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Vercel Deployment Guide (Step by Step)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14_Vercel_Deployment_Guide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2026-09-05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Audience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Developers and technical operators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1. What gets deployed</w:t>
      </w:r>
    </w:p>
    <w:p>
      <w:r>
        <w:rPr>
          <w:rFonts w:ascii="Calibri" w:hAnsi="Calibri"/>
          <w:b w:val="0"/>
          <w:color w:val="111111"/>
          <w:sz w:val="22"/>
        </w:rPr>
        <w:t xml:space="preserve">The platform ships as </w:t>
      </w:r>
      <w:r>
        <w:rPr>
          <w:rFonts w:ascii="Calibri" w:hAnsi="Calibri"/>
          <w:b/>
          <w:color w:val="111111"/>
          <w:sz w:val="22"/>
        </w:rPr>
        <w:t>one Vercel project</w:t>
      </w:r>
      <w:r>
        <w:rPr>
          <w:rFonts w:ascii="Calibri" w:hAnsi="Calibri"/>
          <w:b w:val="0"/>
          <w:color w:val="111111"/>
          <w:sz w:val="22"/>
        </w:rPr>
        <w:t xml:space="preserve"> so the frontend and API share a</w:t>
      </w:r>
    </w:p>
    <w:p>
      <w:r>
        <w:rPr>
          <w:rFonts w:ascii="Calibri" w:hAnsi="Calibri"/>
          <w:b w:val="0"/>
          <w:color w:val="111111"/>
          <w:sz w:val="22"/>
        </w:rPr>
        <w:t>single domain (no CORS setup needed):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Piece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Where it lives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What Vercel does with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React client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client/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(Vite)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Built to static files (</w:t>
            </w:r>
            <w:r>
              <w:rPr>
                <w:rFonts w:ascii="Consolas" w:hAnsi="Consolas"/>
                <w:color w:val="333333"/>
                <w:sz w:val="18"/>
              </w:rPr>
              <w:t>client/dist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 and served from the edge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Express API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server/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+ </w:t>
            </w:r>
            <w:r>
              <w:rPr>
                <w:rFonts w:ascii="Consolas" w:hAnsi="Consolas"/>
                <w:color w:val="333333"/>
                <w:sz w:val="18"/>
              </w:rPr>
              <w:t>api/index.ts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Bundled as a single Node.js serverless function behind </w:t>
            </w:r>
            <w:r>
              <w:rPr>
                <w:rFonts w:ascii="Consolas" w:hAnsi="Consolas"/>
                <w:color w:val="333333"/>
                <w:sz w:val="18"/>
              </w:rPr>
              <w:t>/api/*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Shared schemas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shared/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</w:t>
            </w:r>
            <w:r>
              <w:rPr>
                <w:rFonts w:ascii="Consolas" w:hAnsi="Consolas"/>
                <w:color w:val="333333"/>
                <w:sz w:val="18"/>
              </w:rPr>
              <w:t>@edu/shared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Bundled into the API function automatically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Database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MongoDB Atlas (external)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Connected via the </w:t>
            </w:r>
            <w:r>
              <w:rPr>
                <w:rFonts w:ascii="Consolas" w:hAnsi="Consolas"/>
                <w:color w:val="333333"/>
                <w:sz w:val="18"/>
              </w:rPr>
              <w:t>MONGO_URI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environment variable</w:t>
            </w:r>
          </w:p>
        </w:tc>
      </w:tr>
    </w:tbl>
    <w:p/>
    <w:p>
      <w:r>
        <w:rPr>
          <w:rFonts w:ascii="Calibri" w:hAnsi="Calibri"/>
          <w:b w:val="0"/>
          <w:color w:val="111111"/>
          <w:sz w:val="22"/>
        </w:rPr>
        <w:t>The repository already contains the deployment wiring: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vercel.json</w:t>
      </w:r>
      <w:r>
        <w:rPr>
          <w:rFonts w:ascii="Calibri" w:hAnsi="Calibri"/>
          <w:b w:val="0"/>
          <w:color w:val="111111"/>
          <w:sz w:val="22"/>
        </w:rPr>
        <w:t xml:space="preserve"> — build command, static output, </w:t>
      </w:r>
      <w:r>
        <w:rPr>
          <w:rFonts w:ascii="Consolas" w:hAnsi="Consolas"/>
          <w:color w:val="333333"/>
          <w:sz w:val="20"/>
        </w:rPr>
        <w:t>/api/*</w:t>
      </w:r>
      <w:r>
        <w:rPr>
          <w:rFonts w:ascii="Calibri" w:hAnsi="Calibri"/>
          <w:b w:val="0"/>
          <w:color w:val="111111"/>
          <w:sz w:val="22"/>
        </w:rPr>
        <w:t xml:space="preserve"> routing, SPA fallback, 60s function timeout.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api/index.ts</w:t>
      </w:r>
      <w:r>
        <w:rPr>
          <w:rFonts w:ascii="Calibri" w:hAnsi="Calibri"/>
          <w:b w:val="0"/>
          <w:color w:val="111111"/>
          <w:sz w:val="22"/>
        </w:rPr>
        <w:t xml:space="preserve"> — serverless entry point: connects to MongoDB on first request, runs the idempotent seed (admin + canonical lessons), then hands requests to Express.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.vercelignore</w:t>
      </w:r>
      <w:r>
        <w:rPr>
          <w:rFonts w:ascii="Calibri" w:hAnsi="Calibri"/>
          <w:b w:val="0"/>
          <w:color w:val="111111"/>
          <w:sz w:val="22"/>
        </w:rPr>
        <w:t xml:space="preserve"> — keeps local secrets (</w:t>
      </w:r>
      <w:r>
        <w:rPr>
          <w:rFonts w:ascii="Consolas" w:hAnsi="Consolas"/>
          <w:color w:val="333333"/>
          <w:sz w:val="20"/>
        </w:rPr>
        <w:t>server/.env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client/.env</w:t>
      </w:r>
      <w:r>
        <w:rPr>
          <w:rFonts w:ascii="Calibri" w:hAnsi="Calibri"/>
          <w:b w:val="0"/>
          <w:color w:val="111111"/>
          <w:sz w:val="22"/>
        </w:rPr>
        <w:t>) out of the upload.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*</w:t>
      </w:r>
      <w:r>
        <w:rPr>
          <w:rFonts w:ascii="Calibri" w:hAnsi="Calibri"/>
          <w:i/>
          <w:color w:val="555555"/>
          <w:sz w:val="22"/>
        </w:rPr>
        <w:t xml:space="preserve">Critical — this is an npm-workspaces monorepo, so Vercel's </w:t>
      </w:r>
      <w:r>
        <w:rPr>
          <w:rFonts w:ascii="Calibri" w:hAnsi="Calibri"/>
          <w:b w:val="0"/>
          <w:i/>
          <w:color w:val="555555"/>
          <w:sz w:val="22"/>
        </w:rPr>
        <w:t>Root Directory*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must be left empty (the repository root).**</w:t>
      </w:r>
    </w:p>
    <w:p>
      <w:pPr>
        <w:ind w:left="432"/>
      </w:pPr>
    </w:p>
    <w:p>
      <w:pPr>
        <w:ind w:left="432"/>
      </w:pPr>
      <w:r>
        <w:rPr>
          <w:rFonts w:ascii="Consolas" w:hAnsi="Consolas"/>
          <w:i/>
          <w:color w:val="333333"/>
          <w:sz w:val="20"/>
        </w:rPr>
        <w:t>client/package.json</w:t>
      </w:r>
      <w:r>
        <w:rPr>
          <w:rFonts w:ascii="Calibri" w:hAnsi="Calibri"/>
          <w:b w:val="0"/>
          <w:i/>
          <w:color w:val="555555"/>
          <w:sz w:val="22"/>
        </w:rPr>
        <w:t xml:space="preserve"> depends on </w:t>
      </w:r>
      <w:r>
        <w:rPr>
          <w:rFonts w:ascii="Consolas" w:hAnsi="Consolas"/>
          <w:i/>
          <w:color w:val="333333"/>
          <w:sz w:val="20"/>
        </w:rPr>
        <w:t>@edu/shared</w:t>
      </w:r>
      <w:r>
        <w:rPr>
          <w:rFonts w:ascii="Calibri" w:hAnsi="Calibri"/>
          <w:b w:val="0"/>
          <w:i/>
          <w:color w:val="555555"/>
          <w:sz w:val="22"/>
        </w:rPr>
        <w:t>, a **private workspace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package** that does not exist on the public npm registry. If the Root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Directory is set to </w:t>
      </w:r>
      <w:r>
        <w:rPr>
          <w:rFonts w:ascii="Consolas" w:hAnsi="Consolas"/>
          <w:i/>
          <w:color w:val="333333"/>
          <w:sz w:val="20"/>
        </w:rPr>
        <w:t>client</w:t>
      </w:r>
      <w:r>
        <w:rPr>
          <w:rFonts w:ascii="Calibri" w:hAnsi="Calibri"/>
          <w:b w:val="0"/>
          <w:i/>
          <w:color w:val="555555"/>
          <w:sz w:val="22"/>
        </w:rPr>
        <w:t xml:space="preserve">, Vercel runs </w:t>
      </w:r>
      <w:r>
        <w:rPr>
          <w:rFonts w:ascii="Consolas" w:hAnsi="Consolas"/>
          <w:i/>
          <w:color w:val="333333"/>
          <w:sz w:val="20"/>
        </w:rPr>
        <w:t>npm install</w:t>
      </w:r>
      <w:r>
        <w:rPr>
          <w:rFonts w:ascii="Calibri" w:hAnsi="Calibri"/>
          <w:b w:val="0"/>
          <w:i/>
          <w:color w:val="555555"/>
          <w:sz w:val="22"/>
        </w:rPr>
        <w:t xml:space="preserve"> against</w:t>
      </w:r>
    </w:p>
    <w:p>
      <w:pPr>
        <w:ind w:left="432"/>
      </w:pPr>
      <w:r>
        <w:rPr>
          <w:rFonts w:ascii="Consolas" w:hAnsi="Consolas"/>
          <w:i/>
          <w:color w:val="333333"/>
          <w:sz w:val="20"/>
        </w:rPr>
        <w:t>client/package.json</w:t>
      </w:r>
      <w:r>
        <w:rPr>
          <w:rFonts w:ascii="Calibri" w:hAnsi="Calibri"/>
          <w:b w:val="0"/>
          <w:i/>
          <w:color w:val="555555"/>
          <w:sz w:val="22"/>
        </w:rPr>
        <w:t xml:space="preserve"> alone, the install aborts with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`npm error code E404 … The requested resource '@edu/shared@*' could not be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found</w:t>
      </w:r>
      <w:r>
        <w:rPr>
          <w:rFonts w:ascii="Consolas" w:hAnsi="Consolas"/>
          <w:i/>
          <w:color w:val="333333"/>
          <w:sz w:val="20"/>
        </w:rPr>
        <w:t xml:space="preserve">, and **no </w:t>
      </w:r>
      <w:r>
        <w:rPr>
          <w:rFonts w:ascii="Calibri" w:hAnsi="Calibri"/>
          <w:b w:val="0"/>
          <w:i/>
          <w:color w:val="555555"/>
          <w:sz w:val="22"/>
        </w:rPr>
        <w:t>node_modules` is ever created**. The build then fails with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hundreds of </w:t>
      </w:r>
      <w:r>
        <w:rPr>
          <w:rFonts w:ascii="Consolas" w:hAnsi="Consolas"/>
          <w:i/>
          <w:color w:val="333333"/>
          <w:sz w:val="20"/>
        </w:rPr>
        <w:t>Cannot find module 'react'</w:t>
      </w:r>
      <w:r>
        <w:rPr>
          <w:rFonts w:ascii="Calibri" w:hAnsi="Calibri"/>
          <w:b w:val="0"/>
          <w:i/>
          <w:color w:val="555555"/>
          <w:sz w:val="22"/>
        </w:rPr>
        <w:t xml:space="preserve"> / </w:t>
      </w:r>
      <w:r>
        <w:rPr>
          <w:rFonts w:ascii="Consolas" w:hAnsi="Consolas"/>
          <w:i/>
          <w:color w:val="333333"/>
          <w:sz w:val="20"/>
        </w:rPr>
        <w:t>Cannot find name 'JSX'</w:t>
      </w:r>
      <w:r>
        <w:rPr>
          <w:rFonts w:ascii="Calibri" w:hAnsi="Calibri"/>
          <w:b w:val="0"/>
          <w:i/>
          <w:color w:val="555555"/>
          <w:sz w:val="22"/>
        </w:rPr>
        <w:t xml:space="preserve"> errors —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those TypeScript errors are a </w:t>
      </w:r>
      <w:r>
        <w:rPr>
          <w:rFonts w:ascii="Calibri" w:hAnsi="Calibri"/>
          <w:i/>
          <w:color w:val="555555"/>
          <w:sz w:val="22"/>
        </w:rPr>
        <w:t>symptom</w:t>
      </w:r>
      <w:r>
        <w:rPr>
          <w:rFonts w:ascii="Calibri" w:hAnsi="Calibri"/>
          <w:b w:val="0"/>
          <w:i/>
          <w:color w:val="555555"/>
          <w:sz w:val="22"/>
        </w:rPr>
        <w:t xml:space="preserve"> of the aborted install, not a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dependency-listing problem. Installing from the root resolves </w:t>
      </w:r>
      <w:r>
        <w:rPr>
          <w:rFonts w:ascii="Consolas" w:hAnsi="Consolas"/>
          <w:i/>
          <w:color w:val="333333"/>
          <w:sz w:val="20"/>
        </w:rPr>
        <w:t>@edu/shared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locally and the build succeeds.</w:t>
      </w:r>
    </w:p>
    <w:p>
      <w:pPr>
        <w:ind w:left="432"/>
      </w:pP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There must also be </w:t>
      </w:r>
      <w:r>
        <w:rPr>
          <w:rFonts w:ascii="Calibri" w:hAnsi="Calibri"/>
          <w:b/>
          <w:i/>
          <w:color w:val="555555"/>
          <w:sz w:val="22"/>
        </w:rPr>
        <w:t>no `vercel.json` inside `client/`</w:t>
      </w:r>
      <w:r>
        <w:rPr>
          <w:rFonts w:ascii="Calibri" w:hAnsi="Calibri"/>
          <w:b w:val="0"/>
          <w:i/>
          <w:color w:val="555555"/>
          <w:sz w:val="22"/>
        </w:rPr>
        <w:t>: a frontend-only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config there only takes effect when the Root Directory is wrongly set to</w:t>
      </w:r>
    </w:p>
    <w:p>
      <w:pPr>
        <w:ind w:left="432"/>
      </w:pPr>
      <w:r>
        <w:rPr>
          <w:rFonts w:ascii="Consolas" w:hAnsi="Consolas"/>
          <w:i/>
          <w:color w:val="333333"/>
          <w:sz w:val="20"/>
        </w:rPr>
        <w:t>client</w:t>
      </w:r>
      <w:r>
        <w:rPr>
          <w:rFonts w:ascii="Calibri" w:hAnsi="Calibri"/>
          <w:b w:val="0"/>
          <w:i/>
          <w:color w:val="555555"/>
          <w:sz w:val="22"/>
        </w:rPr>
        <w:t>, and it silently produces a deploy with no API. The root</w:t>
      </w:r>
    </w:p>
    <w:p>
      <w:pPr>
        <w:ind w:left="432"/>
      </w:pPr>
      <w:r>
        <w:rPr>
          <w:rFonts w:ascii="Consolas" w:hAnsi="Consolas"/>
          <w:i/>
          <w:color w:val="333333"/>
          <w:sz w:val="20"/>
        </w:rPr>
        <w:t>vercel.json</w:t>
      </w:r>
      <w:r>
        <w:rPr>
          <w:rFonts w:ascii="Calibri" w:hAnsi="Calibri"/>
          <w:b w:val="0"/>
          <w:i/>
          <w:color w:val="555555"/>
          <w:sz w:val="22"/>
        </w:rPr>
        <w:t xml:space="preserve"> is the single source of truth.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2. Prerequisites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A </w:t>
      </w:r>
      <w:r>
        <w:rPr>
          <w:rFonts w:ascii="Calibri" w:hAnsi="Calibri"/>
          <w:b/>
          <w:color w:val="111111"/>
          <w:sz w:val="22"/>
        </w:rPr>
        <w:t>Vercel account</w:t>
      </w:r>
      <w:r>
        <w:rPr>
          <w:rFonts w:ascii="Calibri" w:hAnsi="Calibri"/>
          <w:b w:val="0"/>
          <w:color w:val="111111"/>
          <w:sz w:val="22"/>
        </w:rPr>
        <w:t xml:space="preserve"> (free Hobby plan is enough) — https://vercel.com/signup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A </w:t>
      </w:r>
      <w:r>
        <w:rPr>
          <w:rFonts w:ascii="Calibri" w:hAnsi="Calibri"/>
          <w:b/>
          <w:color w:val="111111"/>
          <w:sz w:val="22"/>
        </w:rPr>
        <w:t>MongoDB Atlas</w:t>
      </w:r>
      <w:r>
        <w:rPr>
          <w:rFonts w:ascii="Calibri" w:hAnsi="Calibri"/>
          <w:b w:val="0"/>
          <w:color w:val="111111"/>
          <w:sz w:val="22"/>
        </w:rPr>
        <w:t xml:space="preserve"> free cluster with a connection string (Section 3).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Your </w:t>
      </w:r>
      <w:r>
        <w:rPr>
          <w:rFonts w:ascii="Calibri" w:hAnsi="Calibri"/>
          <w:b/>
          <w:color w:val="111111"/>
          <w:sz w:val="22"/>
        </w:rPr>
        <w:t>Gemini API keys</w:t>
      </w:r>
      <w:r>
        <w:rPr>
          <w:rFonts w:ascii="Calibri" w:hAnsi="Calibri"/>
          <w:b w:val="0"/>
          <w:color w:val="111111"/>
          <w:sz w:val="22"/>
        </w:rPr>
        <w:t xml:space="preserve"> (</w:t>
      </w:r>
      <w:r>
        <w:rPr>
          <w:rFonts w:ascii="Consolas" w:hAnsi="Consolas"/>
          <w:color w:val="333333"/>
          <w:sz w:val="20"/>
        </w:rPr>
        <w:t>GEMINI_API_KEY</w:t>
      </w:r>
      <w:r>
        <w:rPr>
          <w:rFonts w:ascii="Calibri" w:hAnsi="Calibri"/>
          <w:b w:val="0"/>
          <w:color w:val="111111"/>
          <w:sz w:val="22"/>
        </w:rPr>
        <w:t xml:space="preserve">, optional </w:t>
      </w:r>
      <w:r>
        <w:rPr>
          <w:rFonts w:ascii="Consolas" w:hAnsi="Consolas"/>
          <w:color w:val="333333"/>
          <w:sz w:val="20"/>
        </w:rPr>
        <w:t>GEMINI_API_KEY_2</w:t>
      </w:r>
      <w:r>
        <w:rPr>
          <w:rFonts w:ascii="Calibri" w:hAnsi="Calibri"/>
          <w:b w:val="0"/>
          <w:color w:val="111111"/>
          <w:sz w:val="22"/>
        </w:rPr>
        <w:t>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Node.js 20+ installed locally (only needed for the CLI method).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3. Create the MongoDB Atlas database (one-time, ~5 min)</w:t>
      </w:r>
    </w:p>
    <w:p>
      <w:r>
        <w:rPr>
          <w:rFonts w:ascii="Calibri" w:hAnsi="Calibri"/>
          <w:b w:val="0"/>
          <w:color w:val="111111"/>
          <w:sz w:val="22"/>
        </w:rPr>
        <w:t>The embedded in-memory MongoDB is for local development only — production must</w:t>
      </w:r>
    </w:p>
    <w:p>
      <w:r>
        <w:rPr>
          <w:rFonts w:ascii="Calibri" w:hAnsi="Calibri"/>
          <w:b w:val="0"/>
          <w:color w:val="111111"/>
          <w:sz w:val="22"/>
        </w:rPr>
        <w:t>use a real database.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Go to https://cloud.mongodb.com and sign in (Google/GitHub login works).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Click </w:t>
      </w:r>
      <w:r>
        <w:rPr>
          <w:rFonts w:ascii="Calibri" w:hAnsi="Calibri"/>
          <w:b/>
          <w:color w:val="111111"/>
          <w:sz w:val="22"/>
        </w:rPr>
        <w:t>Create</w:t>
      </w:r>
      <w:r>
        <w:rPr>
          <w:rFonts w:ascii="Calibri" w:hAnsi="Calibri"/>
          <w:b w:val="0"/>
          <w:color w:val="111111"/>
          <w:sz w:val="22"/>
        </w:rPr>
        <w:t xml:space="preserve"> → choose the </w:t>
      </w:r>
      <w:r>
        <w:rPr>
          <w:rFonts w:ascii="Calibri" w:hAnsi="Calibri"/>
          <w:b/>
          <w:color w:val="111111"/>
          <w:sz w:val="22"/>
        </w:rPr>
        <w:t>Free (M0)</w:t>
      </w:r>
      <w:r>
        <w:rPr>
          <w:rFonts w:ascii="Calibri" w:hAnsi="Calibri"/>
          <w:b w:val="0"/>
          <w:color w:val="111111"/>
          <w:sz w:val="22"/>
        </w:rPr>
        <w:t xml:space="preserve"> tier → pick the region closest</w:t>
      </w:r>
    </w:p>
    <w:p>
      <w:r>
        <w:rPr>
          <w:rFonts w:ascii="Calibri" w:hAnsi="Calibri"/>
          <w:b w:val="0"/>
          <w:color w:val="111111"/>
          <w:sz w:val="22"/>
        </w:rPr>
        <w:t xml:space="preserve">to your users → </w:t>
      </w:r>
      <w:r>
        <w:rPr>
          <w:rFonts w:ascii="Calibri" w:hAnsi="Calibri"/>
          <w:b/>
          <w:color w:val="111111"/>
          <w:sz w:val="22"/>
        </w:rPr>
        <w:t>Deploy Deployment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When prompted, create a </w:t>
      </w:r>
      <w:r>
        <w:rPr>
          <w:rFonts w:ascii="Calibri" w:hAnsi="Calibri"/>
          <w:b/>
          <w:color w:val="111111"/>
          <w:sz w:val="22"/>
        </w:rPr>
        <w:t>database user</w:t>
      </w:r>
      <w:r>
        <w:rPr>
          <w:rFonts w:ascii="Calibri" w:hAnsi="Calibri"/>
          <w:b w:val="0"/>
          <w:color w:val="111111"/>
          <w:sz w:val="22"/>
        </w:rPr>
        <w:t xml:space="preserve"> (e.g. </w:t>
      </w:r>
      <w:r>
        <w:rPr>
          <w:rFonts w:ascii="Consolas" w:hAnsi="Consolas"/>
          <w:color w:val="333333"/>
          <w:sz w:val="20"/>
        </w:rPr>
        <w:t>appuser</w:t>
      </w:r>
      <w:r>
        <w:rPr>
          <w:rFonts w:ascii="Calibri" w:hAnsi="Calibri"/>
          <w:b w:val="0"/>
          <w:color w:val="111111"/>
          <w:sz w:val="22"/>
        </w:rPr>
        <w:t>) with a strong</w:t>
      </w:r>
    </w:p>
    <w:p>
      <w:r>
        <w:rPr>
          <w:rFonts w:ascii="Calibri" w:hAnsi="Calibri"/>
          <w:b w:val="0"/>
          <w:color w:val="111111"/>
          <w:sz w:val="22"/>
        </w:rPr>
        <w:t xml:space="preserve">auto-generated password. </w:t>
      </w:r>
      <w:r>
        <w:rPr>
          <w:rFonts w:ascii="Calibri" w:hAnsi="Calibri"/>
          <w:b/>
          <w:color w:val="111111"/>
          <w:sz w:val="22"/>
        </w:rPr>
        <w:t>Copy the password</w:t>
      </w:r>
      <w:r>
        <w:rPr>
          <w:rFonts w:ascii="Calibri" w:hAnsi="Calibri"/>
          <w:b w:val="0"/>
          <w:color w:val="111111"/>
          <w:sz w:val="22"/>
        </w:rPr>
        <w:t xml:space="preserve"> — it is shown only once.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Under </w:t>
      </w:r>
      <w:r>
        <w:rPr>
          <w:rFonts w:ascii="Calibri" w:hAnsi="Calibri"/>
          <w:b/>
          <w:color w:val="111111"/>
          <w:sz w:val="22"/>
        </w:rPr>
        <w:t>Network Access</w:t>
      </w:r>
      <w:r>
        <w:rPr>
          <w:rFonts w:ascii="Calibri" w:hAnsi="Calibri"/>
          <w:b w:val="0"/>
          <w:color w:val="111111"/>
          <w:sz w:val="22"/>
        </w:rPr>
        <w:t xml:space="preserve">, add IP address </w:t>
      </w:r>
      <w:r>
        <w:rPr>
          <w:rFonts w:ascii="Consolas" w:hAnsi="Consolas"/>
          <w:color w:val="333333"/>
          <w:sz w:val="20"/>
        </w:rPr>
        <w:t>0.0.0.0/0</w:t>
      </w:r>
      <w:r>
        <w:rPr>
          <w:rFonts w:ascii="Calibri" w:hAnsi="Calibri"/>
          <w:b w:val="0"/>
          <w:color w:val="111111"/>
          <w:sz w:val="22"/>
        </w:rPr>
        <w:t xml:space="preserve"> (allow connections</w:t>
      </w:r>
    </w:p>
    <w:p>
      <w:r>
        <w:rPr>
          <w:rFonts w:ascii="Calibri" w:hAnsi="Calibri"/>
          <w:b w:val="0"/>
          <w:color w:val="111111"/>
          <w:sz w:val="22"/>
        </w:rPr>
        <w:t>from anywhere — required because Vercel function IPs rotate).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The same allowlist also governs </w:t>
      </w:r>
      <w:r>
        <w:rPr>
          <w:rFonts w:ascii="Calibri" w:hAnsi="Calibri"/>
          <w:b/>
          <w:i/>
          <w:color w:val="555555"/>
          <w:sz w:val="22"/>
        </w:rPr>
        <w:t>local development</w:t>
      </w:r>
      <w:r>
        <w:rPr>
          <w:rFonts w:ascii="Calibri" w:hAnsi="Calibri"/>
          <w:b w:val="0"/>
          <w:i/>
          <w:color w:val="555555"/>
          <w:sz w:val="22"/>
        </w:rPr>
        <w:t>. A home/ISP address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rotates, so a cluster that worked yesterday can start refusing you today —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re-add your current public IP (search "what is my ip") when that happens.</w:t>
      </w:r>
    </w:p>
    <w:p>
      <w:pPr>
        <w:ind w:left="432"/>
      </w:pP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A rejected IP does </w:t>
      </w:r>
      <w:r>
        <w:rPr>
          <w:rFonts w:ascii="Calibri" w:hAnsi="Calibri"/>
          <w:b/>
          <w:i/>
          <w:color w:val="555555"/>
          <w:sz w:val="22"/>
        </w:rPr>
        <w:t>not</w:t>
      </w:r>
      <w:r>
        <w:rPr>
          <w:rFonts w:ascii="Calibri" w:hAnsi="Calibri"/>
          <w:b w:val="0"/>
          <w:i/>
          <w:color w:val="555555"/>
          <w:sz w:val="22"/>
        </w:rPr>
        <w:t xml:space="preserve"> look like a firewall block. TCP to port 27017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still succeeds, but Atlas refuses the TLS handshake, so the driver reports</w:t>
      </w:r>
    </w:p>
    <w:p>
      <w:pPr>
        <w:ind w:left="432"/>
      </w:pPr>
      <w:r>
        <w:rPr>
          <w:rFonts w:ascii="Consolas" w:hAnsi="Consolas"/>
          <w:i/>
          <w:color w:val="333333"/>
          <w:sz w:val="20"/>
        </w:rPr>
        <w:t>MongooseServerSelectionError: ReplicaSetNoPrimary</w:t>
      </w:r>
      <w:r>
        <w:rPr>
          <w:rFonts w:ascii="Calibri" w:hAnsi="Calibri"/>
          <w:b w:val="0"/>
          <w:i/>
          <w:color w:val="555555"/>
          <w:sz w:val="22"/>
        </w:rPr>
        <w:t xml:space="preserve"> with</w:t>
      </w:r>
    </w:p>
    <w:p>
      <w:pPr>
        <w:ind w:left="432"/>
      </w:pPr>
      <w:r>
        <w:rPr>
          <w:rFonts w:ascii="Consolas" w:hAnsi="Consolas"/>
          <w:i/>
          <w:color w:val="333333"/>
          <w:sz w:val="20"/>
        </w:rPr>
        <w:t>commonWireVersion: 0</w:t>
      </w:r>
      <w:r>
        <w:rPr>
          <w:rFonts w:ascii="Calibri" w:hAnsi="Calibri"/>
          <w:b w:val="0"/>
          <w:i/>
          <w:color w:val="555555"/>
          <w:sz w:val="22"/>
        </w:rPr>
        <w:t xml:space="preserve"> and the log shows </w:t>
      </w:r>
      <w:r>
        <w:rPr>
          <w:rFonts w:ascii="Consolas" w:hAnsi="Consolas"/>
          <w:i/>
          <w:color w:val="333333"/>
          <w:sz w:val="20"/>
        </w:rPr>
        <w:t>tlsv1 alert internal error</w:t>
      </w:r>
      <w:r>
        <w:rPr>
          <w:rFonts w:ascii="Calibri" w:hAnsi="Calibri"/>
          <w:b w:val="0"/>
          <w:i/>
          <w:color w:val="555555"/>
          <w:sz w:val="22"/>
        </w:rPr>
        <w:t>.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That signature means </w:t>
      </w:r>
      <w:r>
        <w:rPr>
          <w:rFonts w:ascii="Calibri" w:hAnsi="Calibri"/>
          <w:i/>
          <w:color w:val="555555"/>
          <w:sz w:val="22"/>
        </w:rPr>
        <w:t>network access</w:t>
      </w:r>
      <w:r>
        <w:rPr>
          <w:rFonts w:ascii="Calibri" w:hAnsi="Calibri"/>
          <w:b w:val="0"/>
          <w:i/>
          <w:color w:val="555555"/>
          <w:sz w:val="22"/>
        </w:rPr>
        <w:t>, not a wrong password or URI — do not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go rewriting the connection string.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Click </w:t>
      </w:r>
      <w:r>
        <w:rPr>
          <w:rFonts w:ascii="Calibri" w:hAnsi="Calibri"/>
          <w:b/>
          <w:color w:val="111111"/>
          <w:sz w:val="22"/>
        </w:rPr>
        <w:t>Connect → Drivers</w:t>
      </w:r>
      <w:r>
        <w:rPr>
          <w:rFonts w:ascii="Calibri" w:hAnsi="Calibri"/>
          <w:b w:val="0"/>
          <w:color w:val="111111"/>
          <w:sz w:val="22"/>
        </w:rPr>
        <w:t>, select your driver version, and copy the</w:t>
      </w:r>
    </w:p>
    <w:p>
      <w:r>
        <w:rPr>
          <w:rFonts w:ascii="Calibri" w:hAnsi="Calibri"/>
          <w:b w:val="0"/>
          <w:color w:val="111111"/>
          <w:sz w:val="22"/>
        </w:rPr>
        <w:t>connection string. It looks like: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 xml:space="preserve">   mongodb+srv://appuser:&lt;password&gt;@cluster0.ab12c.mongodb.net/adaptive_learning</w:t>
      </w:r>
    </w:p>
    <w:p>
      <w:r>
        <w:rPr>
          <w:rFonts w:ascii="Calibri" w:hAnsi="Calibri"/>
          <w:b w:val="0"/>
          <w:color w:val="111111"/>
          <w:sz w:val="22"/>
        </w:rPr>
        <w:t xml:space="preserve">Replace </w:t>
      </w:r>
      <w:r>
        <w:rPr>
          <w:rFonts w:ascii="Consolas" w:hAnsi="Consolas"/>
          <w:color w:val="333333"/>
          <w:sz w:val="20"/>
        </w:rPr>
        <w:t>&lt;password&gt;</w:t>
      </w:r>
      <w:r>
        <w:rPr>
          <w:rFonts w:ascii="Calibri" w:hAnsi="Calibri"/>
          <w:b w:val="0"/>
          <w:color w:val="111111"/>
          <w:sz w:val="22"/>
        </w:rPr>
        <w:t xml:space="preserve"> with the database user password. This value is your</w:t>
      </w:r>
    </w:p>
    <w:p>
      <w:r>
        <w:rPr>
          <w:rFonts w:ascii="Consolas" w:hAnsi="Consolas"/>
          <w:color w:val="333333"/>
          <w:sz w:val="20"/>
        </w:rPr>
        <w:t>MONGO_URI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4. Method A — Deploy via Vercel Dashboard + GitHub (recommended)</w:t>
      </w:r>
    </w:p>
    <w:p>
      <w:r>
        <w:rPr>
          <w:rFonts w:ascii="Calibri" w:hAnsi="Calibri"/>
          <w:b w:val="0"/>
          <w:color w:val="111111"/>
          <w:sz w:val="22"/>
        </w:rPr>
        <w:t xml:space="preserve">This gives you continuous deployment: every </w:t>
      </w:r>
      <w:r>
        <w:rPr>
          <w:rFonts w:ascii="Consolas" w:hAnsi="Consolas"/>
          <w:color w:val="333333"/>
          <w:sz w:val="20"/>
        </w:rPr>
        <w:t>git push</w:t>
      </w:r>
      <w:r>
        <w:rPr>
          <w:rFonts w:ascii="Calibri" w:hAnsi="Calibri"/>
          <w:b w:val="0"/>
          <w:color w:val="111111"/>
          <w:sz w:val="22"/>
        </w:rPr>
        <w:t xml:space="preserve"> to the main branch</w:t>
      </w:r>
    </w:p>
    <w:p>
      <w:r>
        <w:rPr>
          <w:rFonts w:ascii="Calibri" w:hAnsi="Calibri"/>
          <w:b w:val="0"/>
          <w:color w:val="111111"/>
          <w:sz w:val="22"/>
        </w:rPr>
        <w:t>rebuilds and redeploys automatically.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4.1 Push the repository to GitHub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cd "Educative Ai"</w:t>
        <w:br/>
        <w:t>git init</w:t>
        <w:br/>
        <w:t>git add .</w:t>
        <w:br/>
        <w:t>git commit -m "AI-Driven Adaptive Learning Platform"</w:t>
      </w:r>
    </w:p>
    <w:p>
      <w:r>
        <w:rPr>
          <w:rFonts w:ascii="Calibri" w:hAnsi="Calibri"/>
          <w:b w:val="0"/>
          <w:color w:val="111111"/>
          <w:sz w:val="22"/>
        </w:rPr>
        <w:t>Create an empty repository on https://github.com (no README), then: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git remote add origin https://github.com/&lt;your-username&gt;/&lt;repo-name&gt;.git</w:t>
        <w:br/>
        <w:t>git branch -M main</w:t>
        <w:br/>
        <w:t>git push -u origin main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The </w:t>
      </w:r>
      <w:r>
        <w:rPr>
          <w:rFonts w:ascii="Consolas" w:hAnsi="Consolas"/>
          <w:i/>
          <w:color w:val="333333"/>
          <w:sz w:val="20"/>
        </w:rPr>
        <w:t>.env</w:t>
      </w:r>
      <w:r>
        <w:rPr>
          <w:rFonts w:ascii="Calibri" w:hAnsi="Calibri"/>
          <w:b w:val="0"/>
          <w:i/>
          <w:color w:val="555555"/>
          <w:sz w:val="22"/>
        </w:rPr>
        <w:t xml:space="preserve"> files are git-ignored; your secrets stay local.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4.2 Import the project in Vercel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Go to https://vercel.com/new (or </w:t>
      </w:r>
      <w:r>
        <w:rPr>
          <w:rFonts w:ascii="Calibri" w:hAnsi="Calibri"/>
          <w:b/>
          <w:color w:val="111111"/>
          <w:sz w:val="22"/>
        </w:rPr>
        <w:t>Dashboard → Add New… → Project</w:t>
      </w:r>
      <w:r>
        <w:rPr>
          <w:rFonts w:ascii="Calibri" w:hAnsi="Calibri"/>
          <w:b w:val="0"/>
          <w:color w:val="111111"/>
          <w:sz w:val="22"/>
        </w:rPr>
        <w:t>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Choose </w:t>
      </w:r>
      <w:r>
        <w:rPr>
          <w:rFonts w:ascii="Calibri" w:hAnsi="Calibri"/>
          <w:b/>
          <w:color w:val="111111"/>
          <w:sz w:val="22"/>
        </w:rPr>
        <w:t>Import Third-Party Git Repository</w:t>
      </w:r>
      <w:r>
        <w:rPr>
          <w:rFonts w:ascii="Calibri" w:hAnsi="Calibri"/>
          <w:b w:val="0"/>
          <w:color w:val="111111"/>
          <w:sz w:val="22"/>
        </w:rPr>
        <w:t xml:space="preserve"> → authorize Vercel on GitHub</w:t>
      </w:r>
    </w:p>
    <w:p>
      <w:r>
        <w:rPr>
          <w:rFonts w:ascii="Calibri" w:hAnsi="Calibri"/>
          <w:b w:val="0"/>
          <w:color w:val="111111"/>
          <w:sz w:val="22"/>
        </w:rPr>
        <w:t>→ select your repository.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On the </w:t>
      </w:r>
      <w:r>
        <w:rPr>
          <w:rFonts w:ascii="Calibri" w:hAnsi="Calibri"/>
          <w:b/>
          <w:color w:val="111111"/>
          <w:sz w:val="22"/>
        </w:rPr>
        <w:t>Configure Project</w:t>
      </w:r>
      <w:r>
        <w:rPr>
          <w:rFonts w:ascii="Calibri" w:hAnsi="Calibri"/>
          <w:b w:val="0"/>
          <w:color w:val="111111"/>
          <w:sz w:val="22"/>
        </w:rPr>
        <w:t xml:space="preserve"> screen set: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Setting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Project name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adaptive-learning-platform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(any name)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Framework preset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Other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Root directory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*</w:t>
            </w:r>
            <w:r>
              <w:rPr>
                <w:rFonts w:ascii="Calibri" w:hAnsi="Calibri"/>
                <w:b/>
                <w:color w:val="111111"/>
                <w:sz w:val="20"/>
              </w:rPr>
              <w:t>(leave empty — must be the repository root)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Build command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npm run build -w @edu/client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Output directory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client/dist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Install command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i/>
                <w:color w:val="111111"/>
                <w:sz w:val="20"/>
              </w:rPr>
              <w:t>(leave default)</w:t>
            </w:r>
          </w:p>
        </w:tc>
      </w:tr>
    </w:tbl>
    <w:p/>
    <w:p>
      <w:r>
        <w:rPr>
          <w:rFonts w:ascii="Calibri" w:hAnsi="Calibri"/>
          <w:b w:val="0"/>
          <w:color w:val="111111"/>
          <w:sz w:val="22"/>
        </w:rPr>
        <w:t xml:space="preserve">The repository's </w:t>
      </w:r>
      <w:r>
        <w:rPr>
          <w:rFonts w:ascii="Consolas" w:hAnsi="Consolas"/>
          <w:color w:val="333333"/>
          <w:sz w:val="20"/>
        </w:rPr>
        <w:t>vercel.json</w:t>
      </w:r>
      <w:r>
        <w:rPr>
          <w:rFonts w:ascii="Calibri" w:hAnsi="Calibri"/>
          <w:b w:val="0"/>
          <w:color w:val="111111"/>
          <w:sz w:val="22"/>
        </w:rPr>
        <w:t xml:space="preserve"> is picked up automatically and provides the</w:t>
      </w:r>
    </w:p>
    <w:p>
      <w:r>
        <w:rPr>
          <w:rFonts w:ascii="Calibri" w:hAnsi="Calibri"/>
          <w:b w:val="0"/>
          <w:color w:val="111111"/>
          <w:sz w:val="22"/>
        </w:rPr>
        <w:t>API routing — do not add conflicting settings.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If the project already exists with the wrong value, fix it under</w:t>
      </w:r>
    </w:p>
    <w:p>
      <w:pPr>
        <w:ind w:left="432"/>
      </w:pPr>
      <w:r>
        <w:rPr>
          <w:rFonts w:ascii="Calibri" w:hAnsi="Calibri"/>
          <w:b/>
          <w:i/>
          <w:color w:val="555555"/>
          <w:sz w:val="22"/>
        </w:rPr>
        <w:t>Settings → General → Root Directory</w:t>
      </w:r>
      <w:r>
        <w:rPr>
          <w:rFonts w:ascii="Calibri" w:hAnsi="Calibri"/>
          <w:b w:val="0"/>
          <w:i/>
          <w:color w:val="555555"/>
          <w:sz w:val="22"/>
        </w:rPr>
        <w:t xml:space="preserve"> (clear the field), then</w:t>
      </w:r>
    </w:p>
    <w:p>
      <w:pPr>
        <w:ind w:left="432"/>
      </w:pPr>
      <w:r>
        <w:rPr>
          <w:rFonts w:ascii="Calibri" w:hAnsi="Calibri"/>
          <w:b/>
          <w:i/>
          <w:color w:val="555555"/>
          <w:sz w:val="22"/>
        </w:rPr>
        <w:t>Deployments → ⋯ → Redeploy</w:t>
      </w:r>
      <w:r>
        <w:rPr>
          <w:rFonts w:ascii="Calibri" w:hAnsi="Calibri"/>
          <w:b w:val="0"/>
          <w:i/>
          <w:color w:val="555555"/>
          <w:sz w:val="22"/>
        </w:rPr>
        <w:t>. The build will keep failing until this is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corrected — see Section 1.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4.3 Add environment variables (same screen, expand "Environment Variables")</w:t>
      </w:r>
    </w:p>
    <w:p>
      <w:r>
        <w:rPr>
          <w:rFonts w:ascii="Calibri" w:hAnsi="Calibri"/>
          <w:b w:val="0"/>
          <w:color w:val="111111"/>
          <w:sz w:val="22"/>
        </w:rPr>
        <w:t xml:space="preserve">Add each variable for </w:t>
      </w:r>
      <w:r>
        <w:rPr>
          <w:rFonts w:ascii="Calibri" w:hAnsi="Calibri"/>
          <w:b/>
          <w:color w:val="111111"/>
          <w:sz w:val="22"/>
        </w:rPr>
        <w:t>Production, Preview and Development</w:t>
      </w:r>
      <w:r>
        <w:rPr>
          <w:rFonts w:ascii="Calibri" w:hAnsi="Calibri"/>
          <w:b w:val="0"/>
          <w:color w:val="111111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Variable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Value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MONGO_URI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your Atlas connection string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required — the API refuses to start without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JWT_SECRET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any long random string (40+ chars)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e.g. output of a password generator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GEMINI_API_KEY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your Google AI Studio key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powers </w:t>
            </w:r>
            <w:r>
              <w:rPr>
                <w:rFonts w:ascii="Calibri" w:hAnsi="Calibri"/>
                <w:b/>
                <w:color w:val="111111"/>
                <w:sz w:val="20"/>
              </w:rPr>
              <w:t>Ask AI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; fallback credential for every other AI feature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GEMINI_API_KEY_2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optional second key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powers diagnostics, evaluations, adaptation, Dojo, Autopilot, Freelance — keeps bulk generation off the chat 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GEMINI_MODEL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gemini-3.5-flash-lite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primary 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GEMINI_FALLBACK_MODELS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gemini-flash-lite-latest,gemini-3-flash-preview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rollover list on quota/overload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AI_TIMEOUT_MS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10000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per-attempt Gemini timeout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SEED_ADMIN_EMAIL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e.g. </w:t>
            </w:r>
            <w:r>
              <w:rPr>
                <w:rFonts w:ascii="Consolas" w:hAnsi="Consolas"/>
                <w:color w:val="333333"/>
                <w:sz w:val="18"/>
              </w:rPr>
              <w:t>admin@example.com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 account created on first boot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SEED_ADMIN_PASSWORD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strong password of your choice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for that admin account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NODE_ENV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production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enables the hardened CSP/CORS profile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MONGOMS_DISABLE_POSTINSTALL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stops a dev-only MongoDB binary download during build</w:t>
            </w:r>
          </w:p>
        </w:tc>
      </w:tr>
    </w:tbl>
    <w:p/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*</w:t>
      </w:r>
      <w:r>
        <w:rPr>
          <w:rFonts w:ascii="Calibri" w:hAnsi="Calibri"/>
          <w:i/>
          <w:color w:val="555555"/>
          <w:sz w:val="22"/>
        </w:rPr>
        <w:t xml:space="preserve">Do </w:t>
      </w:r>
      <w:r>
        <w:rPr>
          <w:rFonts w:ascii="Calibri" w:hAnsi="Calibri"/>
          <w:b w:val="0"/>
          <w:i/>
          <w:color w:val="555555"/>
          <w:sz w:val="22"/>
        </w:rPr>
        <w:t>not</w:t>
      </w:r>
      <w:r>
        <w:rPr>
          <w:rFonts w:ascii="Calibri" w:hAnsi="Calibri"/>
          <w:i/>
          <w:color w:val="555555"/>
          <w:sz w:val="22"/>
        </w:rPr>
        <w:t xml:space="preserve"> set `VITE_API_URL` on the Vercel project.</w:t>
      </w:r>
      <w:r>
        <w:rPr>
          <w:rFonts w:ascii="Calibri" w:hAnsi="Calibri"/>
          <w:b w:val="0"/>
          <w:i/>
          <w:color w:val="555555"/>
          <w:sz w:val="22"/>
        </w:rPr>
        <w:t>* The SPA is same-origin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by default — it calls the relative path </w:t>
      </w:r>
      <w:r>
        <w:rPr>
          <w:rFonts w:ascii="Consolas" w:hAnsi="Consolas"/>
          <w:i/>
          <w:color w:val="333333"/>
          <w:sz w:val="20"/>
        </w:rPr>
        <w:t>/api/v1</w:t>
      </w:r>
      <w:r>
        <w:rPr>
          <w:rFonts w:ascii="Calibri" w:hAnsi="Calibri"/>
          <w:b w:val="0"/>
          <w:i/>
          <w:color w:val="555555"/>
          <w:sz w:val="22"/>
        </w:rPr>
        <w:t>, which Vercel routes to the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serverless function. Setting it to </w:t>
      </w:r>
      <w:r>
        <w:rPr>
          <w:rFonts w:ascii="Consolas" w:hAnsi="Consolas"/>
          <w:i/>
          <w:color w:val="333333"/>
          <w:sz w:val="20"/>
        </w:rPr>
        <w:t>http://localhost:5000/api/v1</w:t>
      </w:r>
      <w:r>
        <w:rPr>
          <w:rFonts w:ascii="Calibri" w:hAnsi="Calibri"/>
          <w:b w:val="0"/>
          <w:i/>
          <w:color w:val="555555"/>
          <w:sz w:val="22"/>
        </w:rPr>
        <w:t xml:space="preserve"> (a common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copy-paste from a local </w:t>
      </w:r>
      <w:r>
        <w:rPr>
          <w:rFonts w:ascii="Consolas" w:hAnsi="Consolas"/>
          <w:i/>
          <w:color w:val="333333"/>
          <w:sz w:val="20"/>
        </w:rPr>
        <w:t>.env</w:t>
      </w:r>
      <w:r>
        <w:rPr>
          <w:rFonts w:ascii="Calibri" w:hAnsi="Calibri"/>
          <w:b w:val="0"/>
          <w:i/>
          <w:color w:val="555555"/>
          <w:sz w:val="22"/>
        </w:rPr>
        <w:t>) bakes that URL into the JavaScript bundle and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 xml:space="preserve">makes the deployed site call </w:t>
      </w:r>
      <w:r>
        <w:rPr>
          <w:rFonts w:ascii="Calibri" w:hAnsi="Calibri"/>
          <w:b/>
          <w:i/>
          <w:color w:val="555555"/>
          <w:sz w:val="22"/>
        </w:rPr>
        <w:t>each visitor's own machine</w:t>
      </w:r>
      <w:r>
        <w:rPr>
          <w:rFonts w:ascii="Calibri" w:hAnsi="Calibri"/>
          <w:b w:val="0"/>
          <w:i/>
          <w:color w:val="555555"/>
          <w:sz w:val="22"/>
        </w:rPr>
        <w:t>, so every request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fails with a network error even though the API is healthy. Set it only for a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split-origin deploy where the API genuinely lives on another domain.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4.4 Deploy</w:t>
      </w:r>
    </w:p>
    <w:p>
      <w:r>
        <w:rPr>
          <w:rFonts w:ascii="Calibri" w:hAnsi="Calibri"/>
          <w:b w:val="0"/>
          <w:color w:val="111111"/>
          <w:sz w:val="22"/>
        </w:rPr>
        <w:t xml:space="preserve">Click </w:t>
      </w:r>
      <w:r>
        <w:rPr>
          <w:rFonts w:ascii="Calibri" w:hAnsi="Calibri"/>
          <w:b/>
          <w:color w:val="111111"/>
          <w:sz w:val="22"/>
        </w:rPr>
        <w:t>Deploy</w:t>
      </w:r>
      <w:r>
        <w:rPr>
          <w:rFonts w:ascii="Calibri" w:hAnsi="Calibri"/>
          <w:b w:val="0"/>
          <w:color w:val="111111"/>
          <w:sz w:val="22"/>
        </w:rPr>
        <w:t>. The first build takes ~2–4 minutes. When it finishes,</w:t>
      </w:r>
    </w:p>
    <w:p>
      <w:r>
        <w:rPr>
          <w:rFonts w:ascii="Calibri" w:hAnsi="Calibri"/>
          <w:b w:val="0"/>
          <w:color w:val="111111"/>
          <w:sz w:val="22"/>
        </w:rPr>
        <w:t xml:space="preserve">Vercel shows your live URL, e.g. </w:t>
      </w:r>
      <w:r>
        <w:rPr>
          <w:rFonts w:ascii="Consolas" w:hAnsi="Consolas"/>
          <w:color w:val="333333"/>
          <w:sz w:val="20"/>
        </w:rPr>
        <w:t>https://adaptive-learning-platform.vercel.app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5. Method B — Deploy via Vercel CLI (no GitHub needed)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Install the CLI</w:t>
      </w:r>
      <w:r>
        <w:rPr>
          <w:rFonts w:ascii="Calibri" w:hAnsi="Calibri"/>
          <w:b w:val="0"/>
          <w:color w:val="111111"/>
          <w:sz w:val="22"/>
        </w:rPr>
        <w:t xml:space="preserve"> (one-time):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 xml:space="preserve">   npm install -g vercel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Log in</w:t>
      </w:r>
      <w:r>
        <w:rPr>
          <w:rFonts w:ascii="Calibri" w:hAnsi="Calibri"/>
          <w:b w:val="0"/>
          <w:color w:val="111111"/>
          <w:sz w:val="22"/>
        </w:rPr>
        <w:t xml:space="preserve"> (one-time — opens your browser):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 xml:space="preserve">   vercel login</w:t>
      </w:r>
    </w:p>
    <w:p>
      <w:r>
        <w:rPr>
          <w:rFonts w:ascii="Calibri" w:hAnsi="Calibri"/>
          <w:b w:val="0"/>
          <w:color w:val="111111"/>
          <w:sz w:val="22"/>
        </w:rPr>
        <w:t>Alternatively create a token at https://vercel.com/account/tokens and use</w:t>
      </w:r>
    </w:p>
    <w:p>
      <w:r>
        <w:rPr>
          <w:rFonts w:ascii="Consolas" w:hAnsi="Consolas"/>
          <w:color w:val="333333"/>
          <w:sz w:val="20"/>
        </w:rPr>
        <w:t>vercel --token &lt;token&gt;</w:t>
      </w:r>
      <w:r>
        <w:rPr>
          <w:rFonts w:ascii="Calibri" w:hAnsi="Calibri"/>
          <w:b w:val="0"/>
          <w:color w:val="111111"/>
          <w:sz w:val="22"/>
        </w:rPr>
        <w:t xml:space="preserve"> on every command.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Deploy a preview</w:t>
      </w:r>
      <w:r>
        <w:rPr>
          <w:rFonts w:ascii="Calibri" w:hAnsi="Calibri"/>
          <w:b w:val="0"/>
          <w:color w:val="111111"/>
          <w:sz w:val="22"/>
        </w:rPr>
        <w:t xml:space="preserve"> from the project root: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 xml:space="preserve">   cd "Educative Ai"</w:t>
        <w:br/>
        <w:t xml:space="preserve">   vercel</w:t>
      </w:r>
    </w:p>
    <w:p>
      <w:r>
        <w:rPr>
          <w:rFonts w:ascii="Calibri" w:hAnsi="Calibri"/>
          <w:b w:val="0"/>
          <w:color w:val="111111"/>
          <w:sz w:val="22"/>
        </w:rPr>
        <w:t xml:space="preserve">Accept the prompts: Set up and deploy? </w:t>
      </w:r>
      <w:r>
        <w:rPr>
          <w:rFonts w:ascii="Calibri" w:hAnsi="Calibri"/>
          <w:b/>
          <w:color w:val="111111"/>
          <w:sz w:val="22"/>
        </w:rPr>
        <w:t>Y</w:t>
      </w:r>
      <w:r>
        <w:rPr>
          <w:rFonts w:ascii="Calibri" w:hAnsi="Calibri"/>
          <w:b w:val="0"/>
          <w:color w:val="111111"/>
          <w:sz w:val="22"/>
        </w:rPr>
        <w:t xml:space="preserve"> · Which scope? *your</w:t>
      </w:r>
    </w:p>
    <w:p>
      <w:r>
        <w:rPr>
          <w:rFonts w:ascii="Calibri" w:hAnsi="Calibri"/>
          <w:b w:val="0"/>
          <w:color w:val="111111"/>
          <w:sz w:val="22"/>
        </w:rPr>
        <w:t>account</w:t>
      </w:r>
      <w:r>
        <w:rPr>
          <w:rFonts w:ascii="Calibri" w:hAnsi="Calibri"/>
          <w:i/>
          <w:color w:val="111111"/>
          <w:sz w:val="22"/>
        </w:rPr>
        <w:t xml:space="preserve"> · Link to existing project? </w:t>
      </w:r>
      <w:r>
        <w:rPr>
          <w:rFonts w:ascii="Calibri" w:hAnsi="Calibri"/>
          <w:i/>
          <w:color w:val="111111"/>
          <w:sz w:val="22"/>
        </w:rPr>
        <w:t>N</w:t>
      </w:r>
      <w:r>
        <w:rPr>
          <w:rFonts w:ascii="Calibri" w:hAnsi="Calibri"/>
          <w:b w:val="0"/>
          <w:color w:val="111111"/>
          <w:sz w:val="22"/>
        </w:rPr>
        <w:t>* · Project name?</w:t>
      </w:r>
    </w:p>
    <w:p>
      <w:r>
        <w:rPr>
          <w:rFonts w:ascii="Consolas" w:hAnsi="Consolas"/>
          <w:color w:val="333333"/>
          <w:sz w:val="20"/>
        </w:rPr>
        <w:t>adaptive-learning-platform</w:t>
      </w:r>
      <w:r>
        <w:rPr>
          <w:rFonts w:ascii="Calibri" w:hAnsi="Calibri"/>
          <w:b w:val="0"/>
          <w:color w:val="111111"/>
          <w:sz w:val="22"/>
        </w:rPr>
        <w:t xml:space="preserve"> · Directory? </w:t>
      </w:r>
      <w:r>
        <w:rPr>
          <w:rFonts w:ascii="Calibri" w:hAnsi="Calibri"/>
          <w:b/>
          <w:color w:val="111111"/>
          <w:sz w:val="22"/>
        </w:rPr>
        <w:t>./ (current)</w:t>
      </w:r>
      <w:r>
        <w:rPr>
          <w:rFonts w:ascii="Calibri" w:hAnsi="Calibri"/>
          <w:b w:val="0"/>
          <w:color w:val="111111"/>
          <w:sz w:val="22"/>
        </w:rPr>
        <w:t xml:space="preserve"> · Override</w:t>
      </w:r>
    </w:p>
    <w:p>
      <w:r>
        <w:rPr>
          <w:rFonts w:ascii="Calibri" w:hAnsi="Calibri"/>
          <w:b w:val="0"/>
          <w:color w:val="111111"/>
          <w:sz w:val="22"/>
        </w:rPr>
        <w:t xml:space="preserve">settings? </w:t>
      </w:r>
      <w:r>
        <w:rPr>
          <w:rFonts w:ascii="Calibri" w:hAnsi="Calibri"/>
          <w:b/>
          <w:color w:val="111111"/>
          <w:sz w:val="22"/>
        </w:rPr>
        <w:t>N</w:t>
      </w:r>
      <w:r>
        <w:rPr>
          <w:rFonts w:ascii="Calibri" w:hAnsi="Calibri"/>
          <w:b w:val="0"/>
          <w:color w:val="111111"/>
          <w:sz w:val="22"/>
        </w:rPr>
        <w:t xml:space="preserve"> (the </w:t>
      </w:r>
      <w:r>
        <w:rPr>
          <w:rFonts w:ascii="Consolas" w:hAnsi="Consolas"/>
          <w:color w:val="333333"/>
          <w:sz w:val="20"/>
        </w:rPr>
        <w:t>vercel.json</w:t>
      </w:r>
      <w:r>
        <w:rPr>
          <w:rFonts w:ascii="Calibri" w:hAnsi="Calibri"/>
          <w:b w:val="0"/>
          <w:color w:val="111111"/>
          <w:sz w:val="22"/>
        </w:rPr>
        <w:t xml:space="preserve"> is used).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Add environment variables</w:t>
      </w:r>
      <w:r>
        <w:rPr>
          <w:rFonts w:ascii="Calibri" w:hAnsi="Calibri"/>
          <w:b w:val="0"/>
          <w:color w:val="111111"/>
          <w:sz w:val="22"/>
        </w:rPr>
        <w:t xml:space="preserve"> — repeat for each row in the table in 4.3</w:t>
      </w:r>
    </w:p>
    <w:p>
      <w:r>
        <w:rPr>
          <w:rFonts w:ascii="Calibri" w:hAnsi="Calibri"/>
          <w:b w:val="0"/>
          <w:color w:val="111111"/>
          <w:sz w:val="22"/>
        </w:rPr>
        <w:t>(the command prompts for the value so it never appears in shell history):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 xml:space="preserve">   vercel env add MONGO_URI production</w:t>
        <w:br/>
        <w:t xml:space="preserve">   vercel env add JWT_SECRET production</w:t>
        <w:br/>
        <w:t xml:space="preserve">   vercel env add GEMINI_API_KEY production</w:t>
        <w:br/>
        <w:t xml:space="preserve">   # …and so on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Deploy to production: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 xml:space="preserve">   vercel --prod</w:t>
      </w:r>
    </w:p>
    <w:p>
      <w:r>
        <w:rPr>
          <w:rFonts w:ascii="Calibri" w:hAnsi="Calibri"/>
          <w:b w:val="0"/>
          <w:color w:val="111111"/>
          <w:sz w:val="22"/>
        </w:rPr>
        <w:t>Vercel prints the production URL when the build finishes.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6. Verify the deployment</w:t>
      </w:r>
    </w:p>
    <w:p>
      <w:r>
        <w:rPr>
          <w:rFonts w:ascii="Calibri" w:hAnsi="Calibri"/>
          <w:b w:val="0"/>
          <w:color w:val="111111"/>
          <w:sz w:val="22"/>
        </w:rPr>
        <w:t>Work through this checklist against your Vercel URL (replace the domain):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API health</w:t>
      </w:r>
      <w:r>
        <w:rPr>
          <w:rFonts w:ascii="Calibri" w:hAnsi="Calibri"/>
          <w:b w:val="0"/>
          <w:color w:val="111111"/>
          <w:sz w:val="22"/>
        </w:rPr>
        <w:t xml:space="preserve"> — open </w:t>
      </w:r>
      <w:r>
        <w:rPr>
          <w:rFonts w:ascii="Consolas" w:hAnsi="Consolas"/>
          <w:color w:val="333333"/>
          <w:sz w:val="20"/>
        </w:rPr>
        <w:t>https://&lt;your-app&gt;.vercel.app/api/v1/health</w:t>
      </w:r>
      <w:r>
        <w:rPr>
          <w:rFonts w:ascii="Calibri" w:hAnsi="Calibri"/>
          <w:b w:val="0"/>
          <w:color w:val="111111"/>
          <w:sz w:val="22"/>
        </w:rPr>
        <w:t>.</w:t>
      </w:r>
    </w:p>
    <w:p>
      <w:r>
        <w:rPr>
          <w:rFonts w:ascii="Calibri" w:hAnsi="Calibri"/>
          <w:b w:val="0"/>
          <w:color w:val="111111"/>
          <w:sz w:val="22"/>
        </w:rPr>
        <w:t xml:space="preserve">Expected: </w:t>
      </w:r>
      <w:r>
        <w:rPr>
          <w:rFonts w:ascii="Consolas" w:hAnsi="Consolas"/>
          <w:color w:val="333333"/>
          <w:sz w:val="20"/>
        </w:rPr>
        <w:t>{"status":"ok","db":"up","aiMode":"gemini"}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aiMode:"mock"</w:t>
      </w:r>
      <w:r>
        <w:rPr>
          <w:rFonts w:ascii="Calibri" w:hAnsi="Calibri"/>
          <w:b w:val="0"/>
          <w:color w:val="111111"/>
          <w:sz w:val="22"/>
        </w:rPr>
        <w:t xml:space="preserve"> means no Gemini key is set.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db:"down"</w:t>
      </w:r>
      <w:r>
        <w:rPr>
          <w:rFonts w:ascii="Calibri" w:hAnsi="Calibri"/>
          <w:b w:val="0"/>
          <w:color w:val="111111"/>
          <w:sz w:val="22"/>
        </w:rPr>
        <w:t xml:space="preserve"> or a 503 means </w:t>
      </w:r>
      <w:r>
        <w:rPr>
          <w:rFonts w:ascii="Consolas" w:hAnsi="Consolas"/>
          <w:color w:val="333333"/>
          <w:sz w:val="20"/>
        </w:rPr>
        <w:t>MONGO_URI</w:t>
      </w:r>
      <w:r>
        <w:rPr>
          <w:rFonts w:ascii="Calibri" w:hAnsi="Calibri"/>
          <w:b w:val="0"/>
          <w:color w:val="111111"/>
          <w:sz w:val="22"/>
        </w:rPr>
        <w:t xml:space="preserve"> is missing/wrong.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Landing page</w:t>
      </w:r>
      <w:r>
        <w:rPr>
          <w:rFonts w:ascii="Calibri" w:hAnsi="Calibri"/>
          <w:b w:val="0"/>
          <w:color w:val="111111"/>
          <w:sz w:val="22"/>
        </w:rPr>
        <w:t xml:space="preserve"> — open the root URL; the monochrome landing page renders.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Register</w:t>
      </w:r>
      <w:r>
        <w:rPr>
          <w:rFonts w:ascii="Calibri" w:hAnsi="Calibri"/>
          <w:b w:val="0"/>
          <w:color w:val="111111"/>
          <w:sz w:val="22"/>
        </w:rPr>
        <w:t xml:space="preserve"> — create a student account on </w:t>
      </w:r>
      <w:r>
        <w:rPr>
          <w:rFonts w:ascii="Consolas" w:hAnsi="Consolas"/>
          <w:color w:val="333333"/>
          <w:sz w:val="20"/>
        </w:rPr>
        <w:t>/register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Diagnostic</w:t>
      </w:r>
      <w:r>
        <w:rPr>
          <w:rFonts w:ascii="Calibri" w:hAnsi="Calibri"/>
          <w:b w:val="0"/>
          <w:color w:val="111111"/>
          <w:sz w:val="22"/>
        </w:rPr>
        <w:t xml:space="preserve"> — start the adaptive diagnostic (a Gemini-generated</w:t>
      </w:r>
    </w:p>
    <w:p>
      <w:r>
        <w:rPr>
          <w:rFonts w:ascii="Calibri" w:hAnsi="Calibri"/>
          <w:b w:val="0"/>
          <w:color w:val="111111"/>
          <w:sz w:val="22"/>
        </w:rPr>
        <w:t>multiple-choice question appears when a key is configured).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Lessons</w:t>
      </w:r>
      <w:r>
        <w:rPr>
          <w:rFonts w:ascii="Calibri" w:hAnsi="Calibri"/>
          <w:b w:val="0"/>
          <w:color w:val="111111"/>
          <w:sz w:val="22"/>
        </w:rPr>
        <w:t xml:space="preserve"> — open a lesson; adaptive rewrite loads for your tier/style.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Practice</w:t>
      </w:r>
      <w:r>
        <w:rPr>
          <w:rFonts w:ascii="Calibri" w:hAnsi="Calibri"/>
          <w:b w:val="0"/>
          <w:color w:val="111111"/>
          <w:sz w:val="22"/>
        </w:rPr>
        <w:t xml:space="preserve"> — submit code for an exercise; the evaluation panel shows</w:t>
      </w:r>
    </w:p>
    <w:p>
      <w:r>
        <w:rPr>
          <w:rFonts w:ascii="Calibri" w:hAnsi="Calibri"/>
          <w:b w:val="0"/>
          <w:color w:val="111111"/>
          <w:sz w:val="22"/>
        </w:rPr>
        <w:t xml:space="preserve">AI feedback (source </w:t>
      </w:r>
      <w:r>
        <w:rPr>
          <w:rFonts w:ascii="Consolas" w:hAnsi="Consolas"/>
          <w:color w:val="333333"/>
          <w:sz w:val="20"/>
        </w:rPr>
        <w:t>ai</w:t>
      </w:r>
      <w:r>
        <w:rPr>
          <w:rFonts w:ascii="Calibri" w:hAnsi="Calibri"/>
          <w:b w:val="0"/>
          <w:color w:val="111111"/>
          <w:sz w:val="22"/>
        </w:rPr>
        <w:t>) within a few seconds.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Ask AI</w:t>
      </w:r>
      <w:r>
        <w:rPr>
          <w:rFonts w:ascii="Calibri" w:hAnsi="Calibri"/>
          <w:b w:val="0"/>
          <w:color w:val="111111"/>
          <w:sz w:val="22"/>
        </w:rPr>
        <w:t xml:space="preserve"> — send a chat message; the reply arrives from Gemini.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Admin</w:t>
      </w:r>
      <w:r>
        <w:rPr>
          <w:rFonts w:ascii="Calibri" w:hAnsi="Calibri"/>
          <w:b w:val="0"/>
          <w:color w:val="111111"/>
          <w:sz w:val="22"/>
        </w:rPr>
        <w:t xml:space="preserve"> — sign in with </w:t>
      </w:r>
      <w:r>
        <w:rPr>
          <w:rFonts w:ascii="Consolas" w:hAnsi="Consolas"/>
          <w:color w:val="333333"/>
          <w:sz w:val="20"/>
        </w:rPr>
        <w:t>SEED_ADMIN_EMAIL</w:t>
      </w:r>
      <w:r>
        <w:rPr>
          <w:rFonts w:ascii="Calibri" w:hAnsi="Calibri"/>
          <w:b w:val="0"/>
          <w:color w:val="111111"/>
          <w:sz w:val="22"/>
        </w:rPr>
        <w:t xml:space="preserve"> / </w:t>
      </w:r>
      <w:r>
        <w:rPr>
          <w:rFonts w:ascii="Consolas" w:hAnsi="Consolas"/>
          <w:color w:val="333333"/>
          <w:sz w:val="20"/>
        </w:rPr>
        <w:t>SEED_ADMIN_PASSWORD</w:t>
      </w:r>
      <w:r>
        <w:rPr>
          <w:rFonts w:ascii="Calibri" w:hAnsi="Calibri"/>
          <w:b w:val="0"/>
          <w:color w:val="111111"/>
          <w:sz w:val="22"/>
        </w:rPr>
        <w:t xml:space="preserve"> on</w:t>
      </w:r>
    </w:p>
    <w:p>
      <w:r>
        <w:rPr>
          <w:rFonts w:ascii="Consolas" w:hAnsi="Consolas"/>
          <w:color w:val="333333"/>
          <w:sz w:val="20"/>
        </w:rPr>
        <w:t>/admin</w:t>
      </w:r>
      <w:r>
        <w:rPr>
          <w:rFonts w:ascii="Calibri" w:hAnsi="Calibri"/>
          <w:b w:val="0"/>
          <w:color w:val="111111"/>
          <w:sz w:val="22"/>
        </w:rPr>
        <w:t>; the console shows users and submissions.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First requests after a quiet period can take a few extra seconds (serverless</w:t>
      </w:r>
    </w:p>
    <w:p>
      <w:pPr>
        <w:ind w:left="432"/>
      </w:pPr>
      <w:r>
        <w:rPr>
          <w:rFonts w:ascii="Calibri" w:hAnsi="Calibri"/>
          <w:b w:val="0"/>
          <w:i/>
          <w:color w:val="555555"/>
          <w:sz w:val="22"/>
        </w:rPr>
        <w:t>cold start + MongoDB connection); warm requests are fast.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7. Updating the site later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Dashboard method:</w:t>
      </w:r>
      <w:r>
        <w:rPr>
          <w:rFonts w:ascii="Calibri" w:hAnsi="Calibri"/>
          <w:b w:val="0"/>
          <w:color w:val="111111"/>
          <w:sz w:val="22"/>
        </w:rPr>
        <w:t xml:space="preserve"> </w:t>
      </w:r>
      <w:r>
        <w:rPr>
          <w:rFonts w:ascii="Consolas" w:hAnsi="Consolas"/>
          <w:color w:val="333333"/>
          <w:sz w:val="20"/>
        </w:rPr>
        <w:t>git push</w:t>
      </w:r>
      <w:r>
        <w:rPr>
          <w:rFonts w:ascii="Calibri" w:hAnsi="Calibri"/>
          <w:b w:val="0"/>
          <w:color w:val="111111"/>
          <w:sz w:val="22"/>
        </w:rPr>
        <w:t xml:space="preserve"> — Vercel rebuilds and redeploys</w:t>
      </w:r>
    </w:p>
    <w:p>
      <w:r>
        <w:rPr>
          <w:rFonts w:ascii="Calibri" w:hAnsi="Calibri"/>
          <w:b w:val="0"/>
          <w:color w:val="111111"/>
          <w:sz w:val="22"/>
        </w:rPr>
        <w:t>automatically. Preview deployments are created for branches/PRs.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CLI method:</w:t>
      </w:r>
      <w:r>
        <w:rPr>
          <w:rFonts w:ascii="Calibri" w:hAnsi="Calibri"/>
          <w:b w:val="0"/>
          <w:color w:val="111111"/>
          <w:sz w:val="22"/>
        </w:rPr>
        <w:t xml:space="preserve"> run </w:t>
      </w:r>
      <w:r>
        <w:rPr>
          <w:rFonts w:ascii="Consolas" w:hAnsi="Consolas"/>
          <w:color w:val="333333"/>
          <w:sz w:val="20"/>
        </w:rPr>
        <w:t>vercel --prod</w:t>
      </w:r>
      <w:r>
        <w:rPr>
          <w:rFonts w:ascii="Calibri" w:hAnsi="Calibri"/>
          <w:b w:val="0"/>
          <w:color w:val="111111"/>
          <w:sz w:val="22"/>
        </w:rPr>
        <w:t xml:space="preserve"> again from the project root.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Custom domain:</w:t>
      </w:r>
      <w:r>
        <w:rPr>
          <w:rFonts w:ascii="Calibri" w:hAnsi="Calibri"/>
          <w:b w:val="0"/>
          <w:color w:val="111111"/>
          <w:sz w:val="22"/>
        </w:rPr>
        <w:t xml:space="preserve"> Vercel dashboard → project → </w:t>
      </w:r>
      <w:r>
        <w:rPr>
          <w:rFonts w:ascii="Calibri" w:hAnsi="Calibri"/>
          <w:b/>
          <w:color w:val="111111"/>
          <w:sz w:val="22"/>
        </w:rPr>
        <w:t>Settings → Domains</w:t>
      </w:r>
      <w:r>
        <w:rPr>
          <w:rFonts w:ascii="Calibri" w:hAnsi="Calibri"/>
          <w:b w:val="0"/>
          <w:color w:val="111111"/>
          <w:sz w:val="22"/>
        </w:rPr>
        <w:t xml:space="preserve"> →</w:t>
      </w:r>
    </w:p>
    <w:p>
      <w:r>
        <w:rPr>
          <w:rFonts w:ascii="Calibri" w:hAnsi="Calibri"/>
          <w:b w:val="0"/>
          <w:color w:val="111111"/>
          <w:sz w:val="22"/>
        </w:rPr>
        <w:t>add your domain and follow the DNS instructions. If the frontend and API</w:t>
      </w:r>
    </w:p>
    <w:p>
      <w:r>
        <w:rPr>
          <w:rFonts w:ascii="Calibri" w:hAnsi="Calibri"/>
          <w:b w:val="0"/>
          <w:color w:val="111111"/>
          <w:sz w:val="22"/>
        </w:rPr>
        <w:t xml:space="preserve">ever live on </w:t>
      </w:r>
      <w:r>
        <w:rPr>
          <w:rFonts w:ascii="Calibri" w:hAnsi="Calibri"/>
          <w:i/>
          <w:color w:val="111111"/>
          <w:sz w:val="22"/>
        </w:rPr>
        <w:t>different</w:t>
      </w:r>
      <w:r>
        <w:rPr>
          <w:rFonts w:ascii="Calibri" w:hAnsi="Calibri"/>
          <w:b w:val="0"/>
          <w:color w:val="111111"/>
          <w:sz w:val="22"/>
        </w:rPr>
        <w:t xml:space="preserve"> domains, set </w:t>
      </w:r>
      <w:r>
        <w:rPr>
          <w:rFonts w:ascii="Consolas" w:hAnsi="Consolas"/>
          <w:color w:val="333333"/>
          <w:sz w:val="20"/>
        </w:rPr>
        <w:t>CORS_ORIGIN</w:t>
      </w:r>
      <w:r>
        <w:rPr>
          <w:rFonts w:ascii="Calibri" w:hAnsi="Calibri"/>
          <w:b w:val="0"/>
          <w:color w:val="111111"/>
          <w:sz w:val="22"/>
        </w:rPr>
        <w:t xml:space="preserve"> on the API project to</w:t>
      </w:r>
    </w:p>
    <w:p>
      <w:r>
        <w:rPr>
          <w:rFonts w:ascii="Calibri" w:hAnsi="Calibri"/>
          <w:b w:val="0"/>
          <w:color w:val="111111"/>
          <w:sz w:val="22"/>
        </w:rPr>
        <w:t>the frontend's exact origin.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Symptom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Likely cause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Build fails with hundreds of </w:t>
            </w:r>
            <w:r>
              <w:rPr>
                <w:rFonts w:ascii="Consolas" w:hAnsi="Consolas"/>
                <w:color w:val="333333"/>
                <w:sz w:val="18"/>
              </w:rPr>
              <w:t>Cannot find module 'react'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18"/>
              </w:rPr>
              <w:t>Cannot find name 'JSX'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errors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Root Directory set to </w:t>
            </w:r>
            <w:r>
              <w:rPr>
                <w:rFonts w:ascii="Consolas" w:hAnsi="Consolas"/>
                <w:color w:val="333333"/>
                <w:sz w:val="18"/>
              </w:rPr>
              <w:t>client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so </w:t>
            </w:r>
            <w:r>
              <w:rPr>
                <w:rFonts w:ascii="Consolas" w:hAnsi="Consolas"/>
                <w:color w:val="333333"/>
                <w:sz w:val="18"/>
              </w:rPr>
              <w:t>npm install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hit </w:t>
            </w:r>
            <w:r>
              <w:rPr>
                <w:rFonts w:ascii="Consolas" w:hAnsi="Consolas"/>
                <w:color w:val="333333"/>
                <w:sz w:val="18"/>
              </w:rPr>
              <w:t>E404 @edu/shared@*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and aborted — no </w:t>
            </w:r>
            <w:r>
              <w:rPr>
                <w:rFonts w:ascii="Consolas" w:hAnsi="Consolas"/>
                <w:color w:val="333333"/>
                <w:sz w:val="18"/>
              </w:rPr>
              <w:t>node_modules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exists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Clear </w:t>
            </w:r>
            <w:r>
              <w:rPr>
                <w:rFonts w:ascii="Calibri" w:hAnsi="Calibri"/>
                <w:b/>
                <w:color w:val="111111"/>
                <w:sz w:val="20"/>
              </w:rPr>
              <w:t>Settings → General → Root Directory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and redeploy. The TS errors are a symptom; do not edit </w:t>
            </w:r>
            <w:r>
              <w:rPr>
                <w:rFonts w:ascii="Consolas" w:hAnsi="Consolas"/>
                <w:color w:val="333333"/>
                <w:sz w:val="18"/>
              </w:rPr>
              <w:t>package.json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Install log shows </w:t>
            </w:r>
            <w:r>
              <w:rPr>
                <w:rFonts w:ascii="Consolas" w:hAnsi="Consolas"/>
                <w:color w:val="333333"/>
                <w:sz w:val="18"/>
              </w:rPr>
              <w:t>npm error code E404 … '@edu/shared@*' could not be found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Same as above — the install is running from a workspace subfolder instead of the monorepo root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Run the install from the repository root (clear Root Directory)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Site loads but every request in the browser console targets </w:t>
            </w:r>
            <w:r>
              <w:rPr>
                <w:rFonts w:ascii="Consolas" w:hAnsi="Consolas"/>
                <w:color w:val="333333"/>
                <w:sz w:val="18"/>
              </w:rPr>
              <w:t>localhost:5000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VITE_API_URL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was set on the Vercel project and baked into the bundle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Delete that variable and redeploy; the SPA is same-origin by default (</w:t>
            </w:r>
            <w:r>
              <w:rPr>
                <w:rFonts w:ascii="Consolas" w:hAnsi="Consolas"/>
                <w:color w:val="333333"/>
                <w:sz w:val="18"/>
              </w:rPr>
              <w:t>/api/v1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Local dev: </w:t>
            </w:r>
            <w:r>
              <w:rPr>
                <w:rFonts w:ascii="Consolas" w:hAnsi="Consolas"/>
                <w:color w:val="333333"/>
                <w:sz w:val="18"/>
              </w:rPr>
              <w:t>/api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requests from </w:t>
            </w:r>
            <w:r>
              <w:rPr>
                <w:rFonts w:ascii="Consolas" w:hAnsi="Consolas"/>
                <w:color w:val="333333"/>
                <w:sz w:val="18"/>
              </w:rPr>
              <w:t>:5173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fail or 404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Vite reads the </w:t>
            </w:r>
            <w:r>
              <w:rPr>
                <w:rFonts w:ascii="Calibri" w:hAnsi="Calibri"/>
                <w:b/>
                <w:color w:val="111111"/>
                <w:sz w:val="20"/>
              </w:rPr>
              <w:t>shell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environment, not </w:t>
            </w:r>
            <w:r>
              <w:rPr>
                <w:rFonts w:ascii="Consolas" w:hAnsi="Consolas"/>
                <w:color w:val="333333"/>
                <w:sz w:val="18"/>
              </w:rPr>
              <w:t>server/.env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so a proxy target defined only there is </w:t>
            </w:r>
            <w:r>
              <w:rPr>
                <w:rFonts w:ascii="Consolas" w:hAnsi="Consolas"/>
                <w:color w:val="333333"/>
                <w:sz w:val="18"/>
              </w:rPr>
              <w:t>undefined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Start the client with </w:t>
            </w:r>
            <w:r>
              <w:rPr>
                <w:rFonts w:ascii="Consolas" w:hAnsi="Consolas"/>
                <w:color w:val="333333"/>
                <w:sz w:val="18"/>
              </w:rPr>
              <w:t>BACKEND_URL=http://localhost:5000 npm run dev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, or leave it unset to use that default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tsc -b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skips work or reports stale errors on a fresh checkout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 </w:t>
            </w:r>
            <w:r>
              <w:rPr>
                <w:rFonts w:ascii="Consolas" w:hAnsi="Consolas"/>
                <w:color w:val="333333"/>
                <w:sz w:val="18"/>
              </w:rPr>
              <w:t>*.tsbuildinfo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file was committed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git rm --cached &lt;file&gt;.tsbuildinfo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; the pattern is already in </w:t>
            </w:r>
            <w:r>
              <w:rPr>
                <w:rFonts w:ascii="Consolas" w:hAnsi="Consolas"/>
                <w:color w:val="333333"/>
                <w:sz w:val="18"/>
              </w:rPr>
              <w:t>.gitignore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503 </w:t>
            </w:r>
            <w:r>
              <w:rPr>
                <w:rFonts w:ascii="Consolas" w:hAnsi="Consolas"/>
                <w:color w:val="333333"/>
                <w:sz w:val="18"/>
              </w:rPr>
              <w:t>SERVICE_UNAVAILABLE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on </w:t>
            </w:r>
            <w:r>
              <w:rPr>
                <w:rFonts w:ascii="Consolas" w:hAnsi="Consolas"/>
                <w:color w:val="333333"/>
                <w:sz w:val="18"/>
              </w:rPr>
              <w:t>/api/*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MONGO_URI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missing, wrong password, or Atlas IP allowlist too narrow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Re-check the connection string; ensure network access includes </w:t>
            </w:r>
            <w:r>
              <w:rPr>
                <w:rFonts w:ascii="Consolas" w:hAnsi="Consolas"/>
                <w:color w:val="333333"/>
                <w:sz w:val="18"/>
              </w:rPr>
              <w:t>0.0.0.0/0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aiMode:"mock"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in health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 Gemini key in the environment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Add </w:t>
            </w:r>
            <w:r>
              <w:rPr>
                <w:rFonts w:ascii="Consolas" w:hAnsi="Consolas"/>
                <w:color w:val="333333"/>
                <w:sz w:val="18"/>
              </w:rPr>
              <w:t>GEMINI_API_KEY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and redeploy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answers fall back to mock/knowledge intermittently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Free-tier quota or latency spike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Add </w:t>
            </w:r>
            <w:r>
              <w:rPr>
                <w:rFonts w:ascii="Consolas" w:hAnsi="Consolas"/>
                <w:color w:val="333333"/>
                <w:sz w:val="18"/>
              </w:rPr>
              <w:t>GEMINI_API_KEY_2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; the key × model cascade handles the rest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Build fails downloading a MongoDB binary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mongodb-memory-server postinstall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Set </w:t>
            </w:r>
            <w:r>
              <w:rPr>
                <w:rFonts w:ascii="Consolas" w:hAnsi="Consolas"/>
                <w:color w:val="333333"/>
                <w:sz w:val="18"/>
              </w:rPr>
              <w:t>MONGOMS_DISABLE_POSTINSTALL=1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Function timeout on AI endpoints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Free-tier Gemini latency bursts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Already mitigated: 60s </w:t>
            </w:r>
            <w:r>
              <w:rPr>
                <w:rFonts w:ascii="Consolas" w:hAnsi="Consolas"/>
                <w:color w:val="333333"/>
                <w:sz w:val="18"/>
              </w:rPr>
              <w:t>maxDuration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in </w:t>
            </w:r>
            <w:r>
              <w:rPr>
                <w:rFonts w:ascii="Consolas" w:hAnsi="Consolas"/>
                <w:color w:val="333333"/>
                <w:sz w:val="18"/>
              </w:rPr>
              <w:t>vercel.json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+ bounded cascade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Secret leaked by mistake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.env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committed or uploaded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Verify </w:t>
            </w:r>
            <w:r>
              <w:rPr>
                <w:rFonts w:ascii="Consolas" w:hAnsi="Consolas"/>
                <w:color w:val="333333"/>
                <w:sz w:val="18"/>
              </w:rPr>
              <w:t>.gitignore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 / </w:t>
            </w:r>
            <w:r>
              <w:rPr>
                <w:rFonts w:ascii="Consolas" w:hAnsi="Consolas"/>
                <w:color w:val="333333"/>
                <w:sz w:val="18"/>
              </w:rPr>
              <w:t>.vercelignore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; rotate the exposed key immediately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9. Cost notes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Vercel Hobby</w:t>
      </w:r>
      <w:r>
        <w:rPr>
          <w:rFonts w:ascii="Calibri" w:hAnsi="Calibri"/>
          <w:b w:val="0"/>
          <w:color w:val="111111"/>
          <w:sz w:val="22"/>
        </w:rPr>
        <w:t>: free — 100 GB bandwidth/month, serverless functions up to</w:t>
      </w:r>
    </w:p>
    <w:p>
      <w:r>
        <w:rPr>
          <w:rFonts w:ascii="Calibri" w:hAnsi="Calibri"/>
          <w:b w:val="0"/>
          <w:color w:val="111111"/>
          <w:sz w:val="22"/>
        </w:rPr>
        <w:t>60 s. Plenty for a hackathon demo and early users.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MongoDB Atlas M0</w:t>
      </w:r>
      <w:r>
        <w:rPr>
          <w:rFonts w:ascii="Calibri" w:hAnsi="Calibri"/>
          <w:b w:val="0"/>
          <w:color w:val="111111"/>
          <w:sz w:val="22"/>
        </w:rPr>
        <w:t>: free — 512 MB storage, shared cluster.</w:t>
      </w:r>
    </w:p>
    <w:p>
      <w:pPr>
        <w:pStyle w:val="ListBullet"/>
      </w:pPr>
      <w:r>
        <w:rPr>
          <w:rFonts w:ascii="Calibri" w:hAnsi="Calibri"/>
          <w:b/>
          <w:color w:val="111111"/>
          <w:sz w:val="22"/>
        </w:rPr>
        <w:t>Gemini free tier</w:t>
      </w:r>
      <w:r>
        <w:rPr>
          <w:rFonts w:ascii="Calibri" w:hAnsi="Calibri"/>
          <w:b w:val="0"/>
          <w:color w:val="111111"/>
          <w:sz w:val="22"/>
        </w:rPr>
        <w:t>: per-key, per-model daily request limits. The AI layer</w:t>
      </w:r>
    </w:p>
    <w:p>
      <w:r>
        <w:rPr>
          <w:rFonts w:ascii="Calibri" w:hAnsi="Calibri"/>
          <w:b w:val="0"/>
          <w:color w:val="111111"/>
          <w:sz w:val="22"/>
        </w:rPr>
        <w:t>cascades across both keys and three models, and degrades gracefully to the</w:t>
      </w:r>
    </w:p>
    <w:p>
      <w:r>
        <w:rPr>
          <w:rFonts w:ascii="Calibri" w:hAnsi="Calibri"/>
          <w:b w:val="0"/>
          <w:color w:val="111111"/>
          <w:sz w:val="22"/>
        </w:rPr>
        <w:t>deterministic providers when every option is exhausted, so the site never</w:t>
      </w:r>
    </w:p>
    <w:p>
      <w:r>
        <w:rPr>
          <w:rFonts w:ascii="Calibri" w:hAnsi="Calibri"/>
          <w:b w:val="0"/>
          <w:color w:val="111111"/>
          <w:sz w:val="22"/>
        </w:rPr>
        <w:t>breaks — it only gets less "AI" until quota resets.</w:t>
      </w:r>
    </w:p>
    <w:p>
      <w:r>
        <w:rPr>
          <w:rFonts w:ascii="Calibri" w:hAnsi="Calibri"/>
          <w:i/>
          <w:color w:val="111111"/>
          <w:sz w:val="22"/>
        </w:rPr>
        <w:t>Created by Syed Azan Mehdi Shah — AI-Driven Adaptive Learning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