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p>
    <w:p>
      <w:pPr>
        <w:spacing w:after="200" w:before="0"/>
        <w:jc w:val="center"/>
      </w:pPr>
      <w:r>
        <w:rPr>
          <w:rFonts w:ascii="Times New Roman" w:cs="Times New Roman" w:eastAsia="Times New Roman" w:hAnsi="Times New Roman"/>
          <w:b/>
          <w:bCs/>
          <w:color w:val="1C3D7A"/>
          <w:sz w:val="40"/>
          <w:szCs w:val="40"/>
        </w:rPr>
        <w:t xml:space="preserve">Software Requirements Specification</w:t>
      </w:r>
    </w:p>
    <w:p>
      <w:pPr>
        <w:spacing w:after="120" w:before="0"/>
        <w:jc w:val="center"/>
      </w:pPr>
      <w:r>
        <w:rPr>
          <w:rFonts w:ascii="Times New Roman" w:cs="Times New Roman" w:eastAsia="Times New Roman" w:hAnsi="Times New Roman"/>
          <w:b/>
          <w:bCs/>
          <w:color w:val="1C3D7A"/>
          <w:sz w:val="52"/>
          <w:szCs w:val="52"/>
        </w:rPr>
        <w:t xml:space="preserve">SmartEdu</w:t>
      </w:r>
    </w:p>
    <w:p>
      <w:pPr>
        <w:spacing w:after="500" w:before="0"/>
        <w:jc w:val="center"/>
      </w:pPr>
      <w:r>
        <w:rPr>
          <w:rFonts w:ascii="Times New Roman" w:cs="Times New Roman" w:eastAsia="Times New Roman" w:hAnsi="Times New Roman"/>
          <w:i/>
          <w:iCs/>
          <w:color w:val="2E5EAA"/>
          <w:sz w:val="28"/>
          <w:szCs w:val="28"/>
        </w:rPr>
        <w:t xml:space="preserve">AI-Powered Educational Platform</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Version</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r>
      <w:tr>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Project Code</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N/A</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Course</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Fundamentals of Software Engineering</w:t>
            </w:r>
          </w:p>
        </w:tc>
      </w:tr>
      <w:tr>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Supervisor</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Ms. Sania Urooj</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Co-Supervisor</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N/A</w:t>
            </w:r>
          </w:p>
        </w:tc>
      </w:tr>
      <w:tr>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Project Team</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Syed Hanzala Ali   —   24K0025</w:t>
            </w:r>
          </w:p>
          <w:p>
            <w:pPr>
              <w:spacing w:after="60" w:before="0"/>
              <w:jc w:val="both"/>
            </w:pPr>
            <w:r>
              <w:rPr>
                <w:rFonts w:ascii="Times New Roman" w:cs="Times New Roman" w:eastAsia="Times New Roman" w:hAnsi="Times New Roman"/>
                <w:color w:val="000000"/>
                <w:sz w:val="24"/>
                <w:szCs w:val="24"/>
              </w:rPr>
              <w:t xml:space="preserve">Abdul Muqeet       —   24K0002</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Submission Date</w:t>
            </w:r>
          </w:p>
        </w:tc>
        <w:tc>
          <w:tcPr>
            <w:tcW w:type="dxa" w:w="4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 May 2026</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Document History</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026"/>
      </w:tblGrid>
      <w:tr>
        <w:tc>
          <w:tcPr>
            <w:tcW w:type="dxa" w:w="12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Version</w:t>
            </w:r>
          </w:p>
        </w:tc>
        <w:tc>
          <w:tcPr>
            <w:tcW w:type="dxa" w:w="30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Name of Person</w:t>
            </w:r>
          </w:p>
        </w:tc>
        <w:tc>
          <w:tcPr>
            <w:tcW w:type="dxa" w:w="18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Date</w:t>
            </w:r>
          </w:p>
        </w:tc>
        <w:tc>
          <w:tcPr>
            <w:tcW w:type="dxa" w:w="30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 of Change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c>
          <w:tcPr>
            <w:tcW w:type="dxa" w:w="3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Syed Hanzala Ali, Abdul Muqeet</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 May 2026</w:t>
            </w:r>
          </w:p>
        </w:tc>
        <w:tc>
          <w:tcPr>
            <w:tcW w:type="dxa" w:w="3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Initial document created</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Distribution List</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Name</w:t>
            </w:r>
          </w:p>
        </w:tc>
        <w:tc>
          <w:tcPr>
            <w:tcW w:type="dxa" w:w="451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Role</w:t>
            </w:r>
          </w:p>
        </w:tc>
      </w:tr>
      <w:tr>
        <w:tc>
          <w:tcPr>
            <w:tcW w:type="dxa" w:w="451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Ms. Sania Urooj</w:t>
            </w:r>
          </w:p>
        </w:tc>
        <w:tc>
          <w:tcPr>
            <w:tcW w:type="dxa" w:w="451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Supervisor</w:t>
            </w:r>
          </w:p>
        </w:tc>
      </w:tr>
      <w:tr>
        <w:tc>
          <w:tcPr>
            <w:tcW w:type="dxa" w:w="451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Syed Hanzala Ali</w:t>
            </w:r>
          </w:p>
        </w:tc>
        <w:tc>
          <w:tcPr>
            <w:tcW w:type="dxa" w:w="451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Developer — Project Team</w:t>
            </w:r>
          </w:p>
        </w:tc>
      </w:tr>
      <w:tr>
        <w:tc>
          <w:tcPr>
            <w:tcW w:type="dxa" w:w="451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Abdul Muqeet</w:t>
            </w:r>
          </w:p>
        </w:tc>
        <w:tc>
          <w:tcPr>
            <w:tcW w:type="dxa" w:w="451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Developer — Project Team</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Document Sign-Off</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3509"/>
        <w:gridCol w:w="3509"/>
      </w:tblGrid>
      <w:tr>
        <w:tc>
          <w:tcPr>
            <w:tcW w:type="dxa" w:w="2008"/>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Version</w:t>
            </w:r>
          </w:p>
        </w:tc>
        <w:tc>
          <w:tcPr>
            <w:tcW w:type="dxa" w:w="3509"/>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Sign-off Authority</w:t>
            </w:r>
          </w:p>
        </w:tc>
        <w:tc>
          <w:tcPr>
            <w:tcW w:type="dxa" w:w="3509"/>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Sign-off Date</w:t>
            </w:r>
          </w:p>
        </w:tc>
      </w:tr>
      <w:tr>
        <w:tc>
          <w:tcPr>
            <w:tcW w:type="dxa" w:w="2008"/>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c>
          <w:tcPr>
            <w:tcW w:type="dxa" w:w="3509"/>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Ms. Sania Urooj</w:t>
            </w:r>
          </w:p>
        </w:tc>
        <w:tc>
          <w:tcPr>
            <w:tcW w:type="dxa" w:w="3509"/>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_______________</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Table of Contents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W w:type="dxa" w:w="75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Section</w:t>
            </w:r>
          </w:p>
        </w:tc>
        <w:tc>
          <w:tcPr>
            <w:tcW w:type="dxa" w:w="15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Page</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1.  Introduction</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1.1  Purpose of Document</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1.2  Intended Audience</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1.3  Abbreviations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1.4  Document Convention</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2.  Overall System Description</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2.1  Project Background</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2.2  Project Scope</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2.3  Not In Scope</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2.4  Project Objectives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2.5  Stakeholders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10</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2.6  Operating Environment</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11</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2.7  System Constraints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11</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2.8  Assumptions and Dependencies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11</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3.  External Interface Requirements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3.1  Hardware Interfaces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3.2  Software Interfaces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3.3  Communications Interfaces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13</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4.  Functional Requirements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13</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4.1  Functional Hierarchy</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13</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4.2  Use Cases (UC-01 to UC-07)</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14</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5.  Non-Functional Requirements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22</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5.1  Performance Requirements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22</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5.2  Safety Requirements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22</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5.3  Security Requirements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22</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    5.4  User Documentation</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23</w:t>
            </w:r>
          </w:p>
        </w:tc>
      </w:tr>
      <w:tr>
        <w:tc>
          <w:tcPr>
            <w:tcW w:type="dxa" w:w="75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6.  References</w:t>
            </w:r>
          </w:p>
        </w:tc>
        <w:tc>
          <w:tcPr>
            <w:tcW w:type="dxa" w:w="1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23</w:t>
            </w:r>
          </w:p>
        </w:tc>
      </w:tr>
      <w:tr>
        <w:tc>
          <w:tcPr>
            <w:tcW w:type="dxa" w:w="75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7.  Appendices</w:t>
            </w:r>
          </w:p>
        </w:tc>
        <w:tc>
          <w:tcPr>
            <w:tcW w:type="dxa" w:w="1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24</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1.  Introduction</w:t>
      </w:r>
    </w:p>
    <w:p>
      <w:pPr>
        <w:pStyle w:val="Heading2"/>
        <w:spacing w:after="160" w:before="320"/>
      </w:pPr>
      <w:r>
        <w:rPr>
          <w:rFonts w:ascii="Times New Roman" w:cs="Times New Roman" w:eastAsia="Times New Roman" w:hAnsi="Times New Roman"/>
          <w:b/>
          <w:bCs/>
          <w:color w:val="1C3D7A"/>
          <w:sz w:val="28"/>
          <w:szCs w:val="28"/>
        </w:rPr>
        <w:t xml:space="preserve">1.1  Purpose of Document</w:t>
      </w:r>
    </w:p>
    <w:p>
      <w:pPr>
        <w:spacing w:after="160" w:before="0"/>
        <w:jc w:val="both"/>
      </w:pPr>
      <w:r>
        <w:rPr>
          <w:rFonts w:ascii="Times New Roman" w:cs="Times New Roman" w:eastAsia="Times New Roman" w:hAnsi="Times New Roman"/>
          <w:color w:val="000000"/>
          <w:sz w:val="24"/>
          <w:szCs w:val="24"/>
        </w:rPr>
        <w:t xml:space="preserve">This Software Requirements Specification (SRS) document defines the complete functional and non-functional requirements for SmartEdu, an AI-powered web-based educational platform. It provides a structured, formal description of the system to be developed — covering its purpose, scope, interfaces, use cases, and constraints — and serves as the primary reference agreement between the development team and the supervising authority throughout the development lifecycle.</w:t>
      </w:r>
    </w:p>
    <w:p>
      <w:pPr>
        <w:spacing w:after="160" w:before="0"/>
        <w:jc w:val="both"/>
      </w:pPr>
      <w:r>
        <w:rPr>
          <w:rFonts w:ascii="Times New Roman" w:cs="Times New Roman" w:eastAsia="Times New Roman" w:hAnsi="Times New Roman"/>
          <w:color w:val="000000"/>
          <w:sz w:val="24"/>
          <w:szCs w:val="24"/>
        </w:rPr>
        <w:t xml:space="preserve">This document is intended to guide the design, implementation, testing, and evaluation phases of the SmartEdu project. Any system behaviour not described herein is considered out of scope for the current version.</w:t>
      </w:r>
    </w:p>
    <w:p>
      <w:pPr>
        <w:pStyle w:val="Heading2"/>
        <w:spacing w:after="160" w:before="320"/>
      </w:pPr>
      <w:r>
        <w:rPr>
          <w:rFonts w:ascii="Times New Roman" w:cs="Times New Roman" w:eastAsia="Times New Roman" w:hAnsi="Times New Roman"/>
          <w:b/>
          <w:bCs/>
          <w:color w:val="1C3D7A"/>
          <w:sz w:val="28"/>
          <w:szCs w:val="28"/>
        </w:rPr>
        <w:t xml:space="preserve">1.2  Intended Audience</w:t>
      </w:r>
    </w:p>
    <w:p>
      <w:pPr>
        <w:spacing w:after="160" w:before="0"/>
        <w:jc w:val="both"/>
      </w:pPr>
      <w:r>
        <w:rPr>
          <w:rFonts w:ascii="Times New Roman" w:cs="Times New Roman" w:eastAsia="Times New Roman" w:hAnsi="Times New Roman"/>
          <w:color w:val="000000"/>
          <w:sz w:val="24"/>
          <w:szCs w:val="24"/>
        </w:rPr>
        <w:t xml:space="preserve">This document is intended for the following stakeholders:</w:t>
      </w:r>
    </w:p>
    <w:p>
      <w:pPr>
        <w:pStyle w:val="ListParagraph"/>
        <w:numPr>
          <w:ilvl w:val="0"/>
          <w:numId w:val="2"/>
        </w:numPr>
        <w:spacing w:after="80"/>
      </w:pPr>
      <w:r>
        <w:rPr>
          <w:rFonts w:ascii="Times New Roman" w:cs="Times New Roman" w:eastAsia="Times New Roman" w:hAnsi="Times New Roman"/>
          <w:color w:val="000000"/>
          <w:sz w:val="24"/>
          <w:szCs w:val="24"/>
        </w:rPr>
        <w:t xml:space="preserve">Development Team (Syed Hanzala Ali and Abdul Muqeet) — primary authors and implementers of the system</w:t>
      </w:r>
    </w:p>
    <w:p>
      <w:pPr>
        <w:pStyle w:val="ListParagraph"/>
        <w:numPr>
          <w:ilvl w:val="0"/>
          <w:numId w:val="2"/>
        </w:numPr>
        <w:spacing w:after="80"/>
      </w:pPr>
      <w:r>
        <w:rPr>
          <w:rFonts w:ascii="Times New Roman" w:cs="Times New Roman" w:eastAsia="Times New Roman" w:hAnsi="Times New Roman"/>
          <w:color w:val="000000"/>
          <w:sz w:val="24"/>
          <w:szCs w:val="24"/>
        </w:rPr>
        <w:t xml:space="preserve">Supervisor (Ms. Sania Urooj) — academic reviewer and sign-off authority for this document</w:t>
      </w:r>
    </w:p>
    <w:p>
      <w:pPr>
        <w:pStyle w:val="ListParagraph"/>
        <w:numPr>
          <w:ilvl w:val="0"/>
          <w:numId w:val="2"/>
        </w:numPr>
        <w:spacing w:after="80"/>
      </w:pPr>
      <w:r>
        <w:rPr>
          <w:rFonts w:ascii="Times New Roman" w:cs="Times New Roman" w:eastAsia="Times New Roman" w:hAnsi="Times New Roman"/>
          <w:color w:val="000000"/>
          <w:sz w:val="24"/>
          <w:szCs w:val="24"/>
        </w:rPr>
        <w:t xml:space="preserve">University Evaluators — for assessment of the Fundamentals of Software Engineering course deliverable</w:t>
      </w:r>
    </w:p>
    <w:p>
      <w:pPr>
        <w:pStyle w:val="ListParagraph"/>
        <w:numPr>
          <w:ilvl w:val="0"/>
          <w:numId w:val="2"/>
        </w:numPr>
        <w:spacing w:after="80"/>
      </w:pPr>
      <w:r>
        <w:rPr>
          <w:rFonts w:ascii="Times New Roman" w:cs="Times New Roman" w:eastAsia="Times New Roman" w:hAnsi="Times New Roman"/>
          <w:color w:val="000000"/>
          <w:sz w:val="24"/>
          <w:szCs w:val="24"/>
        </w:rPr>
        <w:t xml:space="preserve">Future Maintainers — any developer who extends or modifies SmartEdu after the current version</w:t>
      </w:r>
    </w:p>
    <w:p>
      <w:pPr>
        <w:spacing w:after="140"/>
      </w:pPr>
    </w:p>
    <w:p>
      <w:pPr>
        <w:pStyle w:val="Heading2"/>
        <w:spacing w:after="160" w:before="320"/>
      </w:pPr>
      <w:r>
        <w:rPr>
          <w:rFonts w:ascii="Times New Roman" w:cs="Times New Roman" w:eastAsia="Times New Roman" w:hAnsi="Times New Roman"/>
          <w:b/>
          <w:bCs/>
          <w:color w:val="1C3D7A"/>
          <w:sz w:val="28"/>
          <w:szCs w:val="28"/>
        </w:rPr>
        <w:t xml:space="preserve">1.3  Abbreviations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Abbreviation</w:t>
            </w:r>
          </w:p>
        </w:tc>
        <w:tc>
          <w:tcPr>
            <w:tcW w:type="dxa" w:w="70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Full Form</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SRS</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Software Requirements Specification</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API</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Application Programming Interface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AI</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Artificial Intelligence</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LLM</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Large Language Model</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MCQ</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Multiple Choice Question</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JWT</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JSON Web Token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CRUD</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Create, Read, Update, Delete</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FK</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Foreign Key</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PK</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Primary Key</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URL</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Uniform Resource Locator</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UI</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Interface</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FSE</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Fundamentals of Software Engineering</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ORM</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Object Relational Mapper</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REST</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Representational State Transfer</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HTTP</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Hypertext Transfer Protocol</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CORS</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Cross-Origin Resource Sharing</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n8n</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Node-based workflow automation tool (open source)</w:t>
            </w:r>
          </w:p>
        </w:tc>
      </w:tr>
      <w:tr>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bcrypt</w:t>
            </w:r>
          </w:p>
        </w:tc>
        <w:tc>
          <w:tcPr>
            <w:tcW w:type="dxa" w:w="7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Password hashing algorithm</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UC</w:t>
            </w:r>
          </w:p>
        </w:tc>
        <w:tc>
          <w:tcPr>
            <w:tcW w:type="dxa" w:w="7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 Case</w:t>
            </w:r>
          </w:p>
        </w:tc>
      </w:tr>
    </w:tbl>
    <w:p>
      <w:pPr>
        <w:spacing w:after="140"/>
      </w:pPr>
    </w:p>
    <w:p>
      <w:pPr>
        <w:pStyle w:val="Heading2"/>
        <w:spacing w:after="160" w:before="320"/>
      </w:pPr>
      <w:r>
        <w:rPr>
          <w:rFonts w:ascii="Times New Roman" w:cs="Times New Roman" w:eastAsia="Times New Roman" w:hAnsi="Times New Roman"/>
          <w:b/>
          <w:bCs/>
          <w:color w:val="1C3D7A"/>
          <w:sz w:val="28"/>
          <w:szCs w:val="28"/>
        </w:rPr>
        <w:t xml:space="preserve">1.4  Document Convention</w:t>
      </w:r>
    </w:p>
    <w:p>
      <w:pPr>
        <w:spacing w:after="160" w:before="0"/>
        <w:jc w:val="both"/>
      </w:pPr>
      <w:r>
        <w:rPr>
          <w:rFonts w:ascii="Times New Roman" w:cs="Times New Roman" w:eastAsia="Times New Roman" w:hAnsi="Times New Roman"/>
          <w:color w:val="000000"/>
          <w:sz w:val="24"/>
          <w:szCs w:val="24"/>
        </w:rPr>
        <w:t xml:space="preserve">This document uses the following formatting conventions:</w:t>
      </w:r>
    </w:p>
    <w:p>
      <w:pPr>
        <w:pStyle w:val="ListParagraph"/>
        <w:numPr>
          <w:ilvl w:val="0"/>
          <w:numId w:val="2"/>
        </w:numPr>
        <w:spacing w:after="80"/>
      </w:pPr>
      <w:r>
        <w:rPr>
          <w:rFonts w:ascii="Times New Roman" w:cs="Times New Roman" w:eastAsia="Times New Roman" w:hAnsi="Times New Roman"/>
          <w:color w:val="000000"/>
          <w:sz w:val="24"/>
          <w:szCs w:val="24"/>
        </w:rPr>
        <w:t xml:space="preserve">Font: Times New Roman, 12pt for body text</w:t>
      </w:r>
    </w:p>
    <w:p>
      <w:pPr>
        <w:pStyle w:val="ListParagraph"/>
        <w:numPr>
          <w:ilvl w:val="0"/>
          <w:numId w:val="2"/>
        </w:numPr>
        <w:spacing w:after="80"/>
      </w:pPr>
      <w:r>
        <w:rPr>
          <w:rFonts w:ascii="Times New Roman" w:cs="Times New Roman" w:eastAsia="Times New Roman" w:hAnsi="Times New Roman"/>
          <w:color w:val="000000"/>
          <w:sz w:val="24"/>
          <w:szCs w:val="24"/>
        </w:rPr>
        <w:t xml:space="preserve">Headings: Times New Roman — 18pt (H1), 14pt (H2), 13pt (H3), all bold</w:t>
      </w:r>
    </w:p>
    <w:p>
      <w:pPr>
        <w:pStyle w:val="ListParagraph"/>
        <w:numPr>
          <w:ilvl w:val="0"/>
          <w:numId w:val="2"/>
        </w:numPr>
        <w:spacing w:after="80"/>
      </w:pPr>
      <w:r>
        <w:rPr>
          <w:rFonts w:ascii="Times New Roman" w:cs="Times New Roman" w:eastAsia="Times New Roman" w:hAnsi="Times New Roman"/>
          <w:color w:val="000000"/>
          <w:sz w:val="24"/>
          <w:szCs w:val="24"/>
        </w:rPr>
        <w:t xml:space="preserve">Section numbering: Decimal notation — 1.1, 1.2, 4.2.1, etc.</w:t>
      </w:r>
    </w:p>
    <w:p>
      <w:pPr>
        <w:pStyle w:val="ListParagraph"/>
        <w:numPr>
          <w:ilvl w:val="0"/>
          <w:numId w:val="2"/>
        </w:numPr>
        <w:spacing w:after="80"/>
      </w:pPr>
      <w:r>
        <w:rPr>
          <w:rFonts w:ascii="Times New Roman" w:cs="Times New Roman" w:eastAsia="Times New Roman" w:hAnsi="Times New Roman"/>
          <w:color w:val="000000"/>
          <w:sz w:val="24"/>
          <w:szCs w:val="24"/>
        </w:rPr>
        <w:t xml:space="preserve">Table headers: White text on navy background</w:t>
      </w:r>
    </w:p>
    <w:p>
      <w:pPr>
        <w:pStyle w:val="ListParagraph"/>
        <w:numPr>
          <w:ilvl w:val="0"/>
          <w:numId w:val="2"/>
        </w:numPr>
        <w:spacing w:after="80"/>
      </w:pPr>
      <w:r>
        <w:rPr>
          <w:rFonts w:ascii="Times New Roman" w:cs="Times New Roman" w:eastAsia="Times New Roman" w:hAnsi="Times New Roman"/>
          <w:color w:val="000000"/>
          <w:sz w:val="24"/>
          <w:szCs w:val="24"/>
        </w:rPr>
        <w:t xml:space="preserve">Alternating row shading used in all reference tables for readability</w:t>
      </w:r>
    </w:p>
    <w:p>
      <w:pPr>
        <w:pStyle w:val="ListParagraph"/>
        <w:numPr>
          <w:ilvl w:val="0"/>
          <w:numId w:val="2"/>
        </w:numPr>
        <w:spacing w:after="80"/>
      </w:pPr>
      <w:r>
        <w:rPr>
          <w:rFonts w:ascii="Times New Roman" w:cs="Times New Roman" w:eastAsia="Times New Roman" w:hAnsi="Times New Roman"/>
          <w:color w:val="000000"/>
          <w:sz w:val="24"/>
          <w:szCs w:val="24"/>
        </w:rPr>
        <w:t xml:space="preserve">Technical terms, route paths, and field names are written in code style (e.g., /api/auth/login)</w:t>
      </w:r>
    </w:p>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2.  Overall System Description</w:t>
      </w:r>
    </w:p>
    <w:p>
      <w:pPr>
        <w:pStyle w:val="Heading2"/>
        <w:spacing w:after="160" w:before="320"/>
      </w:pPr>
      <w:r>
        <w:rPr>
          <w:rFonts w:ascii="Times New Roman" w:cs="Times New Roman" w:eastAsia="Times New Roman" w:hAnsi="Times New Roman"/>
          <w:b/>
          <w:bCs/>
          <w:color w:val="1C3D7A"/>
          <w:sz w:val="28"/>
          <w:szCs w:val="28"/>
        </w:rPr>
        <w:t xml:space="preserve">2.1  Project Background</w:t>
      </w:r>
    </w:p>
    <w:p>
      <w:pPr>
        <w:spacing w:after="160" w:before="0"/>
        <w:jc w:val="both"/>
      </w:pPr>
      <w:r>
        <w:rPr>
          <w:rFonts w:ascii="Times New Roman" w:cs="Times New Roman" w:eastAsia="Times New Roman" w:hAnsi="Times New Roman"/>
          <w:color w:val="000000"/>
          <w:sz w:val="24"/>
          <w:szCs w:val="24"/>
        </w:rPr>
        <w:t xml:space="preserve">Modern higher education increasingly relies on video-based lecture delivery, particularly following the widespread adoption of remote and hybrid learning models. However, students face a persistent challenge: hour-long lecture videos create significant information overload, and there is no lightweight mechanism for rapid review, self-assessment, or progress monitoring within a single unified platform.</w:t>
      </w:r>
    </w:p>
    <w:p>
      <w:pPr>
        <w:spacing w:after="160" w:before="0"/>
        <w:jc w:val="both"/>
      </w:pPr>
      <w:r>
        <w:rPr>
          <w:rFonts w:ascii="Times New Roman" w:cs="Times New Roman" w:eastAsia="Times New Roman" w:hAnsi="Times New Roman"/>
          <w:color w:val="000000"/>
          <w:sz w:val="24"/>
          <w:szCs w:val="24"/>
        </w:rPr>
        <w:t xml:space="preserve">SmartEdu was conceived to address this gap. By combining a structured course and lesson management system with an automated AI pipeline, the platform allows teachers to post YouTube lecture links and immediately receive AI-generated study summaries — without any manual effort. Students benefit from concise, readable summaries, AI-generated quizzes for self-assessment, and a clear view of their enrollment and learning progress. The result is a streamlined, AI-augmented educational workflow that reduces cognitive load for both teachers and students.</w:t>
      </w:r>
    </w:p>
    <w:p>
      <w:pPr>
        <w:pStyle w:val="Heading2"/>
        <w:spacing w:after="160" w:before="320"/>
      </w:pPr>
      <w:r>
        <w:rPr>
          <w:rFonts w:ascii="Times New Roman" w:cs="Times New Roman" w:eastAsia="Times New Roman" w:hAnsi="Times New Roman"/>
          <w:b/>
          <w:bCs/>
          <w:color w:val="1C3D7A"/>
          <w:sz w:val="28"/>
          <w:szCs w:val="28"/>
        </w:rPr>
        <w:t xml:space="preserve">2.2  Project Scope</w:t>
      </w:r>
    </w:p>
    <w:p>
      <w:pPr>
        <w:spacing w:after="160" w:before="0"/>
        <w:jc w:val="both"/>
      </w:pPr>
      <w:r>
        <w:rPr>
          <w:rFonts w:ascii="Times New Roman" w:cs="Times New Roman" w:eastAsia="Times New Roman" w:hAnsi="Times New Roman"/>
          <w:color w:val="000000"/>
          <w:sz w:val="24"/>
          <w:szCs w:val="24"/>
        </w:rPr>
        <w:t xml:space="preserve">SmartEdu is a web-based educational platform serving two user roles: Teachers and Students. The system is deployed locally (localhost) and accessed via a standard web browser. The following core capabilities are in scope:</w:t>
      </w:r>
    </w:p>
    <w:p>
      <w:pPr>
        <w:pStyle w:val="ListParagraph"/>
        <w:numPr>
          <w:ilvl w:val="0"/>
          <w:numId w:val="2"/>
        </w:numPr>
        <w:spacing w:after="80"/>
      </w:pPr>
      <w:r>
        <w:rPr>
          <w:rFonts w:ascii="Times New Roman" w:cs="Times New Roman" w:eastAsia="Times New Roman" w:hAnsi="Times New Roman"/>
          <w:color w:val="000000"/>
          <w:sz w:val="24"/>
          <w:szCs w:val="24"/>
        </w:rPr>
        <w:t xml:space="preserve">User registration and JWT-based authentication with role-based access control</w:t>
      </w:r>
    </w:p>
    <w:p>
      <w:pPr>
        <w:pStyle w:val="ListParagraph"/>
        <w:numPr>
          <w:ilvl w:val="0"/>
          <w:numId w:val="2"/>
        </w:numPr>
        <w:spacing w:after="80"/>
      </w:pPr>
      <w:r>
        <w:rPr>
          <w:rFonts w:ascii="Times New Roman" w:cs="Times New Roman" w:eastAsia="Times New Roman" w:hAnsi="Times New Roman"/>
          <w:color w:val="000000"/>
          <w:sz w:val="24"/>
          <w:szCs w:val="24"/>
        </w:rPr>
        <w:t xml:space="preserve">Course creation, management, and deletion by teachers</w:t>
      </w:r>
    </w:p>
    <w:p>
      <w:pPr>
        <w:pStyle w:val="ListParagraph"/>
        <w:numPr>
          <w:ilvl w:val="0"/>
          <w:numId w:val="2"/>
        </w:numPr>
        <w:spacing w:after="80"/>
      </w:pPr>
      <w:r>
        <w:rPr>
          <w:rFonts w:ascii="Times New Roman" w:cs="Times New Roman" w:eastAsia="Times New Roman" w:hAnsi="Times New Roman"/>
          <w:color w:val="000000"/>
          <w:sz w:val="24"/>
          <w:szCs w:val="24"/>
        </w:rPr>
        <w:t xml:space="preserve">Lesson upload (YouTube video links) within specific courses, functioning as a video playlist</w:t>
      </w:r>
    </w:p>
    <w:p>
      <w:pPr>
        <w:pStyle w:val="ListParagraph"/>
        <w:numPr>
          <w:ilvl w:val="0"/>
          <w:numId w:val="2"/>
        </w:numPr>
        <w:spacing w:after="80"/>
      </w:pPr>
      <w:r>
        <w:rPr>
          <w:rFonts w:ascii="Times New Roman" w:cs="Times New Roman" w:eastAsia="Times New Roman" w:hAnsi="Times New Roman"/>
          <w:color w:val="000000"/>
          <w:sz w:val="24"/>
          <w:szCs w:val="24"/>
        </w:rPr>
        <w:t xml:space="preserve">Automated AI summary generation per lesson using Gemini 1.5 Pro via an n8n automation pipeline</w:t>
      </w:r>
    </w:p>
    <w:p>
      <w:pPr>
        <w:pStyle w:val="ListParagraph"/>
        <w:numPr>
          <w:ilvl w:val="0"/>
          <w:numId w:val="2"/>
        </w:numPr>
        <w:spacing w:after="80"/>
      </w:pPr>
      <w:r>
        <w:rPr>
          <w:rFonts w:ascii="Times New Roman" w:cs="Times New Roman" w:eastAsia="Times New Roman" w:hAnsi="Times New Roman"/>
          <w:color w:val="000000"/>
          <w:sz w:val="24"/>
          <w:szCs w:val="24"/>
        </w:rPr>
        <w:t xml:space="preserve">AI-generated MCQ quizzes (5 questions per attempt) with real-time scoring, powered by Gemini 1.5 Pro called directly from Flask</w:t>
      </w:r>
    </w:p>
    <w:p>
      <w:pPr>
        <w:pStyle w:val="ListParagraph"/>
        <w:numPr>
          <w:ilvl w:val="0"/>
          <w:numId w:val="2"/>
        </w:numPr>
        <w:spacing w:after="80"/>
      </w:pPr>
      <w:r>
        <w:rPr>
          <w:rFonts w:ascii="Times New Roman" w:cs="Times New Roman" w:eastAsia="Times New Roman" w:hAnsi="Times New Roman"/>
          <w:color w:val="000000"/>
          <w:sz w:val="24"/>
          <w:szCs w:val="24"/>
        </w:rPr>
        <w:t xml:space="preserve">Lesson material uploads by teachers (notes, slides, question banks, external links)</w:t>
      </w:r>
    </w:p>
    <w:p>
      <w:pPr>
        <w:pStyle w:val="ListParagraph"/>
        <w:numPr>
          <w:ilvl w:val="0"/>
          <w:numId w:val="2"/>
        </w:numPr>
        <w:spacing w:after="80"/>
      </w:pPr>
      <w:r>
        <w:rPr>
          <w:rFonts w:ascii="Times New Roman" w:cs="Times New Roman" w:eastAsia="Times New Roman" w:hAnsi="Times New Roman"/>
          <w:color w:val="000000"/>
          <w:sz w:val="24"/>
          <w:szCs w:val="24"/>
        </w:rPr>
        <w:t xml:space="preserve">Student course discovery, enrollment, and unenrollment via a Browse Courses interface</w:t>
      </w:r>
    </w:p>
    <w:p>
      <w:pPr>
        <w:pStyle w:val="ListParagraph"/>
        <w:numPr>
          <w:ilvl w:val="0"/>
          <w:numId w:val="2"/>
        </w:numPr>
        <w:spacing w:after="80"/>
      </w:pPr>
      <w:r>
        <w:rPr>
          <w:rFonts w:ascii="Times New Roman" w:cs="Times New Roman" w:eastAsia="Times New Roman" w:hAnsi="Times New Roman"/>
          <w:color w:val="000000"/>
          <w:sz w:val="24"/>
          <w:szCs w:val="24"/>
        </w:rPr>
        <w:t xml:space="preserve">Strict server-side content filtering: students can only access lessons in courses they are enrolled in</w:t>
      </w:r>
    </w:p>
    <w:p>
      <w:pPr>
        <w:pStyle w:val="ListParagraph"/>
        <w:numPr>
          <w:ilvl w:val="0"/>
          <w:numId w:val="2"/>
        </w:numPr>
        <w:spacing w:after="80"/>
      </w:pPr>
      <w:r>
        <w:rPr>
          <w:rFonts w:ascii="Times New Roman" w:cs="Times New Roman" w:eastAsia="Times New Roman" w:hAnsi="Times New Roman"/>
          <w:color w:val="000000"/>
          <w:sz w:val="24"/>
          <w:szCs w:val="24"/>
        </w:rPr>
        <w:t xml:space="preserve">Per-lesson and per-course progress tracking with completion percentage</w:t>
      </w:r>
    </w:p>
    <w:p>
      <w:pPr>
        <w:pStyle w:val="ListParagraph"/>
        <w:numPr>
          <w:ilvl w:val="0"/>
          <w:numId w:val="2"/>
        </w:numPr>
        <w:spacing w:after="80"/>
      </w:pPr>
      <w:r>
        <w:rPr>
          <w:rFonts w:ascii="Times New Roman" w:cs="Times New Roman" w:eastAsia="Times New Roman" w:hAnsi="Times New Roman"/>
          <w:color w:val="000000"/>
          <w:sz w:val="24"/>
          <w:szCs w:val="24"/>
        </w:rPr>
        <w:t xml:space="preserve">Quiz attempt history and aggregate quiz statistics per student</w:t>
      </w:r>
    </w:p>
    <w:p>
      <w:pPr>
        <w:pStyle w:val="Heading2"/>
        <w:spacing w:after="160" w:before="320"/>
      </w:pPr>
      <w:r>
        <w:rPr>
          <w:rFonts w:ascii="Times New Roman" w:cs="Times New Roman" w:eastAsia="Times New Roman" w:hAnsi="Times New Roman"/>
          <w:b/>
          <w:bCs/>
          <w:color w:val="1C3D7A"/>
          <w:sz w:val="28"/>
          <w:szCs w:val="28"/>
        </w:rPr>
        <w:t xml:space="preserve">2.3  Not In Scope</w:t>
      </w:r>
    </w:p>
    <w:p>
      <w:pPr>
        <w:spacing w:after="160" w:before="0"/>
        <w:jc w:val="both"/>
      </w:pPr>
      <w:r>
        <w:rPr>
          <w:rFonts w:ascii="Times New Roman" w:cs="Times New Roman" w:eastAsia="Times New Roman" w:hAnsi="Times New Roman"/>
          <w:color w:val="000000"/>
          <w:sz w:val="24"/>
          <w:szCs w:val="24"/>
        </w:rPr>
        <w:t xml:space="preserve">The following features are explicitly excluded from the current version of SmartEdu:</w:t>
      </w:r>
    </w:p>
    <w:p>
      <w:pPr>
        <w:pStyle w:val="ListParagraph"/>
        <w:numPr>
          <w:ilvl w:val="0"/>
          <w:numId w:val="2"/>
        </w:numPr>
        <w:spacing w:after="80"/>
      </w:pPr>
      <w:r>
        <w:rPr>
          <w:rFonts w:ascii="Times New Roman" w:cs="Times New Roman" w:eastAsia="Times New Roman" w:hAnsi="Times New Roman"/>
          <w:color w:val="000000"/>
          <w:sz w:val="24"/>
          <w:szCs w:val="24"/>
        </w:rPr>
        <w:t xml:space="preserve">Video hosting, video uploading, or live streaming (only YouTube embed links are used)</w:t>
      </w:r>
    </w:p>
    <w:p>
      <w:pPr>
        <w:pStyle w:val="ListParagraph"/>
        <w:numPr>
          <w:ilvl w:val="0"/>
          <w:numId w:val="2"/>
        </w:numPr>
        <w:spacing w:after="80"/>
      </w:pPr>
      <w:r>
        <w:rPr>
          <w:rFonts w:ascii="Times New Roman" w:cs="Times New Roman" w:eastAsia="Times New Roman" w:hAnsi="Times New Roman"/>
          <w:color w:val="000000"/>
          <w:sz w:val="24"/>
          <w:szCs w:val="24"/>
        </w:rPr>
        <w:t xml:space="preserve">Payment gateways or paid course functionality</w:t>
      </w:r>
    </w:p>
    <w:p>
      <w:pPr>
        <w:pStyle w:val="ListParagraph"/>
        <w:numPr>
          <w:ilvl w:val="0"/>
          <w:numId w:val="2"/>
        </w:numPr>
        <w:spacing w:after="80"/>
      </w:pPr>
      <w:r>
        <w:rPr>
          <w:rFonts w:ascii="Times New Roman" w:cs="Times New Roman" w:eastAsia="Times New Roman" w:hAnsi="Times New Roman"/>
          <w:color w:val="000000"/>
          <w:sz w:val="24"/>
          <w:szCs w:val="24"/>
        </w:rPr>
        <w:t xml:space="preserve">Native mobile application (iOS or Android)</w:t>
      </w:r>
    </w:p>
    <w:p>
      <w:pPr>
        <w:pStyle w:val="ListParagraph"/>
        <w:numPr>
          <w:ilvl w:val="0"/>
          <w:numId w:val="2"/>
        </w:numPr>
        <w:spacing w:after="80"/>
      </w:pPr>
      <w:r>
        <w:rPr>
          <w:rFonts w:ascii="Times New Roman" w:cs="Times New Roman" w:eastAsia="Times New Roman" w:hAnsi="Times New Roman"/>
          <w:color w:val="000000"/>
          <w:sz w:val="24"/>
          <w:szCs w:val="24"/>
        </w:rPr>
        <w:t xml:space="preserve">Email notifications, push notifications, or in-app messaging</w:t>
      </w:r>
    </w:p>
    <w:p>
      <w:pPr>
        <w:pStyle w:val="ListParagraph"/>
        <w:numPr>
          <w:ilvl w:val="0"/>
          <w:numId w:val="2"/>
        </w:numPr>
        <w:spacing w:after="80"/>
      </w:pPr>
      <w:r>
        <w:rPr>
          <w:rFonts w:ascii="Times New Roman" w:cs="Times New Roman" w:eastAsia="Times New Roman" w:hAnsi="Times New Roman"/>
          <w:color w:val="000000"/>
          <w:sz w:val="24"/>
          <w:szCs w:val="24"/>
        </w:rPr>
        <w:t xml:space="preserve">Advanced analytics dashboards or reporting for administrators</w:t>
      </w:r>
    </w:p>
    <w:p>
      <w:pPr>
        <w:pStyle w:val="ListParagraph"/>
        <w:numPr>
          <w:ilvl w:val="0"/>
          <w:numId w:val="2"/>
        </w:numPr>
        <w:spacing w:after="80"/>
      </w:pPr>
      <w:r>
        <w:rPr>
          <w:rFonts w:ascii="Times New Roman" w:cs="Times New Roman" w:eastAsia="Times New Roman" w:hAnsi="Times New Roman"/>
          <w:color w:val="000000"/>
          <w:sz w:val="24"/>
          <w:szCs w:val="24"/>
        </w:rPr>
        <w:t xml:space="preserve">Multi-language or internationalisation (i18n) support</w:t>
      </w:r>
    </w:p>
    <w:p>
      <w:pPr>
        <w:pStyle w:val="ListParagraph"/>
        <w:numPr>
          <w:ilvl w:val="0"/>
          <w:numId w:val="2"/>
        </w:numPr>
        <w:spacing w:after="80"/>
      </w:pPr>
      <w:r>
        <w:rPr>
          <w:rFonts w:ascii="Times New Roman" w:cs="Times New Roman" w:eastAsia="Times New Roman" w:hAnsi="Times New Roman"/>
          <w:color w:val="000000"/>
          <w:sz w:val="24"/>
          <w:szCs w:val="24"/>
        </w:rPr>
        <w:t xml:space="preserve">Integration with any external Learning Management System (LMS) such as Moodle or Blackboard</w:t>
      </w:r>
    </w:p>
    <w:p>
      <w:pPr>
        <w:pStyle w:val="ListParagraph"/>
        <w:numPr>
          <w:ilvl w:val="0"/>
          <w:numId w:val="2"/>
        </w:numPr>
        <w:spacing w:after="80"/>
      </w:pPr>
      <w:r>
        <w:rPr>
          <w:rFonts w:ascii="Times New Roman" w:cs="Times New Roman" w:eastAsia="Times New Roman" w:hAnsi="Times New Roman"/>
          <w:color w:val="000000"/>
          <w:sz w:val="24"/>
          <w:szCs w:val="24"/>
        </w:rPr>
        <w:t xml:space="preserve">Cloud deployment, containerisation (Docker), or CI/CD pipelines</w:t>
      </w:r>
    </w:p>
    <w:p>
      <w:pPr>
        <w:pStyle w:val="ListParagraph"/>
        <w:numPr>
          <w:ilvl w:val="0"/>
          <w:numId w:val="2"/>
        </w:numPr>
        <w:spacing w:after="80"/>
      </w:pPr>
      <w:r>
        <w:rPr>
          <w:rFonts w:ascii="Times New Roman" w:cs="Times New Roman" w:eastAsia="Times New Roman" w:hAnsi="Times New Roman"/>
          <w:color w:val="000000"/>
          <w:sz w:val="24"/>
          <w:szCs w:val="24"/>
        </w:rPr>
        <w:t xml:space="preserve">Offline access or Progressive Web App (PWA) features</w:t>
      </w:r>
    </w:p>
    <w:p>
      <w:pPr>
        <w:pStyle w:val="Heading2"/>
        <w:spacing w:after="160" w:before="320"/>
      </w:pPr>
      <w:r>
        <w:rPr>
          <w:rFonts w:ascii="Times New Roman" w:cs="Times New Roman" w:eastAsia="Times New Roman" w:hAnsi="Times New Roman"/>
          <w:b/>
          <w:bCs/>
          <w:color w:val="1C3D7A"/>
          <w:sz w:val="28"/>
          <w:szCs w:val="28"/>
        </w:rPr>
        <w:t xml:space="preserve">2.4  Project Objectives</w:t>
      </w:r>
    </w:p>
    <w:p>
      <w:pPr>
        <w:spacing w:after="160" w:before="0"/>
        <w:jc w:val="both"/>
      </w:pPr>
      <w:r>
        <w:rPr>
          <w:rFonts w:ascii="Times New Roman" w:cs="Times New Roman" w:eastAsia="Times New Roman" w:hAnsi="Times New Roman"/>
          <w:color w:val="000000"/>
          <w:sz w:val="24"/>
          <w:szCs w:val="24"/>
        </w:rPr>
        <w:t xml:space="preserve">SmartEdu aims to achieve the following objectives:</w:t>
      </w:r>
    </w:p>
    <w:p>
      <w:pPr>
        <w:pStyle w:val="ListParagraph"/>
        <w:numPr>
          <w:ilvl w:val="0"/>
          <w:numId w:val="3"/>
        </w:numPr>
        <w:spacing w:after="80"/>
      </w:pPr>
      <w:r>
        <w:rPr>
          <w:rFonts w:ascii="Times New Roman" w:cs="Times New Roman" w:eastAsia="Times New Roman" w:hAnsi="Times New Roman"/>
          <w:color w:val="000000"/>
          <w:sz w:val="24"/>
          <w:szCs w:val="24"/>
        </w:rPr>
        <w:t xml:space="preserve">Provide a clean, role-based web interface enabling teachers to create courses, post lessons, upload materials, and monitor enrollments — and enabling students to browse, enroll, learn, and self-assess.</w:t>
      </w:r>
    </w:p>
    <w:p>
      <w:pPr>
        <w:pStyle w:val="ListParagraph"/>
        <w:numPr>
          <w:ilvl w:val="0"/>
          <w:numId w:val="3"/>
        </w:numPr>
        <w:spacing w:after="80"/>
      </w:pPr>
      <w:r>
        <w:rPr>
          <w:rFonts w:ascii="Times New Roman" w:cs="Times New Roman" w:eastAsia="Times New Roman" w:hAnsi="Times New Roman"/>
          <w:color w:val="000000"/>
          <w:sz w:val="24"/>
          <w:szCs w:val="24"/>
        </w:rPr>
        <w:t xml:space="preserve">Automate the generation of concise study summaries for each lesson using the Gemini 1.5 Pro language model, orchestrated by an n8n workflow, eliminating manual summarisation effort for teachers.</w:t>
      </w:r>
    </w:p>
    <w:p>
      <w:pPr>
        <w:pStyle w:val="ListParagraph"/>
        <w:numPr>
          <w:ilvl w:val="0"/>
          <w:numId w:val="3"/>
        </w:numPr>
        <w:spacing w:after="80"/>
      </w:pPr>
      <w:r>
        <w:rPr>
          <w:rFonts w:ascii="Times New Roman" w:cs="Times New Roman" w:eastAsia="Times New Roman" w:hAnsi="Times New Roman"/>
          <w:color w:val="000000"/>
          <w:sz w:val="24"/>
          <w:szCs w:val="24"/>
        </w:rPr>
        <w:t xml:space="preserve">Enable real-time AI quiz generation per lesson so students can immediately test their understanding after watching a lecture.</w:t>
      </w:r>
    </w:p>
    <w:p>
      <w:pPr>
        <w:pStyle w:val="ListParagraph"/>
        <w:numPr>
          <w:ilvl w:val="0"/>
          <w:numId w:val="3"/>
        </w:numPr>
        <w:spacing w:after="80"/>
      </w:pPr>
      <w:r>
        <w:rPr>
          <w:rFonts w:ascii="Times New Roman" w:cs="Times New Roman" w:eastAsia="Times New Roman" w:hAnsi="Times New Roman"/>
          <w:color w:val="000000"/>
          <w:sz w:val="24"/>
          <w:szCs w:val="24"/>
        </w:rPr>
        <w:t xml:space="preserve">Enforce strict enrollment-based content filtering so that lesson content, materials, summaries, and quizzes are accessible only to students who have formally enrolled in the respective course.</w:t>
      </w:r>
    </w:p>
    <w:p>
      <w:pPr>
        <w:pStyle w:val="ListParagraph"/>
        <w:numPr>
          <w:ilvl w:val="0"/>
          <w:numId w:val="3"/>
        </w:numPr>
        <w:spacing w:after="80"/>
      </w:pPr>
      <w:r>
        <w:rPr>
          <w:rFonts w:ascii="Times New Roman" w:cs="Times New Roman" w:eastAsia="Times New Roman" w:hAnsi="Times New Roman"/>
          <w:color w:val="000000"/>
          <w:sz w:val="24"/>
          <w:szCs w:val="24"/>
        </w:rPr>
        <w:t xml:space="preserve">Track and persist student progress (lesson completion status) and quiz performance across all enrolled courses.</w:t>
      </w:r>
    </w:p>
    <w:p>
      <w:pPr>
        <w:spacing w:after="140"/>
      </w:pPr>
    </w:p>
    <w:p>
      <w:pPr>
        <w:pStyle w:val="Heading2"/>
        <w:spacing w:after="160" w:before="320"/>
      </w:pPr>
      <w:r>
        <w:rPr>
          <w:rFonts w:ascii="Times New Roman" w:cs="Times New Roman" w:eastAsia="Times New Roman" w:hAnsi="Times New Roman"/>
          <w:b/>
          <w:bCs/>
          <w:color w:val="1C3D7A"/>
          <w:sz w:val="28"/>
          <w:szCs w:val="28"/>
        </w:rPr>
        <w:t xml:space="preserve">2.5  Stakeholders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Stakeholder</w:t>
            </w:r>
          </w:p>
        </w:tc>
        <w:tc>
          <w:tcPr>
            <w:tcW w:type="dxa" w:w="32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Role in System</w:t>
            </w:r>
          </w:p>
        </w:tc>
        <w:tc>
          <w:tcPr>
            <w:tcW w:type="dxa" w:w="32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Interests</w:t>
            </w:r>
          </w:p>
        </w:tc>
      </w:tr>
      <w:tr>
        <w:tc>
          <w:tcPr>
            <w:tcW w:type="dxa" w:w="2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Teachers</w:t>
            </w:r>
          </w:p>
        </w:tc>
        <w:tc>
          <w:tcPr>
            <w:tcW w:type="dxa" w:w="32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Create courses, post lessons, upload materials, monitor enrollments</w:t>
            </w:r>
          </w:p>
        </w:tc>
        <w:tc>
          <w:tcPr>
            <w:tcW w:type="dxa" w:w="32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Efficient content delivery; automatic AI summarisation; enrollment visibility</w:t>
            </w:r>
          </w:p>
        </w:tc>
      </w:tr>
      <w:tr>
        <w:tc>
          <w:tcPr>
            <w:tcW w:type="dxa" w:w="2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Students</w:t>
            </w:r>
          </w:p>
        </w:tc>
        <w:tc>
          <w:tcPr>
            <w:tcW w:type="dxa" w:w="32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Browse courses, enroll, access lessons, take quizzes, track progress</w:t>
            </w:r>
          </w:p>
        </w:tc>
        <w:tc>
          <w:tcPr>
            <w:tcW w:type="dxa" w:w="32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Easy access to enrolled content; AI study aids; self-assessment tools</w:t>
            </w:r>
          </w:p>
        </w:tc>
      </w:tr>
      <w:tr>
        <w:tc>
          <w:tcPr>
            <w:tcW w:type="dxa" w:w="25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Ms. Sania Urooj</w:t>
            </w:r>
          </w:p>
        </w:tc>
        <w:tc>
          <w:tcPr>
            <w:tcW w:type="dxa" w:w="32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Supervisor — academic oversight and evaluation</w:t>
            </w:r>
          </w:p>
        </w:tc>
        <w:tc>
          <w:tcPr>
            <w:tcW w:type="dxa" w:w="32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Project correctness, completeness, and adherence to FSE principles</w:t>
            </w:r>
          </w:p>
        </w:tc>
      </w:tr>
      <w:tr>
        <w:tc>
          <w:tcPr>
            <w:tcW w:type="dxa" w:w="25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Development Team</w:t>
            </w:r>
          </w:p>
        </w:tc>
        <w:tc>
          <w:tcPr>
            <w:tcW w:type="dxa" w:w="32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Design, implement, test, and document the system</w:t>
            </w:r>
          </w:p>
        </w:tc>
        <w:tc>
          <w:tcPr>
            <w:tcW w:type="dxa" w:w="32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Meeting academic requirements across FSE, DBS, and AI Lab courses</w:t>
            </w:r>
          </w:p>
        </w:tc>
      </w:tr>
    </w:tbl>
    <w:p>
      <w:pPr>
        <w:spacing w:after="140"/>
      </w:pPr>
    </w:p>
    <w:p>
      <w:pPr>
        <w:pStyle w:val="Heading2"/>
        <w:spacing w:after="160" w:before="320"/>
      </w:pPr>
      <w:r>
        <w:rPr>
          <w:rFonts w:ascii="Times New Roman" w:cs="Times New Roman" w:eastAsia="Times New Roman" w:hAnsi="Times New Roman"/>
          <w:b/>
          <w:bCs/>
          <w:color w:val="1C3D7A"/>
          <w:sz w:val="28"/>
          <w:szCs w:val="28"/>
        </w:rPr>
        <w:t xml:space="preserve">2.6  Operating Environment</w:t>
      </w:r>
    </w:p>
    <w:p>
      <w:pPr>
        <w:spacing w:after="160" w:before="0"/>
        <w:jc w:val="both"/>
      </w:pPr>
      <w:r>
        <w:rPr>
          <w:rFonts w:ascii="Times New Roman" w:cs="Times New Roman" w:eastAsia="Times New Roman" w:hAnsi="Times New Roman"/>
          <w:color w:val="000000"/>
          <w:sz w:val="24"/>
          <w:szCs w:val="24"/>
        </w:rPr>
        <w:t xml:space="preserve">SmartEdu operates in a local development environment with the following configuration: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Backend: Python 3.10+ running Flask 3.0 on localhost, port 5000</w:t>
      </w:r>
    </w:p>
    <w:p>
      <w:pPr>
        <w:pStyle w:val="ListParagraph"/>
        <w:numPr>
          <w:ilvl w:val="0"/>
          <w:numId w:val="2"/>
        </w:numPr>
        <w:spacing w:after="80"/>
      </w:pPr>
      <w:r>
        <w:rPr>
          <w:rFonts w:ascii="Times New Roman" w:cs="Times New Roman" w:eastAsia="Times New Roman" w:hAnsi="Times New Roman"/>
          <w:color w:val="000000"/>
          <w:sz w:val="24"/>
          <w:szCs w:val="24"/>
        </w:rPr>
        <w:t xml:space="preserve">Database: MySQL 8.0+ running on localhost, port 3306; managed through SQLAlchemy ORM</w:t>
      </w:r>
    </w:p>
    <w:p>
      <w:pPr>
        <w:pStyle w:val="ListParagraph"/>
        <w:numPr>
          <w:ilvl w:val="0"/>
          <w:numId w:val="2"/>
        </w:numPr>
        <w:spacing w:after="80"/>
      </w:pPr>
      <w:r>
        <w:rPr>
          <w:rFonts w:ascii="Times New Roman" w:cs="Times New Roman" w:eastAsia="Times New Roman" w:hAnsi="Times New Roman"/>
          <w:color w:val="000000"/>
          <w:sz w:val="24"/>
          <w:szCs w:val="24"/>
        </w:rPr>
        <w:t xml:space="preserve">Frontend: Vanilla HTML5, CSS3, and ES6+ JavaScript — no build tools or frameworks required; opened directly in a browser</w:t>
      </w:r>
    </w:p>
    <w:p>
      <w:pPr>
        <w:pStyle w:val="ListParagraph"/>
        <w:numPr>
          <w:ilvl w:val="0"/>
          <w:numId w:val="2"/>
        </w:numPr>
        <w:spacing w:after="80"/>
      </w:pPr>
      <w:r>
        <w:rPr>
          <w:rFonts w:ascii="Times New Roman" w:cs="Times New Roman" w:eastAsia="Times New Roman" w:hAnsi="Times New Roman"/>
          <w:color w:val="000000"/>
          <w:sz w:val="24"/>
          <w:szCs w:val="24"/>
        </w:rPr>
        <w:t xml:space="preserve">AI Workflow Engine: n8n (latest version) installed via npm, running on localhost, port 5678</w:t>
      </w:r>
    </w:p>
    <w:p>
      <w:pPr>
        <w:pStyle w:val="ListParagraph"/>
        <w:numPr>
          <w:ilvl w:val="0"/>
          <w:numId w:val="2"/>
        </w:numPr>
        <w:spacing w:after="80"/>
      </w:pPr>
      <w:r>
        <w:rPr>
          <w:rFonts w:ascii="Times New Roman" w:cs="Times New Roman" w:eastAsia="Times New Roman" w:hAnsi="Times New Roman"/>
          <w:color w:val="000000"/>
          <w:sz w:val="24"/>
          <w:szCs w:val="24"/>
        </w:rPr>
        <w:t xml:space="preserve">AI Model: Google Gemini 1.5 Pro via Google AI Studio REST API</w:t>
      </w:r>
    </w:p>
    <w:p>
      <w:pPr>
        <w:pStyle w:val="ListParagraph"/>
        <w:numPr>
          <w:ilvl w:val="0"/>
          <w:numId w:val="2"/>
        </w:numPr>
        <w:spacing w:after="80"/>
      </w:pPr>
      <w:r>
        <w:rPr>
          <w:rFonts w:ascii="Times New Roman" w:cs="Times New Roman" w:eastAsia="Times New Roman" w:hAnsi="Times New Roman"/>
          <w:color w:val="000000"/>
          <w:sz w:val="24"/>
          <w:szCs w:val="24"/>
        </w:rPr>
        <w:t xml:space="preserve">Browser Support: Google Chrome (v120+), Mozilla Firefox (v121+), Microsoft Edge (v120+)</w:t>
      </w:r>
    </w:p>
    <w:p>
      <w:pPr>
        <w:pStyle w:val="ListParagraph"/>
        <w:numPr>
          <w:ilvl w:val="0"/>
          <w:numId w:val="2"/>
        </w:numPr>
        <w:spacing w:after="80"/>
      </w:pPr>
      <w:r>
        <w:rPr>
          <w:rFonts w:ascii="Times New Roman" w:cs="Times New Roman" w:eastAsia="Times New Roman" w:hAnsi="Times New Roman"/>
          <w:color w:val="000000"/>
          <w:sz w:val="24"/>
          <w:szCs w:val="24"/>
        </w:rPr>
        <w:t xml:space="preserve">Operating Systems: Windows 10/11, macOS 13+, or Ubuntu 22.04+</w:t>
      </w:r>
    </w:p>
    <w:p>
      <w:pPr>
        <w:pStyle w:val="ListParagraph"/>
        <w:numPr>
          <w:ilvl w:val="0"/>
          <w:numId w:val="2"/>
        </w:numPr>
        <w:spacing w:after="80"/>
      </w:pPr>
      <w:r>
        <w:rPr>
          <w:rFonts w:ascii="Times New Roman" w:cs="Times New Roman" w:eastAsia="Times New Roman" w:hAnsi="Times New Roman"/>
          <w:color w:val="000000"/>
          <w:sz w:val="24"/>
          <w:szCs w:val="24"/>
        </w:rPr>
        <w:t xml:space="preserve">Minimum Hardware: 4 GB RAM, 2 GB free disk space, internet connection for Gemini API calls</w:t>
      </w:r>
    </w:p>
    <w:p>
      <w:pPr>
        <w:pStyle w:val="Heading2"/>
        <w:spacing w:after="160" w:before="320"/>
      </w:pPr>
      <w:r>
        <w:rPr>
          <w:rFonts w:ascii="Times New Roman" w:cs="Times New Roman" w:eastAsia="Times New Roman" w:hAnsi="Times New Roman"/>
          <w:b/>
          <w:bCs/>
          <w:color w:val="1C3D7A"/>
          <w:sz w:val="28"/>
          <w:szCs w:val="28"/>
        </w:rPr>
        <w:t xml:space="preserve">2.7  System Constraints</w:t>
      </w:r>
    </w:p>
    <w:p>
      <w:pPr>
        <w:pStyle w:val="Heading3"/>
        <w:spacing w:after="120" w:before="240"/>
      </w:pPr>
      <w:r>
        <w:rPr>
          <w:rFonts w:ascii="Times New Roman" w:cs="Times New Roman" w:eastAsia="Times New Roman" w:hAnsi="Times New Roman"/>
          <w:b/>
          <w:bCs/>
          <w:color w:val="2E5EAA"/>
          <w:sz w:val="26"/>
          <w:szCs w:val="26"/>
        </w:rPr>
        <w:t xml:space="preserve">Software Constraints</w:t>
      </w:r>
    </w:p>
    <w:p>
      <w:pPr>
        <w:pStyle w:val="ListParagraph"/>
        <w:numPr>
          <w:ilvl w:val="0"/>
          <w:numId w:val="2"/>
        </w:numPr>
        <w:spacing w:after="80"/>
      </w:pPr>
      <w:r>
        <w:rPr>
          <w:rFonts w:ascii="Times New Roman" w:cs="Times New Roman" w:eastAsia="Times New Roman" w:hAnsi="Times New Roman"/>
          <w:color w:val="000000"/>
          <w:sz w:val="24"/>
          <w:szCs w:val="24"/>
        </w:rPr>
        <w:t xml:space="preserve">Backend must be implemented exclusively in Python using the Flask framework</w:t>
      </w:r>
    </w:p>
    <w:p>
      <w:pPr>
        <w:pStyle w:val="ListParagraph"/>
        <w:numPr>
          <w:ilvl w:val="0"/>
          <w:numId w:val="2"/>
        </w:numPr>
        <w:spacing w:after="80"/>
      </w:pPr>
      <w:r>
        <w:rPr>
          <w:rFonts w:ascii="Times New Roman" w:cs="Times New Roman" w:eastAsia="Times New Roman" w:hAnsi="Times New Roman"/>
          <w:color w:val="000000"/>
          <w:sz w:val="24"/>
          <w:szCs w:val="24"/>
        </w:rPr>
        <w:t xml:space="preserve">Database must be MySQL 8.0+ accessed via the SQLAlchemy ORM with PyMySQL driver</w:t>
      </w:r>
    </w:p>
    <w:p>
      <w:pPr>
        <w:pStyle w:val="ListParagraph"/>
        <w:numPr>
          <w:ilvl w:val="0"/>
          <w:numId w:val="2"/>
        </w:numPr>
        <w:spacing w:after="80"/>
      </w:pPr>
      <w:r>
        <w:rPr>
          <w:rFonts w:ascii="Times New Roman" w:cs="Times New Roman" w:eastAsia="Times New Roman" w:hAnsi="Times New Roman"/>
          <w:color w:val="000000"/>
          <w:sz w:val="24"/>
          <w:szCs w:val="24"/>
        </w:rPr>
        <w:t xml:space="preserve">Frontend must be implemented in Vanilla HTML/CSS/JavaScript — no frontend frameworks (React, Vue, Angular)</w:t>
      </w:r>
    </w:p>
    <w:p>
      <w:pPr>
        <w:pStyle w:val="ListParagraph"/>
        <w:numPr>
          <w:ilvl w:val="0"/>
          <w:numId w:val="2"/>
        </w:numPr>
        <w:spacing w:after="80"/>
      </w:pPr>
      <w:r>
        <w:rPr>
          <w:rFonts w:ascii="Times New Roman" w:cs="Times New Roman" w:eastAsia="Times New Roman" w:hAnsi="Times New Roman"/>
          <w:color w:val="000000"/>
          <w:sz w:val="24"/>
          <w:szCs w:val="24"/>
        </w:rPr>
        <w:t xml:space="preserve">AI summarisation pipeline must use n8n for automation and Google Gemini 1.5 Pro as the language model</w:t>
      </w:r>
    </w:p>
    <w:p>
      <w:pPr>
        <w:pStyle w:val="ListParagraph"/>
        <w:numPr>
          <w:ilvl w:val="0"/>
          <w:numId w:val="2"/>
        </w:numPr>
        <w:spacing w:after="80"/>
      </w:pPr>
      <w:r>
        <w:rPr>
          <w:rFonts w:ascii="Times New Roman" w:cs="Times New Roman" w:eastAsia="Times New Roman" w:hAnsi="Times New Roman"/>
          <w:color w:val="000000"/>
          <w:sz w:val="24"/>
          <w:szCs w:val="24"/>
        </w:rPr>
        <w:t xml:space="preserve">The system must operate entirely on localhost; cloud deployment is not required for this version</w:t>
      </w:r>
    </w:p>
    <w:p>
      <w:pPr>
        <w:pStyle w:val="Heading3"/>
        <w:spacing w:after="120" w:before="240"/>
      </w:pPr>
      <w:r>
        <w:rPr>
          <w:rFonts w:ascii="Times New Roman" w:cs="Times New Roman" w:eastAsia="Times New Roman" w:hAnsi="Times New Roman"/>
          <w:b/>
          <w:bCs/>
          <w:color w:val="2E5EAA"/>
          <w:sz w:val="26"/>
          <w:szCs w:val="26"/>
        </w:rPr>
        <w:t xml:space="preserve">Hardware Constraints</w:t>
      </w:r>
    </w:p>
    <w:p>
      <w:pPr>
        <w:pStyle w:val="ListParagraph"/>
        <w:numPr>
          <w:ilvl w:val="0"/>
          <w:numId w:val="2"/>
        </w:numPr>
        <w:spacing w:after="80"/>
      </w:pPr>
      <w:r>
        <w:rPr>
          <w:rFonts w:ascii="Times New Roman" w:cs="Times New Roman" w:eastAsia="Times New Roman" w:hAnsi="Times New Roman"/>
          <w:color w:val="000000"/>
          <w:sz w:val="24"/>
          <w:szCs w:val="24"/>
        </w:rPr>
        <w:t xml:space="preserve">Minimum 4 GB RAM to run Flask, MySQL, and n8n concurrently without performance degradation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Minimum 2 GB free disk space for MySQL data, n8n installations, and project files</w:t>
      </w:r>
    </w:p>
    <w:p>
      <w:pPr>
        <w:pStyle w:val="Heading3"/>
        <w:spacing w:after="120" w:before="240"/>
      </w:pPr>
      <w:r>
        <w:rPr>
          <w:rFonts w:ascii="Times New Roman" w:cs="Times New Roman" w:eastAsia="Times New Roman" w:hAnsi="Times New Roman"/>
          <w:b/>
          <w:bCs/>
          <w:color w:val="2E5EAA"/>
          <w:sz w:val="26"/>
          <w:szCs w:val="26"/>
        </w:rPr>
        <w:t xml:space="preserve">Team Constraints</w:t>
      </w:r>
    </w:p>
    <w:p>
      <w:pPr>
        <w:pStyle w:val="ListParagraph"/>
        <w:numPr>
          <w:ilvl w:val="0"/>
          <w:numId w:val="2"/>
        </w:numPr>
        <w:spacing w:after="80"/>
      </w:pPr>
      <w:r>
        <w:rPr>
          <w:rFonts w:ascii="Times New Roman" w:cs="Times New Roman" w:eastAsia="Times New Roman" w:hAnsi="Times New Roman"/>
          <w:color w:val="000000"/>
          <w:sz w:val="24"/>
          <w:szCs w:val="24"/>
        </w:rPr>
        <w:t xml:space="preserve">The development team consists of exactly 2 members; all design, implementation, and documentation must be completed within this team</w:t>
      </w:r>
    </w:p>
    <w:p>
      <w:pPr>
        <w:pStyle w:val="ListParagraph"/>
        <w:numPr>
          <w:ilvl w:val="0"/>
          <w:numId w:val="2"/>
        </w:numPr>
        <w:spacing w:after="80"/>
      </w:pPr>
      <w:r>
        <w:rPr>
          <w:rFonts w:ascii="Times New Roman" w:cs="Times New Roman" w:eastAsia="Times New Roman" w:hAnsi="Times New Roman"/>
          <w:color w:val="000000"/>
          <w:sz w:val="24"/>
          <w:szCs w:val="24"/>
        </w:rPr>
        <w:t xml:space="preserve">All development must be completed within the academic semester timeline defined by the FSE course schedule</w:t>
      </w:r>
    </w:p>
    <w:p>
      <w:pPr>
        <w:pStyle w:val="Heading2"/>
        <w:spacing w:after="160" w:before="320"/>
      </w:pPr>
      <w:r>
        <w:rPr>
          <w:rFonts w:ascii="Times New Roman" w:cs="Times New Roman" w:eastAsia="Times New Roman" w:hAnsi="Times New Roman"/>
          <w:b/>
          <w:bCs/>
          <w:color w:val="1C3D7A"/>
          <w:sz w:val="28"/>
          <w:szCs w:val="28"/>
        </w:rPr>
        <w:t xml:space="preserve">2.8  Assumptions and Dependencies</w:t>
      </w:r>
    </w:p>
    <w:p>
      <w:pPr>
        <w:pStyle w:val="Heading3"/>
        <w:spacing w:after="120" w:before="240"/>
      </w:pPr>
      <w:r>
        <w:rPr>
          <w:rFonts w:ascii="Times New Roman" w:cs="Times New Roman" w:eastAsia="Times New Roman" w:hAnsi="Times New Roman"/>
          <w:b/>
          <w:bCs/>
          <w:color w:val="2E5EAA"/>
          <w:sz w:val="26"/>
          <w:szCs w:val="26"/>
        </w:rPr>
        <w:t xml:space="preserve">Assumptions</w:t>
      </w:r>
    </w:p>
    <w:p>
      <w:pPr>
        <w:pStyle w:val="ListParagraph"/>
        <w:numPr>
          <w:ilvl w:val="0"/>
          <w:numId w:val="2"/>
        </w:numPr>
        <w:spacing w:after="80"/>
      </w:pPr>
      <w:r>
        <w:rPr>
          <w:rFonts w:ascii="Times New Roman" w:cs="Times New Roman" w:eastAsia="Times New Roman" w:hAnsi="Times New Roman"/>
          <w:color w:val="000000"/>
          <w:sz w:val="24"/>
          <w:szCs w:val="24"/>
        </w:rPr>
        <w:t xml:space="preserve">All users have access to a modern web browser on a machine with at least 4 GB RAM</w:t>
      </w:r>
    </w:p>
    <w:p>
      <w:pPr>
        <w:pStyle w:val="ListParagraph"/>
        <w:numPr>
          <w:ilvl w:val="0"/>
          <w:numId w:val="2"/>
        </w:numPr>
        <w:spacing w:after="80"/>
      </w:pPr>
      <w:r>
        <w:rPr>
          <w:rFonts w:ascii="Times New Roman" w:cs="Times New Roman" w:eastAsia="Times New Roman" w:hAnsi="Times New Roman"/>
          <w:color w:val="000000"/>
          <w:sz w:val="24"/>
          <w:szCs w:val="24"/>
        </w:rPr>
        <w:t xml:space="preserve">A valid Google AI Studio API key (Gemini 1.5 Pro) is available and has sufficient quota for development and testing</w:t>
      </w:r>
    </w:p>
    <w:p>
      <w:pPr>
        <w:pStyle w:val="ListParagraph"/>
        <w:numPr>
          <w:ilvl w:val="0"/>
          <w:numId w:val="2"/>
        </w:numPr>
        <w:spacing w:after="80"/>
      </w:pPr>
      <w:r>
        <w:rPr>
          <w:rFonts w:ascii="Times New Roman" w:cs="Times New Roman" w:eastAsia="Times New Roman" w:hAnsi="Times New Roman"/>
          <w:color w:val="000000"/>
          <w:sz w:val="24"/>
          <w:szCs w:val="24"/>
        </w:rPr>
        <w:t xml:space="preserve">MySQL Server is installed and running on the local machine before Flask is started</w:t>
      </w:r>
    </w:p>
    <w:p>
      <w:pPr>
        <w:pStyle w:val="ListParagraph"/>
        <w:numPr>
          <w:ilvl w:val="0"/>
          <w:numId w:val="2"/>
        </w:numPr>
        <w:spacing w:after="80"/>
      </w:pPr>
      <w:r>
        <w:rPr>
          <w:rFonts w:ascii="Times New Roman" w:cs="Times New Roman" w:eastAsia="Times New Roman" w:hAnsi="Times New Roman"/>
          <w:color w:val="000000"/>
          <w:sz w:val="24"/>
          <w:szCs w:val="24"/>
        </w:rPr>
        <w:t xml:space="preserve">n8n is installed globally via npm and running on port 5678 with the SmartEdu workflow imported and activated</w:t>
      </w:r>
    </w:p>
    <w:p>
      <w:pPr>
        <w:pStyle w:val="ListParagraph"/>
        <w:numPr>
          <w:ilvl w:val="0"/>
          <w:numId w:val="2"/>
        </w:numPr>
        <w:spacing w:after="80"/>
      </w:pPr>
      <w:r>
        <w:rPr>
          <w:rFonts w:ascii="Times New Roman" w:cs="Times New Roman" w:eastAsia="Times New Roman" w:hAnsi="Times New Roman"/>
          <w:color w:val="000000"/>
          <w:sz w:val="24"/>
          <w:szCs w:val="24"/>
        </w:rPr>
        <w:t xml:space="preserve">YouTube videos used as lessons have publicly available auto-generated or manual captions (required for transcript extraction)</w:t>
      </w:r>
    </w:p>
    <w:p>
      <w:pPr>
        <w:pStyle w:val="ListParagraph"/>
        <w:numPr>
          <w:ilvl w:val="0"/>
          <w:numId w:val="2"/>
        </w:numPr>
        <w:spacing w:after="80"/>
      </w:pPr>
      <w:r>
        <w:rPr>
          <w:rFonts w:ascii="Times New Roman" w:cs="Times New Roman" w:eastAsia="Times New Roman" w:hAnsi="Times New Roman"/>
          <w:color w:val="000000"/>
          <w:sz w:val="24"/>
          <w:szCs w:val="24"/>
        </w:rPr>
        <w:t xml:space="preserve">All users self-register; there is no pre-seeded or imported user data after the cleanup script is run</w:t>
      </w:r>
    </w:p>
    <w:p>
      <w:pPr>
        <w:pStyle w:val="Heading3"/>
        <w:spacing w:after="120" w:before="240"/>
      </w:pPr>
      <w:r>
        <w:rPr>
          <w:rFonts w:ascii="Times New Roman" w:cs="Times New Roman" w:eastAsia="Times New Roman" w:hAnsi="Times New Roman"/>
          <w:b/>
          <w:bCs/>
          <w:color w:val="2E5EAA"/>
          <w:sz w:val="26"/>
          <w:szCs w:val="26"/>
        </w:rPr>
        <w:t xml:space="preserve">Dependencies</w:t>
      </w:r>
    </w:p>
    <w:p>
      <w:pPr>
        <w:pStyle w:val="ListParagraph"/>
        <w:numPr>
          <w:ilvl w:val="0"/>
          <w:numId w:val="2"/>
        </w:numPr>
        <w:spacing w:after="80"/>
      </w:pPr>
      <w:r>
        <w:rPr>
          <w:rFonts w:ascii="Times New Roman" w:cs="Times New Roman" w:eastAsia="Times New Roman" w:hAnsi="Times New Roman"/>
          <w:color w:val="000000"/>
          <w:sz w:val="24"/>
          <w:szCs w:val="24"/>
        </w:rPr>
        <w:t xml:space="preserve">Flask 3.0, Flask-JWT-Extended 4.6, Flask-SQLAlchemy 3.1, Flask-CORS 4.0, PyMySQL 1.1, python-dotenv 1.0, requests 2.32</w:t>
      </w:r>
    </w:p>
    <w:p>
      <w:pPr>
        <w:pStyle w:val="ListParagraph"/>
        <w:numPr>
          <w:ilvl w:val="0"/>
          <w:numId w:val="2"/>
        </w:numPr>
        <w:spacing w:after="80"/>
      </w:pPr>
      <w:r>
        <w:rPr>
          <w:rFonts w:ascii="Times New Roman" w:cs="Times New Roman" w:eastAsia="Times New Roman" w:hAnsi="Times New Roman"/>
          <w:color w:val="000000"/>
          <w:sz w:val="24"/>
          <w:szCs w:val="24"/>
        </w:rPr>
        <w:t xml:space="preserve">MySQL 8.0+ database server</w:t>
      </w:r>
    </w:p>
    <w:p>
      <w:pPr>
        <w:pStyle w:val="ListParagraph"/>
        <w:numPr>
          <w:ilvl w:val="0"/>
          <w:numId w:val="2"/>
        </w:numPr>
        <w:spacing w:after="80"/>
      </w:pPr>
      <w:r>
        <w:rPr>
          <w:rFonts w:ascii="Times New Roman" w:cs="Times New Roman" w:eastAsia="Times New Roman" w:hAnsi="Times New Roman"/>
          <w:color w:val="000000"/>
          <w:sz w:val="24"/>
          <w:szCs w:val="24"/>
        </w:rPr>
        <w:t xml:space="preserve">Node.js 18+ (required to run n8n)</w:t>
      </w:r>
    </w:p>
    <w:p>
      <w:pPr>
        <w:pStyle w:val="ListParagraph"/>
        <w:numPr>
          <w:ilvl w:val="0"/>
          <w:numId w:val="2"/>
        </w:numPr>
        <w:spacing w:after="80"/>
      </w:pPr>
      <w:r>
        <w:rPr>
          <w:rFonts w:ascii="Times New Roman" w:cs="Times New Roman" w:eastAsia="Times New Roman" w:hAnsi="Times New Roman"/>
          <w:color w:val="000000"/>
          <w:sz w:val="24"/>
          <w:szCs w:val="24"/>
        </w:rPr>
        <w:t xml:space="preserve">n8n (latest) for AI pipeline automation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Google Gemini 1.5 Pro API via generativelanguage.googleapis.com</w:t>
      </w:r>
    </w:p>
    <w:p>
      <w:pPr>
        <w:pStyle w:val="ListParagraph"/>
        <w:numPr>
          <w:ilvl w:val="0"/>
          <w:numId w:val="2"/>
        </w:numPr>
        <w:spacing w:after="80"/>
      </w:pPr>
      <w:r>
        <w:rPr>
          <w:rFonts w:ascii="Times New Roman" w:cs="Times New Roman" w:eastAsia="Times New Roman" w:hAnsi="Times New Roman"/>
          <w:color w:val="000000"/>
          <w:sz w:val="24"/>
          <w:szCs w:val="24"/>
        </w:rPr>
        <w:t xml:space="preserve">YouTube Transcript API (third-party, used within n8n to extract video transcripts)</w:t>
      </w:r>
    </w:p>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3.  External Interface Requirements</w:t>
      </w:r>
    </w:p>
    <w:p>
      <w:pPr>
        <w:pStyle w:val="Heading2"/>
        <w:spacing w:after="160" w:before="320"/>
      </w:pPr>
      <w:r>
        <w:rPr>
          <w:rFonts w:ascii="Times New Roman" w:cs="Times New Roman" w:eastAsia="Times New Roman" w:hAnsi="Times New Roman"/>
          <w:b/>
          <w:bCs/>
          <w:color w:val="1C3D7A"/>
          <w:sz w:val="28"/>
          <w:szCs w:val="28"/>
        </w:rPr>
        <w:t xml:space="preserve">3.1  Hardware Interfaces</w:t>
      </w:r>
    </w:p>
    <w:p>
      <w:pPr>
        <w:spacing w:after="160" w:before="0"/>
        <w:jc w:val="both"/>
      </w:pPr>
      <w:r>
        <w:rPr>
          <w:rFonts w:ascii="Times New Roman" w:cs="Times New Roman" w:eastAsia="Times New Roman" w:hAnsi="Times New Roman"/>
          <w:color w:val="000000"/>
          <w:sz w:val="24"/>
          <w:szCs w:val="24"/>
        </w:rPr>
        <w:t xml:space="preserve">SmartEdu does not interface with any physical or specialised hardware devices. The system requires a standard general-purpose computing environment consisting of the following:</w:t>
      </w:r>
    </w:p>
    <w:p>
      <w:pPr>
        <w:pStyle w:val="ListParagraph"/>
        <w:numPr>
          <w:ilvl w:val="0"/>
          <w:numId w:val="2"/>
        </w:numPr>
        <w:spacing w:after="80"/>
      </w:pPr>
      <w:r>
        <w:rPr>
          <w:rFonts w:ascii="Times New Roman" w:cs="Times New Roman" w:eastAsia="Times New Roman" w:hAnsi="Times New Roman"/>
          <w:color w:val="000000"/>
          <w:sz w:val="24"/>
          <w:szCs w:val="24"/>
        </w:rPr>
        <w:t xml:space="preserve">A desktop or laptop computer running Windows 10/11, macOS 13+, or Ubuntu 22.04+ with a minimum of 4 GB RAM</w:t>
      </w:r>
    </w:p>
    <w:p>
      <w:pPr>
        <w:pStyle w:val="ListParagraph"/>
        <w:numPr>
          <w:ilvl w:val="0"/>
          <w:numId w:val="2"/>
        </w:numPr>
        <w:spacing w:after="80"/>
      </w:pPr>
      <w:r>
        <w:rPr>
          <w:rFonts w:ascii="Times New Roman" w:cs="Times New Roman" w:eastAsia="Times New Roman" w:hAnsi="Times New Roman"/>
          <w:color w:val="000000"/>
          <w:sz w:val="24"/>
          <w:szCs w:val="24"/>
        </w:rPr>
        <w:t xml:space="preserve">Standard input devices (keyboard and mouse) for all user interactions</w:t>
      </w:r>
    </w:p>
    <w:p>
      <w:pPr>
        <w:pStyle w:val="ListParagraph"/>
        <w:numPr>
          <w:ilvl w:val="0"/>
          <w:numId w:val="2"/>
        </w:numPr>
        <w:spacing w:after="80"/>
      </w:pPr>
      <w:r>
        <w:rPr>
          <w:rFonts w:ascii="Times New Roman" w:cs="Times New Roman" w:eastAsia="Times New Roman" w:hAnsi="Times New Roman"/>
          <w:color w:val="000000"/>
          <w:sz w:val="24"/>
          <w:szCs w:val="24"/>
        </w:rPr>
        <w:t xml:space="preserve">A display with a minimum resolution of 1280 x 720 pixels for correct rendering of the responsive UI</w:t>
      </w:r>
    </w:p>
    <w:p>
      <w:pPr>
        <w:pStyle w:val="ListParagraph"/>
        <w:numPr>
          <w:ilvl w:val="0"/>
          <w:numId w:val="2"/>
        </w:numPr>
        <w:spacing w:after="80"/>
      </w:pPr>
      <w:r>
        <w:rPr>
          <w:rFonts w:ascii="Times New Roman" w:cs="Times New Roman" w:eastAsia="Times New Roman" w:hAnsi="Times New Roman"/>
          <w:color w:val="000000"/>
          <w:sz w:val="24"/>
          <w:szCs w:val="24"/>
        </w:rPr>
        <w:t xml:space="preserve">An active internet connection for Gemini API calls and YouTube video embedding (localhost network is otherwise sufficient for all other components)</w:t>
      </w:r>
    </w:p>
    <w:p>
      <w:pPr>
        <w:pStyle w:val="Heading2"/>
        <w:spacing w:after="160" w:before="320"/>
      </w:pPr>
      <w:r>
        <w:rPr>
          <w:rFonts w:ascii="Times New Roman" w:cs="Times New Roman" w:eastAsia="Times New Roman" w:hAnsi="Times New Roman"/>
          <w:b/>
          <w:bCs/>
          <w:color w:val="1C3D7A"/>
          <w:sz w:val="28"/>
          <w:szCs w:val="28"/>
        </w:rPr>
        <w:t xml:space="preserve">3.2  Software Interfaces</w:t>
      </w:r>
    </w:p>
    <w:p>
      <w:pPr>
        <w:spacing w:after="160" w:before="0"/>
        <w:jc w:val="both"/>
      </w:pPr>
      <w:r>
        <w:rPr>
          <w:rFonts w:ascii="Times New Roman" w:cs="Times New Roman" w:eastAsia="Times New Roman" w:hAnsi="Times New Roman"/>
          <w:color w:val="000000"/>
          <w:sz w:val="24"/>
          <w:szCs w:val="24"/>
        </w:rPr>
        <w:t xml:space="preserve">SmartEdu integrates with the following external software components: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Component</w:t>
            </w:r>
          </w:p>
        </w:tc>
        <w:tc>
          <w:tcPr>
            <w:tcW w:type="dxa" w:w="20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Version</w:t>
            </w:r>
          </w:p>
        </w:tc>
        <w:tc>
          <w:tcPr>
            <w:tcW w:type="dxa" w:w="46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Interface Description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MySQL Database</w:t>
            </w:r>
          </w:p>
        </w:tc>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8.0+</w:t>
            </w:r>
          </w:p>
        </w:tc>
        <w:tc>
          <w:tcPr>
            <w:tcW w:type="dxa" w:w="46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Flask backend communicates via SQLAlchemy ORM using PyMySQL driver. Stores all application data across 9 tables.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Flask REST API</w:t>
            </w:r>
          </w:p>
        </w:tc>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3.0</w:t>
            </w:r>
          </w:p>
        </w:tc>
        <w:tc>
          <w:tcPr>
            <w:tcW w:type="dxa" w:w="4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communicates with all backend functionality through RESTful HTTP endpoints. JSON is used for all request and response payloads.</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Google Gemini 1.5 Pro</w:t>
            </w:r>
          </w:p>
        </w:tc>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v1beta</w:t>
            </w:r>
          </w:p>
        </w:tc>
        <w:tc>
          <w:tcPr>
            <w:tcW w:type="dxa" w:w="46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Called from Flask (quiz generation) and via n8n (summary generation). Endpoint: generativelanguage.googleapis.com/v1beta/models/gemini-1.5-pro:generateContent</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Workflow Engine</w:t>
            </w:r>
          </w:p>
        </w:tc>
        <w:tc>
          <w:tcPr>
            <w:tcW w:type="dxa" w:w="20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Latest</w:t>
            </w:r>
          </w:p>
        </w:tc>
        <w:tc>
          <w:tcPr>
            <w:tcW w:type="dxa" w:w="4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Receives a POST webhook from Flask on lesson creation. Orchestrates transcript fetching, Gemini API call, and posting the summary back to Flask /api/summaries/webhook.</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YouTube Transcript API</w:t>
            </w:r>
          </w:p>
        </w:tc>
        <w:tc>
          <w:tcPr>
            <w:tcW w:type="dxa" w:w="20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w:t>
            </w:r>
          </w:p>
        </w:tc>
        <w:tc>
          <w:tcPr>
            <w:tcW w:type="dxa" w:w="46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Used within n8n to extract video transcripts using the YouTube video ID parsed from the lesson URL. Returns an array of timed text segments.</w:t>
            </w:r>
          </w:p>
        </w:tc>
      </w:tr>
    </w:tbl>
    <w:p>
      <w:pPr>
        <w:spacing w:after="140"/>
      </w:pPr>
    </w:p>
    <w:p>
      <w:pPr>
        <w:pStyle w:val="Heading2"/>
        <w:spacing w:after="160" w:before="320"/>
      </w:pPr>
      <w:r>
        <w:rPr>
          <w:rFonts w:ascii="Times New Roman" w:cs="Times New Roman" w:eastAsia="Times New Roman" w:hAnsi="Times New Roman"/>
          <w:b/>
          <w:bCs/>
          <w:color w:val="1C3D7A"/>
          <w:sz w:val="28"/>
          <w:szCs w:val="28"/>
        </w:rPr>
        <w:t xml:space="preserve">3.3  Communications Interfaces</w:t>
      </w:r>
    </w:p>
    <w:p>
      <w:pPr>
        <w:pStyle w:val="ListParagraph"/>
        <w:numPr>
          <w:ilvl w:val="0"/>
          <w:numId w:val="2"/>
        </w:numPr>
        <w:spacing w:after="80"/>
      </w:pPr>
      <w:r>
        <w:rPr>
          <w:rFonts w:ascii="Times New Roman" w:cs="Times New Roman" w:eastAsia="Times New Roman" w:hAnsi="Times New Roman"/>
          <w:color w:val="000000"/>
          <w:sz w:val="24"/>
          <w:szCs w:val="24"/>
        </w:rPr>
        <w:t xml:space="preserve">Protocol: HTTP/1.1 for all REST API communication between the frontend and Flask backend running on localhost</w:t>
      </w:r>
    </w:p>
    <w:p>
      <w:pPr>
        <w:pStyle w:val="ListParagraph"/>
        <w:numPr>
          <w:ilvl w:val="0"/>
          <w:numId w:val="2"/>
        </w:numPr>
        <w:spacing w:after="80"/>
      </w:pPr>
      <w:r>
        <w:rPr>
          <w:rFonts w:ascii="Times New Roman" w:cs="Times New Roman" w:eastAsia="Times New Roman" w:hAnsi="Times New Roman"/>
          <w:color w:val="000000"/>
          <w:sz w:val="24"/>
          <w:szCs w:val="24"/>
        </w:rPr>
        <w:t xml:space="preserve">Authentication: JWT Bearer tokens transmitted in the HTTP Authorization header for all protected routes</w:t>
      </w:r>
    </w:p>
    <w:p>
      <w:pPr>
        <w:pStyle w:val="ListParagraph"/>
        <w:numPr>
          <w:ilvl w:val="0"/>
          <w:numId w:val="2"/>
        </w:numPr>
        <w:spacing w:after="80"/>
      </w:pPr>
      <w:r>
        <w:rPr>
          <w:rFonts w:ascii="Times New Roman" w:cs="Times New Roman" w:eastAsia="Times New Roman" w:hAnsi="Times New Roman"/>
          <w:color w:val="000000"/>
          <w:sz w:val="24"/>
          <w:szCs w:val="24"/>
        </w:rPr>
        <w:t xml:space="preserve">Data Format: JSON for all API request payloads and response bodies</w:t>
      </w:r>
    </w:p>
    <w:p>
      <w:pPr>
        <w:pStyle w:val="ListParagraph"/>
        <w:numPr>
          <w:ilvl w:val="0"/>
          <w:numId w:val="2"/>
        </w:numPr>
        <w:spacing w:after="80"/>
      </w:pPr>
      <w:r>
        <w:rPr>
          <w:rFonts w:ascii="Times New Roman" w:cs="Times New Roman" w:eastAsia="Times New Roman" w:hAnsi="Times New Roman"/>
          <w:color w:val="000000"/>
          <w:sz w:val="24"/>
          <w:szCs w:val="24"/>
        </w:rPr>
        <w:t xml:space="preserve">CORS: Flask-CORS is configured to accept cross-origin requests from the frontend origin; all origins are permitted in the development environment</w:t>
      </w:r>
    </w:p>
    <w:p>
      <w:pPr>
        <w:pStyle w:val="ListParagraph"/>
        <w:numPr>
          <w:ilvl w:val="0"/>
          <w:numId w:val="2"/>
        </w:numPr>
        <w:spacing w:after="80"/>
      </w:pPr>
      <w:r>
        <w:rPr>
          <w:rFonts w:ascii="Times New Roman" w:cs="Times New Roman" w:eastAsia="Times New Roman" w:hAnsi="Times New Roman"/>
          <w:color w:val="000000"/>
          <w:sz w:val="24"/>
          <w:szCs w:val="24"/>
        </w:rPr>
        <w:t xml:space="preserve">Webhook (Flask to n8n): Flask sends a fire-and-forget POST to http://localhost:5678/webhook/smartedu-summary immediately after a lesson is saved, with a 5-second connection timeout to prevent blocking the API response</w:t>
      </w:r>
    </w:p>
    <w:p>
      <w:pPr>
        <w:pStyle w:val="ListParagraph"/>
        <w:numPr>
          <w:ilvl w:val="0"/>
          <w:numId w:val="2"/>
        </w:numPr>
        <w:spacing w:after="80"/>
      </w:pPr>
      <w:r>
        <w:rPr>
          <w:rFonts w:ascii="Times New Roman" w:cs="Times New Roman" w:eastAsia="Times New Roman" w:hAnsi="Times New Roman"/>
          <w:color w:val="000000"/>
          <w:sz w:val="24"/>
          <w:szCs w:val="24"/>
        </w:rPr>
        <w:t xml:space="preserve">Webhook (n8n to Flask): After AI processing, n8n sends a POST to http://localhost:5000/api/summaries/webhook with {lesson_id, summary_text}; Flask upserts the summary record</w:t>
      </w:r>
    </w:p>
    <w:p>
      <w:pPr>
        <w:pStyle w:val="ListParagraph"/>
        <w:numPr>
          <w:ilvl w:val="0"/>
          <w:numId w:val="2"/>
        </w:numPr>
        <w:spacing w:after="80"/>
      </w:pPr>
      <w:r>
        <w:rPr>
          <w:rFonts w:ascii="Times New Roman" w:cs="Times New Roman" w:eastAsia="Times New Roman" w:hAnsi="Times New Roman"/>
          <w:color w:val="000000"/>
          <w:sz w:val="24"/>
          <w:szCs w:val="24"/>
        </w:rPr>
        <w:t xml:space="preserve">External API: Gemini 1.5 Pro is called over HTTPS with a 30-second timeout for both summary and quiz generation requests</w:t>
      </w:r>
    </w:p>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4.  Functional Requirements</w:t>
      </w:r>
    </w:p>
    <w:p>
      <w:pPr>
        <w:pStyle w:val="Heading2"/>
        <w:spacing w:after="160" w:before="320"/>
      </w:pPr>
      <w:r>
        <w:rPr>
          <w:rFonts w:ascii="Times New Roman" w:cs="Times New Roman" w:eastAsia="Times New Roman" w:hAnsi="Times New Roman"/>
          <w:b/>
          <w:bCs/>
          <w:color w:val="1C3D7A"/>
          <w:sz w:val="28"/>
          <w:szCs w:val="28"/>
        </w:rPr>
        <w:t xml:space="preserve">4.1  Functional Hierarchy</w:t>
      </w:r>
    </w:p>
    <w:p>
      <w:pPr>
        <w:spacing w:after="160" w:before="0"/>
        <w:jc w:val="both"/>
      </w:pPr>
      <w:r>
        <w:rPr>
          <w:rFonts w:ascii="Times New Roman" w:cs="Times New Roman" w:eastAsia="Times New Roman" w:hAnsi="Times New Roman"/>
          <w:color w:val="000000"/>
          <w:sz w:val="24"/>
          <w:szCs w:val="24"/>
        </w:rPr>
        <w:t xml:space="preserve">The following hierarchy presents the major modules of SmartEdu and their sub-functions:</w:t>
      </w:r>
    </w:p>
    <w:p>
      <w:pPr>
        <w:spacing w:after="140"/>
      </w:pPr>
    </w:p>
    <w:p>
      <w:pPr>
        <w:spacing w:after="60" w:before="0"/>
        <w:jc w:val="both"/>
      </w:pPr>
      <w:r>
        <w:rPr>
          <w:rFonts w:ascii="Times New Roman" w:cs="Times New Roman" w:eastAsia="Times New Roman" w:hAnsi="Times New Roman"/>
          <w:b/>
          <w:bCs/>
          <w:color w:val="000000"/>
          <w:sz w:val="24"/>
          <w:szCs w:val="24"/>
        </w:rPr>
        <w:t xml:space="preserve">1.  User Management</w:t>
      </w:r>
    </w:p>
    <w:p>
      <w:pPr>
        <w:pStyle w:val="ListParagraph"/>
        <w:numPr>
          <w:ilvl w:val="0"/>
          <w:numId w:val="4"/>
        </w:numPr>
        <w:spacing w:after="60"/>
      </w:pPr>
      <w:r>
        <w:rPr>
          <w:rFonts w:ascii="Times New Roman" w:cs="Times New Roman" w:eastAsia="Times New Roman" w:hAnsi="Times New Roman"/>
          <w:color w:val="000000"/>
          <w:sz w:val="24"/>
          <w:szCs w:val="24"/>
        </w:rPr>
        <w:t xml:space="preserve">1.1  User Registration (email, password, role selection with validation)</w:t>
      </w:r>
    </w:p>
    <w:p>
      <w:pPr>
        <w:pStyle w:val="ListParagraph"/>
        <w:numPr>
          <w:ilvl w:val="0"/>
          <w:numId w:val="4"/>
        </w:numPr>
        <w:spacing w:after="60"/>
      </w:pPr>
      <w:r>
        <w:rPr>
          <w:rFonts w:ascii="Times New Roman" w:cs="Times New Roman" w:eastAsia="Times New Roman" w:hAnsi="Times New Roman"/>
          <w:color w:val="000000"/>
          <w:sz w:val="24"/>
          <w:szCs w:val="24"/>
        </w:rPr>
        <w:t xml:space="preserve">1.2  User Login and JWT Authentication</w:t>
      </w:r>
    </w:p>
    <w:p>
      <w:pPr>
        <w:pStyle w:val="ListParagraph"/>
        <w:numPr>
          <w:ilvl w:val="0"/>
          <w:numId w:val="4"/>
        </w:numPr>
        <w:spacing w:after="60"/>
      </w:pPr>
      <w:r>
        <w:rPr>
          <w:rFonts w:ascii="Times New Roman" w:cs="Times New Roman" w:eastAsia="Times New Roman" w:hAnsi="Times New Roman"/>
          <w:color w:val="000000"/>
          <w:sz w:val="24"/>
          <w:szCs w:val="24"/>
        </w:rPr>
        <w:t xml:space="preserve">1.3  Role-Based Access Control (Teacher / Student enforcement at route level)</w:t>
      </w:r>
    </w:p>
    <w:p>
      <w:pPr>
        <w:spacing w:after="140"/>
      </w:pPr>
    </w:p>
    <w:p>
      <w:pPr>
        <w:spacing w:after="60" w:before="0"/>
        <w:jc w:val="both"/>
      </w:pPr>
      <w:r>
        <w:rPr>
          <w:rFonts w:ascii="Times New Roman" w:cs="Times New Roman" w:eastAsia="Times New Roman" w:hAnsi="Times New Roman"/>
          <w:b/>
          <w:bCs/>
          <w:color w:val="000000"/>
          <w:sz w:val="24"/>
          <w:szCs w:val="24"/>
        </w:rPr>
        <w:t xml:space="preserve">2.  Course Management (Teacher)</w:t>
      </w:r>
    </w:p>
    <w:p>
      <w:pPr>
        <w:pStyle w:val="ListParagraph"/>
        <w:numPr>
          <w:ilvl w:val="0"/>
          <w:numId w:val="4"/>
        </w:numPr>
        <w:spacing w:after="60"/>
      </w:pPr>
      <w:r>
        <w:rPr>
          <w:rFonts w:ascii="Times New Roman" w:cs="Times New Roman" w:eastAsia="Times New Roman" w:hAnsi="Times New Roman"/>
          <w:color w:val="000000"/>
          <w:sz w:val="24"/>
          <w:szCs w:val="24"/>
        </w:rPr>
        <w:t xml:space="preserve">2.1  Create Course (title, description)</w:t>
      </w:r>
    </w:p>
    <w:p>
      <w:pPr>
        <w:pStyle w:val="ListParagraph"/>
        <w:numPr>
          <w:ilvl w:val="0"/>
          <w:numId w:val="4"/>
        </w:numPr>
        <w:spacing w:after="60"/>
      </w:pPr>
      <w:r>
        <w:rPr>
          <w:rFonts w:ascii="Times New Roman" w:cs="Times New Roman" w:eastAsia="Times New Roman" w:hAnsi="Times New Roman"/>
          <w:color w:val="000000"/>
          <w:sz w:val="24"/>
          <w:szCs w:val="24"/>
        </w:rPr>
        <w:t xml:space="preserve">2.2  View Own Courses with live enrollment and lesson counts</w:t>
      </w:r>
    </w:p>
    <w:p>
      <w:pPr>
        <w:pStyle w:val="ListParagraph"/>
        <w:numPr>
          <w:ilvl w:val="0"/>
          <w:numId w:val="4"/>
        </w:numPr>
        <w:spacing w:after="60"/>
      </w:pPr>
      <w:r>
        <w:rPr>
          <w:rFonts w:ascii="Times New Roman" w:cs="Times New Roman" w:eastAsia="Times New Roman" w:hAnsi="Times New Roman"/>
          <w:color w:val="000000"/>
          <w:sz w:val="24"/>
          <w:szCs w:val="24"/>
        </w:rPr>
        <w:t xml:space="preserve">2.3  Update Course details</w:t>
      </w:r>
    </w:p>
    <w:p>
      <w:pPr>
        <w:pStyle w:val="ListParagraph"/>
        <w:numPr>
          <w:ilvl w:val="0"/>
          <w:numId w:val="4"/>
        </w:numPr>
        <w:spacing w:after="60"/>
      </w:pPr>
      <w:r>
        <w:rPr>
          <w:rFonts w:ascii="Times New Roman" w:cs="Times New Roman" w:eastAsia="Times New Roman" w:hAnsi="Times New Roman"/>
          <w:color w:val="000000"/>
          <w:sz w:val="24"/>
          <w:szCs w:val="24"/>
        </w:rPr>
        <w:t xml:space="preserve">2.4  Delete Course (cascades to all lessons, summaries, materials, quizzes, progress)</w:t>
      </w:r>
    </w:p>
    <w:p>
      <w:pPr>
        <w:pStyle w:val="ListParagraph"/>
        <w:numPr>
          <w:ilvl w:val="0"/>
          <w:numId w:val="4"/>
        </w:numPr>
        <w:spacing w:after="60"/>
      </w:pPr>
      <w:r>
        <w:rPr>
          <w:rFonts w:ascii="Times New Roman" w:cs="Times New Roman" w:eastAsia="Times New Roman" w:hAnsi="Times New Roman"/>
          <w:color w:val="000000"/>
          <w:sz w:val="24"/>
          <w:szCs w:val="24"/>
        </w:rPr>
        <w:t xml:space="preserve">2.5  View Students Enrolled in a specific course</w:t>
      </w:r>
    </w:p>
    <w:p>
      <w:pPr>
        <w:spacing w:after="140"/>
      </w:pPr>
    </w:p>
    <w:p>
      <w:pPr>
        <w:spacing w:after="60" w:before="0"/>
        <w:jc w:val="both"/>
      </w:pPr>
      <w:r>
        <w:rPr>
          <w:rFonts w:ascii="Times New Roman" w:cs="Times New Roman" w:eastAsia="Times New Roman" w:hAnsi="Times New Roman"/>
          <w:b/>
          <w:bCs/>
          <w:color w:val="000000"/>
          <w:sz w:val="24"/>
          <w:szCs w:val="24"/>
        </w:rPr>
        <w:t xml:space="preserve">3.  Lesson Management (Teacher)</w:t>
      </w:r>
    </w:p>
    <w:p>
      <w:pPr>
        <w:pStyle w:val="ListParagraph"/>
        <w:numPr>
          <w:ilvl w:val="0"/>
          <w:numId w:val="4"/>
        </w:numPr>
        <w:spacing w:after="60"/>
      </w:pPr>
      <w:r>
        <w:rPr>
          <w:rFonts w:ascii="Times New Roman" w:cs="Times New Roman" w:eastAsia="Times New Roman" w:hAnsi="Times New Roman"/>
          <w:color w:val="000000"/>
          <w:sz w:val="24"/>
          <w:szCs w:val="24"/>
        </w:rPr>
        <w:t xml:space="preserve">3.1  Post Lesson (title, YouTube URL) within a selected course</w:t>
      </w:r>
    </w:p>
    <w:p>
      <w:pPr>
        <w:pStyle w:val="ListParagraph"/>
        <w:numPr>
          <w:ilvl w:val="0"/>
          <w:numId w:val="4"/>
        </w:numPr>
        <w:spacing w:after="60"/>
      </w:pPr>
      <w:r>
        <w:rPr>
          <w:rFonts w:ascii="Times New Roman" w:cs="Times New Roman" w:eastAsia="Times New Roman" w:hAnsi="Times New Roman"/>
          <w:color w:val="000000"/>
          <w:sz w:val="24"/>
          <w:szCs w:val="24"/>
        </w:rPr>
        <w:t xml:space="preserve">3.2  View Lessons per course with AI summary status</w:t>
      </w:r>
    </w:p>
    <w:p>
      <w:pPr>
        <w:pStyle w:val="ListParagraph"/>
        <w:numPr>
          <w:ilvl w:val="0"/>
          <w:numId w:val="4"/>
        </w:numPr>
        <w:spacing w:after="60"/>
      </w:pPr>
      <w:r>
        <w:rPr>
          <w:rFonts w:ascii="Times New Roman" w:cs="Times New Roman" w:eastAsia="Times New Roman" w:hAnsi="Times New Roman"/>
          <w:color w:val="000000"/>
          <w:sz w:val="24"/>
          <w:szCs w:val="24"/>
        </w:rPr>
        <w:t xml:space="preserve">3.3  Update Lesson title or URL</w:t>
      </w:r>
    </w:p>
    <w:p>
      <w:pPr>
        <w:pStyle w:val="ListParagraph"/>
        <w:numPr>
          <w:ilvl w:val="0"/>
          <w:numId w:val="4"/>
        </w:numPr>
        <w:spacing w:after="60"/>
      </w:pPr>
      <w:r>
        <w:rPr>
          <w:rFonts w:ascii="Times New Roman" w:cs="Times New Roman" w:eastAsia="Times New Roman" w:hAnsi="Times New Roman"/>
          <w:color w:val="000000"/>
          <w:sz w:val="24"/>
          <w:szCs w:val="24"/>
        </w:rPr>
        <w:t xml:space="preserve">3.4  Delete Lesson (cascades to summary, materials, progress, quizzes)</w:t>
      </w:r>
    </w:p>
    <w:p>
      <w:pPr>
        <w:spacing w:after="140"/>
      </w:pPr>
    </w:p>
    <w:p>
      <w:pPr>
        <w:spacing w:after="60" w:before="0"/>
        <w:jc w:val="both"/>
      </w:pPr>
      <w:r>
        <w:rPr>
          <w:rFonts w:ascii="Times New Roman" w:cs="Times New Roman" w:eastAsia="Times New Roman" w:hAnsi="Times New Roman"/>
          <w:b/>
          <w:bCs/>
          <w:color w:val="000000"/>
          <w:sz w:val="24"/>
          <w:szCs w:val="24"/>
        </w:rPr>
        <w:t xml:space="preserve">4.  AI Summary Generation</w:t>
      </w:r>
    </w:p>
    <w:p>
      <w:pPr>
        <w:pStyle w:val="ListParagraph"/>
        <w:numPr>
          <w:ilvl w:val="0"/>
          <w:numId w:val="4"/>
        </w:numPr>
        <w:spacing w:after="60"/>
      </w:pPr>
      <w:r>
        <w:rPr>
          <w:rFonts w:ascii="Times New Roman" w:cs="Times New Roman" w:eastAsia="Times New Roman" w:hAnsi="Times New Roman"/>
          <w:color w:val="000000"/>
          <w:sz w:val="24"/>
          <w:szCs w:val="24"/>
        </w:rPr>
        <w:t xml:space="preserve">4.1  Trigger n8n Webhook on lesson creation (fire-and-forget)</w:t>
      </w:r>
    </w:p>
    <w:p>
      <w:pPr>
        <w:pStyle w:val="ListParagraph"/>
        <w:numPr>
          <w:ilvl w:val="0"/>
          <w:numId w:val="4"/>
        </w:numPr>
        <w:spacing w:after="60"/>
      </w:pPr>
      <w:r>
        <w:rPr>
          <w:rFonts w:ascii="Times New Roman" w:cs="Times New Roman" w:eastAsia="Times New Roman" w:hAnsi="Times New Roman"/>
          <w:color w:val="000000"/>
          <w:sz w:val="24"/>
          <w:szCs w:val="24"/>
        </w:rPr>
        <w:t xml:space="preserve">4.2  Extract YouTube video transcript via YouTube Transcript API</w:t>
      </w:r>
    </w:p>
    <w:p>
      <w:pPr>
        <w:pStyle w:val="ListParagraph"/>
        <w:numPr>
          <w:ilvl w:val="0"/>
          <w:numId w:val="4"/>
        </w:numPr>
        <w:spacing w:after="60"/>
      </w:pPr>
      <w:r>
        <w:rPr>
          <w:rFonts w:ascii="Times New Roman" w:cs="Times New Roman" w:eastAsia="Times New Roman" w:hAnsi="Times New Roman"/>
          <w:color w:val="000000"/>
          <w:sz w:val="24"/>
          <w:szCs w:val="24"/>
        </w:rPr>
        <w:t xml:space="preserve">4.3  Generate prose summary via Gemini 1.5 Pro with a structured prompt</w:t>
      </w:r>
    </w:p>
    <w:p>
      <w:pPr>
        <w:pStyle w:val="ListParagraph"/>
        <w:numPr>
          <w:ilvl w:val="0"/>
          <w:numId w:val="4"/>
        </w:numPr>
        <w:spacing w:after="60"/>
      </w:pPr>
      <w:r>
        <w:rPr>
          <w:rFonts w:ascii="Times New Roman" w:cs="Times New Roman" w:eastAsia="Times New Roman" w:hAnsi="Times New Roman"/>
          <w:color w:val="000000"/>
          <w:sz w:val="24"/>
          <w:szCs w:val="24"/>
        </w:rPr>
        <w:t xml:space="preserve">4.4  Store summary in AI_Summaries table; retrieve on lesson view</w:t>
      </w:r>
    </w:p>
    <w:p>
      <w:pPr>
        <w:spacing w:after="140"/>
      </w:pPr>
    </w:p>
    <w:p>
      <w:pPr>
        <w:spacing w:after="60" w:before="0"/>
        <w:jc w:val="both"/>
      </w:pPr>
      <w:r>
        <w:rPr>
          <w:rFonts w:ascii="Times New Roman" w:cs="Times New Roman" w:eastAsia="Times New Roman" w:hAnsi="Times New Roman"/>
          <w:b/>
          <w:bCs/>
          <w:color w:val="000000"/>
          <w:sz w:val="24"/>
          <w:szCs w:val="24"/>
        </w:rPr>
        <w:t xml:space="preserve">5.  Lesson Materials (Teacher)</w:t>
      </w:r>
    </w:p>
    <w:p>
      <w:pPr>
        <w:pStyle w:val="ListParagraph"/>
        <w:numPr>
          <w:ilvl w:val="0"/>
          <w:numId w:val="4"/>
        </w:numPr>
        <w:spacing w:after="60"/>
      </w:pPr>
      <w:r>
        <w:rPr>
          <w:rFonts w:ascii="Times New Roman" w:cs="Times New Roman" w:eastAsia="Times New Roman" w:hAnsi="Times New Roman"/>
          <w:color w:val="000000"/>
          <w:sz w:val="24"/>
          <w:szCs w:val="24"/>
        </w:rPr>
        <w:t xml:space="preserve">5.1  Post Material per lesson (type: notes, slides, questions, link, other)</w:t>
      </w:r>
    </w:p>
    <w:p>
      <w:pPr>
        <w:pStyle w:val="ListParagraph"/>
        <w:numPr>
          <w:ilvl w:val="0"/>
          <w:numId w:val="4"/>
        </w:numPr>
        <w:spacing w:after="60"/>
      </w:pPr>
      <w:r>
        <w:rPr>
          <w:rFonts w:ascii="Times New Roman" w:cs="Times New Roman" w:eastAsia="Times New Roman" w:hAnsi="Times New Roman"/>
          <w:color w:val="000000"/>
          <w:sz w:val="24"/>
          <w:szCs w:val="24"/>
        </w:rPr>
        <w:t xml:space="preserve">5.2  View all materials per lesson</w:t>
      </w:r>
    </w:p>
    <w:p>
      <w:pPr>
        <w:pStyle w:val="ListParagraph"/>
        <w:numPr>
          <w:ilvl w:val="0"/>
          <w:numId w:val="4"/>
        </w:numPr>
        <w:spacing w:after="60"/>
      </w:pPr>
      <w:r>
        <w:rPr>
          <w:rFonts w:ascii="Times New Roman" w:cs="Times New Roman" w:eastAsia="Times New Roman" w:hAnsi="Times New Roman"/>
          <w:color w:val="000000"/>
          <w:sz w:val="24"/>
          <w:szCs w:val="24"/>
        </w:rPr>
        <w:t xml:space="preserve">5.3  Delete Material</w:t>
      </w:r>
    </w:p>
    <w:p>
      <w:pPr>
        <w:spacing w:after="140"/>
      </w:pPr>
    </w:p>
    <w:p>
      <w:pPr>
        <w:spacing w:after="60" w:before="0"/>
        <w:jc w:val="both"/>
      </w:pPr>
      <w:r>
        <w:rPr>
          <w:rFonts w:ascii="Times New Roman" w:cs="Times New Roman" w:eastAsia="Times New Roman" w:hAnsi="Times New Roman"/>
          <w:b/>
          <w:bCs/>
          <w:color w:val="000000"/>
          <w:sz w:val="24"/>
          <w:szCs w:val="24"/>
        </w:rPr>
        <w:t xml:space="preserve">6.  Course Enrollment (Student)</w:t>
      </w:r>
    </w:p>
    <w:p>
      <w:pPr>
        <w:pStyle w:val="ListParagraph"/>
        <w:numPr>
          <w:ilvl w:val="0"/>
          <w:numId w:val="4"/>
        </w:numPr>
        <w:spacing w:after="60"/>
      </w:pPr>
      <w:r>
        <w:rPr>
          <w:rFonts w:ascii="Times New Roman" w:cs="Times New Roman" w:eastAsia="Times New Roman" w:hAnsi="Times New Roman"/>
          <w:color w:val="000000"/>
          <w:sz w:val="24"/>
          <w:szCs w:val="24"/>
        </w:rPr>
        <w:t xml:space="preserve">6.1  Browse all available courses (with teacher name, lesson count, enrolled student count)</w:t>
      </w:r>
    </w:p>
    <w:p>
      <w:pPr>
        <w:pStyle w:val="ListParagraph"/>
        <w:numPr>
          <w:ilvl w:val="0"/>
          <w:numId w:val="4"/>
        </w:numPr>
        <w:spacing w:after="60"/>
      </w:pPr>
      <w:r>
        <w:rPr>
          <w:rFonts w:ascii="Times New Roman" w:cs="Times New Roman" w:eastAsia="Times New Roman" w:hAnsi="Times New Roman"/>
          <w:color w:val="000000"/>
          <w:sz w:val="24"/>
          <w:szCs w:val="24"/>
        </w:rPr>
        <w:t xml:space="preserve">6.2  Enroll in a course (inserts into Enrollments junction table)</w:t>
      </w:r>
    </w:p>
    <w:p>
      <w:pPr>
        <w:pStyle w:val="ListParagraph"/>
        <w:numPr>
          <w:ilvl w:val="0"/>
          <w:numId w:val="4"/>
        </w:numPr>
        <w:spacing w:after="60"/>
      </w:pPr>
      <w:r>
        <w:rPr>
          <w:rFonts w:ascii="Times New Roman" w:cs="Times New Roman" w:eastAsia="Times New Roman" w:hAnsi="Times New Roman"/>
          <w:color w:val="000000"/>
          <w:sz w:val="24"/>
          <w:szCs w:val="24"/>
        </w:rPr>
        <w:t xml:space="preserve">6.3  Unenroll from a course</w:t>
      </w:r>
    </w:p>
    <w:p>
      <w:pPr>
        <w:pStyle w:val="ListParagraph"/>
        <w:numPr>
          <w:ilvl w:val="0"/>
          <w:numId w:val="4"/>
        </w:numPr>
        <w:spacing w:after="60"/>
      </w:pPr>
      <w:r>
        <w:rPr>
          <w:rFonts w:ascii="Times New Roman" w:cs="Times New Roman" w:eastAsia="Times New Roman" w:hAnsi="Times New Roman"/>
          <w:color w:val="000000"/>
          <w:sz w:val="24"/>
          <w:szCs w:val="24"/>
        </w:rPr>
        <w:t xml:space="preserve">6.4  View My Courses — shows only enrolled courses</w:t>
      </w:r>
    </w:p>
    <w:p>
      <w:pPr>
        <w:spacing w:after="140"/>
      </w:pPr>
    </w:p>
    <w:p>
      <w:pPr>
        <w:spacing w:after="60" w:before="0"/>
        <w:jc w:val="both"/>
      </w:pPr>
      <w:r>
        <w:rPr>
          <w:rFonts w:ascii="Times New Roman" w:cs="Times New Roman" w:eastAsia="Times New Roman" w:hAnsi="Times New Roman"/>
          <w:b/>
          <w:bCs/>
          <w:color w:val="000000"/>
          <w:sz w:val="24"/>
          <w:szCs w:val="24"/>
        </w:rPr>
        <w:t xml:space="preserve">7.  Content Access — Strict Filtering (Student)</w:t>
      </w:r>
    </w:p>
    <w:p>
      <w:pPr>
        <w:pStyle w:val="ListParagraph"/>
        <w:numPr>
          <w:ilvl w:val="0"/>
          <w:numId w:val="4"/>
        </w:numPr>
        <w:spacing w:after="60"/>
      </w:pPr>
      <w:r>
        <w:rPr>
          <w:rFonts w:ascii="Times New Roman" w:cs="Times New Roman" w:eastAsia="Times New Roman" w:hAnsi="Times New Roman"/>
          <w:color w:val="000000"/>
          <w:sz w:val="24"/>
          <w:szCs w:val="24"/>
        </w:rPr>
        <w:t xml:space="preserve">7.1  View lesson playlist for an enrolled course only (server-side enrollment gate)</w:t>
      </w:r>
    </w:p>
    <w:p>
      <w:pPr>
        <w:pStyle w:val="ListParagraph"/>
        <w:numPr>
          <w:ilvl w:val="0"/>
          <w:numId w:val="4"/>
        </w:numPr>
        <w:spacing w:after="60"/>
      </w:pPr>
      <w:r>
        <w:rPr>
          <w:rFonts w:ascii="Times New Roman" w:cs="Times New Roman" w:eastAsia="Times New Roman" w:hAnsi="Times New Roman"/>
          <w:color w:val="000000"/>
          <w:sz w:val="24"/>
          <w:szCs w:val="24"/>
        </w:rPr>
        <w:t xml:space="preserve">7.2  Watch embedded YouTube video within the lesson view</w:t>
      </w:r>
    </w:p>
    <w:p>
      <w:pPr>
        <w:pStyle w:val="ListParagraph"/>
        <w:numPr>
          <w:ilvl w:val="0"/>
          <w:numId w:val="4"/>
        </w:numPr>
        <w:spacing w:after="60"/>
      </w:pPr>
      <w:r>
        <w:rPr>
          <w:rFonts w:ascii="Times New Roman" w:cs="Times New Roman" w:eastAsia="Times New Roman" w:hAnsi="Times New Roman"/>
          <w:color w:val="000000"/>
          <w:sz w:val="24"/>
          <w:szCs w:val="24"/>
        </w:rPr>
        <w:t xml:space="preserve">7.3  Read AI-generated study summary</w:t>
      </w:r>
    </w:p>
    <w:p>
      <w:pPr>
        <w:pStyle w:val="ListParagraph"/>
        <w:numPr>
          <w:ilvl w:val="0"/>
          <w:numId w:val="4"/>
        </w:numPr>
        <w:spacing w:after="60"/>
      </w:pPr>
      <w:r>
        <w:rPr>
          <w:rFonts w:ascii="Times New Roman" w:cs="Times New Roman" w:eastAsia="Times New Roman" w:hAnsi="Times New Roman"/>
          <w:color w:val="000000"/>
          <w:sz w:val="24"/>
          <w:szCs w:val="24"/>
        </w:rPr>
        <w:t xml:space="preserve">7.4  View teacher-posted lesson materials</w:t>
      </w:r>
    </w:p>
    <w:p>
      <w:pPr>
        <w:spacing w:after="140"/>
      </w:pPr>
    </w:p>
    <w:p>
      <w:pPr>
        <w:spacing w:after="60" w:before="0"/>
        <w:jc w:val="both"/>
      </w:pPr>
      <w:r>
        <w:rPr>
          <w:rFonts w:ascii="Times New Roman" w:cs="Times New Roman" w:eastAsia="Times New Roman" w:hAnsi="Times New Roman"/>
          <w:b/>
          <w:bCs/>
          <w:color w:val="000000"/>
          <w:sz w:val="24"/>
          <w:szCs w:val="24"/>
        </w:rPr>
        <w:t xml:space="preserve">8.  Progress Tracking (Student)</w:t>
      </w:r>
    </w:p>
    <w:p>
      <w:pPr>
        <w:pStyle w:val="ListParagraph"/>
        <w:numPr>
          <w:ilvl w:val="0"/>
          <w:numId w:val="4"/>
        </w:numPr>
        <w:spacing w:after="60"/>
      </w:pPr>
      <w:r>
        <w:rPr>
          <w:rFonts w:ascii="Times New Roman" w:cs="Times New Roman" w:eastAsia="Times New Roman" w:hAnsi="Times New Roman"/>
          <w:color w:val="000000"/>
          <w:sz w:val="24"/>
          <w:szCs w:val="24"/>
        </w:rPr>
        <w:t xml:space="preserve">8.1  Automatically mark lesson as In-Progress when opened</w:t>
      </w:r>
    </w:p>
    <w:p>
      <w:pPr>
        <w:pStyle w:val="ListParagraph"/>
        <w:numPr>
          <w:ilvl w:val="0"/>
          <w:numId w:val="4"/>
        </w:numPr>
        <w:spacing w:after="60"/>
      </w:pPr>
      <w:r>
        <w:rPr>
          <w:rFonts w:ascii="Times New Roman" w:cs="Times New Roman" w:eastAsia="Times New Roman" w:hAnsi="Times New Roman"/>
          <w:color w:val="000000"/>
          <w:sz w:val="24"/>
          <w:szCs w:val="24"/>
        </w:rPr>
        <w:t xml:space="preserve">8.2  Mark lesson as Completed via a button</w:t>
      </w:r>
    </w:p>
    <w:p>
      <w:pPr>
        <w:pStyle w:val="ListParagraph"/>
        <w:numPr>
          <w:ilvl w:val="0"/>
          <w:numId w:val="4"/>
        </w:numPr>
        <w:spacing w:after="60"/>
      </w:pPr>
      <w:r>
        <w:rPr>
          <w:rFonts w:ascii="Times New Roman" w:cs="Times New Roman" w:eastAsia="Times New Roman" w:hAnsi="Times New Roman"/>
          <w:color w:val="000000"/>
          <w:sz w:val="24"/>
          <w:szCs w:val="24"/>
        </w:rPr>
        <w:t xml:space="preserve">8.3  View per-course completion progress bar</w:t>
      </w:r>
    </w:p>
    <w:p>
      <w:pPr>
        <w:pStyle w:val="ListParagraph"/>
        <w:numPr>
          <w:ilvl w:val="0"/>
          <w:numId w:val="4"/>
        </w:numPr>
        <w:spacing w:after="60"/>
      </w:pPr>
      <w:r>
        <w:rPr>
          <w:rFonts w:ascii="Times New Roman" w:cs="Times New Roman" w:eastAsia="Times New Roman" w:hAnsi="Times New Roman"/>
          <w:color w:val="000000"/>
          <w:sz w:val="24"/>
          <w:szCs w:val="24"/>
        </w:rPr>
        <w:t xml:space="preserve">8.4  View aggregate progress statistics (completed, total, percentage)</w:t>
      </w:r>
    </w:p>
    <w:p>
      <w:pPr>
        <w:spacing w:after="140"/>
      </w:pPr>
    </w:p>
    <w:p>
      <w:pPr>
        <w:spacing w:after="60" w:before="0"/>
        <w:jc w:val="both"/>
      </w:pPr>
      <w:r>
        <w:rPr>
          <w:rFonts w:ascii="Times New Roman" w:cs="Times New Roman" w:eastAsia="Times New Roman" w:hAnsi="Times New Roman"/>
          <w:b/>
          <w:bCs/>
          <w:color w:val="000000"/>
          <w:sz w:val="24"/>
          <w:szCs w:val="24"/>
        </w:rPr>
        <w:t xml:space="preserve">9.  Quiz System (Student)</w:t>
      </w:r>
    </w:p>
    <w:p>
      <w:pPr>
        <w:pStyle w:val="ListParagraph"/>
        <w:numPr>
          <w:ilvl w:val="0"/>
          <w:numId w:val="4"/>
        </w:numPr>
        <w:spacing w:after="60"/>
      </w:pPr>
      <w:r>
        <w:rPr>
          <w:rFonts w:ascii="Times New Roman" w:cs="Times New Roman" w:eastAsia="Times New Roman" w:hAnsi="Times New Roman"/>
          <w:color w:val="000000"/>
          <w:sz w:val="24"/>
          <w:szCs w:val="24"/>
        </w:rPr>
        <w:t xml:space="preserve">9.1  Generate AI quiz per lesson using Gemini 1.5 Pro (5 MCQs, 4 options each, real-time)</w:t>
      </w:r>
    </w:p>
    <w:p>
      <w:pPr>
        <w:pStyle w:val="ListParagraph"/>
        <w:numPr>
          <w:ilvl w:val="0"/>
          <w:numId w:val="4"/>
        </w:numPr>
        <w:spacing w:after="60"/>
      </w:pPr>
      <w:r>
        <w:rPr>
          <w:rFonts w:ascii="Times New Roman" w:cs="Times New Roman" w:eastAsia="Times New Roman" w:hAnsi="Times New Roman"/>
          <w:color w:val="000000"/>
          <w:sz w:val="24"/>
          <w:szCs w:val="24"/>
        </w:rPr>
        <w:t xml:space="preserve">9.2  Answer quiz questions via selectable option buttons</w:t>
      </w:r>
    </w:p>
    <w:p>
      <w:pPr>
        <w:pStyle w:val="ListParagraph"/>
        <w:numPr>
          <w:ilvl w:val="0"/>
          <w:numId w:val="4"/>
        </w:numPr>
        <w:spacing w:after="60"/>
      </w:pPr>
      <w:r>
        <w:rPr>
          <w:rFonts w:ascii="Times New Roman" w:cs="Times New Roman" w:eastAsia="Times New Roman" w:hAnsi="Times New Roman"/>
          <w:color w:val="000000"/>
          <w:sz w:val="24"/>
          <w:szCs w:val="24"/>
        </w:rPr>
        <w:t xml:space="preserve">9.3  Submit quiz and view scored results with correct/wrong answer highlighting</w:t>
      </w:r>
    </w:p>
    <w:p>
      <w:pPr>
        <w:pStyle w:val="ListParagraph"/>
        <w:numPr>
          <w:ilvl w:val="0"/>
          <w:numId w:val="4"/>
        </w:numPr>
        <w:spacing w:after="60"/>
      </w:pPr>
      <w:r>
        <w:rPr>
          <w:rFonts w:ascii="Times New Roman" w:cs="Times New Roman" w:eastAsia="Times New Roman" w:hAnsi="Times New Roman"/>
          <w:color w:val="000000"/>
          <w:sz w:val="24"/>
          <w:szCs w:val="24"/>
        </w:rPr>
        <w:t xml:space="preserve">9.4  View quiz attempt history per lesson</w:t>
      </w:r>
    </w:p>
    <w:p>
      <w:pPr>
        <w:pStyle w:val="ListParagraph"/>
        <w:numPr>
          <w:ilvl w:val="0"/>
          <w:numId w:val="4"/>
        </w:numPr>
        <w:spacing w:after="60"/>
      </w:pPr>
      <w:r>
        <w:rPr>
          <w:rFonts w:ascii="Times New Roman" w:cs="Times New Roman" w:eastAsia="Times New Roman" w:hAnsi="Times New Roman"/>
          <w:color w:val="000000"/>
          <w:sz w:val="24"/>
          <w:szCs w:val="24"/>
        </w:rPr>
        <w:t xml:space="preserve">9.5  View overall quiz statistics (total attempts, average score, best score)</w:t>
      </w:r>
    </w:p>
    <w:p>
      <w:pPr>
        <w:spacing w:after="280"/>
      </w:pPr>
    </w:p>
    <w:p>
      <w:pPr>
        <w:pStyle w:val="Heading2"/>
        <w:spacing w:after="160" w:before="320"/>
      </w:pPr>
      <w:r>
        <w:rPr>
          <w:rFonts w:ascii="Times New Roman" w:cs="Times New Roman" w:eastAsia="Times New Roman" w:hAnsi="Times New Roman"/>
          <w:b/>
          <w:bCs/>
          <w:color w:val="1C3D7A"/>
          <w:sz w:val="28"/>
          <w:szCs w:val="28"/>
        </w:rPr>
        <w:t xml:space="preserve">4.2  Use Cases</w:t>
      </w:r>
    </w:p>
    <w:p>
      <w:pPr>
        <w:spacing w:after="140"/>
      </w:pPr>
    </w:p>
    <w:p>
      <w:pPr>
        <w:pStyle w:val="Heading3"/>
        <w:spacing w:after="120" w:before="240"/>
      </w:pPr>
      <w:r>
        <w:rPr>
          <w:rFonts w:ascii="Times New Roman" w:cs="Times New Roman" w:eastAsia="Times New Roman" w:hAnsi="Times New Roman"/>
          <w:b/>
          <w:bCs/>
          <w:color w:val="2E5EAA"/>
          <w:sz w:val="26"/>
          <w:szCs w:val="26"/>
        </w:rPr>
        <w:t xml:space="preserve">4.2.1  UC-01: User Registration</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UC-01: User Registration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UC-01</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Unregistered User (prospective Teacher or Student)</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1.1 User Management — Registration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User does not have an existing SmartEdu account</w:t>
            </w:r>
          </w:p>
          <w:p>
            <w:pPr>
              <w:spacing w:after="60" w:before="0"/>
              <w:jc w:val="both"/>
            </w:pPr>
            <w:r>
              <w:rPr>
                <w:rFonts w:ascii="Times New Roman" w:cs="Times New Roman" w:eastAsia="Times New Roman" w:hAnsi="Times New Roman"/>
                <w:color w:val="000000"/>
                <w:sz w:val="24"/>
                <w:szCs w:val="24"/>
              </w:rPr>
              <w:t xml:space="preserve">- SmartEdu application is running on localhost:5000</w:t>
            </w:r>
          </w:p>
          <w:p>
            <w:pPr>
              <w:spacing w:after="60" w:before="0"/>
              <w:jc w:val="both"/>
            </w:pPr>
            <w:r>
              <w:rPr>
                <w:rFonts w:ascii="Times New Roman" w:cs="Times New Roman" w:eastAsia="Times New Roman" w:hAnsi="Times New Roman"/>
                <w:color w:val="000000"/>
                <w:sz w:val="24"/>
                <w:szCs w:val="24"/>
              </w:rPr>
              <w:t xml:space="preserve">- A supported web browser (Chrome, Edge, or Firefox) is open</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opens the SmartEdu URL in a browser</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displays the Login screen with a "Register" link</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clicks the "Register" link</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navigates to the Registration screen with a blank form</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enters: Full Name, Email Address, Password, and selects a Role (Teacher / Student)</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updates the form fields in real time with no submission yet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clicks "Create account"</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runs client-side validation: name is non-empty, email matches regex, password is at least 6 characters, role is selected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/api/auth/register with JSON payload to the Flask backend</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that the email does not already exist in the Users table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hashes the password with bcrypt and inserts a new row in the Users table</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New user record is persisted with a hashed password and the selected role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generates a signed JWT token containing the user ID and role claim</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 201 response is returned with the JWT token and the user object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stores the JWT token in an in-memory JavaScript variable</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is automatically redirected to the role-specific dashboard (Teacher or Student)</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4a: If any field fails client-side validation (e.g., malformed email, password under 6 characters), the system displays an inline error message next to the relevant field and does not send the request.</w:t>
      </w:r>
    </w:p>
    <w:p>
      <w:pPr>
        <w:spacing w:after="80" w:before="0"/>
        <w:jc w:val="both"/>
      </w:pPr>
      <w:r>
        <w:rPr>
          <w:rFonts w:ascii="Times New Roman" w:cs="Times New Roman" w:eastAsia="Times New Roman" w:hAnsi="Times New Roman"/>
          <w:color w:val="000000"/>
          <w:sz w:val="24"/>
          <w:szCs w:val="24"/>
        </w:rPr>
        <w:t xml:space="preserve">5a: If the email already exists in the Users table, the server returns HTTP 409 Conflict and the UI displays "Email is already registered."</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new row exists in the Users table with a bcrypt-hashed password, a valid email, and an assigned role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valid JWT token has been issued and is held in the browser session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is on their role-specific dashboard and all protected features are accessible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UC-02 (User Login)</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4.2.2  UC-02: User Login</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UC-02: User Login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UC-02</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Registered User (Teacher or Student)</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1.2 User Management — Authentication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User has an existing account registered in the SmartEdu system</w:t>
            </w:r>
          </w:p>
          <w:p>
            <w:pPr>
              <w:spacing w:after="60" w:before="0"/>
              <w:jc w:val="both"/>
            </w:pPr>
            <w:r>
              <w:rPr>
                <w:rFonts w:ascii="Times New Roman" w:cs="Times New Roman" w:eastAsia="Times New Roman" w:hAnsi="Times New Roman"/>
                <w:color w:val="000000"/>
                <w:sz w:val="24"/>
                <w:szCs w:val="24"/>
              </w:rPr>
              <w:t xml:space="preserve">- SmartEdu application is running on localhost:5000</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opens the SmartEdu login page</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displays login form: Email, Password fields and a role toggle (Teacher / Student)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enters email, password, selects role, and clicks "Sign in"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validates inputs client-side: email format and non-empty password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/api/auth/login with credentials to Flask</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queries the Users table for the provided email</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compares the provided password against the stored bcrypt hash</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that the hash matches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generates a signed JWT token with the user ID and role claim</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 200 response is returned with the JWT token and user profile object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stores the JWT and reads the role from the token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is redirected to the Teacher Dashboard or Student Dashboard based on role</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2a: If the email is malformed or the password is empty, inline validation errors are shown and no API request is made.</w:t>
      </w:r>
    </w:p>
    <w:p>
      <w:pPr>
        <w:spacing w:after="80" w:before="0"/>
        <w:jc w:val="both"/>
      </w:pPr>
      <w:r>
        <w:rPr>
          <w:rFonts w:ascii="Times New Roman" w:cs="Times New Roman" w:eastAsia="Times New Roman" w:hAnsi="Times New Roman"/>
          <w:color w:val="000000"/>
          <w:sz w:val="24"/>
          <w:szCs w:val="24"/>
        </w:rPr>
        <w:t xml:space="preserve">4a: If the password does not match the stored hash, the server returns HTTP 401 and displays "Invalid email or password."</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is authenticated with a valid JWT token stored in the JavaScript session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User is on their respective role-based dashboard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All subsequent API requests from this session include the JWT Bearer token in the Authorization header</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UC-01 (User Registration)</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4.2.3  UC-03: Teacher Creates a Course</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UC-03: Teacher Creates a Course</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UC-03</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(authenticated)</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2.1 Course Management — Create Course</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Teacher is logged in and holds a valid JWT token with role = "teacher"</w:t>
            </w:r>
          </w:p>
          <w:p>
            <w:pPr>
              <w:spacing w:after="60" w:before="0"/>
              <w:jc w:val="both"/>
            </w:pPr>
            <w:r>
              <w:rPr>
                <w:rFonts w:ascii="Times New Roman" w:cs="Times New Roman" w:eastAsia="Times New Roman" w:hAnsi="Times New Roman"/>
                <w:color w:val="000000"/>
                <w:sz w:val="24"/>
                <w:szCs w:val="24"/>
              </w:rPr>
              <w:t xml:space="preserve">- Teacher is on the Teacher Dashboard, "My Courses" tab</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clicks the "+ New course" button</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displays the Create Course modal with a Title field and an optional Description textarea</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enters a course title and an optional description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Form fields update in real time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clicks "Create course"</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validates that the title field is not empty</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/api/courses with {title, description}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the JWT token and confirms the role claim is "teacher"</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inserts a new row in the Courses table with teacher_id taken from the JWT identity</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 201 is returned with the new course object (id, title, description, teacher_id)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closes the modal and refreshes the course list</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New course card appears in "My Courses" tab with 0 students and 0 lessons; it also becomes visible to students in "Browse Courses"</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3a: If the title field is empty, the system displays "Course title is required" inline and does not make an API call.</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new record exists in the Courses table linked to the authenticated teacher's user ID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course is visible in the Teacher Dashboard with live enrollment and lesson counts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course is visible in the student Browse Courses screen and available for enrollment</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UC-04 (Teacher Posts a Lesson), UC-05 (Student Enrolls in a Course)</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4.2.4  UC-04: Teacher Posts a Lesson with AI Summary</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UC-04: Teacher Posts a Lesson with AI Summary</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UC-04</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(authenticated)</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3.1 Lesson Management — Post Lesson; 4.1–4.4 AI Summary Generation</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Teacher is logged in with a valid JWT token</w:t>
            </w:r>
          </w:p>
          <w:p>
            <w:pPr>
              <w:spacing w:after="60" w:before="0"/>
              <w:jc w:val="both"/>
            </w:pPr>
            <w:r>
              <w:rPr>
                <w:rFonts w:ascii="Times New Roman" w:cs="Times New Roman" w:eastAsia="Times New Roman" w:hAnsi="Times New Roman"/>
                <w:color w:val="000000"/>
                <w:sz w:val="24"/>
                <w:szCs w:val="24"/>
              </w:rPr>
              <w:t xml:space="preserve">- At least one course has been created by this teacher</w:t>
            </w:r>
          </w:p>
          <w:p>
            <w:pPr>
              <w:spacing w:after="60" w:before="0"/>
              <w:jc w:val="both"/>
            </w:pPr>
            <w:r>
              <w:rPr>
                <w:rFonts w:ascii="Times New Roman" w:cs="Times New Roman" w:eastAsia="Times New Roman" w:hAnsi="Times New Roman"/>
                <w:color w:val="000000"/>
                <w:sz w:val="24"/>
                <w:szCs w:val="24"/>
              </w:rPr>
              <w:t xml:space="preserve">- n8n is running on localhost:5678 with the SmartEdu workflow activated</w:t>
            </w:r>
          </w:p>
          <w:p>
            <w:pPr>
              <w:spacing w:after="60" w:before="0"/>
              <w:jc w:val="both"/>
            </w:pPr>
            <w:r>
              <w:rPr>
                <w:rFonts w:ascii="Times New Roman" w:cs="Times New Roman" w:eastAsia="Times New Roman" w:hAnsi="Times New Roman"/>
                <w:color w:val="000000"/>
                <w:sz w:val="24"/>
                <w:szCs w:val="24"/>
              </w:rPr>
              <w:t xml:space="preserve">- A valid Gemini API key is configured in the .env file</w:t>
            </w:r>
          </w:p>
          <w:p>
            <w:pPr>
              <w:spacing w:after="60" w:before="0"/>
              <w:jc w:val="both"/>
            </w:pPr>
            <w:r>
              <w:rPr>
                <w:rFonts w:ascii="Times New Roman" w:cs="Times New Roman" w:eastAsia="Times New Roman" w:hAnsi="Times New Roman"/>
                <w:color w:val="000000"/>
                <w:sz w:val="24"/>
                <w:szCs w:val="24"/>
              </w:rPr>
              <w:t xml:space="preserve">- The YouTube video selected has publicly available captions</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navigates to the "Post Lesson" tab</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displays the lesson form with a course dropdown, title field, and YouTube URL field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selects a course from the dropdown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Dropdown populated via GET /api/courses (returns only this teacher's own courses)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 enters lesson title and pastes a YouTube URL, then clicks "Post lesson"</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validates: course is selected, title is non-empty, URL matches the YouTube URL regex pattern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/api/lessons with {title, youtube_url, course_id}</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JWT, confirms teacher owns the selected course, and inserts a record in the Lessons table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fires a POST request to the n8n webhook at localhost:5678 (fire-and-forget, 5-second timeout)</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Lesson record is committed to the database; HTTP 201 is returned to the frontend immediately</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extracts the YouTube video ID from the URL and calls the YouTube Transcript API</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Video transcript is retrieved as an array of timed text segments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concatenates transcript segments, trims to 3,000 words, and sends to Gemini 1.5 Pro with a summarization prompt</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Gemini returns a 5–8 sentence prose summary of the lesson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sends POST /api/summaries/webhook with {lesson_id, summary_text} to Flask</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Flask upserts the summary into the AI_Summaries table; summary is now available to students</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3a: If the YouTube URL does not match the expected pattern, the system displays "Valid YouTube URL required" inline.</w:t>
      </w:r>
    </w:p>
    <w:p>
      <w:pPr>
        <w:spacing w:after="80" w:before="0"/>
        <w:jc w:val="both"/>
      </w:pPr>
      <w:r>
        <w:rPr>
          <w:rFonts w:ascii="Times New Roman" w:cs="Times New Roman" w:eastAsia="Times New Roman" w:hAnsi="Times New Roman"/>
          <w:color w:val="000000"/>
          <w:sz w:val="24"/>
          <w:szCs w:val="24"/>
        </w:rPr>
        <w:t xml:space="preserve">6a: If the video transcript is unavailable, n8n triggers the Error Handler node; no summary is stored and the lesson remains without a summary.</w:t>
      </w:r>
    </w:p>
    <w:p>
      <w:pPr>
        <w:spacing w:after="80" w:before="0"/>
        <w:jc w:val="both"/>
      </w:pPr>
      <w:r>
        <w:rPr>
          <w:rFonts w:ascii="Times New Roman" w:cs="Times New Roman" w:eastAsia="Times New Roman" w:hAnsi="Times New Roman"/>
          <w:color w:val="000000"/>
          <w:sz w:val="24"/>
          <w:szCs w:val="24"/>
        </w:rPr>
        <w:t xml:space="preserve">7a: If the Gemini API returns an error or times out, n8n triggers the Error Handler node; the lesson is still accessible but without an AI summary.</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new row exists in the Lessons table linked to the selected course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If the AI pipeline succeeded, a row exists in AI_Summaries linked to the lesson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lesson appears in the teacher's lesson list and is accessible to all students enrolled in that course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UC-03 (Create Course), UC-06 (Student Accesses Lesson Content)</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4.2.5  UC-05: Student Browses and Enrolls in a Course</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UC-05: Student Browses and Enrolls in a Course</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UC-05</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(authenticated)</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6.1 Course Discovery — Browse Courses; 6.2 Enrollment</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Student is logged in and holds a valid JWT token with role = "student"</w:t>
            </w:r>
          </w:p>
          <w:p>
            <w:pPr>
              <w:spacing w:after="60" w:before="0"/>
              <w:jc w:val="both"/>
            </w:pPr>
            <w:r>
              <w:rPr>
                <w:rFonts w:ascii="Times New Roman" w:cs="Times New Roman" w:eastAsia="Times New Roman" w:hAnsi="Times New Roman"/>
                <w:color w:val="000000"/>
                <w:sz w:val="24"/>
                <w:szCs w:val="24"/>
              </w:rPr>
              <w:t xml:space="preserve">- At least one course has been created by a teacher in the system</w:t>
            </w:r>
          </w:p>
          <w:p>
            <w:pPr>
              <w:spacing w:after="60" w:before="0"/>
              <w:jc w:val="both"/>
            </w:pPr>
            <w:r>
              <w:rPr>
                <w:rFonts w:ascii="Times New Roman" w:cs="Times New Roman" w:eastAsia="Times New Roman" w:hAnsi="Times New Roman"/>
                <w:color w:val="000000"/>
                <w:sz w:val="24"/>
                <w:szCs w:val="24"/>
              </w:rPr>
              <w:t xml:space="preserve">- Student is not yet enrolled in the target course</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clicks the "Browse Courses" tab on the Student Dashboard</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GET /api/courses/browse with the student's JWT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executes an aggregate SQL query joining Courses, Users, Enrollments, and Lessons</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returns all courses with teacher name, lesson count, enrolled student count, and an is_enrolled flag for this student</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renders course cards grouped by teacher name</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Each card displays: course title, teacher name, lesson count, enrolled student count, and an Enroll button (or "Enrolled" badge if already enrolled)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reads the course information and clicks "Enroll" on a desired course</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/api/enrollments with {course_id}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JWT, checks no existing enrollment row, and inserts a record in the Enrollments table</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 201 is returned with a success message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shows a success alert, updates the course card to show "Enrolled ✓" and a "Unenroll" option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My Courses tab refreshes; the enrolled course now appears there</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4a: If the student is already enrolled in the course, the server returns HTTP 409 Conflict: "Already enrolled in this course."</w:t>
      </w:r>
    </w:p>
    <w:p>
      <w:pPr>
        <w:spacing w:after="80" w:before="0"/>
        <w:jc w:val="both"/>
      </w:pPr>
      <w:r>
        <w:rPr>
          <w:rFonts w:ascii="Times New Roman" w:cs="Times New Roman" w:eastAsia="Times New Roman" w:hAnsi="Times New Roman"/>
          <w:color w:val="000000"/>
          <w:sz w:val="24"/>
          <w:szCs w:val="24"/>
        </w:rPr>
        <w:t xml:space="preserve">4b: If the course no longer exists, the server returns HTTP 404 Not Found.</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new row exists in the Enrollments table with the student's ID and the selected course ID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course appears in the student's "My Courses" tab</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student can now access all lessons within the enrolled course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enrollment count displayed on the teacher's course card increments by 1</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UC-03 (Course Creation), UC-06 (Access Lesson Content)</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4.2.6  UC-06: Student Accesses Lesson Content (Strict Enrollment Filtering)</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UC-06: Student Accesses Lesson Content (Strict Enrollment Filtering)</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UC-06</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(authenticated and enrolled)</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7.1–7.4 Content Access with Strict Enrollment Filtering</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Student is logged in with a valid JWT token</w:t>
            </w:r>
          </w:p>
          <w:p>
            <w:pPr>
              <w:spacing w:after="60" w:before="0"/>
              <w:jc w:val="both"/>
            </w:pPr>
            <w:r>
              <w:rPr>
                <w:rFonts w:ascii="Times New Roman" w:cs="Times New Roman" w:eastAsia="Times New Roman" w:hAnsi="Times New Roman"/>
                <w:color w:val="000000"/>
                <w:sz w:val="24"/>
                <w:szCs w:val="24"/>
              </w:rPr>
              <w:t xml:space="preserve">- Student is enrolled in the course that contains the lesson</w:t>
            </w:r>
          </w:p>
          <w:p>
            <w:pPr>
              <w:spacing w:after="60" w:before="0"/>
              <w:jc w:val="both"/>
            </w:pPr>
            <w:r>
              <w:rPr>
                <w:rFonts w:ascii="Times New Roman" w:cs="Times New Roman" w:eastAsia="Times New Roman" w:hAnsi="Times New Roman"/>
                <w:color w:val="000000"/>
                <w:sz w:val="24"/>
                <w:szCs w:val="24"/>
              </w:rPr>
              <w:t xml:space="preserve">- At least one lesson exists in the enrolled course</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clicks the "My Courses" tab and selects an enrolled course card</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navigates to the Course Playlist screen and sends GET /api/lessons?course_id=X with JWT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checks the Enrollments table for a row matching student_id and course_id</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Enrollment confirmed; server returns the ordered list of lessons for that course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renders the lesson playlist with numbered entries and per-lesson progress badges</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Overall course progress bar is displayed showing completed vs. total lessons</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clicks a lesson from the playlist</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GET /api/lessons/:id and PUT /api/progress/:lesson_id with {status: "in-progress"}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verifies the student is enrolled in the lesson's parent course before returning data</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Lesson View screen renders: embedded YouTube player, AI summary panel, and "Mark as Completed" button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watches the video and reads the AI-generated study summary</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UI displays the summary in a styled panel directly below the video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clicks "Mark as Completed"</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PUT /api/progress/:lesson_id with {status: "completed"}; server upserts the Progress_Tracking record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returns HTTP 200 and the updated progress object</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Button changes to "Completed", lesson badge updates, and course progress bar increments</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2a: If the student is NOT enrolled, the server returns HTTP 403: "Access denied — you are not enrolled in this course." No lesson data is returned.</w:t>
      </w:r>
    </w:p>
    <w:p>
      <w:pPr>
        <w:spacing w:after="80" w:before="0"/>
        <w:jc w:val="both"/>
      </w:pPr>
      <w:r>
        <w:rPr>
          <w:rFonts w:ascii="Times New Roman" w:cs="Times New Roman" w:eastAsia="Times New Roman" w:hAnsi="Times New Roman"/>
          <w:color w:val="000000"/>
          <w:sz w:val="24"/>
          <w:szCs w:val="24"/>
        </w:rPr>
        <w:t xml:space="preserve">5a: If a student manually crafts a direct API request to a lesson outside their enrolled courses, the server's enrollment check intercepts and returns HTTP 403.</w:t>
      </w:r>
    </w:p>
    <w:p>
      <w:pPr>
        <w:spacing w:after="80" w:before="0"/>
        <w:jc w:val="both"/>
      </w:pPr>
      <w:r>
        <w:rPr>
          <w:rFonts w:ascii="Times New Roman" w:cs="Times New Roman" w:eastAsia="Times New Roman" w:hAnsi="Times New Roman"/>
          <w:color w:val="000000"/>
          <w:sz w:val="24"/>
          <w:szCs w:val="24"/>
        </w:rPr>
        <w:t xml:space="preserve">6a: If the AI summary has not yet been generated, a placeholder message "Summary not yet generated" is displayed in the summary panel.</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row exists in Progress_Tracking for this student-lesson pair with status set to "completed"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student's completion percentage in the Progress tab is recalculated and updated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lesson is marked with a "Completed" badge in the Course Playlist screen</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UC-05 (Enrollment), UC-07 (Generate and Submit Quiz)</w:t>
            </w:r>
          </w:p>
        </w:tc>
      </w:tr>
    </w:tbl>
    <w:p>
      <w:pPr>
        <w:spacing w:after="420"/>
      </w:pPr>
    </w:p>
    <w:p>
      <w:pPr>
        <w:pStyle w:val="Heading3"/>
        <w:spacing w:after="120" w:before="240"/>
      </w:pPr>
      <w:r>
        <w:rPr>
          <w:rFonts w:ascii="Times New Roman" w:cs="Times New Roman" w:eastAsia="Times New Roman" w:hAnsi="Times New Roman"/>
          <w:b/>
          <w:bCs/>
          <w:color w:val="2E5EAA"/>
          <w:sz w:val="26"/>
          <w:szCs w:val="26"/>
        </w:rPr>
        <w:t xml:space="preserve">4.2.7  UC-07: Student Generates and Submits an AI Quiz</w:t>
      </w:r>
    </w:p>
    <w:p>
      <w:pPr>
        <w:spacing w:after="160" w:before="0"/>
        <w:jc w:val="both"/>
      </w:pPr>
      <w:r>
        <w:rPr>
          <w:rFonts w:ascii="Times New Roman" w:cs="Times New Roman" w:eastAsia="Times New Roman" w:hAnsi="Times New Roman"/>
          <w:i/>
          <w:iCs/>
          <w:color w:val="000000"/>
          <w:sz w:val="24"/>
          <w:szCs w:val="24"/>
        </w:rPr>
        <w:t xml:space="preserve">[Use Case Diagram — refer to project video demonstration for UML diagrams]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UC-07: Student Generates and Submits an AI Quiz</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ID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UC-07</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Actors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(authenticated and enrolled)</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Feature</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9.1 Generate Quiz; 9.2–9.3 Answer and Submit Quiz</w:t>
            </w:r>
          </w:p>
        </w:tc>
      </w:tr>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Pre-conditions</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pPr>
              <w:spacing w:after="60" w:before="0"/>
              <w:jc w:val="both"/>
            </w:pPr>
            <w:r>
              <w:rPr>
                <w:rFonts w:ascii="Times New Roman" w:cs="Times New Roman" w:eastAsia="Times New Roman" w:hAnsi="Times New Roman"/>
                <w:color w:val="000000"/>
                <w:sz w:val="24"/>
                <w:szCs w:val="24"/>
              </w:rPr>
              <w:t xml:space="preserve">- Student is logged in and enrolled in the lesson's parent course</w:t>
            </w:r>
          </w:p>
          <w:p>
            <w:pPr>
              <w:spacing w:after="60" w:before="0"/>
              <w:jc w:val="both"/>
            </w:pPr>
            <w:r>
              <w:rPr>
                <w:rFonts w:ascii="Times New Roman" w:cs="Times New Roman" w:eastAsia="Times New Roman" w:hAnsi="Times New Roman"/>
                <w:color w:val="000000"/>
                <w:sz w:val="24"/>
                <w:szCs w:val="24"/>
              </w:rPr>
              <w:t xml:space="preserve">- An AI summary exists for the lesson in the AI_Summaries table</w:t>
            </w:r>
          </w:p>
          <w:p>
            <w:pPr>
              <w:spacing w:after="60" w:before="0"/>
              <w:jc w:val="both"/>
            </w:pPr>
            <w:r>
              <w:rPr>
                <w:rFonts w:ascii="Times New Roman" w:cs="Times New Roman" w:eastAsia="Times New Roman" w:hAnsi="Times New Roman"/>
                <w:color w:val="000000"/>
                <w:sz w:val="24"/>
                <w:szCs w:val="24"/>
              </w:rPr>
              <w:t xml:space="preserve">- A valid Gemini API key is configured in the .env file</w:t>
            </w:r>
          </w:p>
        </w:tc>
      </w:tr>
    </w:tbl>
    <w:p>
      <w:pPr>
        <w:spacing w:after="140"/>
      </w:pPr>
    </w:p>
    <w:p>
      <w:pPr>
        <w:spacing w:after="100" w:before="0"/>
        <w:jc w:val="both"/>
      </w:pPr>
      <w:r>
        <w:rPr>
          <w:rFonts w:ascii="Times New Roman" w:cs="Times New Roman" w:eastAsia="Times New Roman" w:hAnsi="Times New Roman"/>
          <w:b/>
          <w:bCs/>
          <w:color w:val="000000"/>
          <w:sz w:val="24"/>
          <w:szCs w:val="24"/>
        </w:rPr>
        <w:t xml:space="preserve">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Action (Actor)</w:t>
            </w:r>
          </w:p>
        </w:tc>
        <w:tc>
          <w:tcPr>
            <w:tcW w:type="dxa" w:w="4063"/>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Software Reaction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opens a lesson and clicks the "Quiz" tab</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displays the Quiz panel showing previous attempts (if any) and a "Generate new quiz" button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clicks "Generate new quiz"</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/api/quizzes/generate/:lesson_id; UI shows a loading spinner</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fetches the AI summary from AI_Summaries and constructs a prompt for Gemini</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Prompt specifies: 5 MCQs, 4 options each, varying difficulty (2 easy, 2 medium, 1 hard), JSON format only</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calls Gemini 1.5 Pro API synchronously and receives a JSON array of 5 question objects</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parses the response and inserts 1 row in Quizzes and 5 rows in Quiz_Questions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returns the quiz object with all 5 questions (correct answers hidden)</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renders the 5 questions, each with 4 option buttons (A, B, C, 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 selects one answer per question by clicking an option button</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Selected option is highlighted; answer count updates (e.g., "3 / 5 answered")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After all 5 questions are answered, "Submit quiz" button becomes active; student clicks it</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System sends POST /api/quizzes/:quiz_id/submit with {answers: {1: "A", 2: "C", ...}}</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evaluates each answer against the stored correct_option, calculates the score, marks quiz as submitted</w:t>
            </w:r>
          </w:p>
        </w:tc>
        <w:tc>
          <w:tcPr>
            <w:tcW w:type="dxa" w:w="4063"/>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Server returns the scored quiz with is_correct flags and correct_option revealed for each question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Frontend renders results: correct answers highlighted in green, wrong answers in red, and a score summary</w:t>
            </w:r>
          </w:p>
        </w:tc>
        <w:tc>
          <w:tcPr>
            <w:tcW w:type="dxa" w:w="4063"/>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Quiz appears in the attempt history list for this lesson</w:t>
            </w:r>
          </w:p>
        </w:tc>
      </w:tr>
    </w:tbl>
    <w:p>
      <w:pPr>
        <w:spacing w:after="140"/>
      </w:pPr>
    </w:p>
    <w:p>
      <w:pPr>
        <w:spacing w:after="80" w:before="0"/>
        <w:jc w:val="both"/>
      </w:pPr>
      <w:r>
        <w:rPr>
          <w:rFonts w:ascii="Times New Roman" w:cs="Times New Roman" w:eastAsia="Times New Roman" w:hAnsi="Times New Roman"/>
          <w:b/>
          <w:bCs/>
          <w:color w:val="000000"/>
          <w:sz w:val="24"/>
          <w:szCs w:val="24"/>
        </w:rPr>
        <w:t xml:space="preserve">Alternate Scenarios:</w:t>
      </w:r>
    </w:p>
    <w:p>
      <w:pPr>
        <w:spacing w:after="80" w:before="0"/>
        <w:jc w:val="both"/>
      </w:pPr>
      <w:r>
        <w:rPr>
          <w:rFonts w:ascii="Times New Roman" w:cs="Times New Roman" w:eastAsia="Times New Roman" w:hAnsi="Times New Roman"/>
          <w:color w:val="000000"/>
          <w:sz w:val="24"/>
          <w:szCs w:val="24"/>
        </w:rPr>
        <w:t xml:space="preserve">2a: If no AI summary exists for the lesson, the server returns HTTP 422: "AI summary not yet available. Please wait for it to generate first."</w:t>
      </w:r>
    </w:p>
    <w:p>
      <w:pPr>
        <w:spacing w:after="80" w:before="0"/>
        <w:jc w:val="both"/>
      </w:pPr>
      <w:r>
        <w:rPr>
          <w:rFonts w:ascii="Times New Roman" w:cs="Times New Roman" w:eastAsia="Times New Roman" w:hAnsi="Times New Roman"/>
          <w:color w:val="000000"/>
          <w:sz w:val="24"/>
          <w:szCs w:val="24"/>
        </w:rPr>
        <w:t xml:space="preserve">4a: If the Gemini API times out (&gt;30 seconds), the server returns HTTP 504: "Gemini API timed out. Please try again."</w:t>
      </w:r>
    </w:p>
    <w:p>
      <w:pPr>
        <w:spacing w:after="80" w:before="0"/>
        <w:jc w:val="both"/>
      </w:pPr>
      <w:r>
        <w:rPr>
          <w:rFonts w:ascii="Times New Roman" w:cs="Times New Roman" w:eastAsia="Times New Roman" w:hAnsi="Times New Roman"/>
          <w:color w:val="000000"/>
          <w:sz w:val="24"/>
          <w:szCs w:val="24"/>
        </w:rPr>
        <w:t xml:space="preserve">4b: If Gemini returns malformed JSON, the server strips code fences and retries parsing; if still invalid, HTTP 500 is returned.</w:t>
      </w:r>
    </w:p>
    <w:p>
      <w:pPr>
        <w:spacing w:after="80" w:before="0"/>
        <w:jc w:val="both"/>
      </w:pPr>
      <w:r>
        <w:rPr>
          <w:rFonts w:ascii="Times New Roman" w:cs="Times New Roman" w:eastAsia="Times New Roman" w:hAnsi="Times New Roman"/>
          <w:color w:val="000000"/>
          <w:sz w:val="24"/>
          <w:szCs w:val="24"/>
        </w:rPr>
        <w:t xml:space="preserve">6a: If fewer than 5 questions are answered, the Submit button remains disabled and cannot be clicked.</w:t>
      </w:r>
    </w:p>
    <w:p>
      <w:pPr>
        <w:spacing w:after="140"/>
      </w:pPr>
    </w:p>
    <w:p>
      <w:pPr>
        <w:spacing w:after="100" w:before="0"/>
        <w:jc w:val="both"/>
      </w:pPr>
      <w:r>
        <w:rPr>
          <w:rFonts w:ascii="Times New Roman" w:cs="Times New Roman" w:eastAsia="Times New Roman" w:hAnsi="Times New Roman"/>
          <w:b/>
          <w:bCs/>
          <w:color w:val="000000"/>
          <w:sz w:val="24"/>
          <w:szCs w:val="24"/>
        </w:rPr>
        <w:t xml:space="preserve">Post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Step #</w:t>
            </w:r>
          </w:p>
        </w:tc>
        <w:tc>
          <w:tcPr>
            <w:tcW w:type="dxa" w:w="8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 Quiz row with submitted=True and a score exists in the Quizzes table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Five Quiz_Questions rows with student_answer and is_correct values are stored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8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The quiz attempt appears in the student's lesson-level quiz history and overall Quiz Results tab</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8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Average score and total quizzes taken statistics are recalculated</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 Case Cross-referenced</w:t>
            </w:r>
          </w:p>
        </w:tc>
        <w:tc>
          <w:tcPr>
            <w:tcW w:type="dxa" w:w="66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UC-06 (Access Lesson Content)</w:t>
            </w:r>
          </w:p>
        </w:tc>
      </w:tr>
    </w:tbl>
    <w:p>
      <w:pPr>
        <w:spacing w:after="420"/>
      </w:pPr>
    </w:p>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5.  Non-Functional Requirements</w:t>
      </w:r>
    </w:p>
    <w:p>
      <w:pPr>
        <w:pStyle w:val="Heading2"/>
        <w:spacing w:after="160" w:before="320"/>
      </w:pPr>
      <w:r>
        <w:rPr>
          <w:rFonts w:ascii="Times New Roman" w:cs="Times New Roman" w:eastAsia="Times New Roman" w:hAnsi="Times New Roman"/>
          <w:b/>
          <w:bCs/>
          <w:color w:val="1C3D7A"/>
          <w:sz w:val="28"/>
          <w:szCs w:val="28"/>
        </w:rPr>
        <w:t xml:space="preserve">5.1  Performance Requirements</w:t>
      </w:r>
    </w:p>
    <w:p>
      <w:pPr>
        <w:pStyle w:val="ListParagraph"/>
        <w:numPr>
          <w:ilvl w:val="0"/>
          <w:numId w:val="2"/>
        </w:numPr>
        <w:spacing w:after="80"/>
      </w:pPr>
      <w:r>
        <w:rPr>
          <w:rFonts w:ascii="Times New Roman" w:cs="Times New Roman" w:eastAsia="Times New Roman" w:hAnsi="Times New Roman"/>
          <w:color w:val="000000"/>
          <w:sz w:val="24"/>
          <w:szCs w:val="24"/>
        </w:rPr>
        <w:t xml:space="preserve">Standard API responses (authentication, course listing, progress updates) must be returned within 3 seconds under normal single-user localhost conditions</w:t>
      </w:r>
    </w:p>
    <w:p>
      <w:pPr>
        <w:pStyle w:val="ListParagraph"/>
        <w:numPr>
          <w:ilvl w:val="0"/>
          <w:numId w:val="2"/>
        </w:numPr>
        <w:spacing w:after="80"/>
      </w:pPr>
      <w:r>
        <w:rPr>
          <w:rFonts w:ascii="Times New Roman" w:cs="Times New Roman" w:eastAsia="Times New Roman" w:hAnsi="Times New Roman"/>
          <w:color w:val="000000"/>
          <w:sz w:val="24"/>
          <w:szCs w:val="24"/>
        </w:rPr>
        <w:t xml:space="preserve">AI quiz generation (synchronous Gemini API call from Flask) must complete within 30 seconds; requests exceeding this threshold return HTTP 504</w:t>
      </w:r>
    </w:p>
    <w:p>
      <w:pPr>
        <w:pStyle w:val="ListParagraph"/>
        <w:numPr>
          <w:ilvl w:val="0"/>
          <w:numId w:val="2"/>
        </w:numPr>
        <w:spacing w:after="80"/>
      </w:pPr>
      <w:r>
        <w:rPr>
          <w:rFonts w:ascii="Times New Roman" w:cs="Times New Roman" w:eastAsia="Times New Roman" w:hAnsi="Times New Roman"/>
          <w:color w:val="000000"/>
          <w:sz w:val="24"/>
          <w:szCs w:val="24"/>
        </w:rPr>
        <w:t xml:space="preserve">AI summary generation via the n8n pipeline must complete within 60 seconds of lesson creation; the pipeline operates asynchronously and does not block the lesson-creation API response</w:t>
      </w:r>
    </w:p>
    <w:p>
      <w:pPr>
        <w:pStyle w:val="ListParagraph"/>
        <w:numPr>
          <w:ilvl w:val="0"/>
          <w:numId w:val="2"/>
        </w:numPr>
        <w:spacing w:after="80"/>
      </w:pPr>
      <w:r>
        <w:rPr>
          <w:rFonts w:ascii="Times New Roman" w:cs="Times New Roman" w:eastAsia="Times New Roman" w:hAnsi="Times New Roman"/>
          <w:color w:val="000000"/>
          <w:sz w:val="24"/>
          <w:szCs w:val="24"/>
        </w:rPr>
        <w:t xml:space="preserve">Database JOIN queries across multiple tables (e.g., student dashboard fetching courses, lessons, and progress simultaneously) must return within 2 seconds</w:t>
      </w:r>
    </w:p>
    <w:p>
      <w:pPr>
        <w:pStyle w:val="ListParagraph"/>
        <w:numPr>
          <w:ilvl w:val="0"/>
          <w:numId w:val="2"/>
        </w:numPr>
        <w:spacing w:after="80"/>
      </w:pPr>
      <w:r>
        <w:rPr>
          <w:rFonts w:ascii="Times New Roman" w:cs="Times New Roman" w:eastAsia="Times New Roman" w:hAnsi="Times New Roman"/>
          <w:color w:val="000000"/>
          <w:sz w:val="24"/>
          <w:szCs w:val="24"/>
        </w:rPr>
        <w:t xml:space="preserve">The system must support at least 2 concurrent users without degraded performance, consistent with the 2-member development and evaluation team</w:t>
      </w:r>
    </w:p>
    <w:p>
      <w:pPr>
        <w:spacing w:after="140"/>
      </w:pPr>
    </w:p>
    <w:p>
      <w:pPr>
        <w:pStyle w:val="Heading2"/>
        <w:spacing w:after="160" w:before="320"/>
      </w:pPr>
      <w:r>
        <w:rPr>
          <w:rFonts w:ascii="Times New Roman" w:cs="Times New Roman" w:eastAsia="Times New Roman" w:hAnsi="Times New Roman"/>
          <w:b/>
          <w:bCs/>
          <w:color w:val="1C3D7A"/>
          <w:sz w:val="28"/>
          <w:szCs w:val="28"/>
        </w:rPr>
        <w:t xml:space="preserve">5.2  Safety Requirements</w:t>
      </w:r>
    </w:p>
    <w:p>
      <w:pPr>
        <w:pStyle w:val="ListParagraph"/>
        <w:numPr>
          <w:ilvl w:val="0"/>
          <w:numId w:val="2"/>
        </w:numPr>
        <w:spacing w:after="80"/>
      </w:pPr>
      <w:r>
        <w:rPr>
          <w:rFonts w:ascii="Times New Roman" w:cs="Times New Roman" w:eastAsia="Times New Roman" w:hAnsi="Times New Roman"/>
          <w:color w:val="000000"/>
          <w:sz w:val="24"/>
          <w:szCs w:val="24"/>
        </w:rPr>
        <w:t xml:space="preserve">Student personal data (progress records, quiz scores, enrollment records) is private and accessible only to the student who owns it; no cross-user data exposure is permitted</w:t>
      </w:r>
    </w:p>
    <w:p>
      <w:pPr>
        <w:pStyle w:val="ListParagraph"/>
        <w:numPr>
          <w:ilvl w:val="0"/>
          <w:numId w:val="2"/>
        </w:numPr>
        <w:spacing w:after="80"/>
      </w:pPr>
      <w:r>
        <w:rPr>
          <w:rFonts w:ascii="Times New Roman" w:cs="Times New Roman" w:eastAsia="Times New Roman" w:hAnsi="Times New Roman"/>
          <w:color w:val="000000"/>
          <w:sz w:val="24"/>
          <w:szCs w:val="24"/>
        </w:rPr>
        <w:t xml:space="preserve">Teacher accounts can view only aggregate enrollment counts for their own courses; individual student quiz scores and progress details are not accessible to teachers</w:t>
      </w:r>
    </w:p>
    <w:p>
      <w:pPr>
        <w:pStyle w:val="ListParagraph"/>
        <w:numPr>
          <w:ilvl w:val="0"/>
          <w:numId w:val="2"/>
        </w:numPr>
        <w:spacing w:after="80"/>
      </w:pPr>
      <w:r>
        <w:rPr>
          <w:rFonts w:ascii="Times New Roman" w:cs="Times New Roman" w:eastAsia="Times New Roman" w:hAnsi="Times New Roman"/>
          <w:color w:val="000000"/>
          <w:sz w:val="24"/>
          <w:szCs w:val="24"/>
        </w:rPr>
        <w:t xml:space="preserve">No student can access lessons, summaries, materials, or quizzes of a course in which they are not enrolled; this restriction is enforced server-side on every request</w:t>
      </w:r>
    </w:p>
    <w:p>
      <w:pPr>
        <w:pStyle w:val="ListParagraph"/>
        <w:numPr>
          <w:ilvl w:val="0"/>
          <w:numId w:val="2"/>
        </w:numPr>
        <w:spacing w:after="80"/>
      </w:pPr>
      <w:r>
        <w:rPr>
          <w:rFonts w:ascii="Times New Roman" w:cs="Times New Roman" w:eastAsia="Times New Roman" w:hAnsi="Times New Roman"/>
          <w:color w:val="000000"/>
          <w:sz w:val="24"/>
          <w:szCs w:val="24"/>
        </w:rPr>
        <w:t xml:space="preserve">All DELETE operations (course, lesson, material, quiz) cascade through the database to remove dependent records, preventing orphaned or inconsistent data</w:t>
      </w:r>
    </w:p>
    <w:p>
      <w:pPr>
        <w:pStyle w:val="ListParagraph"/>
        <w:numPr>
          <w:ilvl w:val="0"/>
          <w:numId w:val="2"/>
        </w:numPr>
        <w:spacing w:after="80"/>
      </w:pPr>
      <w:r>
        <w:rPr>
          <w:rFonts w:ascii="Times New Roman" w:cs="Times New Roman" w:eastAsia="Times New Roman" w:hAnsi="Times New Roman"/>
          <w:color w:val="000000"/>
          <w:sz w:val="24"/>
          <w:szCs w:val="24"/>
        </w:rPr>
        <w:t xml:space="preserve">There are no age restrictions imposed on users; the platform is intended for university-level users and does not collect or process sensitive personal data beyond name, email, and hashed password</w:t>
      </w:r>
    </w:p>
    <w:p>
      <w:pPr>
        <w:spacing w:after="140"/>
      </w:pPr>
    </w:p>
    <w:p>
      <w:pPr>
        <w:pStyle w:val="Heading2"/>
        <w:spacing w:after="160" w:before="320"/>
      </w:pPr>
      <w:r>
        <w:rPr>
          <w:rFonts w:ascii="Times New Roman" w:cs="Times New Roman" w:eastAsia="Times New Roman" w:hAnsi="Times New Roman"/>
          <w:b/>
          <w:bCs/>
          <w:color w:val="1C3D7A"/>
          <w:sz w:val="28"/>
          <w:szCs w:val="28"/>
        </w:rPr>
        <w:t xml:space="preserve">5.3  Security Requirements</w:t>
      </w:r>
    </w:p>
    <w:p>
      <w:pPr>
        <w:pStyle w:val="ListParagraph"/>
        <w:numPr>
          <w:ilvl w:val="0"/>
          <w:numId w:val="2"/>
        </w:numPr>
        <w:spacing w:after="80"/>
      </w:pPr>
      <w:r>
        <w:rPr>
          <w:rFonts w:ascii="Times New Roman" w:cs="Times New Roman" w:eastAsia="Times New Roman" w:hAnsi="Times New Roman"/>
          <w:color w:val="000000"/>
          <w:sz w:val="24"/>
          <w:szCs w:val="24"/>
        </w:rPr>
        <w:t xml:space="preserve">All API endpoints — except POST /api/auth/register and POST /api/auth/login — require a valid, non-expired JWT Bearer token in the HTTP Authorization header</w:t>
      </w:r>
    </w:p>
    <w:p>
      <w:pPr>
        <w:pStyle w:val="ListParagraph"/>
        <w:numPr>
          <w:ilvl w:val="0"/>
          <w:numId w:val="2"/>
        </w:numPr>
        <w:spacing w:after="80"/>
      </w:pPr>
      <w:r>
        <w:rPr>
          <w:rFonts w:ascii="Times New Roman" w:cs="Times New Roman" w:eastAsia="Times New Roman" w:hAnsi="Times New Roman"/>
          <w:color w:val="000000"/>
          <w:sz w:val="24"/>
          <w:szCs w:val="24"/>
        </w:rPr>
        <w:t xml:space="preserve">Passwords must be stored exclusively as bcrypt hashes (minimum cost factor 12); plain-text passwords must never be stored, logged, or transmitted</w:t>
      </w:r>
    </w:p>
    <w:p>
      <w:pPr>
        <w:pStyle w:val="ListParagraph"/>
        <w:numPr>
          <w:ilvl w:val="0"/>
          <w:numId w:val="2"/>
        </w:numPr>
        <w:spacing w:after="80"/>
      </w:pPr>
      <w:r>
        <w:rPr>
          <w:rFonts w:ascii="Times New Roman" w:cs="Times New Roman" w:eastAsia="Times New Roman" w:hAnsi="Times New Roman"/>
          <w:color w:val="000000"/>
          <w:sz w:val="24"/>
          <w:szCs w:val="24"/>
        </w:rPr>
        <w:t xml:space="preserve">Role-based middleware decorators (@teacher_required, @student_required) are applied at the route level; role enforcement occurs server-side and cannot be bypassed by manipulating the frontend</w:t>
      </w:r>
    </w:p>
    <w:p>
      <w:pPr>
        <w:pStyle w:val="ListParagraph"/>
        <w:numPr>
          <w:ilvl w:val="0"/>
          <w:numId w:val="2"/>
        </w:numPr>
        <w:spacing w:after="80"/>
      </w:pPr>
      <w:r>
        <w:rPr>
          <w:rFonts w:ascii="Times New Roman" w:cs="Times New Roman" w:eastAsia="Times New Roman" w:hAnsi="Times New Roman"/>
          <w:color w:val="000000"/>
          <w:sz w:val="24"/>
          <w:szCs w:val="24"/>
        </w:rPr>
        <w:t xml:space="preserve">JWT tokens include a role claim; the server re-validates this claim on every protected request rather than trusting any client-supplied role information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JWT tokens expire after 8 hours, requiring the user to re-authenticate</w:t>
      </w:r>
    </w:p>
    <w:p>
      <w:pPr>
        <w:pStyle w:val="ListParagraph"/>
        <w:numPr>
          <w:ilvl w:val="0"/>
          <w:numId w:val="2"/>
        </w:numPr>
        <w:spacing w:after="80"/>
      </w:pPr>
      <w:r>
        <w:rPr>
          <w:rFonts w:ascii="Times New Roman" w:cs="Times New Roman" w:eastAsia="Times New Roman" w:hAnsi="Times New Roman"/>
          <w:color w:val="000000"/>
          <w:sz w:val="24"/>
          <w:szCs w:val="24"/>
        </w:rPr>
        <w:t xml:space="preserve">CORS headers are configured via Flask-CORS to control cross-origin access; in production, origins should be restricted to known domains</w:t>
      </w:r>
    </w:p>
    <w:p>
      <w:pPr>
        <w:pStyle w:val="ListParagraph"/>
        <w:numPr>
          <w:ilvl w:val="0"/>
          <w:numId w:val="2"/>
        </w:numPr>
        <w:spacing w:after="80"/>
      </w:pPr>
      <w:r>
        <w:rPr>
          <w:rFonts w:ascii="Times New Roman" w:cs="Times New Roman" w:eastAsia="Times New Roman" w:hAnsi="Times New Roman"/>
          <w:color w:val="000000"/>
          <w:sz w:val="24"/>
          <w:szCs w:val="24"/>
        </w:rPr>
        <w:t xml:space="preserve">Enrollment ownership is verified server-side before any lesson content, summary, quiz, or material is returned to a student</w:t>
      </w:r>
    </w:p>
    <w:p>
      <w:pPr>
        <w:spacing w:after="140"/>
      </w:pPr>
    </w:p>
    <w:p>
      <w:pPr>
        <w:pStyle w:val="Heading2"/>
        <w:spacing w:after="160" w:before="320"/>
      </w:pPr>
      <w:r>
        <w:rPr>
          <w:rFonts w:ascii="Times New Roman" w:cs="Times New Roman" w:eastAsia="Times New Roman" w:hAnsi="Times New Roman"/>
          <w:b/>
          <w:bCs/>
          <w:color w:val="1C3D7A"/>
          <w:sz w:val="28"/>
          <w:szCs w:val="28"/>
        </w:rPr>
        <w:t xml:space="preserve">5.4  User Documentation</w:t>
      </w:r>
    </w:p>
    <w:p>
      <w:pPr>
        <w:spacing w:after="160" w:before="0"/>
        <w:jc w:val="both"/>
      </w:pPr>
      <w:r>
        <w:rPr>
          <w:rFonts w:ascii="Times New Roman" w:cs="Times New Roman" w:eastAsia="Times New Roman" w:hAnsi="Times New Roman"/>
          <w:color w:val="000000"/>
          <w:sz w:val="24"/>
          <w:szCs w:val="24"/>
        </w:rPr>
        <w:t xml:space="preserve">The following documentation components will be delivered alongside the SmartEdu software:</w:t>
      </w:r>
    </w:p>
    <w:p>
      <w:pPr>
        <w:pStyle w:val="ListParagraph"/>
        <w:numPr>
          <w:ilvl w:val="0"/>
          <w:numId w:val="2"/>
        </w:numPr>
        <w:spacing w:after="80"/>
      </w:pPr>
      <w:r>
        <w:rPr>
          <w:rFonts w:ascii="Times New Roman" w:cs="Times New Roman" w:eastAsia="Times New Roman" w:hAnsi="Times New Roman"/>
          <w:color w:val="000000"/>
          <w:sz w:val="24"/>
          <w:szCs w:val="24"/>
        </w:rPr>
        <w:t xml:space="preserve">SRS Document (this document) — formal specification of all system requirements, use cases, and constraints</w:t>
      </w:r>
    </w:p>
    <w:p>
      <w:pPr>
        <w:pStyle w:val="ListParagraph"/>
        <w:numPr>
          <w:ilvl w:val="0"/>
          <w:numId w:val="2"/>
        </w:numPr>
        <w:spacing w:after="80"/>
      </w:pPr>
      <w:r>
        <w:rPr>
          <w:rFonts w:ascii="Times New Roman" w:cs="Times New Roman" w:eastAsia="Times New Roman" w:hAnsi="Times New Roman"/>
          <w:color w:val="000000"/>
          <w:sz w:val="24"/>
          <w:szCs w:val="24"/>
        </w:rPr>
        <w:t xml:space="preserve">README and Setup Guide — a step-by-step HTML guide covering prerequisites (Python, MySQL, Node.js, n8n, Gemini API key), database initialisation (schema.sql), Flask configuration (.env file), n8n workflow import, and instructions for running all three services concurrently</w:t>
      </w:r>
    </w:p>
    <w:p>
      <w:pPr>
        <w:pStyle w:val="ListParagraph"/>
        <w:numPr>
          <w:ilvl w:val="0"/>
          <w:numId w:val="2"/>
        </w:numPr>
        <w:spacing w:after="80"/>
      </w:pPr>
      <w:r>
        <w:rPr>
          <w:rFonts w:ascii="Times New Roman" w:cs="Times New Roman" w:eastAsia="Times New Roman" w:hAnsi="Times New Roman"/>
          <w:color w:val="000000"/>
          <w:sz w:val="24"/>
          <w:szCs w:val="24"/>
        </w:rPr>
        <w:t xml:space="preserve">Video Demonstration — a recorded walkthrough covering the complete end-to-end workflow: teacher registration, course creation, lesson posting, AI summary generation, student enrollment, lesson access, quiz generation and submission, and progress tracking</w:t>
      </w:r>
    </w:p>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6.  References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c>
          <w:tcPr>
            <w:tcW w:type="dxa" w:w="7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w:t>
            </w:r>
          </w:p>
        </w:tc>
        <w:tc>
          <w:tcPr>
            <w:tcW w:type="dxa" w:w="32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Title / Organisation</w:t>
            </w:r>
          </w:p>
        </w:tc>
        <w:tc>
          <w:tcPr>
            <w:tcW w:type="dxa" w:w="51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Source / URL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1</w:t>
            </w:r>
          </w:p>
        </w:tc>
        <w:tc>
          <w:tcPr>
            <w:tcW w:type="dxa" w:w="3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Pallets Projects — Flask Official Documentation (2024)</w:t>
            </w:r>
          </w:p>
        </w:tc>
        <w:tc>
          <w:tcPr>
            <w:tcW w:type="dxa" w:w="5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https://flask.palletsprojects.com/</w:t>
            </w:r>
          </w:p>
        </w:tc>
      </w:tr>
      <w:tr>
        <w:tc>
          <w:tcPr>
            <w:tcW w:type="dxa" w:w="7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2</w:t>
            </w:r>
          </w:p>
        </w:tc>
        <w:tc>
          <w:tcPr>
            <w:tcW w:type="dxa" w:w="3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Pallets Projects — Flask-JWT-Extended Documentation (2024)</w:t>
            </w:r>
          </w:p>
        </w:tc>
        <w:tc>
          <w:tcPr>
            <w:tcW w:type="dxa" w:w="5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https://flask-jwt-extended.readthedocs.io/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3</w:t>
            </w:r>
          </w:p>
        </w:tc>
        <w:tc>
          <w:tcPr>
            <w:tcW w:type="dxa" w:w="3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SQLAlchemy — The Database Toolkit for Python (2024)</w:t>
            </w:r>
          </w:p>
        </w:tc>
        <w:tc>
          <w:tcPr>
            <w:tcW w:type="dxa" w:w="5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https://docs.sqlalchemy.org/</w:t>
            </w:r>
          </w:p>
        </w:tc>
      </w:tr>
      <w:tr>
        <w:tc>
          <w:tcPr>
            <w:tcW w:type="dxa" w:w="7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4</w:t>
            </w:r>
          </w:p>
        </w:tc>
        <w:tc>
          <w:tcPr>
            <w:tcW w:type="dxa" w:w="3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Oracle Corporation — MySQL 8.0 Reference Manual (2024)</w:t>
            </w:r>
          </w:p>
        </w:tc>
        <w:tc>
          <w:tcPr>
            <w:tcW w:type="dxa" w:w="5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https://dev.mysql.com/doc/refman/8.0/en/</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5</w:t>
            </w:r>
          </w:p>
        </w:tc>
        <w:tc>
          <w:tcPr>
            <w:tcW w:type="dxa" w:w="3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Google — Gemini API Documentation (2024)</w:t>
            </w:r>
          </w:p>
        </w:tc>
        <w:tc>
          <w:tcPr>
            <w:tcW w:type="dxa" w:w="5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https://ai.google.dev/docs</w:t>
            </w:r>
          </w:p>
        </w:tc>
      </w:tr>
      <w:tr>
        <w:tc>
          <w:tcPr>
            <w:tcW w:type="dxa" w:w="7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6</w:t>
            </w:r>
          </w:p>
        </w:tc>
        <w:tc>
          <w:tcPr>
            <w:tcW w:type="dxa" w:w="3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Google — Google AI Studio (2024)</w:t>
            </w:r>
          </w:p>
        </w:tc>
        <w:tc>
          <w:tcPr>
            <w:tcW w:type="dxa" w:w="5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https://aistudio.google.com/</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7</w:t>
            </w:r>
          </w:p>
        </w:tc>
        <w:tc>
          <w:tcPr>
            <w:tcW w:type="dxa" w:w="3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GmbH — n8n Workflow Automation Documentation (2024)</w:t>
            </w:r>
          </w:p>
        </w:tc>
        <w:tc>
          <w:tcPr>
            <w:tcW w:type="dxa" w:w="5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https://docs.n8n.io/</w:t>
            </w:r>
          </w:p>
        </w:tc>
      </w:tr>
      <w:tr>
        <w:tc>
          <w:tcPr>
            <w:tcW w:type="dxa" w:w="7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8</w:t>
            </w:r>
          </w:p>
        </w:tc>
        <w:tc>
          <w:tcPr>
            <w:tcW w:type="dxa" w:w="3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Werkzeug — Security Utilities Documentation (2024)</w:t>
            </w:r>
          </w:p>
        </w:tc>
        <w:tc>
          <w:tcPr>
            <w:tcW w:type="dxa" w:w="51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https://werkzeug.palletsprojects.com/en/latest/utils/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9</w:t>
            </w:r>
          </w:p>
        </w:tc>
        <w:tc>
          <w:tcPr>
            <w:tcW w:type="dxa" w:w="3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Google — YouTube Data API v3 Overview (2024)</w:t>
            </w:r>
          </w:p>
        </w:tc>
        <w:tc>
          <w:tcPr>
            <w:tcW w:type="dxa" w:w="51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https://developers.google.com/youtube/v3</w:t>
            </w:r>
          </w:p>
        </w:tc>
      </w:tr>
    </w:tbl>
    <w:p>
      <w:pPr>
        <w:pageBreakBefore/>
      </w:pPr>
    </w:p>
    <w:p>
      <w:pPr>
        <w:pStyle w:val="Heading1"/>
        <w:pBdr>
          <w:bottom w:val="single" w:color="1C3D7A" w:sz="8" w:space="4"/>
        </w:pBdr>
        <w:spacing w:after="200" w:before="480"/>
      </w:pPr>
      <w:r>
        <w:rPr>
          <w:rFonts w:ascii="Times New Roman" w:cs="Times New Roman" w:eastAsia="Times New Roman" w:hAnsi="Times New Roman"/>
          <w:b/>
          <w:bCs/>
          <w:color w:val="1C3D7A"/>
          <w:sz w:val="36"/>
          <w:szCs w:val="36"/>
        </w:rPr>
        <w:t xml:space="preserve">7.  Appendices</w:t>
      </w:r>
    </w:p>
    <w:p>
      <w:pPr>
        <w:pStyle w:val="Heading2"/>
        <w:spacing w:after="160" w:before="320"/>
      </w:pPr>
      <w:r>
        <w:rPr>
          <w:rFonts w:ascii="Times New Roman" w:cs="Times New Roman" w:eastAsia="Times New Roman" w:hAnsi="Times New Roman"/>
          <w:b/>
          <w:bCs/>
          <w:color w:val="1C3D7A"/>
          <w:sz w:val="28"/>
          <w:szCs w:val="28"/>
        </w:rPr>
        <w:t xml:space="preserve">Appendix A: Database Schema Summary</w:t>
      </w:r>
    </w:p>
    <w:p>
      <w:pPr>
        <w:spacing w:after="160" w:before="0"/>
        <w:jc w:val="both"/>
      </w:pPr>
      <w:r>
        <w:rPr>
          <w:rFonts w:ascii="Times New Roman" w:cs="Times New Roman" w:eastAsia="Times New Roman" w:hAnsi="Times New Roman"/>
          <w:color w:val="000000"/>
          <w:sz w:val="24"/>
          <w:szCs w:val="24"/>
        </w:rPr>
        <w:t xml:space="preserve">The following table summarises all 9 database tables used in SmartEdu, their primary columns, and their relationships.</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Table</w:t>
            </w:r>
          </w:p>
        </w:tc>
        <w:tc>
          <w:tcPr>
            <w:tcW w:type="dxa" w:w="28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Key Columns</w:t>
            </w:r>
          </w:p>
        </w:tc>
        <w:tc>
          <w:tcPr>
            <w:tcW w:type="dxa" w:w="40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Relationships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Users</w:t>
            </w:r>
          </w:p>
        </w:tc>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name, email, password (bcrypt), role (enum)</w:t>
            </w:r>
          </w:p>
        </w:tc>
        <w:tc>
          <w:tcPr>
            <w:tcW w:type="dxa" w:w="4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Referenced by Courses, Enrollments, Progress_Tracking, Lesson_Materials, Quizzes</w:t>
            </w:r>
          </w:p>
        </w:tc>
      </w:tr>
      <w:tr>
        <w:tc>
          <w:tcPr>
            <w:tcW w:type="dxa" w:w="2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Courses</w:t>
            </w:r>
          </w:p>
        </w:tc>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teacher_id (FK), title, description, created_at</w:t>
            </w:r>
          </w:p>
        </w:tc>
        <w:tc>
          <w:tcPr>
            <w:tcW w:type="dxa" w:w="4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teacher_id -&gt; Users; One-to-many with Lessons, Enrollments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Enrollments</w:t>
            </w:r>
          </w:p>
        </w:tc>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student_id (FK), course_id (FK), enrolled_at</w:t>
            </w:r>
          </w:p>
        </w:tc>
        <w:tc>
          <w:tcPr>
            <w:tcW w:type="dxa" w:w="4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Junction table: student_id -&gt; Users, course_id -&gt; Courses; Unique constraint on (student_id, course_id)</w:t>
            </w:r>
          </w:p>
        </w:tc>
      </w:tr>
      <w:tr>
        <w:tc>
          <w:tcPr>
            <w:tcW w:type="dxa" w:w="2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Lessons</w:t>
            </w:r>
          </w:p>
        </w:tc>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course_id (FK), title, youtube_url, created_at</w:t>
            </w:r>
          </w:p>
        </w:tc>
        <w:tc>
          <w:tcPr>
            <w:tcW w:type="dxa" w:w="4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course_id -&gt; Courses; One-to-one with AI_Summaries; One-to-many with Progress_Tracking, Lesson_Materials, Quizzes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AI_Summaries</w:t>
            </w:r>
          </w:p>
        </w:tc>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lesson_id (FK, UNIQUE), summary_text, generated_at</w:t>
            </w:r>
          </w:p>
        </w:tc>
        <w:tc>
          <w:tcPr>
            <w:tcW w:type="dxa" w:w="4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lesson_id -&gt; Lessons; One-to-one relationship (unique constraint on lesson_id)</w:t>
            </w:r>
          </w:p>
        </w:tc>
      </w:tr>
      <w:tr>
        <w:tc>
          <w:tcPr>
            <w:tcW w:type="dxa" w:w="2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Progress_Tracking</w:t>
            </w:r>
          </w:p>
        </w:tc>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student_id (FK), lesson_id (FK), status (enum), updated_at</w:t>
            </w:r>
          </w:p>
        </w:tc>
        <w:tc>
          <w:tcPr>
            <w:tcW w:type="dxa" w:w="4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student_id -&gt; Users, lesson_id -&gt; Lessons; Unique constraint on (student_id, lesson_id)</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Lesson_Materials</w:t>
            </w:r>
          </w:p>
        </w:tc>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lesson_id (FK), teacher_id (FK), title, material_type (enum), content, file_url</w:t>
            </w:r>
          </w:p>
        </w:tc>
        <w:tc>
          <w:tcPr>
            <w:tcW w:type="dxa" w:w="4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lesson_id -&gt; Lessons, teacher_id -&gt; Users</w:t>
            </w:r>
          </w:p>
        </w:tc>
      </w:tr>
      <w:tr>
        <w:tc>
          <w:tcPr>
            <w:tcW w:type="dxa" w:w="22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Quizzes</w:t>
            </w:r>
          </w:p>
        </w:tc>
        <w:tc>
          <w:tcPr>
            <w:tcW w:type="dxa" w:w="2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lesson_id (FK), student_id (FK), score, total_questions, submitted (bool), created_at, submitted_at</w:t>
            </w:r>
          </w:p>
        </w:tc>
        <w:tc>
          <w:tcPr>
            <w:tcW w:type="dxa" w:w="40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lesson_id -&gt; Lessons, student_id -&gt; Users; One-to-many with Quiz_Questions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Quiz_Questions</w:t>
            </w:r>
          </w:p>
        </w:tc>
        <w:tc>
          <w:tcPr>
            <w:tcW w:type="dxa" w:w="2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id (PK), quiz_id (FK), question_no, question_text, option_a/b/c/d, correct_option (enum), student_answer (enum), is_correct</w:t>
            </w:r>
          </w:p>
        </w:tc>
        <w:tc>
          <w:tcPr>
            <w:tcW w:type="dxa" w:w="40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FK: quiz_id -&gt; Quizzes</w:t>
            </w:r>
          </w:p>
        </w:tc>
      </w:tr>
    </w:tbl>
    <w:p>
      <w:pPr>
        <w:spacing w:after="280"/>
      </w:pPr>
    </w:p>
    <w:p>
      <w:pPr>
        <w:pStyle w:val="Heading2"/>
        <w:spacing w:after="160" w:before="320"/>
      </w:pPr>
      <w:r>
        <w:rPr>
          <w:rFonts w:ascii="Times New Roman" w:cs="Times New Roman" w:eastAsia="Times New Roman" w:hAnsi="Times New Roman"/>
          <w:b/>
          <w:bCs/>
          <w:color w:val="1C3D7A"/>
          <w:sz w:val="28"/>
          <w:szCs w:val="28"/>
        </w:rPr>
        <w:t xml:space="preserve">Appendix B: API Route Reference</w:t>
      </w:r>
    </w:p>
    <w:p>
      <w:pPr>
        <w:spacing w:after="160" w:before="0"/>
        <w:jc w:val="both"/>
      </w:pPr>
      <w:r>
        <w:rPr>
          <w:rFonts w:ascii="Times New Roman" w:cs="Times New Roman" w:eastAsia="Times New Roman" w:hAnsi="Times New Roman"/>
          <w:color w:val="000000"/>
          <w:sz w:val="24"/>
          <w:szCs w:val="24"/>
        </w:rPr>
        <w:t xml:space="preserve">The following table lists all REST API endpoints exposed by the SmartEdu Flask backend.</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800"/>
        <w:gridCol w:w="3226"/>
      </w:tblGrid>
      <w:tr>
        <w:tc>
          <w:tcPr>
            <w:tcW w:type="dxa" w:w="9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Method</w:t>
            </w:r>
          </w:p>
        </w:tc>
        <w:tc>
          <w:tcPr>
            <w:tcW w:type="dxa" w:w="31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Endpoint</w:t>
            </w:r>
          </w:p>
        </w:tc>
        <w:tc>
          <w:tcPr>
            <w:tcW w:type="dxa" w:w="1800"/>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Access</w:t>
            </w:r>
          </w:p>
        </w:tc>
        <w:tc>
          <w:tcPr>
            <w:tcW w:type="dxa" w:w="3226"/>
            <w:gridSpan w:val="1"/>
            <w:tcBorders>
              <w:top w:val="single" w:color="1C3D7A" w:sz="6"/>
              <w:left w:val="single" w:color="1C3D7A" w:sz="6"/>
              <w:bottom w:val="single" w:color="1C3D7A" w:sz="6"/>
              <w:right w:val="single" w:color="1C3D7A" w:sz="6"/>
            </w:tcBorders>
            <w:shd w:fill="1C3D7A" w:val="clear"/>
            <w:tcMar>
              <w:top w:type="dxa" w:w="100"/>
              <w:left w:type="dxa" w:w="140"/>
              <w:bottom w:type="dxa" w:w="100"/>
              <w:right w:type="dxa" w:w="140"/>
            </w:tcMar>
            <w:vAlign w:val="center"/>
          </w:tcPr>
          <w:p>
            <w:r>
              <w:rPr>
                <w:rFonts w:ascii="Times New Roman" w:cs="Times New Roman" w:eastAsia="Times New Roman" w:hAnsi="Times New Roman"/>
                <w:b/>
                <w:bCs/>
                <w:color w:val="FFFFFF"/>
                <w:sz w:val="24"/>
                <w:szCs w:val="24"/>
              </w:rPr>
              <w:t xml:space="preserve">Description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/api/auth/register</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Public</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Register a new user (teacher or student)</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/api/auth/login</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Public</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Authenticate and receive a JWT token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/api/auth/me</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JWT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the current authenticated user's profile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List own courses with enrollment and lesson counts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Create a new course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/api/courses/browse</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Browse all courses with teacher name and enrollment status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/api/courses/my</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List only courses the student is enrolled in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Both</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course details and lesson list (enrollment/ownership checked)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PUT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Update course title or description (ownership required)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DELETE</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Delete course and all dependent records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/api/courses/:id/students</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List students enrolled in a specific course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/api/enrollments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Enroll in a course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DELETE</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/api/enrollments/:course_id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Unenroll from a course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/api/enrollments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list of enrolled course IDs</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/api/lessons?course_id=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Both</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List lessons — students must be enrolled; teachers see own courses</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/api/lessons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Create a lesson and trigger the n8n AI summary pipeline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/api/lessons/:id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Both</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 single lesson with summary (enrollment/ownership checked)</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PUT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/api/lessons/:id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Update lesson title or YouTube URL</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DELETE</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/api/lessons/:id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Delete lesson and all dependent records</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/api/summaries/:lesson_id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JWT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AI summary for a lesson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/api/summaries/webhook</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Public</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n8n posts generated summary here; Flask upserts into AI_Summaries</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/api/progress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all progress records for the logged-in student</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/api/progress/stats</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aggregate completion stats (count, total, percentage)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PUT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/api/progress/:lesson_id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Upsert lesson progress status (in-progress or completed)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/api/materials/lesson/:lesson_id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JWT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List all materials for a lesson</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/api/materials</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Post a new material item for a lesson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PUT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/api/materials/:id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Update a material item</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DELETE</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/api/materials/:id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Teacher</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Delete a material item</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/api/quizzes/generate/:lesson_id</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Generate 5 MCQs using Gemini 1.5 Pro and save to database</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/api/quizzes/:quiz_id</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 quiz with all questions (correct answers hidden if not submitted)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POST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/api/quizzes/:quiz_id/submit</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Submit answers, calculate score, and reveal correct answers</w:t>
            </w:r>
          </w:p>
        </w:tc>
      </w:tr>
      <w:tr>
        <w:tc>
          <w:tcPr>
            <w:tcW w:type="dxa" w:w="9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/api/quizzes/lesson/:id/history</w:t>
            </w:r>
          </w:p>
        </w:tc>
        <w:tc>
          <w:tcPr>
            <w:tcW w:type="dxa" w:w="1800"/>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DCE8F7"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all submitted quiz attempts for a specific lesson</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000000"/>
                <w:sz w:val="24"/>
                <w:szCs w:val="24"/>
              </w:rPr>
              <w:t xml:space="preserve">GET</w:t>
            </w:r>
          </w:p>
        </w:tc>
        <w:tc>
          <w:tcPr>
            <w:tcW w:type="dxa" w:w="31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/api/quizzes/stats</w:t>
            </w:r>
          </w:p>
        </w:tc>
        <w:tc>
          <w:tcPr>
            <w:tcW w:type="dxa" w:w="1800"/>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Student</w:t>
            </w:r>
          </w:p>
        </w:tc>
        <w:tc>
          <w:tcPr>
            <w:tcW w:type="dxa" w:w="3226"/>
            <w:gridSpan w:val="1"/>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4"/>
                <w:szCs w:val="24"/>
              </w:rPr>
              <w:t xml:space="preserve">Get total quizzes taken and average score for the student</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D7A" w:sz="4" w:space="4"/>
      </w:pBdr>
      <w:jc w:val="right"/>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of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D7A" w:sz="4" w:space="4"/>
      </w:pBdr>
    </w:pPr>
    <w:r>
      <w:rPr>
        <w:rFonts w:ascii="Times New Roman" w:cs="Times New Roman" w:eastAsia="Times New Roman" w:hAnsi="Times New Roman"/>
        <w:color w:val="666666"/>
        <w:sz w:val="20"/>
        <w:szCs w:val="20"/>
      </w:rPr>
      <w:t xml:space="preserve">SmartEdu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2026-05-13T08:08:03.926Z</dcterms:created>
  <dcterms:modified xsi:type="dcterms:W3CDTF">2026-05-13T08:08:03.937Z</dcterms:modified>
</cp:coreProperties>
</file>

<file path=docProps/custom.xml><?xml version="1.0" encoding="utf-8"?>
<Properties xmlns="http://schemas.openxmlformats.org/officeDocument/2006/custom-properties" xmlns:vt="http://schemas.openxmlformats.org/officeDocument/2006/docPropsVTypes"/>
</file>