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4BA3" w:rsidRDefault="00AA74B0">
      <w:pPr>
        <w:pStyle w:val="line"/>
      </w:pPr>
      <w:r>
        <w:t xml:space="preserve"> </w:t>
      </w:r>
    </w:p>
    <w:p w:rsidR="004B4BA3" w:rsidRDefault="004B4BA3" w:rsidP="00F33336">
      <w:pPr>
        <w:pStyle w:val="Title"/>
        <w:jc w:val="center"/>
      </w:pPr>
      <w:r>
        <w:t>Software Requirements Specification</w:t>
      </w:r>
    </w:p>
    <w:p w:rsidR="004B4BA3" w:rsidRDefault="004B4BA3" w:rsidP="00F33336">
      <w:pPr>
        <w:pStyle w:val="Title"/>
        <w:spacing w:before="0" w:after="400"/>
        <w:jc w:val="center"/>
        <w:rPr>
          <w:sz w:val="40"/>
        </w:rPr>
      </w:pPr>
      <w:r>
        <w:rPr>
          <w:sz w:val="40"/>
        </w:rPr>
        <w:t>for</w:t>
      </w:r>
    </w:p>
    <w:p w:rsidR="00F33336" w:rsidRDefault="00F33336" w:rsidP="00F33336">
      <w:pPr>
        <w:pStyle w:val="ByLine"/>
        <w:jc w:val="center"/>
      </w:pPr>
      <w:proofErr w:type="spellStart"/>
      <w:r>
        <w:t>InstaPulse</w:t>
      </w:r>
      <w:proofErr w:type="spellEnd"/>
      <w:r>
        <w:t xml:space="preserve"> – Social Media Content Optimization &amp; Analytics System</w:t>
      </w:r>
    </w:p>
    <w:p w:rsidR="004B4BA3" w:rsidRDefault="004B4BA3" w:rsidP="00F33336">
      <w:pPr>
        <w:pStyle w:val="ByLine"/>
        <w:jc w:val="center"/>
      </w:pPr>
      <w:r>
        <w:t>Version 1.0 approved</w:t>
      </w:r>
    </w:p>
    <w:p w:rsidR="004B4BA3" w:rsidRDefault="004B4BA3" w:rsidP="00A000E3">
      <w:pPr>
        <w:pStyle w:val="ByLine"/>
        <w:jc w:val="center"/>
      </w:pPr>
      <w:r>
        <w:t>Prepared by</w:t>
      </w:r>
      <w:r w:rsidR="00F33336">
        <w:br/>
        <w:t xml:space="preserve">Syed Hasan Nawaz (23i-0703) Muhammad Zain (23L-0712), Rabia (23F-0812), Mahad </w:t>
      </w:r>
      <w:r w:rsidR="00A000E3">
        <w:t xml:space="preserve">Bin Atif </w:t>
      </w:r>
      <w:r w:rsidR="00F33336">
        <w:t>(22L-4951), Saim (21L-1897)</w:t>
      </w:r>
    </w:p>
    <w:p w:rsidR="004B4BA3" w:rsidRDefault="00F33336" w:rsidP="00F33336">
      <w:pPr>
        <w:pStyle w:val="ByLine"/>
        <w:jc w:val="center"/>
      </w:pPr>
      <w:r>
        <w:t>FAST NUCES</w:t>
      </w:r>
    </w:p>
    <w:p w:rsidR="004B4BA3" w:rsidRDefault="00F33336" w:rsidP="00F33336">
      <w:pPr>
        <w:pStyle w:val="ByLine"/>
        <w:jc w:val="center"/>
      </w:pPr>
      <w:r>
        <w:t>6 March 2026</w:t>
      </w:r>
    </w:p>
    <w:p w:rsidR="004B4BA3" w:rsidRDefault="004B4BA3">
      <w:pPr>
        <w:pStyle w:val="ChangeHistoryTitle"/>
        <w:rPr>
          <w:sz w:val="32"/>
        </w:rPr>
        <w:sectPr w:rsidR="004B4BA3">
          <w:footerReference w:type="default" r:id="rId7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</w:p>
    <w:p w:rsidR="004B4BA3" w:rsidRDefault="004B4BA3">
      <w:pPr>
        <w:pStyle w:val="TOCEntry"/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441230970"/>
      <w:bookmarkEnd w:id="0"/>
      <w:bookmarkEnd w:id="1"/>
      <w:bookmarkEnd w:id="2"/>
      <w:bookmarkEnd w:id="3"/>
      <w:bookmarkEnd w:id="4"/>
      <w:r>
        <w:lastRenderedPageBreak/>
        <w:t>Table of Contents</w:t>
      </w:r>
      <w:bookmarkEnd w:id="5"/>
    </w:p>
    <w:p w:rsidR="004B4BA3" w:rsidRDefault="004B4BA3">
      <w:pPr>
        <w:pStyle w:val="TOC1"/>
      </w:pPr>
      <w:r>
        <w:rPr>
          <w:rFonts w:ascii="Times New Roman" w:hAnsi="Times New Roman"/>
          <w:b w:val="0"/>
        </w:rPr>
        <w:fldChar w:fldCharType="begin"/>
      </w:r>
      <w:r>
        <w:rPr>
          <w:rFonts w:ascii="Times New Roman" w:hAnsi="Times New Roman"/>
          <w:b w:val="0"/>
        </w:rPr>
        <w:instrText xml:space="preserve"> TOC \o "1-2" \t "TOCentry,1" </w:instrText>
      </w:r>
      <w:r>
        <w:rPr>
          <w:rFonts w:ascii="Times New Roman" w:hAnsi="Times New Roman"/>
          <w:b w:val="0"/>
        </w:rPr>
        <w:fldChar w:fldCharType="separate"/>
      </w:r>
      <w:r>
        <w:t>Table of Contents</w:t>
      </w:r>
      <w:r>
        <w:tab/>
      </w:r>
      <w:r>
        <w:fldChar w:fldCharType="begin"/>
      </w:r>
      <w:r>
        <w:instrText xml:space="preserve"> PAGEREF _Toc441230970 \h </w:instrText>
      </w:r>
      <w:r>
        <w:fldChar w:fldCharType="separate"/>
      </w:r>
      <w:r w:rsidR="006C2221">
        <w:t>ii</w:t>
      </w:r>
      <w:r>
        <w:fldChar w:fldCharType="end"/>
      </w:r>
    </w:p>
    <w:p w:rsidR="004B4BA3" w:rsidRDefault="004B4BA3">
      <w:pPr>
        <w:pStyle w:val="TOC1"/>
      </w:pPr>
      <w:r>
        <w:t>Revision History</w:t>
      </w:r>
      <w:r>
        <w:tab/>
      </w:r>
      <w:r>
        <w:fldChar w:fldCharType="begin"/>
      </w:r>
      <w:r>
        <w:instrText xml:space="preserve"> PAGEREF _Toc441230971 \h </w:instrText>
      </w:r>
      <w:r>
        <w:fldChar w:fldCharType="separate"/>
      </w:r>
      <w:r w:rsidR="006C2221">
        <w:t>ii</w:t>
      </w:r>
      <w:r>
        <w:fldChar w:fldCharType="end"/>
      </w:r>
    </w:p>
    <w:p w:rsidR="004B4BA3" w:rsidRDefault="004B4BA3">
      <w:pPr>
        <w:pStyle w:val="TOC1"/>
      </w:pPr>
      <w:r>
        <w:t>1.</w:t>
      </w:r>
      <w:r>
        <w:tab/>
        <w:t>Introduction</w:t>
      </w:r>
      <w:r>
        <w:tab/>
      </w:r>
      <w:r>
        <w:fldChar w:fldCharType="begin"/>
      </w:r>
      <w:r>
        <w:instrText xml:space="preserve"> PAGEREF _Toc441230972 \h </w:instrText>
      </w:r>
      <w:r>
        <w:fldChar w:fldCharType="separate"/>
      </w:r>
      <w:r w:rsidR="006C2221">
        <w:t>1</w:t>
      </w:r>
      <w: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1.1</w:t>
      </w:r>
      <w:r>
        <w:rPr>
          <w:noProof/>
        </w:rPr>
        <w:tab/>
        <w:t>Purpose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_Toc441230973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1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1.2</w:t>
      </w:r>
      <w:r>
        <w:rPr>
          <w:noProof/>
        </w:rPr>
        <w:tab/>
        <w:t>Document Conventions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_Toc441230974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1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1.3</w:t>
      </w:r>
      <w:r>
        <w:rPr>
          <w:noProof/>
        </w:rPr>
        <w:tab/>
        <w:t>Intended Audience and Reading Suggestions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_Toc441230975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1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1.4</w:t>
      </w:r>
      <w:r>
        <w:rPr>
          <w:noProof/>
        </w:rPr>
        <w:tab/>
        <w:t>Product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_Toc441230976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1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1.5</w:t>
      </w:r>
      <w:r>
        <w:rPr>
          <w:noProof/>
        </w:rPr>
        <w:tab/>
        <w:t>References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_Toc441230977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1</w:t>
      </w:r>
      <w:r>
        <w:rPr>
          <w:noProof/>
        </w:rPr>
        <w:fldChar w:fldCharType="end"/>
      </w:r>
    </w:p>
    <w:p w:rsidR="004B4BA3" w:rsidRDefault="004B4BA3">
      <w:pPr>
        <w:pStyle w:val="TOC1"/>
      </w:pPr>
      <w:r>
        <w:t>2.</w:t>
      </w:r>
      <w:r>
        <w:tab/>
        <w:t>Overall Description</w:t>
      </w:r>
      <w:r>
        <w:tab/>
      </w:r>
      <w:r>
        <w:fldChar w:fldCharType="begin"/>
      </w:r>
      <w:r>
        <w:instrText xml:space="preserve"> PAGEREF _Toc441230978 \h </w:instrText>
      </w:r>
      <w:r>
        <w:fldChar w:fldCharType="separate"/>
      </w:r>
      <w:r w:rsidR="006C2221">
        <w:t>2</w:t>
      </w:r>
      <w: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2.1</w:t>
      </w:r>
      <w:r>
        <w:rPr>
          <w:noProof/>
        </w:rPr>
        <w:tab/>
        <w:t>Product Perspective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_Toc441230979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2.2</w:t>
      </w:r>
      <w:r>
        <w:rPr>
          <w:noProof/>
        </w:rPr>
        <w:tab/>
        <w:t>Product Functions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_Toc441230980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2.3</w:t>
      </w:r>
      <w:r>
        <w:rPr>
          <w:noProof/>
        </w:rPr>
        <w:tab/>
        <w:t>User Classes and Characteristics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_Toc441230981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2.4</w:t>
      </w:r>
      <w:r>
        <w:rPr>
          <w:noProof/>
        </w:rPr>
        <w:tab/>
        <w:t>Operating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_Toc441230982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2.5</w:t>
      </w:r>
      <w:r>
        <w:rPr>
          <w:noProof/>
        </w:rPr>
        <w:tab/>
        <w:t>Design and Implementation Constraints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_Toc441230983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2.6</w:t>
      </w:r>
      <w:r>
        <w:rPr>
          <w:noProof/>
        </w:rPr>
        <w:tab/>
        <w:t>User Documentation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_Toc441230984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2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2.7</w:t>
      </w:r>
      <w:r>
        <w:rPr>
          <w:noProof/>
        </w:rPr>
        <w:tab/>
        <w:t>Assumptions and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_Toc441230985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3</w:t>
      </w:r>
      <w:r>
        <w:rPr>
          <w:noProof/>
        </w:rPr>
        <w:fldChar w:fldCharType="end"/>
      </w:r>
    </w:p>
    <w:p w:rsidR="004B4BA3" w:rsidRDefault="004B4BA3">
      <w:pPr>
        <w:pStyle w:val="TOC1"/>
      </w:pPr>
      <w:r>
        <w:t>3.</w:t>
      </w:r>
      <w:r>
        <w:tab/>
        <w:t>External Interface Requirements</w:t>
      </w:r>
      <w:r>
        <w:tab/>
      </w:r>
      <w:r>
        <w:fldChar w:fldCharType="begin"/>
      </w:r>
      <w:r>
        <w:instrText xml:space="preserve"> PAGEREF _Toc441230986 \h </w:instrText>
      </w:r>
      <w:r>
        <w:fldChar w:fldCharType="separate"/>
      </w:r>
      <w:r w:rsidR="006C2221">
        <w:t>3</w:t>
      </w:r>
      <w: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3.1</w:t>
      </w:r>
      <w:r>
        <w:rPr>
          <w:noProof/>
        </w:rPr>
        <w:tab/>
        <w:t>User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_Toc441230987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3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3.2</w:t>
      </w:r>
      <w:r>
        <w:rPr>
          <w:noProof/>
        </w:rPr>
        <w:tab/>
        <w:t>Hardware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_Toc441230988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3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3.3</w:t>
      </w:r>
      <w:r>
        <w:rPr>
          <w:noProof/>
        </w:rPr>
        <w:tab/>
        <w:t>Software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_Toc441230989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3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3.4</w:t>
      </w:r>
      <w:r>
        <w:rPr>
          <w:noProof/>
        </w:rPr>
        <w:tab/>
        <w:t>Communications Interfaces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_Toc441230990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3</w:t>
      </w:r>
      <w:r>
        <w:rPr>
          <w:noProof/>
        </w:rPr>
        <w:fldChar w:fldCharType="end"/>
      </w:r>
    </w:p>
    <w:p w:rsidR="004B4BA3" w:rsidRDefault="004B4BA3">
      <w:pPr>
        <w:pStyle w:val="TOC1"/>
      </w:pPr>
      <w:r>
        <w:t>4.</w:t>
      </w:r>
      <w:r>
        <w:tab/>
        <w:t>System Features</w:t>
      </w:r>
      <w:r>
        <w:tab/>
      </w:r>
      <w:r>
        <w:fldChar w:fldCharType="begin"/>
      </w:r>
      <w:r>
        <w:instrText xml:space="preserve"> PAGEREF _Toc441230991 \h </w:instrText>
      </w:r>
      <w:r>
        <w:fldChar w:fldCharType="separate"/>
      </w:r>
      <w:r w:rsidR="006C2221">
        <w:t>4</w:t>
      </w:r>
      <w: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4.1</w:t>
      </w:r>
      <w:r>
        <w:rPr>
          <w:noProof/>
        </w:rPr>
        <w:tab/>
        <w:t>System Feature 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_Toc441230992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4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4.2</w:t>
      </w:r>
      <w:r>
        <w:rPr>
          <w:noProof/>
        </w:rPr>
        <w:tab/>
        <w:t>System Feature 2 (and so on)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_Toc441230993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4</w:t>
      </w:r>
      <w:r>
        <w:rPr>
          <w:noProof/>
        </w:rPr>
        <w:fldChar w:fldCharType="end"/>
      </w:r>
    </w:p>
    <w:p w:rsidR="004B4BA3" w:rsidRDefault="004B4BA3">
      <w:pPr>
        <w:pStyle w:val="TOC1"/>
      </w:pPr>
      <w:r>
        <w:t>5.</w:t>
      </w:r>
      <w:r>
        <w:tab/>
        <w:t>Other Nonfunctional Requirements</w:t>
      </w:r>
      <w:r>
        <w:tab/>
      </w:r>
      <w:r>
        <w:fldChar w:fldCharType="begin"/>
      </w:r>
      <w:r>
        <w:instrText xml:space="preserve"> PAGEREF _Toc441230994 \h </w:instrText>
      </w:r>
      <w:r>
        <w:fldChar w:fldCharType="separate"/>
      </w:r>
      <w:r w:rsidR="006C2221">
        <w:t>4</w:t>
      </w:r>
      <w: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5.1</w:t>
      </w:r>
      <w:r>
        <w:rPr>
          <w:noProof/>
        </w:rPr>
        <w:tab/>
        <w:t>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_Toc441230995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4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5.2</w:t>
      </w:r>
      <w:r>
        <w:rPr>
          <w:noProof/>
        </w:rPr>
        <w:tab/>
        <w:t>Safety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_Toc441230996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5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5.3</w:t>
      </w:r>
      <w:r>
        <w:rPr>
          <w:noProof/>
        </w:rPr>
        <w:tab/>
        <w:t>Security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_Toc441230997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5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5.4</w:t>
      </w:r>
      <w:r>
        <w:rPr>
          <w:noProof/>
        </w:rPr>
        <w:tab/>
        <w:t>Software Quality Attributes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_Toc441230998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5</w:t>
      </w:r>
      <w:r>
        <w:rPr>
          <w:noProof/>
        </w:rPr>
        <w:fldChar w:fldCharType="end"/>
      </w:r>
    </w:p>
    <w:p w:rsidR="004B4BA3" w:rsidRDefault="004B4BA3">
      <w:pPr>
        <w:pStyle w:val="TOC2"/>
        <w:tabs>
          <w:tab w:val="left" w:pos="720"/>
        </w:tabs>
        <w:rPr>
          <w:noProof/>
        </w:rPr>
      </w:pPr>
      <w:r>
        <w:rPr>
          <w:noProof/>
        </w:rPr>
        <w:t>5.5</w:t>
      </w:r>
      <w:r>
        <w:rPr>
          <w:noProof/>
        </w:rPr>
        <w:tab/>
        <w:t>Business Rules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_Toc441230999 \h </w:instrText>
      </w:r>
      <w:r>
        <w:rPr>
          <w:noProof/>
        </w:rPr>
      </w:r>
      <w:r>
        <w:rPr>
          <w:noProof/>
        </w:rPr>
        <w:fldChar w:fldCharType="separate"/>
      </w:r>
      <w:r w:rsidR="006C2221">
        <w:rPr>
          <w:noProof/>
        </w:rPr>
        <w:t>5</w:t>
      </w:r>
      <w:r>
        <w:rPr>
          <w:noProof/>
        </w:rPr>
        <w:fldChar w:fldCharType="end"/>
      </w:r>
    </w:p>
    <w:p w:rsidR="004B4BA3" w:rsidRDefault="004B4BA3">
      <w:pPr>
        <w:pStyle w:val="TOC1"/>
      </w:pPr>
      <w:r>
        <w:t>6.</w:t>
      </w:r>
      <w:r>
        <w:tab/>
        <w:t>Other Requirements</w:t>
      </w:r>
      <w:r>
        <w:tab/>
      </w:r>
      <w:r>
        <w:fldChar w:fldCharType="begin"/>
      </w:r>
      <w:r>
        <w:instrText xml:space="preserve"> PAGEREF _Toc441231000 \h </w:instrText>
      </w:r>
      <w:r>
        <w:fldChar w:fldCharType="separate"/>
      </w:r>
      <w:r w:rsidR="006C2221">
        <w:t>5</w:t>
      </w:r>
      <w:r>
        <w:fldChar w:fldCharType="end"/>
      </w:r>
    </w:p>
    <w:p w:rsidR="004B4BA3" w:rsidRDefault="004B4BA3">
      <w:pPr>
        <w:pStyle w:val="TOC1"/>
      </w:pPr>
      <w:r>
        <w:t>Appendix A: Glossary</w:t>
      </w:r>
      <w:r>
        <w:tab/>
      </w:r>
      <w:r>
        <w:fldChar w:fldCharType="begin"/>
      </w:r>
      <w:r>
        <w:instrText xml:space="preserve"> PAGEREF _Toc441231001 \h </w:instrText>
      </w:r>
      <w:r>
        <w:fldChar w:fldCharType="separate"/>
      </w:r>
      <w:r w:rsidR="006C2221">
        <w:t>5</w:t>
      </w:r>
      <w:r>
        <w:fldChar w:fldCharType="end"/>
      </w:r>
    </w:p>
    <w:p w:rsidR="004B4BA3" w:rsidRDefault="004B4BA3">
      <w:pPr>
        <w:pStyle w:val="TOC1"/>
      </w:pPr>
      <w:r>
        <w:t>Appendix B: Analysis Models</w:t>
      </w:r>
      <w:r>
        <w:tab/>
      </w:r>
      <w:r>
        <w:fldChar w:fldCharType="begin"/>
      </w:r>
      <w:r>
        <w:instrText xml:space="preserve"> PAGEREF _Toc441231002 \h </w:instrText>
      </w:r>
      <w:r>
        <w:fldChar w:fldCharType="separate"/>
      </w:r>
      <w:r w:rsidR="006C2221">
        <w:t>5</w:t>
      </w:r>
      <w:r>
        <w:fldChar w:fldCharType="end"/>
      </w:r>
    </w:p>
    <w:p w:rsidR="004B4BA3" w:rsidRDefault="004B4BA3">
      <w:pPr>
        <w:pStyle w:val="TOC1"/>
      </w:pPr>
      <w:r>
        <w:t>Appendix C: To Be Determined List</w:t>
      </w:r>
      <w:r>
        <w:tab/>
      </w:r>
      <w:r>
        <w:fldChar w:fldCharType="begin"/>
      </w:r>
      <w:r>
        <w:instrText xml:space="preserve"> PAGEREF _Toc441231003 \h </w:instrText>
      </w:r>
      <w:r>
        <w:fldChar w:fldCharType="separate"/>
      </w:r>
      <w:r w:rsidR="006C2221">
        <w:t>6</w:t>
      </w:r>
      <w:r>
        <w:fldChar w:fldCharType="end"/>
      </w:r>
    </w:p>
    <w:p w:rsidR="004B4BA3" w:rsidRDefault="004B4BA3">
      <w:pPr>
        <w:rPr>
          <w:rFonts w:ascii="Times New Roman" w:hAnsi="Times New Roman"/>
          <w:b/>
          <w:noProof/>
        </w:rPr>
      </w:pPr>
      <w:r>
        <w:rPr>
          <w:rFonts w:ascii="Times New Roman" w:hAnsi="Times New Roman"/>
          <w:b/>
          <w:noProof/>
        </w:rPr>
        <w:fldChar w:fldCharType="end"/>
      </w:r>
    </w:p>
    <w:p w:rsidR="004B4BA3" w:rsidRDefault="004B4BA3">
      <w:pPr>
        <w:rPr>
          <w:rFonts w:ascii="Times New Roman" w:hAnsi="Times New Roman"/>
          <w:b/>
          <w:noProof/>
        </w:rPr>
      </w:pPr>
    </w:p>
    <w:p w:rsidR="004B4BA3" w:rsidRDefault="004B4BA3">
      <w:pPr>
        <w:pStyle w:val="TOCEntry"/>
      </w:pPr>
      <w:bookmarkStart w:id="6" w:name="_Toc441230971"/>
      <w:r>
        <w:t>Revision History</w:t>
      </w:r>
      <w:bookmarkEnd w:id="6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1170"/>
        <w:gridCol w:w="4954"/>
        <w:gridCol w:w="1584"/>
      </w:tblGrid>
      <w:tr w:rsidR="004B4BA3">
        <w:tc>
          <w:tcPr>
            <w:tcW w:w="2160" w:type="dxa"/>
            <w:tcBorders>
              <w:top w:val="single" w:sz="12" w:space="0" w:color="auto"/>
              <w:bottom w:val="double" w:sz="12" w:space="0" w:color="auto"/>
            </w:tcBorders>
          </w:tcPr>
          <w:p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auto"/>
              <w:bottom w:val="double" w:sz="12" w:space="0" w:color="auto"/>
            </w:tcBorders>
          </w:tcPr>
          <w:p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:rsidR="004B4BA3" w:rsidRDefault="004B4BA3">
            <w:pPr>
              <w:spacing w:before="40" w:after="40"/>
              <w:rPr>
                <w:b/>
              </w:rPr>
            </w:pPr>
            <w:r>
              <w:rPr>
                <w:b/>
              </w:rPr>
              <w:t>Version</w:t>
            </w:r>
          </w:p>
        </w:tc>
      </w:tr>
      <w:tr w:rsidR="004B4BA3">
        <w:tc>
          <w:tcPr>
            <w:tcW w:w="2160" w:type="dxa"/>
            <w:tcBorders>
              <w:top w:val="nil"/>
            </w:tcBorders>
          </w:tcPr>
          <w:p w:rsidR="004B4BA3" w:rsidRDefault="00742BF3">
            <w:pPr>
              <w:spacing w:before="40" w:after="40"/>
            </w:pPr>
            <w:r>
              <w:t>Project Team</w:t>
            </w:r>
          </w:p>
        </w:tc>
        <w:tc>
          <w:tcPr>
            <w:tcW w:w="1170" w:type="dxa"/>
            <w:tcBorders>
              <w:top w:val="nil"/>
            </w:tcBorders>
          </w:tcPr>
          <w:p w:rsidR="004B4BA3" w:rsidRDefault="00742BF3">
            <w:pPr>
              <w:spacing w:before="40" w:after="40"/>
            </w:pPr>
            <w:r>
              <w:t>5 March 2026</w:t>
            </w:r>
          </w:p>
        </w:tc>
        <w:tc>
          <w:tcPr>
            <w:tcW w:w="4954" w:type="dxa"/>
            <w:tcBorders>
              <w:top w:val="nil"/>
            </w:tcBorders>
          </w:tcPr>
          <w:p w:rsidR="004B4BA3" w:rsidRDefault="00742BF3">
            <w:pPr>
              <w:spacing w:before="40" w:after="40"/>
            </w:pPr>
            <w:r>
              <w:t>Initial creation and baseline approval of the Software Requirements Specification document.</w:t>
            </w:r>
          </w:p>
        </w:tc>
        <w:tc>
          <w:tcPr>
            <w:tcW w:w="1584" w:type="dxa"/>
            <w:tcBorders>
              <w:top w:val="nil"/>
            </w:tcBorders>
          </w:tcPr>
          <w:p w:rsidR="004B4BA3" w:rsidRDefault="00742BF3">
            <w:pPr>
              <w:spacing w:before="40" w:after="40"/>
            </w:pPr>
            <w:r>
              <w:t>1.0</w:t>
            </w:r>
          </w:p>
        </w:tc>
      </w:tr>
      <w:tr w:rsidR="004B4BA3" w:rsidTr="00742BF3">
        <w:trPr>
          <w:trHeight w:val="584"/>
        </w:trPr>
        <w:tc>
          <w:tcPr>
            <w:tcW w:w="2160" w:type="dxa"/>
            <w:tcBorders>
              <w:bottom w:val="single" w:sz="12" w:space="0" w:color="auto"/>
            </w:tcBorders>
          </w:tcPr>
          <w:p w:rsidR="004B4BA3" w:rsidRDefault="00742BF3">
            <w:pPr>
              <w:spacing w:before="40" w:after="40"/>
            </w:pPr>
            <w:r>
              <w:t>Project Team</w:t>
            </w:r>
          </w:p>
        </w:tc>
        <w:tc>
          <w:tcPr>
            <w:tcW w:w="1170" w:type="dxa"/>
            <w:tcBorders>
              <w:bottom w:val="single" w:sz="12" w:space="0" w:color="auto"/>
            </w:tcBorders>
          </w:tcPr>
          <w:p w:rsidR="004B4BA3" w:rsidRDefault="00742BF3">
            <w:pPr>
              <w:spacing w:before="40" w:after="40"/>
            </w:pPr>
            <w:r>
              <w:t>9 March 2026</w:t>
            </w: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:rsidR="004B4BA3" w:rsidRDefault="00742BF3">
            <w:pPr>
              <w:spacing w:before="40" w:after="40"/>
            </w:pPr>
            <w:r>
              <w:t>Added UI mockups and UML/Analysis diagrams</w:t>
            </w: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:rsidR="004B4BA3" w:rsidRDefault="00742BF3">
            <w:pPr>
              <w:spacing w:before="40" w:after="40"/>
            </w:pPr>
            <w:r>
              <w:t>1.1</w:t>
            </w:r>
          </w:p>
        </w:tc>
      </w:tr>
    </w:tbl>
    <w:p w:rsidR="004B4BA3" w:rsidRDefault="004B4BA3">
      <w:pPr>
        <w:rPr>
          <w:b/>
        </w:rPr>
      </w:pPr>
    </w:p>
    <w:p w:rsidR="004B4BA3" w:rsidRDefault="004B4BA3"/>
    <w:p w:rsidR="004B4BA3" w:rsidRDefault="004B4BA3">
      <w:pPr>
        <w:sectPr w:rsidR="004B4BA3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:rsidR="004B4BA3" w:rsidRDefault="004B4BA3">
      <w:pPr>
        <w:pStyle w:val="Heading1"/>
      </w:pPr>
      <w:bookmarkStart w:id="7" w:name="_Toc439994665"/>
      <w:bookmarkStart w:id="8" w:name="_Toc441230972"/>
      <w:r>
        <w:lastRenderedPageBreak/>
        <w:t>Introduction</w:t>
      </w:r>
      <w:bookmarkEnd w:id="7"/>
      <w:bookmarkEnd w:id="8"/>
    </w:p>
    <w:p w:rsidR="003515B3" w:rsidRDefault="004B4BA3" w:rsidP="003515B3">
      <w:pPr>
        <w:pStyle w:val="Heading2"/>
      </w:pPr>
      <w:bookmarkStart w:id="9" w:name="_Toc439994667"/>
      <w:bookmarkStart w:id="10" w:name="_Toc441230973"/>
      <w:r>
        <w:t>Purpose</w:t>
      </w:r>
      <w:bookmarkEnd w:id="9"/>
      <w:bookmarkEnd w:id="10"/>
    </w:p>
    <w:p w:rsidR="004B4BA3" w:rsidRPr="003515B3" w:rsidRDefault="003515B3" w:rsidP="003515B3">
      <w:pPr>
        <w:pStyle w:val="Heading2"/>
        <w:numPr>
          <w:ilvl w:val="0"/>
          <w:numId w:val="0"/>
        </w:numPr>
        <w:rPr>
          <w:sz w:val="24"/>
          <w:szCs w:val="24"/>
        </w:rPr>
      </w:pPr>
      <w:r w:rsidRPr="003515B3">
        <w:rPr>
          <w:rStyle w:val="citation-330"/>
          <w:b w:val="0"/>
          <w:bCs/>
          <w:sz w:val="24"/>
          <w:szCs w:val="24"/>
        </w:rPr>
        <w:t xml:space="preserve">The purpose of this document is to define the software requirements for </w:t>
      </w:r>
      <w:proofErr w:type="spellStart"/>
      <w:r w:rsidRPr="003515B3">
        <w:rPr>
          <w:rStyle w:val="citation-330"/>
          <w:b w:val="0"/>
          <w:bCs/>
          <w:sz w:val="24"/>
          <w:szCs w:val="24"/>
        </w:rPr>
        <w:t>InstaPulse</w:t>
      </w:r>
      <w:proofErr w:type="spellEnd"/>
      <w:r w:rsidRPr="003515B3">
        <w:rPr>
          <w:rStyle w:val="citation-330"/>
          <w:b w:val="0"/>
          <w:bCs/>
          <w:sz w:val="24"/>
          <w:szCs w:val="24"/>
        </w:rPr>
        <w:t>, a web-based social media content optimization and analytics system</w:t>
      </w:r>
      <w:r w:rsidRPr="003515B3">
        <w:rPr>
          <w:b w:val="0"/>
          <w:bCs/>
          <w:sz w:val="24"/>
          <w:szCs w:val="24"/>
        </w:rPr>
        <w:t xml:space="preserve">. </w:t>
      </w:r>
      <w:r w:rsidRPr="003515B3">
        <w:rPr>
          <w:rStyle w:val="citation-329"/>
          <w:b w:val="0"/>
          <w:bCs/>
          <w:sz w:val="24"/>
          <w:szCs w:val="24"/>
        </w:rPr>
        <w:t>The system acts as a Decision Support System (DSS) designed to help users evaluate and optimize content parameters prior to publishing</w:t>
      </w:r>
      <w:r w:rsidRPr="003515B3">
        <w:rPr>
          <w:b w:val="0"/>
          <w:bCs/>
          <w:sz w:val="24"/>
          <w:szCs w:val="24"/>
        </w:rPr>
        <w:t>.</w:t>
      </w:r>
      <w:r w:rsidR="004B4BA3" w:rsidRPr="003515B3">
        <w:rPr>
          <w:b w:val="0"/>
          <w:bCs/>
          <w:sz w:val="24"/>
          <w:szCs w:val="24"/>
        </w:rPr>
        <w:t xml:space="preserve"> </w:t>
      </w:r>
    </w:p>
    <w:p w:rsidR="004B4BA3" w:rsidRDefault="004B4BA3">
      <w:pPr>
        <w:pStyle w:val="Heading2"/>
      </w:pPr>
      <w:bookmarkStart w:id="11" w:name="_Toc439994668"/>
      <w:bookmarkStart w:id="12" w:name="_Toc441230974"/>
      <w:r>
        <w:t>Document Conventions</w:t>
      </w:r>
      <w:bookmarkEnd w:id="11"/>
      <w:bookmarkEnd w:id="12"/>
    </w:p>
    <w:p w:rsidR="00821F97" w:rsidRPr="00821F97" w:rsidRDefault="00821F97" w:rsidP="00821F97">
      <w:r>
        <w:t>This document follows standard IEEE software requirement specification formatting. High-level feature priorities (e.g., High, Medium, Low) are assumed to be inherited by their detailed functional sub-requirements unless otherwise stated.</w:t>
      </w:r>
    </w:p>
    <w:p w:rsidR="004B4BA3" w:rsidRDefault="004B4BA3">
      <w:pPr>
        <w:pStyle w:val="Heading2"/>
      </w:pPr>
      <w:bookmarkStart w:id="13" w:name="_Toc439994669"/>
      <w:bookmarkStart w:id="14" w:name="_Toc441230975"/>
      <w:r>
        <w:t>Intended Audience and Reading Suggestions</w:t>
      </w:r>
      <w:bookmarkEnd w:id="13"/>
      <w:bookmarkEnd w:id="14"/>
    </w:p>
    <w:p w:rsidR="00821F97" w:rsidRPr="00821F97" w:rsidRDefault="00821F97" w:rsidP="00821F97">
      <w:r>
        <w:t xml:space="preserve">This document is intended for a diverse technical and strategic audience involved in the development, testing, and product management of the </w:t>
      </w:r>
      <w:proofErr w:type="spellStart"/>
      <w:r>
        <w:t>InstaPulse</w:t>
      </w:r>
      <w:proofErr w:type="spellEnd"/>
      <w:r>
        <w:t xml:space="preserve"> system. The primary readers include Software Engineers, Quality Assurance (QA) Testers, Product Managers, and Digital Marketing Strategists.</w:t>
      </w:r>
    </w:p>
    <w:p w:rsidR="004B4BA3" w:rsidRDefault="004B4BA3">
      <w:pPr>
        <w:pStyle w:val="Heading2"/>
      </w:pPr>
      <w:bookmarkStart w:id="15" w:name="_Toc439994670"/>
      <w:bookmarkStart w:id="16" w:name="_Toc441230976"/>
      <w:r>
        <w:t>Product Scope</w:t>
      </w:r>
      <w:bookmarkEnd w:id="15"/>
      <w:bookmarkEnd w:id="16"/>
    </w:p>
    <w:p w:rsidR="003515B3" w:rsidRPr="003515B3" w:rsidRDefault="003515B3" w:rsidP="003515B3">
      <w:proofErr w:type="spellStart"/>
      <w:r>
        <w:rPr>
          <w:rStyle w:val="citation-328"/>
        </w:rPr>
        <w:t>InstaPulse</w:t>
      </w:r>
      <w:proofErr w:type="spellEnd"/>
      <w:r>
        <w:rPr>
          <w:rStyle w:val="citation-328"/>
        </w:rPr>
        <w:t xml:space="preserve"> provides a structured software application that combines content drafting, evaluation, and optimization into a single workflow</w:t>
      </w:r>
      <w:r>
        <w:t xml:space="preserve">. </w:t>
      </w:r>
      <w:r>
        <w:rPr>
          <w:rStyle w:val="citation-327"/>
        </w:rPr>
        <w:t>The system includes a simplified social media application clone to simulate a controlled environment for testing post creation, feed display, and user engagement</w:t>
      </w:r>
      <w:r>
        <w:t xml:space="preserve">. </w:t>
      </w:r>
      <w:r>
        <w:rPr>
          <w:rStyle w:val="citation-326"/>
        </w:rPr>
        <w:t>The project scope strictly excludes mobile application development and real-time integration with external social media APIs</w:t>
      </w:r>
      <w:r>
        <w:t>.</w:t>
      </w:r>
    </w:p>
    <w:p w:rsidR="004B4BA3" w:rsidRDefault="004B4BA3">
      <w:pPr>
        <w:pStyle w:val="Heading2"/>
      </w:pPr>
      <w:bookmarkStart w:id="17" w:name="_Toc439994672"/>
      <w:bookmarkStart w:id="18" w:name="_Toc441230977"/>
      <w:r>
        <w:t>References</w:t>
      </w:r>
      <w:bookmarkEnd w:id="17"/>
      <w:bookmarkEnd w:id="18"/>
    </w:p>
    <w:p w:rsidR="003515B3" w:rsidRDefault="003515B3" w:rsidP="003515B3">
      <w:pPr>
        <w:pStyle w:val="NormalWeb"/>
        <w:numPr>
          <w:ilvl w:val="0"/>
          <w:numId w:val="2"/>
        </w:numPr>
      </w:pPr>
      <w:bookmarkStart w:id="19" w:name="_Toc439994673"/>
      <w:bookmarkStart w:id="20" w:name="_Toc441230978"/>
      <w:r>
        <w:t xml:space="preserve">Press, G. (2016). Cleaning Big Data: Most Time-Consuming, Least Enjoyable Data Science Task. </w:t>
      </w:r>
      <w:r>
        <w:rPr>
          <w:rStyle w:val="citation-325"/>
        </w:rPr>
        <w:t xml:space="preserve">Forbes. 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t xml:space="preserve">Hootsuite Inc. (2023). </w:t>
      </w:r>
      <w:r>
        <w:rPr>
          <w:rStyle w:val="citation-324"/>
        </w:rPr>
        <w:t xml:space="preserve">Social Media Management Platform Overview. 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t xml:space="preserve">Buffer Inc. (2023). </w:t>
      </w:r>
      <w:r>
        <w:rPr>
          <w:rStyle w:val="citation-323"/>
        </w:rPr>
        <w:t xml:space="preserve">Social Media Scheduling and Analytics Tools. 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t xml:space="preserve">Schwaiger, M., et al. (2021). UR: SMART – A Tool for Analyzing Social Media Content. </w:t>
      </w:r>
      <w:r>
        <w:rPr>
          <w:rStyle w:val="citation-322"/>
        </w:rPr>
        <w:t xml:space="preserve">Information Systems and e-Business Management. </w:t>
      </w:r>
    </w:p>
    <w:p w:rsidR="004B4BA3" w:rsidRDefault="004B4BA3">
      <w:pPr>
        <w:pStyle w:val="Heading1"/>
      </w:pPr>
      <w:r>
        <w:lastRenderedPageBreak/>
        <w:t>Overall Description</w:t>
      </w:r>
      <w:bookmarkEnd w:id="19"/>
      <w:bookmarkEnd w:id="20"/>
    </w:p>
    <w:p w:rsidR="004B4BA3" w:rsidRDefault="004B4BA3">
      <w:pPr>
        <w:pStyle w:val="Heading2"/>
      </w:pPr>
      <w:bookmarkStart w:id="21" w:name="_Toc439994674"/>
      <w:bookmarkStart w:id="22" w:name="_Toc441230979"/>
      <w:r>
        <w:t>Product Perspective</w:t>
      </w:r>
      <w:bookmarkEnd w:id="21"/>
      <w:bookmarkEnd w:id="22"/>
    </w:p>
    <w:p w:rsidR="003515B3" w:rsidRPr="003515B3" w:rsidRDefault="003515B3" w:rsidP="003515B3">
      <w:pPr>
        <w:spacing w:line="240" w:lineRule="auto"/>
        <w:rPr>
          <w:rFonts w:ascii="Times New Roman" w:hAnsi="Times New Roman"/>
          <w:szCs w:val="24"/>
          <w:lang w:val="en-PK" w:eastAsia="en-GB"/>
        </w:rPr>
      </w:pPr>
      <w:bookmarkStart w:id="23" w:name="_Toc439994675"/>
      <w:bookmarkStart w:id="24" w:name="_Toc441230980"/>
      <w:r w:rsidRPr="003515B3">
        <w:rPr>
          <w:rFonts w:ascii="Times New Roman" w:hAnsi="Times New Roman"/>
          <w:szCs w:val="24"/>
          <w:lang w:val="en-PK" w:eastAsia="en-GB"/>
        </w:rPr>
        <w:t>Currently, most existing platforms, such as Hootsuite and Buffer, provide analytics only after a post is published, leading to trial-and-error strategies. InstaPulse is a new, self-contained web system that shifts the focus from post-publication execution to pre-publication planning and decision support. It will operate alongside a custom-built social media clone to practically demonstrate system integration and test optimization rules.</w:t>
      </w:r>
    </w:p>
    <w:p w:rsidR="004B4BA3" w:rsidRDefault="004B4BA3">
      <w:pPr>
        <w:pStyle w:val="Heading2"/>
      </w:pPr>
      <w:r>
        <w:t>Product Functions</w:t>
      </w:r>
      <w:bookmarkEnd w:id="23"/>
      <w:bookmarkEnd w:id="24"/>
    </w:p>
    <w:p w:rsidR="003515B3" w:rsidRPr="003515B3" w:rsidRDefault="003515B3" w:rsidP="003515B3">
      <w:pPr>
        <w:pStyle w:val="NormalWeb"/>
        <w:numPr>
          <w:ilvl w:val="0"/>
          <w:numId w:val="2"/>
        </w:numPr>
        <w:spacing w:before="0" w:beforeAutospacing="0"/>
      </w:pPr>
      <w:bookmarkStart w:id="25" w:name="_Toc439994676"/>
      <w:bookmarkStart w:id="26" w:name="_Toc441230981"/>
      <w:r w:rsidRPr="003515B3">
        <w:rPr>
          <w:rStyle w:val="citation-318"/>
        </w:rPr>
        <w:t>Provide a user login and profile-based dashboard</w:t>
      </w:r>
      <w:r w:rsidRPr="003515B3">
        <w:t>.</w:t>
      </w:r>
    </w:p>
    <w:p w:rsidR="003515B3" w:rsidRPr="003515B3" w:rsidRDefault="003515B3" w:rsidP="003515B3">
      <w:pPr>
        <w:pStyle w:val="NormalWeb"/>
        <w:numPr>
          <w:ilvl w:val="0"/>
          <w:numId w:val="2"/>
        </w:numPr>
        <w:spacing w:before="0" w:beforeAutospacing="0"/>
      </w:pPr>
      <w:r w:rsidRPr="003515B3">
        <w:rPr>
          <w:rStyle w:val="citation-317"/>
        </w:rPr>
        <w:t>Allow users to input post details, including captions, hashtags, posting time, and media type</w:t>
      </w:r>
      <w:r w:rsidRPr="003515B3">
        <w:t>.</w:t>
      </w:r>
    </w:p>
    <w:p w:rsidR="003515B3" w:rsidRPr="003515B3" w:rsidRDefault="003515B3" w:rsidP="003515B3">
      <w:pPr>
        <w:pStyle w:val="NormalWeb"/>
        <w:numPr>
          <w:ilvl w:val="0"/>
          <w:numId w:val="2"/>
        </w:numPr>
        <w:spacing w:before="0" w:beforeAutospacing="0"/>
      </w:pPr>
      <w:r w:rsidRPr="003515B3">
        <w:rPr>
          <w:rStyle w:val="citation-316"/>
        </w:rPr>
        <w:t>Process input data to generate predicted engagement estimates</w:t>
      </w:r>
      <w:r w:rsidRPr="003515B3">
        <w:t>.</w:t>
      </w:r>
    </w:p>
    <w:p w:rsidR="003515B3" w:rsidRPr="003515B3" w:rsidRDefault="003515B3" w:rsidP="003515B3">
      <w:pPr>
        <w:pStyle w:val="NormalWeb"/>
        <w:numPr>
          <w:ilvl w:val="0"/>
          <w:numId w:val="2"/>
        </w:numPr>
        <w:spacing w:before="0" w:beforeAutospacing="0"/>
      </w:pPr>
      <w:r w:rsidRPr="003515B3">
        <w:rPr>
          <w:rStyle w:val="citation-315"/>
        </w:rPr>
        <w:t>Provide rule-based optimization suggestions for content parameters</w:t>
      </w:r>
      <w:r w:rsidRPr="003515B3">
        <w:t>.</w:t>
      </w:r>
    </w:p>
    <w:p w:rsidR="003515B3" w:rsidRPr="003515B3" w:rsidRDefault="003515B3" w:rsidP="003515B3">
      <w:pPr>
        <w:pStyle w:val="NormalWeb"/>
        <w:numPr>
          <w:ilvl w:val="0"/>
          <w:numId w:val="2"/>
        </w:numPr>
        <w:spacing w:before="0" w:beforeAutospacing="0"/>
      </w:pPr>
      <w:r w:rsidRPr="003515B3">
        <w:rPr>
          <w:rStyle w:val="citation-314"/>
        </w:rPr>
        <w:t>Store previous sessions to allow for historical comparison and reporting</w:t>
      </w:r>
      <w:r w:rsidRPr="003515B3">
        <w:t>.</w:t>
      </w:r>
    </w:p>
    <w:p w:rsidR="00EE52A8" w:rsidRDefault="003515B3" w:rsidP="00EE52A8">
      <w:pPr>
        <w:pStyle w:val="NormalWeb"/>
        <w:numPr>
          <w:ilvl w:val="0"/>
          <w:numId w:val="2"/>
        </w:numPr>
        <w:spacing w:before="0" w:beforeAutospacing="0"/>
      </w:pPr>
      <w:r w:rsidRPr="003515B3">
        <w:rPr>
          <w:rStyle w:val="citation-313"/>
        </w:rPr>
        <w:t>Simulate core social media features (user registration, feed display, and like/engagement simulation) via an integrated clone</w:t>
      </w:r>
      <w:r w:rsidRPr="003515B3">
        <w:t>.</w:t>
      </w:r>
    </w:p>
    <w:p w:rsidR="0057797F" w:rsidRDefault="0057797F" w:rsidP="0057797F">
      <w:pPr>
        <w:pStyle w:val="NormalWeb"/>
        <w:spacing w:before="0" w:beforeAutospacing="0"/>
      </w:pPr>
    </w:p>
    <w:p w:rsidR="00EE52A8" w:rsidRDefault="00EE52A8" w:rsidP="00EE52A8">
      <w:pPr>
        <w:pStyle w:val="NormalWeb"/>
        <w:spacing w:before="0" w:beforeAutospacing="0"/>
        <w:ind w:left="720"/>
      </w:pPr>
    </w:p>
    <w:p w:rsidR="0057797F" w:rsidRPr="00C904B7" w:rsidRDefault="00EE52A8" w:rsidP="0057797F">
      <w:pPr>
        <w:pStyle w:val="NormalWeb"/>
        <w:spacing w:before="0" w:beforeAutospacing="0"/>
        <w:ind w:left="360"/>
        <w:jc w:val="center"/>
        <w:rPr>
          <w:sz w:val="32"/>
          <w:szCs w:val="32"/>
        </w:rPr>
      </w:pPr>
      <w:r w:rsidRPr="00C904B7">
        <w:rPr>
          <w:sz w:val="32"/>
          <w:szCs w:val="32"/>
        </w:rPr>
        <w:t>Use Case Diagram</w:t>
      </w:r>
    </w:p>
    <w:p w:rsidR="00EE52A8" w:rsidRDefault="00EE52A8" w:rsidP="00EE52A8">
      <w:pPr>
        <w:pStyle w:val="NormalWeb"/>
        <w:spacing w:before="0" w:beforeAutospacing="0"/>
      </w:pPr>
      <w:r>
        <w:rPr>
          <w:noProof/>
        </w:rPr>
        <w:drawing>
          <wp:inline distT="0" distB="0" distL="0" distR="0">
            <wp:extent cx="6126480" cy="781685"/>
            <wp:effectExtent l="0" t="0" r="0" b="5715"/>
            <wp:docPr id="20897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8018" name="Picture 2089780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</w:pPr>
    </w:p>
    <w:p w:rsidR="00EE52A8" w:rsidRDefault="00EE52A8" w:rsidP="00EE52A8">
      <w:pPr>
        <w:pStyle w:val="NormalWeb"/>
        <w:spacing w:before="0" w:beforeAutospacing="0"/>
        <w:jc w:val="center"/>
        <w:rPr>
          <w:sz w:val="32"/>
          <w:szCs w:val="32"/>
        </w:rPr>
      </w:pPr>
      <w:r w:rsidRPr="00EE52A8">
        <w:rPr>
          <w:sz w:val="32"/>
          <w:szCs w:val="32"/>
        </w:rPr>
        <w:lastRenderedPageBreak/>
        <w:t>Context Diagram</w:t>
      </w:r>
    </w:p>
    <w:p w:rsidR="00EE52A8" w:rsidRPr="00EE52A8" w:rsidRDefault="00EE52A8" w:rsidP="00EE52A8">
      <w:pPr>
        <w:pStyle w:val="NormalWeb"/>
        <w:spacing w:before="0" w:beforeAutospacing="0"/>
        <w:jc w:val="center"/>
        <w:rPr>
          <w:sz w:val="32"/>
          <w:szCs w:val="32"/>
        </w:rPr>
      </w:pPr>
    </w:p>
    <w:p w:rsidR="00EE52A8" w:rsidRDefault="00EE52A8" w:rsidP="00EE52A8">
      <w:pPr>
        <w:pStyle w:val="NormalWeb"/>
        <w:spacing w:before="0" w:beforeAutospacing="0"/>
      </w:pPr>
      <w:r>
        <w:rPr>
          <w:noProof/>
        </w:rPr>
        <w:drawing>
          <wp:inline distT="0" distB="0" distL="0" distR="0">
            <wp:extent cx="6126480" cy="2700020"/>
            <wp:effectExtent l="0" t="0" r="0" b="5080"/>
            <wp:docPr id="12013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786" name="Picture 1201378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7F" w:rsidRPr="003515B3" w:rsidRDefault="0057797F" w:rsidP="00EE52A8">
      <w:pPr>
        <w:pStyle w:val="NormalWeb"/>
        <w:spacing w:before="0" w:beforeAutospacing="0"/>
      </w:pPr>
    </w:p>
    <w:p w:rsidR="004B4BA3" w:rsidRDefault="004B4BA3">
      <w:pPr>
        <w:pStyle w:val="Heading2"/>
      </w:pPr>
      <w:r>
        <w:t>User Classes and Characteristics</w:t>
      </w:r>
      <w:bookmarkEnd w:id="25"/>
      <w:bookmarkEnd w:id="26"/>
    </w:p>
    <w:p w:rsidR="003515B3" w:rsidRPr="003515B3" w:rsidRDefault="003515B3" w:rsidP="003515B3">
      <w:r>
        <w:rPr>
          <w:rStyle w:val="citation-312"/>
        </w:rPr>
        <w:t>The primary user classes for this software are content creators and digital marketers</w:t>
      </w:r>
      <w:r>
        <w:t xml:space="preserve">. </w:t>
      </w:r>
      <w:r>
        <w:rPr>
          <w:rStyle w:val="citation-311"/>
        </w:rPr>
        <w:t>They require a guided, step-by-step workflow during content planning to eliminate inefficient scheduling practices</w:t>
      </w:r>
      <w:r>
        <w:t>.</w:t>
      </w:r>
    </w:p>
    <w:p w:rsidR="004B4BA3" w:rsidRDefault="004B4BA3">
      <w:pPr>
        <w:pStyle w:val="Heading2"/>
      </w:pPr>
      <w:bookmarkStart w:id="27" w:name="_Toc439994677"/>
      <w:bookmarkStart w:id="28" w:name="_Toc441230982"/>
      <w:r>
        <w:t>Operating Environment</w:t>
      </w:r>
      <w:bookmarkEnd w:id="27"/>
      <w:bookmarkEnd w:id="28"/>
    </w:p>
    <w:p w:rsidR="003515B3" w:rsidRPr="003515B3" w:rsidRDefault="003515B3" w:rsidP="003515B3">
      <w:r>
        <w:rPr>
          <w:rStyle w:val="citation-310"/>
        </w:rPr>
        <w:t>The software will operate as a web-only system</w:t>
      </w:r>
      <w:r>
        <w:t xml:space="preserve">. </w:t>
      </w:r>
      <w:r>
        <w:rPr>
          <w:rStyle w:val="citation-309"/>
        </w:rPr>
        <w:t>It will utilize a console-based or minimal Graphical User Interface (GUI)</w:t>
      </w:r>
      <w:r>
        <w:t>.</w:t>
      </w:r>
    </w:p>
    <w:p w:rsidR="004B4BA3" w:rsidRDefault="004B4BA3">
      <w:pPr>
        <w:pStyle w:val="Heading2"/>
      </w:pPr>
      <w:bookmarkStart w:id="29" w:name="_Toc439994678"/>
      <w:bookmarkStart w:id="30" w:name="_Toc441230983"/>
      <w:r>
        <w:t>Design and Implementation Constraints</w:t>
      </w:r>
      <w:bookmarkEnd w:id="29"/>
      <w:bookmarkEnd w:id="30"/>
    </w:p>
    <w:p w:rsidR="003515B3" w:rsidRDefault="003515B3" w:rsidP="003515B3">
      <w:pPr>
        <w:pStyle w:val="NormalWeb"/>
        <w:numPr>
          <w:ilvl w:val="0"/>
          <w:numId w:val="2"/>
        </w:numPr>
      </w:pPr>
      <w:bookmarkStart w:id="31" w:name="_Toc439994679"/>
      <w:bookmarkStart w:id="32" w:name="_Toc441230984"/>
      <w:r>
        <w:rPr>
          <w:rStyle w:val="citation-308"/>
          <w:b/>
          <w:bCs/>
        </w:rPr>
        <w:t>Language:</w:t>
      </w:r>
      <w:r>
        <w:rPr>
          <w:rStyle w:val="citation-308"/>
        </w:rPr>
        <w:t xml:space="preserve"> Development must be done in Python and/or C++</w:t>
      </w:r>
      <w:r>
        <w:t>.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7"/>
          <w:b/>
          <w:bCs/>
        </w:rPr>
        <w:t>Database:</w:t>
      </w:r>
      <w:r>
        <w:rPr>
          <w:rStyle w:val="citation-307"/>
        </w:rPr>
        <w:t xml:space="preserve"> Data storage is constrained to Microsoft SQL Server or CSV files</w:t>
      </w:r>
      <w:r>
        <w:t>.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6"/>
          <w:b/>
          <w:bCs/>
        </w:rPr>
        <w:t>Architecture:</w:t>
      </w:r>
      <w:r>
        <w:rPr>
          <w:rStyle w:val="citation-306"/>
        </w:rPr>
        <w:t xml:space="preserve"> The system must utilize a modular design that enforces a strict separation between input, processing, and data storage components</w:t>
      </w:r>
      <w:r>
        <w:t>.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5"/>
          <w:b/>
          <w:bCs/>
        </w:rPr>
        <w:t>External APIs:</w:t>
      </w:r>
      <w:r>
        <w:rPr>
          <w:rStyle w:val="citation-305"/>
        </w:rPr>
        <w:t xml:space="preserve"> The system will not integrate with live social media APIs; it must use simulated or historical datasets</w:t>
      </w:r>
      <w:r>
        <w:t>.</w:t>
      </w:r>
    </w:p>
    <w:p w:rsidR="004B4BA3" w:rsidRDefault="004B4BA3">
      <w:pPr>
        <w:pStyle w:val="Heading2"/>
      </w:pPr>
      <w:r>
        <w:lastRenderedPageBreak/>
        <w:t>User Documentation</w:t>
      </w:r>
      <w:bookmarkEnd w:id="31"/>
      <w:bookmarkEnd w:id="32"/>
    </w:p>
    <w:p w:rsidR="00821F97" w:rsidRPr="00821F97" w:rsidRDefault="00821F97" w:rsidP="00821F97">
      <w:r>
        <w:rPr>
          <w:rStyle w:val="citation-183"/>
        </w:rPr>
        <w:t>Given the system's focus on a user-centered workflow</w:t>
      </w:r>
      <w:r>
        <w:t xml:space="preserve">, user documentation will include a standard digital README file and a brief user manual. </w:t>
      </w:r>
      <w:r>
        <w:rPr>
          <w:rStyle w:val="citation-182"/>
        </w:rPr>
        <w:t xml:space="preserve">This documentation will guide users step-by-step on how to input their post details (captions, hashtags, etc.) </w:t>
      </w:r>
      <w:r>
        <w:rPr>
          <w:rStyle w:val="citation-181"/>
        </w:rPr>
        <w:t>and interpret the generated optimization suggestions</w:t>
      </w:r>
      <w:r>
        <w:t>.</w:t>
      </w:r>
    </w:p>
    <w:p w:rsidR="004B4BA3" w:rsidRDefault="004B4BA3">
      <w:pPr>
        <w:pStyle w:val="Heading2"/>
      </w:pPr>
      <w:bookmarkStart w:id="33" w:name="_Toc439994680"/>
      <w:bookmarkStart w:id="34" w:name="_Toc441230985"/>
      <w:r>
        <w:t>Assumptions and Dependencies</w:t>
      </w:r>
      <w:bookmarkEnd w:id="33"/>
      <w:bookmarkEnd w:id="34"/>
    </w:p>
    <w:p w:rsid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4"/>
        </w:rPr>
        <w:t>Users will input valid and realistic data for content evaluation</w:t>
      </w:r>
      <w:r>
        <w:t>.</w:t>
      </w:r>
    </w:p>
    <w:p w:rsid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3"/>
        </w:rPr>
        <w:t>The system requires an active internet connection to function</w:t>
      </w:r>
      <w:r>
        <w:t>.</w:t>
      </w:r>
    </w:p>
    <w:p w:rsidR="003515B3" w:rsidRPr="003515B3" w:rsidRDefault="003515B3" w:rsidP="003515B3">
      <w:pPr>
        <w:pStyle w:val="NormalWeb"/>
        <w:numPr>
          <w:ilvl w:val="0"/>
          <w:numId w:val="2"/>
        </w:numPr>
      </w:pPr>
      <w:r>
        <w:rPr>
          <w:rStyle w:val="citation-302"/>
        </w:rPr>
        <w:t>The system's engagement predictions depend entirely on the provided simulated or historical datasets</w:t>
      </w:r>
      <w:r>
        <w:t>.</w:t>
      </w:r>
    </w:p>
    <w:p w:rsidR="004B4BA3" w:rsidRDefault="004B4BA3">
      <w:pPr>
        <w:pStyle w:val="Heading1"/>
      </w:pPr>
      <w:bookmarkStart w:id="35" w:name="_Toc439994682"/>
      <w:bookmarkStart w:id="36" w:name="_Toc441230986"/>
      <w:r>
        <w:t>External Interface Requirements</w:t>
      </w:r>
      <w:bookmarkEnd w:id="35"/>
      <w:bookmarkEnd w:id="36"/>
    </w:p>
    <w:p w:rsidR="004B4BA3" w:rsidRDefault="004B4BA3">
      <w:pPr>
        <w:pStyle w:val="Heading2"/>
      </w:pPr>
      <w:bookmarkStart w:id="37" w:name="_Toc441230987"/>
      <w:r>
        <w:t>User Interfaces</w:t>
      </w:r>
      <w:bookmarkEnd w:id="37"/>
    </w:p>
    <w:p w:rsidR="0057797F" w:rsidRPr="00A000E3" w:rsidRDefault="00A000E3" w:rsidP="0057797F">
      <w:pPr>
        <w:pStyle w:val="NormalWeb"/>
        <w:numPr>
          <w:ilvl w:val="0"/>
          <w:numId w:val="2"/>
        </w:numPr>
      </w:pPr>
      <w:r w:rsidRPr="00A000E3">
        <w:t>The system will utilize a console-based or minimal Graphical User Interface (GUI).</w:t>
      </w:r>
    </w:p>
    <w:p w:rsidR="00A000E3" w:rsidRDefault="00A000E3" w:rsidP="00A000E3">
      <w:pPr>
        <w:pStyle w:val="NormalWeb"/>
        <w:numPr>
          <w:ilvl w:val="0"/>
          <w:numId w:val="2"/>
        </w:numPr>
      </w:pPr>
      <w:r w:rsidRPr="00A000E3">
        <w:t>The interface must include a secure user login screen that leads to a profile-based dashboard.</w:t>
      </w:r>
    </w:p>
    <w:p w:rsidR="0057797F" w:rsidRDefault="0057797F" w:rsidP="0057797F">
      <w:pPr>
        <w:pStyle w:val="NormalWeb"/>
        <w:ind w:left="720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57797F" w:rsidP="00CE18EF">
      <w:pPr>
        <w:pStyle w:val="NormalWeb"/>
        <w:ind w:left="720"/>
        <w:jc w:val="center"/>
      </w:pPr>
      <w:r>
        <w:t>Secure User Login Interface</w:t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57797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6126480" cy="2896870"/>
            <wp:effectExtent l="0" t="0" r="0" b="0"/>
            <wp:docPr id="6998762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76210" name="Picture 69987621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EF" w:rsidRDefault="00CE18EF" w:rsidP="0057797F">
      <w:pPr>
        <w:pStyle w:val="NormalWeb"/>
        <w:ind w:left="720"/>
        <w:jc w:val="center"/>
      </w:pPr>
    </w:p>
    <w:p w:rsidR="0057797F" w:rsidRDefault="0057797F" w:rsidP="0057797F">
      <w:pPr>
        <w:pStyle w:val="NormalWeb"/>
        <w:ind w:left="720"/>
        <w:jc w:val="center"/>
      </w:pPr>
      <w:r>
        <w:t>Main User Dashboard</w:t>
      </w:r>
    </w:p>
    <w:p w:rsidR="00CE18EF" w:rsidRDefault="00CE18EF" w:rsidP="0057797F">
      <w:pPr>
        <w:pStyle w:val="NormalWeb"/>
        <w:ind w:left="720"/>
        <w:jc w:val="center"/>
      </w:pPr>
    </w:p>
    <w:p w:rsidR="0057797F" w:rsidRDefault="00CE18EF" w:rsidP="0057797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4135902" cy="3245250"/>
            <wp:effectExtent l="0" t="0" r="4445" b="6350"/>
            <wp:docPr id="4045631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3166" name="Picture 40456316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215" cy="326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7F" w:rsidRDefault="0057797F" w:rsidP="0057797F">
      <w:pPr>
        <w:pStyle w:val="NormalWeb"/>
        <w:ind w:left="720"/>
        <w:jc w:val="center"/>
      </w:pPr>
      <w:r>
        <w:lastRenderedPageBreak/>
        <w:t>Profile Management Settings</w:t>
      </w:r>
    </w:p>
    <w:p w:rsidR="00CE18EF" w:rsidRDefault="00CE18EF" w:rsidP="0057797F">
      <w:pPr>
        <w:pStyle w:val="NormalWeb"/>
        <w:ind w:left="720"/>
        <w:jc w:val="center"/>
      </w:pPr>
    </w:p>
    <w:p w:rsidR="0057797F" w:rsidRDefault="00CE18EF" w:rsidP="0057797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4292600" cy="6591300"/>
            <wp:effectExtent l="0" t="0" r="0" b="0"/>
            <wp:docPr id="13205452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5261" name="Picture 13205452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t>Dashboard Historical Reporting</w:t>
      </w:r>
    </w:p>
    <w:p w:rsidR="00CE18EF" w:rsidRDefault="00CE18EF" w:rsidP="00CE18EF">
      <w:pPr>
        <w:pStyle w:val="NormalWeb"/>
        <w:ind w:left="720"/>
        <w:jc w:val="center"/>
      </w:pPr>
    </w:p>
    <w:p w:rsidR="0057797F" w:rsidRDefault="00CE18EF" w:rsidP="00CE18E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5067300" cy="3860800"/>
            <wp:effectExtent l="0" t="0" r="0" b="0"/>
            <wp:docPr id="11126663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66335" name="Picture 111266633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7F" w:rsidRPr="00A000E3" w:rsidRDefault="0057797F" w:rsidP="0057797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</w:pPr>
    </w:p>
    <w:p w:rsidR="00CE18EF" w:rsidRDefault="00A000E3" w:rsidP="00CE18EF">
      <w:pPr>
        <w:pStyle w:val="NormalWeb"/>
        <w:numPr>
          <w:ilvl w:val="0"/>
          <w:numId w:val="2"/>
        </w:numPr>
      </w:pPr>
      <w:r w:rsidRPr="00A000E3">
        <w:lastRenderedPageBreak/>
        <w:t>A dedicated content input interface is required to allow users to easily input post details such as captions, hashtags, posting time, and media type.</w:t>
      </w:r>
    </w:p>
    <w:p w:rsidR="00CE18EF" w:rsidRDefault="00CE18EF" w:rsidP="00CE18EF">
      <w:pPr>
        <w:pStyle w:val="NormalWeb"/>
        <w:ind w:left="720"/>
      </w:pPr>
    </w:p>
    <w:p w:rsidR="00CE18EF" w:rsidRDefault="00CE18EF" w:rsidP="00CE18EF">
      <w:pPr>
        <w:pStyle w:val="NormalWeb"/>
        <w:ind w:left="720"/>
        <w:jc w:val="center"/>
      </w:pPr>
      <w:r>
        <w:t>Content Drafting and Input Interface</w:t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5168900" cy="3556000"/>
            <wp:effectExtent l="0" t="0" r="0" b="0"/>
            <wp:docPr id="55984705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47057" name="Picture 5598470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lastRenderedPageBreak/>
        <w:t>Rule-Based Optimization Suggestions</w:t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4811151" cy="5452638"/>
            <wp:effectExtent l="0" t="0" r="2540" b="0"/>
            <wp:docPr id="19026737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73701" name="Picture 190267370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764" cy="546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t>Post-Optimization Metrics</w:t>
      </w:r>
    </w:p>
    <w:p w:rsidR="00CE18EF" w:rsidRDefault="00CE18EF" w:rsidP="00CE18EF">
      <w:pPr>
        <w:pStyle w:val="NormalWeb"/>
        <w:ind w:left="720"/>
        <w:jc w:val="center"/>
      </w:pPr>
    </w:p>
    <w:p w:rsidR="00CE18EF" w:rsidRDefault="00CE18EF" w:rsidP="00CE18EF">
      <w:pPr>
        <w:pStyle w:val="NormalWeb"/>
        <w:ind w:left="720"/>
        <w:jc w:val="center"/>
      </w:pPr>
      <w:r>
        <w:rPr>
          <w:noProof/>
        </w:rPr>
        <w:drawing>
          <wp:inline distT="0" distB="0" distL="0" distR="0">
            <wp:extent cx="4267200" cy="1028700"/>
            <wp:effectExtent l="0" t="0" r="0" b="0"/>
            <wp:docPr id="3600255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2558" name="Picture 360025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8EF" w:rsidRDefault="00CE18EF" w:rsidP="00CE18EF">
      <w:pPr>
        <w:pStyle w:val="NormalWeb"/>
        <w:ind w:left="720"/>
        <w:jc w:val="center"/>
      </w:pPr>
    </w:p>
    <w:p w:rsidR="00A000E3" w:rsidRDefault="00A000E3" w:rsidP="00A000E3">
      <w:pPr>
        <w:pStyle w:val="NormalWeb"/>
        <w:numPr>
          <w:ilvl w:val="0"/>
          <w:numId w:val="2"/>
        </w:numPr>
      </w:pPr>
      <w:r w:rsidRPr="00A000E3">
        <w:t>The interface will feature a simulated feed display to test the social media clone functionality and view simulated engagement.</w:t>
      </w:r>
    </w:p>
    <w:p w:rsidR="00CE18EF" w:rsidRDefault="00CE18EF" w:rsidP="00CE18EF">
      <w:pPr>
        <w:pStyle w:val="NormalWeb"/>
        <w:jc w:val="center"/>
      </w:pPr>
    </w:p>
    <w:p w:rsidR="00CE18EF" w:rsidRDefault="00CE18EF" w:rsidP="00CE18EF">
      <w:pPr>
        <w:pStyle w:val="NormalWeb"/>
        <w:jc w:val="center"/>
      </w:pPr>
      <w:r>
        <w:t>Simulated Social Media Clone Feed</w:t>
      </w:r>
    </w:p>
    <w:p w:rsidR="00CE18EF" w:rsidRPr="00A000E3" w:rsidRDefault="00CE18EF" w:rsidP="00CE18EF">
      <w:pPr>
        <w:pStyle w:val="NormalWeb"/>
        <w:jc w:val="center"/>
      </w:pPr>
      <w:r>
        <w:rPr>
          <w:noProof/>
        </w:rPr>
        <w:drawing>
          <wp:inline distT="0" distB="0" distL="0" distR="0" wp14:anchorId="1FC78FAD" wp14:editId="45DFA84E">
            <wp:extent cx="3677239" cy="6696222"/>
            <wp:effectExtent l="0" t="0" r="6350" b="0"/>
            <wp:docPr id="3863075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7540" name="Picture 38630754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695" cy="673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BA3" w:rsidRDefault="004B4BA3">
      <w:pPr>
        <w:pStyle w:val="Heading2"/>
      </w:pPr>
      <w:bookmarkStart w:id="38" w:name="_Toc439994684"/>
      <w:bookmarkStart w:id="39" w:name="_Toc441230988"/>
      <w:r>
        <w:lastRenderedPageBreak/>
        <w:t>Hardware Interfaces</w:t>
      </w:r>
      <w:bookmarkEnd w:id="38"/>
      <w:bookmarkEnd w:id="39"/>
    </w:p>
    <w:p w:rsidR="00A000E3" w:rsidRPr="00A000E3" w:rsidRDefault="00A000E3" w:rsidP="00A000E3">
      <w:r>
        <w:t xml:space="preserve">As a web-only application, </w:t>
      </w:r>
      <w:proofErr w:type="spellStart"/>
      <w:r>
        <w:t>InstaPulse</w:t>
      </w:r>
      <w:proofErr w:type="spellEnd"/>
      <w:r>
        <w:t xml:space="preserve"> does not require direct integration with any specialized hardware components. It will operate on standard computing hardware (PCs, laptops) capable of running a modern web browser and maintaining internet connectivity.</w:t>
      </w:r>
    </w:p>
    <w:p w:rsidR="004B4BA3" w:rsidRDefault="004B4BA3">
      <w:pPr>
        <w:pStyle w:val="Heading2"/>
      </w:pPr>
      <w:bookmarkStart w:id="40" w:name="_Toc439994685"/>
      <w:bookmarkStart w:id="41" w:name="_Toc441230989"/>
      <w:r>
        <w:t>Software Interfaces</w:t>
      </w:r>
      <w:bookmarkEnd w:id="40"/>
      <w:bookmarkEnd w:id="41"/>
    </w:p>
    <w:p w:rsidR="00A000E3" w:rsidRPr="00A000E3" w:rsidRDefault="00A000E3" w:rsidP="00A000E3">
      <w:pPr>
        <w:pStyle w:val="NormalWeb"/>
        <w:numPr>
          <w:ilvl w:val="0"/>
          <w:numId w:val="2"/>
        </w:numPr>
      </w:pPr>
      <w:r w:rsidRPr="00A000E3">
        <w:rPr>
          <w:b/>
          <w:bCs/>
        </w:rPr>
        <w:t>Programming Languages:</w:t>
      </w:r>
      <w:r w:rsidRPr="00A000E3">
        <w:t xml:space="preserve"> The system's core processing and backend logic will interface with Python and/or C++.</w:t>
      </w:r>
    </w:p>
    <w:p w:rsidR="00A000E3" w:rsidRPr="00A000E3" w:rsidRDefault="00A000E3" w:rsidP="00A000E3">
      <w:pPr>
        <w:pStyle w:val="NormalWeb"/>
        <w:numPr>
          <w:ilvl w:val="0"/>
          <w:numId w:val="2"/>
        </w:numPr>
      </w:pPr>
      <w:r w:rsidRPr="00A000E3">
        <w:rPr>
          <w:b/>
          <w:bCs/>
        </w:rPr>
        <w:t>Database/Storage:</w:t>
      </w:r>
      <w:r w:rsidRPr="00A000E3">
        <w:t xml:space="preserve"> The system will interface with Microsoft SQL Server or utilize CSV files for data storage. This modular design separates data storage from input and processing.</w:t>
      </w:r>
    </w:p>
    <w:p w:rsidR="00A000E3" w:rsidRPr="00A000E3" w:rsidRDefault="00A000E3" w:rsidP="00A000E3">
      <w:pPr>
        <w:pStyle w:val="NormalWeb"/>
        <w:numPr>
          <w:ilvl w:val="0"/>
          <w:numId w:val="2"/>
        </w:numPr>
      </w:pPr>
      <w:r w:rsidRPr="00A000E3">
        <w:rPr>
          <w:b/>
          <w:bCs/>
        </w:rPr>
        <w:t>External APIs:</w:t>
      </w:r>
      <w:r w:rsidRPr="00A000E3">
        <w:t xml:space="preserve"> The system strictly excludes real-time integration with Instagram or other live social media APIs. Instead, the software will interface with stored simulated or historical datasets to generate predictions.</w:t>
      </w:r>
    </w:p>
    <w:p w:rsidR="004B4BA3" w:rsidRDefault="004B4BA3">
      <w:pPr>
        <w:pStyle w:val="Heading2"/>
      </w:pPr>
      <w:bookmarkStart w:id="42" w:name="_Toc439994686"/>
      <w:bookmarkStart w:id="43" w:name="_Toc441230990"/>
      <w:r>
        <w:t>Communications Interfaces</w:t>
      </w:r>
      <w:bookmarkEnd w:id="42"/>
      <w:bookmarkEnd w:id="43"/>
    </w:p>
    <w:p w:rsidR="00A000E3" w:rsidRPr="00A000E3" w:rsidRDefault="00A000E3" w:rsidP="00A000E3">
      <w:pPr>
        <w:pStyle w:val="NormalWeb"/>
        <w:numPr>
          <w:ilvl w:val="0"/>
          <w:numId w:val="2"/>
        </w:numPr>
      </w:pPr>
      <w:r w:rsidRPr="00A000E3">
        <w:t>The system requires standard internet connectivity to function properly.</w:t>
      </w:r>
    </w:p>
    <w:p w:rsidR="00A000E3" w:rsidRPr="00A000E3" w:rsidRDefault="00A000E3" w:rsidP="00A000E3">
      <w:pPr>
        <w:pStyle w:val="NormalWeb"/>
        <w:numPr>
          <w:ilvl w:val="0"/>
          <w:numId w:val="2"/>
        </w:numPr>
      </w:pPr>
      <w:r w:rsidRPr="00A000E3">
        <w:t>Standard web communication protocols (such as HTTP/HTTPS) will be utilized for secure interactions between the user interface frontend and the backend processing modules.</w:t>
      </w:r>
    </w:p>
    <w:p w:rsidR="004B4BA3" w:rsidRDefault="004B4BA3">
      <w:pPr>
        <w:pStyle w:val="Heading1"/>
      </w:pPr>
      <w:bookmarkStart w:id="44" w:name="_Toc439994687"/>
      <w:bookmarkStart w:id="45" w:name="_Toc441230991"/>
      <w:r>
        <w:t>System Features</w:t>
      </w:r>
      <w:bookmarkEnd w:id="44"/>
      <w:bookmarkEnd w:id="45"/>
    </w:p>
    <w:p w:rsidR="00A000E3" w:rsidRDefault="00821F97" w:rsidP="003515B3">
      <w:pPr>
        <w:pStyle w:val="NormalWeb"/>
      </w:pPr>
      <w:bookmarkStart w:id="46" w:name="_Toc439994689"/>
      <w:bookmarkStart w:id="47" w:name="_Toc441230993"/>
      <w:r>
        <w:t>The functional requirements for the InstaPulse system are organized by major system features. This approach logically aligns with the system's modular architecture, dividing the functional capabilities into distinct components: User Management, Content Input, Processing &amp; Analysis, the</w:t>
      </w:r>
      <w:r w:rsidR="00A000E3">
        <w:t xml:space="preserve"> </w:t>
      </w:r>
      <w:r>
        <w:t>Optimization Advisor, History &amp; Reporting, and the integrated Social Media App Clone.</w:t>
      </w:r>
    </w:p>
    <w:p w:rsidR="00A000E3" w:rsidRPr="00A000E3" w:rsidRDefault="00A000E3" w:rsidP="003515B3">
      <w:pPr>
        <w:pStyle w:val="NormalWeb"/>
      </w:pPr>
    </w:p>
    <w:p w:rsidR="003515B3" w:rsidRPr="003515B3" w:rsidRDefault="003515B3" w:rsidP="003515B3">
      <w:pPr>
        <w:pStyle w:val="NormalWeb"/>
        <w:rPr>
          <w:sz w:val="28"/>
          <w:szCs w:val="28"/>
        </w:rPr>
      </w:pPr>
      <w:r w:rsidRPr="003515B3">
        <w:rPr>
          <w:b/>
          <w:bCs/>
          <w:sz w:val="28"/>
          <w:szCs w:val="28"/>
        </w:rPr>
        <w:t>4.1 User Management Module</w:t>
      </w:r>
    </w:p>
    <w:p w:rsidR="003515B3" w:rsidRDefault="003515B3" w:rsidP="003515B3">
      <w:pPr>
        <w:pStyle w:val="NormalWeb"/>
        <w:numPr>
          <w:ilvl w:val="0"/>
          <w:numId w:val="6"/>
        </w:numPr>
      </w:pPr>
      <w:r>
        <w:rPr>
          <w:rStyle w:val="citation-301"/>
        </w:rPr>
        <w:t>Handles user registration, login, and access to a profile-based dashboard</w:t>
      </w:r>
      <w:r>
        <w:t>.</w:t>
      </w:r>
    </w:p>
    <w:p w:rsidR="003515B3" w:rsidRPr="003515B3" w:rsidRDefault="003515B3" w:rsidP="003515B3">
      <w:pPr>
        <w:pStyle w:val="NormalWeb"/>
        <w:rPr>
          <w:sz w:val="28"/>
          <w:szCs w:val="28"/>
        </w:rPr>
      </w:pPr>
      <w:r w:rsidRPr="003515B3">
        <w:rPr>
          <w:b/>
          <w:bCs/>
          <w:sz w:val="28"/>
          <w:szCs w:val="28"/>
        </w:rPr>
        <w:t>4.2 Content Input Interface</w:t>
      </w:r>
    </w:p>
    <w:p w:rsidR="003515B3" w:rsidRDefault="003515B3" w:rsidP="003515B3">
      <w:pPr>
        <w:pStyle w:val="NormalWeb"/>
        <w:numPr>
          <w:ilvl w:val="0"/>
          <w:numId w:val="7"/>
        </w:numPr>
      </w:pPr>
      <w:r>
        <w:rPr>
          <w:rStyle w:val="citation-300"/>
        </w:rPr>
        <w:t>Allows users to draft posts by entering captions, selecting media types, applying hashtags, and choosing a posting time</w:t>
      </w:r>
      <w:r>
        <w:t>.</w:t>
      </w:r>
    </w:p>
    <w:p w:rsidR="003515B3" w:rsidRPr="003515B3" w:rsidRDefault="003515B3" w:rsidP="003515B3">
      <w:pPr>
        <w:pStyle w:val="NormalWeb"/>
        <w:rPr>
          <w:sz w:val="28"/>
          <w:szCs w:val="28"/>
        </w:rPr>
      </w:pPr>
      <w:r w:rsidRPr="003515B3">
        <w:rPr>
          <w:b/>
          <w:bCs/>
          <w:sz w:val="28"/>
          <w:szCs w:val="28"/>
        </w:rPr>
        <w:t>4.3 Processing &amp; Analysis Module</w:t>
      </w:r>
    </w:p>
    <w:p w:rsidR="003515B3" w:rsidRDefault="003515B3" w:rsidP="003515B3">
      <w:pPr>
        <w:pStyle w:val="NormalWeb"/>
        <w:numPr>
          <w:ilvl w:val="0"/>
          <w:numId w:val="8"/>
        </w:numPr>
      </w:pPr>
      <w:r>
        <w:rPr>
          <w:rStyle w:val="citation-299"/>
        </w:rPr>
        <w:lastRenderedPageBreak/>
        <w:t>The backend logic that analyzes the drafted post before publishing and generates an engagement prediction</w:t>
      </w:r>
      <w:r>
        <w:t>.</w:t>
      </w:r>
    </w:p>
    <w:p w:rsidR="003515B3" w:rsidRPr="003515B3" w:rsidRDefault="003515B3" w:rsidP="003515B3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3515B3">
        <w:rPr>
          <w:rFonts w:ascii="Arial" w:hAnsi="Arial" w:cs="Arial"/>
          <w:b/>
          <w:bCs/>
          <w:sz w:val="28"/>
          <w:szCs w:val="28"/>
        </w:rPr>
        <w:t>4.4 Optimization Advisor</w:t>
      </w:r>
    </w:p>
    <w:p w:rsidR="003515B3" w:rsidRPr="003515B3" w:rsidRDefault="003515B3" w:rsidP="003515B3">
      <w:pPr>
        <w:pStyle w:val="NormalWeb"/>
        <w:numPr>
          <w:ilvl w:val="0"/>
          <w:numId w:val="9"/>
        </w:numPr>
        <w:spacing w:before="0" w:beforeAutospacing="0"/>
      </w:pPr>
      <w:r w:rsidRPr="003515B3">
        <w:rPr>
          <w:rStyle w:val="citation-298"/>
        </w:rPr>
        <w:t>Acts as a software-based consultant that provides rule-based suggestions to improve the user's content strategy</w:t>
      </w:r>
      <w:r w:rsidRPr="003515B3">
        <w:t>.</w:t>
      </w:r>
    </w:p>
    <w:p w:rsidR="003515B3" w:rsidRPr="003515B3" w:rsidRDefault="003515B3" w:rsidP="003515B3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3515B3">
        <w:rPr>
          <w:rFonts w:ascii="Arial" w:hAnsi="Arial" w:cs="Arial"/>
          <w:b/>
          <w:bCs/>
          <w:sz w:val="28"/>
          <w:szCs w:val="28"/>
        </w:rPr>
        <w:t>4.5 History &amp; Reporting Module</w:t>
      </w:r>
    </w:p>
    <w:p w:rsidR="003515B3" w:rsidRPr="003515B3" w:rsidRDefault="003515B3" w:rsidP="003515B3">
      <w:pPr>
        <w:pStyle w:val="NormalWeb"/>
        <w:numPr>
          <w:ilvl w:val="0"/>
          <w:numId w:val="10"/>
        </w:numPr>
        <w:spacing w:before="0" w:beforeAutospacing="0"/>
      </w:pPr>
      <w:r w:rsidRPr="003515B3">
        <w:rPr>
          <w:rStyle w:val="citation-297"/>
        </w:rPr>
        <w:t>Stores simulated engagement results and previous user sessions to allow for historical comparison</w:t>
      </w:r>
      <w:r w:rsidRPr="003515B3">
        <w:t>.</w:t>
      </w:r>
    </w:p>
    <w:p w:rsidR="003515B3" w:rsidRPr="003515B3" w:rsidRDefault="003515B3" w:rsidP="003515B3">
      <w:pPr>
        <w:pStyle w:val="NormalWeb"/>
        <w:spacing w:before="0" w:beforeAutospacing="0"/>
        <w:rPr>
          <w:rFonts w:ascii="Arial" w:hAnsi="Arial" w:cs="Arial"/>
          <w:sz w:val="28"/>
          <w:szCs w:val="28"/>
        </w:rPr>
      </w:pPr>
      <w:r w:rsidRPr="003515B3">
        <w:rPr>
          <w:rFonts w:ascii="Arial" w:hAnsi="Arial" w:cs="Arial"/>
          <w:b/>
          <w:bCs/>
          <w:sz w:val="28"/>
          <w:szCs w:val="28"/>
        </w:rPr>
        <w:t>4.6 Social Media App Clone Simulation</w:t>
      </w:r>
    </w:p>
    <w:p w:rsidR="003515B3" w:rsidRDefault="003515B3" w:rsidP="003515B3">
      <w:pPr>
        <w:pStyle w:val="NormalWeb"/>
        <w:numPr>
          <w:ilvl w:val="0"/>
          <w:numId w:val="11"/>
        </w:numPr>
        <w:spacing w:before="0" w:beforeAutospacing="0"/>
      </w:pPr>
      <w:r w:rsidRPr="003515B3">
        <w:rPr>
          <w:rStyle w:val="citation-296"/>
        </w:rPr>
        <w:t>A simulated environment that displays a feed and mimics likes and engagements to test the InstaPulse system</w:t>
      </w:r>
      <w:r w:rsidRPr="003515B3">
        <w:t>.</w:t>
      </w:r>
    </w:p>
    <w:p w:rsidR="004B4BA3" w:rsidRDefault="004B4BA3">
      <w:pPr>
        <w:pStyle w:val="Heading1"/>
      </w:pPr>
      <w:bookmarkStart w:id="48" w:name="_Toc441230994"/>
      <w:bookmarkStart w:id="49" w:name="_Toc439994690"/>
      <w:bookmarkEnd w:id="46"/>
      <w:bookmarkEnd w:id="47"/>
      <w:r>
        <w:t>Other Nonfunctional Requirements</w:t>
      </w:r>
      <w:bookmarkEnd w:id="48"/>
    </w:p>
    <w:p w:rsidR="004B4BA3" w:rsidRDefault="004B4BA3">
      <w:pPr>
        <w:pStyle w:val="Heading2"/>
      </w:pPr>
      <w:bookmarkStart w:id="50" w:name="_Toc441230995"/>
      <w:r>
        <w:t>Performance Requirements</w:t>
      </w:r>
      <w:bookmarkEnd w:id="49"/>
      <w:bookmarkEnd w:id="50"/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Processing Speed:</w:t>
      </w:r>
      <w:r w:rsidRPr="00A000E3">
        <w:t xml:space="preserve"> The Processing &amp; Analysis Module must evaluate input parameters and generate engagement predictions within 5 seconds of the user submitting a post draft.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Database Optimization:</w:t>
      </w:r>
      <w:r w:rsidRPr="00A000E3">
        <w:t xml:space="preserve"> Queries made to the Microsoft SQL Server or CSV datasets must be optimized to ensure that historical reports and dashboard data load without noticeable lag.</w:t>
      </w:r>
    </w:p>
    <w:p w:rsidR="004B4BA3" w:rsidRDefault="004B4BA3" w:rsidP="00A000E3">
      <w:pPr>
        <w:pStyle w:val="Heading2"/>
      </w:pPr>
      <w:bookmarkStart w:id="51" w:name="_Toc439994691"/>
      <w:bookmarkStart w:id="52" w:name="_Toc441230996"/>
      <w:r>
        <w:t>Safety Requirements</w:t>
      </w:r>
      <w:bookmarkEnd w:id="51"/>
      <w:bookmarkEnd w:id="52"/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t>Because InstaPulse is a software-based Decision Support System, physical safety hazards are not applicable.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t>Software safety will focus entirely on data integrity, ensuring that user sessions, inputs, and historical comparisons are not lost or corrupted during backend processing.</w:t>
      </w:r>
    </w:p>
    <w:p w:rsidR="004B4BA3" w:rsidRDefault="004B4BA3">
      <w:pPr>
        <w:pStyle w:val="Heading2"/>
      </w:pPr>
      <w:bookmarkStart w:id="53" w:name="_Toc439994692"/>
      <w:bookmarkStart w:id="54" w:name="_Toc441230997"/>
      <w:r>
        <w:t>Security Requirements</w:t>
      </w:r>
      <w:bookmarkEnd w:id="53"/>
      <w:bookmarkEnd w:id="54"/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Authentication:</w:t>
      </w:r>
      <w:r w:rsidRPr="00A000E3">
        <w:t xml:space="preserve"> A secure user login mechanism is required to access the dashboard and Optimization Advisor.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Data Isolation:</w:t>
      </w:r>
      <w:r w:rsidRPr="00A000E3">
        <w:t xml:space="preserve"> User sessions must be strictly isolated so that one user cannot view the historical reports or drafted content of another user.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lastRenderedPageBreak/>
        <w:t>Input Validation:</w:t>
      </w:r>
      <w:r w:rsidRPr="00A000E3">
        <w:t xml:space="preserve"> All user inputs (captions, hashtags) must be sanitized to prevent common web vulnerabilities, such as SQL injection (since SQL Server is utilized) or Cross-Site Scripting (XSS).</w:t>
      </w:r>
    </w:p>
    <w:p w:rsidR="004B4BA3" w:rsidRDefault="004B4BA3">
      <w:pPr>
        <w:pStyle w:val="Heading2"/>
      </w:pPr>
      <w:bookmarkStart w:id="55" w:name="_Toc439994693"/>
      <w:bookmarkStart w:id="56" w:name="_Toc441230998"/>
      <w:r>
        <w:t>Software Quality Attributes</w:t>
      </w:r>
      <w:bookmarkEnd w:id="55"/>
      <w:bookmarkEnd w:id="56"/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Maintainability &amp; Modularity:</w:t>
      </w:r>
      <w:r w:rsidRPr="00A000E3">
        <w:t xml:space="preserve"> The system architecture must enforce a strict separation of concerns (Input, Processing, Data Storage). This ensures that the optimization rules or datasets can be updated in the future without breaking the frontend interface.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Usability:</w:t>
      </w:r>
      <w:r w:rsidRPr="00A000E3">
        <w:t xml:space="preserve"> The system must act as a software-based consultant. The workflow must be highly intuitive, guiding non-technical digital marketers step-by-step through the pre-publication evaluation.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rPr>
          <w:b/>
          <w:bCs/>
        </w:rPr>
        <w:t>Reliability:</w:t>
      </w:r>
      <w:r w:rsidRPr="00A000E3">
        <w:t xml:space="preserve"> The underlying algorithm must be deterministic; identical post inputs (same caption, time, hashtags, media) processed against the same historical dataset must consistently yield the exact same predicted engagement results.</w:t>
      </w:r>
    </w:p>
    <w:p w:rsidR="00A000E3" w:rsidRPr="00A000E3" w:rsidRDefault="00A000E3" w:rsidP="00A000E3"/>
    <w:p w:rsidR="004B4BA3" w:rsidRDefault="004B4BA3">
      <w:pPr>
        <w:pStyle w:val="Heading2"/>
      </w:pPr>
      <w:bookmarkStart w:id="57" w:name="_Toc439994694"/>
      <w:bookmarkStart w:id="58" w:name="_Toc441230999"/>
      <w:r>
        <w:t>Business Rules</w:t>
      </w:r>
      <w:bookmarkEnd w:id="57"/>
      <w:bookmarkEnd w:id="58"/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t>Only registered and authenticated users are permitted to utilize the Optimization Advisor and historical reporting modules.</w:t>
      </w:r>
    </w:p>
    <w:p w:rsidR="00A000E3" w:rsidRPr="00A000E3" w:rsidRDefault="00A000E3" w:rsidP="00A000E3">
      <w:pPr>
        <w:pStyle w:val="NormalWeb"/>
        <w:numPr>
          <w:ilvl w:val="0"/>
          <w:numId w:val="11"/>
        </w:numPr>
      </w:pPr>
      <w:r w:rsidRPr="00A000E3">
        <w:t>System predictions and optimization suggestions must strictly rely on the provided historical or simulated datasets, adhering to the project constraint that prohibits the use of live social media platform APIs.</w:t>
      </w:r>
    </w:p>
    <w:p w:rsidR="004B4BA3" w:rsidRDefault="004B4BA3">
      <w:pPr>
        <w:pStyle w:val="Heading1"/>
      </w:pPr>
      <w:bookmarkStart w:id="59" w:name="_Toc439994695"/>
      <w:bookmarkStart w:id="60" w:name="_Toc441231000"/>
      <w:r>
        <w:t>Other Requirements</w:t>
      </w:r>
      <w:bookmarkEnd w:id="59"/>
      <w:bookmarkEnd w:id="60"/>
    </w:p>
    <w:p w:rsidR="00A000E3" w:rsidRDefault="00A000E3" w:rsidP="00A000E3">
      <w:pPr>
        <w:pStyle w:val="NormalWeb"/>
      </w:pPr>
      <w:r>
        <w:rPr>
          <w:b/>
          <w:bCs/>
        </w:rPr>
        <w:t>Database Requirements:</w:t>
      </w:r>
    </w:p>
    <w:p w:rsidR="00A000E3" w:rsidRDefault="00A000E3" w:rsidP="00A000E3">
      <w:pPr>
        <w:pStyle w:val="NormalWeb"/>
        <w:numPr>
          <w:ilvl w:val="0"/>
          <w:numId w:val="20"/>
        </w:numPr>
      </w:pPr>
      <w:r>
        <w:t>The system must support data persistence using either Microsoft SQL Server or standard CSV files.</w:t>
      </w:r>
    </w:p>
    <w:p w:rsidR="00A000E3" w:rsidRDefault="00A000E3" w:rsidP="00A000E3">
      <w:pPr>
        <w:pStyle w:val="NormalWeb"/>
        <w:numPr>
          <w:ilvl w:val="0"/>
          <w:numId w:val="20"/>
        </w:numPr>
      </w:pPr>
      <w:r>
        <w:t>The database architecture must be decoupled from the application logic to allow for modular updates to the simulated social media datasets without requiring codebase refactoring.</w:t>
      </w:r>
      <w:bookmarkStart w:id="61" w:name="_Toc439994696"/>
      <w:bookmarkStart w:id="62" w:name="_Toc441231001"/>
    </w:p>
    <w:p w:rsidR="00CE18EF" w:rsidRDefault="00CE18EF">
      <w:pPr>
        <w:pStyle w:val="TOCEntry"/>
      </w:pPr>
    </w:p>
    <w:p w:rsidR="004B4BA3" w:rsidRDefault="004B4BA3">
      <w:pPr>
        <w:pStyle w:val="TOCEntry"/>
      </w:pPr>
      <w:r>
        <w:t>Appendix A: Glossary</w:t>
      </w:r>
      <w:bookmarkEnd w:id="61"/>
      <w:bookmarkEnd w:id="62"/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rPr>
          <w:b/>
          <w:bCs/>
        </w:rPr>
        <w:t>CSV (Comma-Separated Values):</w:t>
      </w:r>
      <w:r w:rsidRPr="00A000E3">
        <w:t xml:space="preserve"> A simple file format used to store tabular data, such as spreadsheets or databases.</w:t>
      </w:r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rPr>
          <w:b/>
          <w:bCs/>
        </w:rPr>
        <w:t>DSS (Decision Support System):</w:t>
      </w:r>
      <w:r w:rsidRPr="00A000E3">
        <w:t xml:space="preserve"> An information system that supports business or organizational decision-making activities. In InstaPulse, it refers to the workflow that helps users plan content before posting.</w:t>
      </w:r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rPr>
          <w:b/>
          <w:bCs/>
        </w:rPr>
        <w:t>GUI (Graphical User Interface):</w:t>
      </w:r>
      <w:r w:rsidRPr="00A000E3">
        <w:t xml:space="preserve"> A visual way of interacting with a computer using items such as windows, icons, and menus.</w:t>
      </w:r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rPr>
          <w:b/>
          <w:bCs/>
        </w:rPr>
        <w:t>Optimization Advisor:</w:t>
      </w:r>
      <w:r w:rsidRPr="00A000E3">
        <w:t xml:space="preserve"> The specific module within InstaPulse that acts as a software-based consultant, providing rule-based suggestions for content improvement.</w:t>
      </w:r>
    </w:p>
    <w:p w:rsidR="00A000E3" w:rsidRDefault="00A000E3" w:rsidP="00A000E3">
      <w:pPr>
        <w:pStyle w:val="NormalWeb"/>
        <w:numPr>
          <w:ilvl w:val="0"/>
          <w:numId w:val="20"/>
        </w:numPr>
      </w:pPr>
      <w:r w:rsidRPr="00A000E3">
        <w:rPr>
          <w:b/>
          <w:bCs/>
        </w:rPr>
        <w:t>Social Media Clone:</w:t>
      </w:r>
      <w:r w:rsidRPr="00A000E3">
        <w:t xml:space="preserve"> A simplified, simulated social media environment built to test InstaPulse's predictions and display mock feeds and engagement.</w:t>
      </w:r>
    </w:p>
    <w:p w:rsidR="0057797F" w:rsidRDefault="004B4BA3">
      <w:pPr>
        <w:pStyle w:val="TOCEntry"/>
      </w:pPr>
      <w:bookmarkStart w:id="63" w:name="_Toc439994697"/>
      <w:bookmarkStart w:id="64" w:name="_Toc441231002"/>
      <w:r>
        <w:lastRenderedPageBreak/>
        <w:t>Appendix B: Analysis Models</w:t>
      </w:r>
      <w:bookmarkEnd w:id="63"/>
      <w:bookmarkEnd w:id="64"/>
    </w:p>
    <w:p w:rsidR="00CE18EF" w:rsidRDefault="00CE18EF">
      <w:pPr>
        <w:pStyle w:val="TOCEntry"/>
      </w:pPr>
    </w:p>
    <w:p w:rsidR="00EE52A8" w:rsidRPr="00C904B7" w:rsidRDefault="00EE52A8" w:rsidP="00EE52A8">
      <w:pPr>
        <w:pStyle w:val="TOCEntry"/>
        <w:jc w:val="center"/>
        <w:rPr>
          <w:b w:val="0"/>
          <w:bCs/>
          <w:sz w:val="32"/>
          <w:szCs w:val="32"/>
        </w:rPr>
      </w:pPr>
      <w:r w:rsidRPr="00C904B7">
        <w:rPr>
          <w:b w:val="0"/>
          <w:bCs/>
          <w:sz w:val="32"/>
          <w:szCs w:val="32"/>
        </w:rPr>
        <w:t>Class Diagram</w:t>
      </w:r>
    </w:p>
    <w:p w:rsidR="00EE52A8" w:rsidRDefault="00EE52A8" w:rsidP="00EE52A8">
      <w:pPr>
        <w:pStyle w:val="TOCEntry"/>
        <w:jc w:val="center"/>
      </w:pPr>
      <w:r>
        <w:rPr>
          <w:noProof/>
        </w:rPr>
        <w:drawing>
          <wp:inline distT="0" distB="0" distL="0" distR="0">
            <wp:extent cx="4825219" cy="5827380"/>
            <wp:effectExtent l="0" t="0" r="1270" b="2540"/>
            <wp:docPr id="20246188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18809" name="Picture 20246188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950" cy="587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2A8" w:rsidRDefault="00EE52A8">
      <w:pPr>
        <w:pStyle w:val="TOCEntry"/>
      </w:pPr>
    </w:p>
    <w:p w:rsidR="00CE18EF" w:rsidRDefault="00CE18EF">
      <w:pPr>
        <w:pStyle w:val="TOCEntry"/>
      </w:pPr>
    </w:p>
    <w:p w:rsidR="00EE52A8" w:rsidRPr="0057797F" w:rsidRDefault="00EE52A8" w:rsidP="00EE52A8">
      <w:pPr>
        <w:pStyle w:val="TOCEntry"/>
        <w:jc w:val="center"/>
        <w:rPr>
          <w:b w:val="0"/>
          <w:bCs/>
          <w:sz w:val="32"/>
          <w:szCs w:val="32"/>
        </w:rPr>
      </w:pPr>
      <w:r w:rsidRPr="0057797F">
        <w:rPr>
          <w:b w:val="0"/>
          <w:bCs/>
          <w:sz w:val="32"/>
          <w:szCs w:val="32"/>
        </w:rPr>
        <w:t>Level 1 Data Flow Diagram</w:t>
      </w:r>
    </w:p>
    <w:p w:rsidR="00EE52A8" w:rsidRDefault="00EE52A8" w:rsidP="00EE52A8">
      <w:pPr>
        <w:pStyle w:val="TOCEntry"/>
        <w:jc w:val="center"/>
      </w:pPr>
      <w:r>
        <w:rPr>
          <w:noProof/>
        </w:rPr>
        <w:drawing>
          <wp:inline distT="0" distB="0" distL="0" distR="0">
            <wp:extent cx="5334000" cy="5219700"/>
            <wp:effectExtent l="0" t="0" r="0" b="0"/>
            <wp:docPr id="4423266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6626" name="Picture 4423266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97F" w:rsidRDefault="0057797F" w:rsidP="00EE52A8">
      <w:pPr>
        <w:pStyle w:val="TOCEntry"/>
        <w:jc w:val="center"/>
      </w:pPr>
    </w:p>
    <w:p w:rsidR="0057797F" w:rsidRDefault="0057797F">
      <w:pPr>
        <w:pStyle w:val="TOCEntry"/>
      </w:pPr>
      <w:bookmarkStart w:id="65" w:name="_Toc439994698"/>
      <w:bookmarkStart w:id="66" w:name="_Toc441231003"/>
    </w:p>
    <w:p w:rsidR="0057797F" w:rsidRDefault="0057797F">
      <w:pPr>
        <w:pStyle w:val="TOCEntry"/>
      </w:pPr>
    </w:p>
    <w:p w:rsidR="00CE18EF" w:rsidRDefault="00CE18EF">
      <w:pPr>
        <w:pStyle w:val="TOCEntry"/>
      </w:pPr>
    </w:p>
    <w:p w:rsidR="004B4BA3" w:rsidRDefault="004B4BA3">
      <w:pPr>
        <w:pStyle w:val="TOCEntry"/>
      </w:pPr>
      <w:r>
        <w:lastRenderedPageBreak/>
        <w:t>Appendix C: To Be Determined List</w:t>
      </w:r>
      <w:bookmarkEnd w:id="65"/>
      <w:bookmarkEnd w:id="66"/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t>The specific formulas and mathematical weights used by the rule-based Optimization Advisor to calculate predicted engagement.</w:t>
      </w:r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t>The exact UI layout and visual aesthetic of the simulated Social Media App Clone feed.</w:t>
      </w:r>
    </w:p>
    <w:p w:rsidR="00A000E3" w:rsidRPr="00A000E3" w:rsidRDefault="00A000E3" w:rsidP="00A000E3">
      <w:pPr>
        <w:pStyle w:val="NormalWeb"/>
        <w:numPr>
          <w:ilvl w:val="0"/>
          <w:numId w:val="20"/>
        </w:numPr>
      </w:pPr>
      <w:r w:rsidRPr="00A000E3">
        <w:t>The final decision between using Microsoft SQL Server versus CSV files for the primary data storage solution.</w:t>
      </w:r>
    </w:p>
    <w:p w:rsidR="004B4BA3" w:rsidRDefault="004B4BA3">
      <w:pPr>
        <w:pStyle w:val="template"/>
      </w:pPr>
    </w:p>
    <w:sectPr w:rsidR="004B4BA3">
      <w:headerReference w:type="default" r:id="rId22"/>
      <w:pgSz w:w="12240" w:h="15840" w:code="1"/>
      <w:pgMar w:top="1440" w:right="1296" w:bottom="1440" w:left="1296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62F8" w:rsidRDefault="009562F8">
      <w:r>
        <w:separator/>
      </w:r>
    </w:p>
  </w:endnote>
  <w:endnote w:type="continuationSeparator" w:id="0">
    <w:p w:rsidR="009562F8" w:rsidRDefault="0095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4BA3" w:rsidRDefault="004B4BA3">
    <w:pPr>
      <w:pStyle w:val="Footer"/>
      <w:jc w:val="center"/>
    </w:pPr>
    <w:r>
      <w:t>Copyright © 1999 by Karl E. Wiegers. Permission is granted to use, modify, and distribute this document.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4BA3" w:rsidRDefault="004B4B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62F8" w:rsidRDefault="009562F8">
      <w:r>
        <w:separator/>
      </w:r>
    </w:p>
  </w:footnote>
  <w:footnote w:type="continuationSeparator" w:id="0">
    <w:p w:rsidR="009562F8" w:rsidRDefault="009562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4BA3" w:rsidRDefault="004B4BA3">
    <w:pPr>
      <w:pStyle w:val="Header"/>
    </w:pPr>
    <w:r>
      <w:t>Software</w:t>
    </w:r>
    <w:r>
      <w:rPr>
        <w:sz w:val="24"/>
      </w:rPr>
      <w:t xml:space="preserve"> </w:t>
    </w:r>
    <w:r>
      <w:t>Requirements Specification for &lt;Project&gt;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5A6BC9">
      <w:rPr>
        <w:noProof/>
      </w:rPr>
      <w:t>ii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4BA3" w:rsidRDefault="004B4BA3">
    <w:pPr>
      <w:pStyle w:val="Header"/>
      <w:tabs>
        <w:tab w:val="clear" w:pos="9360"/>
        <w:tab w:val="right" w:pos="9630"/>
      </w:tabs>
    </w:pPr>
    <w:r>
      <w:t>Software</w:t>
    </w:r>
    <w:r>
      <w:rPr>
        <w:sz w:val="24"/>
      </w:rPr>
      <w:t xml:space="preserve"> </w:t>
    </w:r>
    <w:r>
      <w:t>Requirements Specification for &lt;Project&gt;</w:t>
    </w:r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 w:rsidR="005A6BC9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8BC5BE2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8C68AE"/>
    <w:multiLevelType w:val="hybridMultilevel"/>
    <w:tmpl w:val="345030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01E4C"/>
    <w:multiLevelType w:val="multilevel"/>
    <w:tmpl w:val="7872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920DC"/>
    <w:multiLevelType w:val="hybridMultilevel"/>
    <w:tmpl w:val="BBCCF8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31E1F"/>
    <w:multiLevelType w:val="hybridMultilevel"/>
    <w:tmpl w:val="95DC95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E7F34"/>
    <w:multiLevelType w:val="hybridMultilevel"/>
    <w:tmpl w:val="8E6662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D6624"/>
    <w:multiLevelType w:val="hybridMultilevel"/>
    <w:tmpl w:val="6484A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066E05"/>
    <w:multiLevelType w:val="hybridMultilevel"/>
    <w:tmpl w:val="03DEB7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F1BF7"/>
    <w:multiLevelType w:val="hybridMultilevel"/>
    <w:tmpl w:val="05BC7A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52C62"/>
    <w:multiLevelType w:val="hybridMultilevel"/>
    <w:tmpl w:val="D4A07C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95454"/>
    <w:multiLevelType w:val="multilevel"/>
    <w:tmpl w:val="BDD2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C16E6"/>
    <w:multiLevelType w:val="multilevel"/>
    <w:tmpl w:val="35E0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011C4"/>
    <w:multiLevelType w:val="hybridMultilevel"/>
    <w:tmpl w:val="96FCB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F178C"/>
    <w:multiLevelType w:val="hybridMultilevel"/>
    <w:tmpl w:val="2D965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B34FB"/>
    <w:multiLevelType w:val="hybridMultilevel"/>
    <w:tmpl w:val="9820A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900902"/>
    <w:multiLevelType w:val="multilevel"/>
    <w:tmpl w:val="A95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C04CB"/>
    <w:multiLevelType w:val="hybridMultilevel"/>
    <w:tmpl w:val="28C8E6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A2171A"/>
    <w:multiLevelType w:val="multilevel"/>
    <w:tmpl w:val="C50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C3979"/>
    <w:multiLevelType w:val="hybridMultilevel"/>
    <w:tmpl w:val="263AEA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294488"/>
    <w:multiLevelType w:val="multilevel"/>
    <w:tmpl w:val="901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206E4"/>
    <w:multiLevelType w:val="multilevel"/>
    <w:tmpl w:val="F846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A0140F"/>
    <w:multiLevelType w:val="multilevel"/>
    <w:tmpl w:val="6680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01157">
    <w:abstractNumId w:val="0"/>
  </w:num>
  <w:num w:numId="2" w16cid:durableId="1837648050">
    <w:abstractNumId w:val="2"/>
  </w:num>
  <w:num w:numId="3" w16cid:durableId="445201747">
    <w:abstractNumId w:val="8"/>
  </w:num>
  <w:num w:numId="4" w16cid:durableId="1635060478">
    <w:abstractNumId w:val="3"/>
  </w:num>
  <w:num w:numId="5" w16cid:durableId="1649749636">
    <w:abstractNumId w:val="13"/>
  </w:num>
  <w:num w:numId="6" w16cid:durableId="891965171">
    <w:abstractNumId w:val="19"/>
  </w:num>
  <w:num w:numId="7" w16cid:durableId="111368284">
    <w:abstractNumId w:val="17"/>
  </w:num>
  <w:num w:numId="8" w16cid:durableId="2013989219">
    <w:abstractNumId w:val="11"/>
  </w:num>
  <w:num w:numId="9" w16cid:durableId="1461607801">
    <w:abstractNumId w:val="10"/>
  </w:num>
  <w:num w:numId="10" w16cid:durableId="715616683">
    <w:abstractNumId w:val="15"/>
  </w:num>
  <w:num w:numId="11" w16cid:durableId="2126652307">
    <w:abstractNumId w:val="20"/>
  </w:num>
  <w:num w:numId="12" w16cid:durableId="88813308">
    <w:abstractNumId w:val="7"/>
  </w:num>
  <w:num w:numId="13" w16cid:durableId="1157378000">
    <w:abstractNumId w:val="4"/>
  </w:num>
  <w:num w:numId="14" w16cid:durableId="2079013380">
    <w:abstractNumId w:val="1"/>
  </w:num>
  <w:num w:numId="15" w16cid:durableId="1585529722">
    <w:abstractNumId w:val="5"/>
  </w:num>
  <w:num w:numId="16" w16cid:durableId="1653486368">
    <w:abstractNumId w:val="12"/>
  </w:num>
  <w:num w:numId="17" w16cid:durableId="77168247">
    <w:abstractNumId w:val="9"/>
  </w:num>
  <w:num w:numId="18" w16cid:durableId="2126777443">
    <w:abstractNumId w:val="6"/>
  </w:num>
  <w:num w:numId="19" w16cid:durableId="1851138792">
    <w:abstractNumId w:val="16"/>
  </w:num>
  <w:num w:numId="20" w16cid:durableId="1621840251">
    <w:abstractNumId w:val="21"/>
  </w:num>
  <w:num w:numId="21" w16cid:durableId="743265141">
    <w:abstractNumId w:val="18"/>
  </w:num>
  <w:num w:numId="22" w16cid:durableId="815289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21"/>
    <w:rsid w:val="00073F61"/>
    <w:rsid w:val="002500E2"/>
    <w:rsid w:val="003515B3"/>
    <w:rsid w:val="004A5146"/>
    <w:rsid w:val="004B4BA3"/>
    <w:rsid w:val="0057797F"/>
    <w:rsid w:val="005A6BC9"/>
    <w:rsid w:val="005B5074"/>
    <w:rsid w:val="006C2221"/>
    <w:rsid w:val="007229CF"/>
    <w:rsid w:val="00742BF3"/>
    <w:rsid w:val="00821F97"/>
    <w:rsid w:val="008525F0"/>
    <w:rsid w:val="009562F8"/>
    <w:rsid w:val="00A000E3"/>
    <w:rsid w:val="00AA74B0"/>
    <w:rsid w:val="00B24426"/>
    <w:rsid w:val="00BA1D05"/>
    <w:rsid w:val="00C810C7"/>
    <w:rsid w:val="00C904B7"/>
    <w:rsid w:val="00CE18EF"/>
    <w:rsid w:val="00CE4231"/>
    <w:rsid w:val="00EE52A8"/>
    <w:rsid w:val="00F33336"/>
    <w:rsid w:val="00F8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F8D9A"/>
  <w15:chartTrackingRefBased/>
  <w15:docId w15:val="{1C75F519-AC6B-C644-9559-E56FAE13E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240" w:lineRule="exact"/>
    </w:pPr>
    <w:rPr>
      <w:rFonts w:ascii="Times" w:hAnsi="Times"/>
      <w:sz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="280" w:after="28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40" w:after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Times New Roman" w:hAnsi="Times New Roman"/>
      <w:b/>
      <w:i/>
      <w:sz w:val="22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Pr>
      <w:rFonts w:ascii="Arial" w:hAnsi="Arial"/>
      <w:sz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semiHidden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pacing w:line="220" w:lineRule="exact"/>
      <w:ind w:left="270"/>
      <w:jc w:val="both"/>
    </w:pPr>
    <w:rPr>
      <w:sz w:val="22"/>
    </w:rPr>
  </w:style>
  <w:style w:type="paragraph" w:customStyle="1" w:styleId="level4">
    <w:name w:val="level 4"/>
    <w:basedOn w:val="Normal"/>
    <w:pPr>
      <w:spacing w:before="120" w:after="120"/>
      <w:ind w:left="634"/>
    </w:pPr>
  </w:style>
  <w:style w:type="paragraph" w:customStyle="1" w:styleId="level5">
    <w:name w:val="level 5"/>
    <w:basedOn w:val="Normal"/>
    <w:pPr>
      <w:tabs>
        <w:tab w:val="left" w:pos="2520"/>
      </w:tabs>
      <w:ind w:left="1440"/>
    </w:pPr>
  </w:style>
  <w:style w:type="paragraph" w:styleId="Title">
    <w:name w:val="Title"/>
    <w:basedOn w:val="Normal"/>
    <w:qFormat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paragraph" w:customStyle="1" w:styleId="TOCEntry">
    <w:name w:val="TOCEntry"/>
    <w:basedOn w:val="Normal"/>
    <w:pPr>
      <w:keepNext/>
      <w:keepLines/>
      <w:spacing w:before="12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semiHidden/>
    <w:pPr>
      <w:tabs>
        <w:tab w:val="left" w:pos="1200"/>
        <w:tab w:val="right" w:leader="dot" w:pos="9360"/>
      </w:tabs>
      <w:ind w:left="480"/>
    </w:pPr>
    <w:rPr>
      <w:noProof/>
      <w:sz w:val="22"/>
    </w:r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Pr>
      <w:rFonts w:ascii="Arial" w:hAnsi="Arial"/>
      <w:i/>
      <w:sz w:val="22"/>
    </w:rPr>
  </w:style>
  <w:style w:type="character" w:styleId="PageNumber">
    <w:name w:val="page number"/>
    <w:basedOn w:val="DefaultParagraphFont"/>
  </w:style>
  <w:style w:type="paragraph" w:customStyle="1" w:styleId="level3text">
    <w:name w:val="level 3 text"/>
    <w:basedOn w:val="Normal"/>
    <w:pPr>
      <w:spacing w:line="220" w:lineRule="exact"/>
      <w:ind w:left="1350" w:hanging="716"/>
    </w:pPr>
    <w:rPr>
      <w:rFonts w:ascii="Arial" w:hAnsi="Arial"/>
      <w:i/>
      <w:sz w:val="22"/>
    </w:rPr>
  </w:style>
  <w:style w:type="paragraph" w:customStyle="1" w:styleId="requirement">
    <w:name w:val="requirement"/>
    <w:basedOn w:val="level4"/>
    <w:pPr>
      <w:spacing w:before="0" w:after="0"/>
      <w:ind w:left="2348" w:hanging="994"/>
    </w:pPr>
    <w:rPr>
      <w:rFonts w:ascii="Times New Roman" w:hAnsi="Times New Roman"/>
    </w:rPr>
  </w:style>
  <w:style w:type="paragraph" w:customStyle="1" w:styleId="ByLine">
    <w:name w:val="ByLine"/>
    <w:basedOn w:val="Title"/>
    <w:rPr>
      <w:sz w:val="28"/>
    </w:rPr>
  </w:style>
  <w:style w:type="paragraph" w:customStyle="1" w:styleId="ChangeHistoryTitle">
    <w:name w:val="ChangeHistory Title"/>
    <w:basedOn w:val="Normal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pPr>
      <w:pBdr>
        <w:top w:val="single" w:sz="36" w:space="1" w:color="auto"/>
      </w:pBdr>
      <w:spacing w:after="0"/>
    </w:pPr>
    <w:rPr>
      <w:sz w:val="40"/>
    </w:rPr>
  </w:style>
  <w:style w:type="character" w:customStyle="1" w:styleId="citation-330">
    <w:name w:val="citation-330"/>
    <w:basedOn w:val="DefaultParagraphFont"/>
    <w:rsid w:val="003515B3"/>
  </w:style>
  <w:style w:type="character" w:customStyle="1" w:styleId="citation-329">
    <w:name w:val="citation-329"/>
    <w:basedOn w:val="DefaultParagraphFont"/>
    <w:rsid w:val="003515B3"/>
  </w:style>
  <w:style w:type="character" w:customStyle="1" w:styleId="citation-328">
    <w:name w:val="citation-328"/>
    <w:basedOn w:val="DefaultParagraphFont"/>
    <w:rsid w:val="003515B3"/>
  </w:style>
  <w:style w:type="character" w:customStyle="1" w:styleId="citation-327">
    <w:name w:val="citation-327"/>
    <w:basedOn w:val="DefaultParagraphFont"/>
    <w:rsid w:val="003515B3"/>
  </w:style>
  <w:style w:type="character" w:customStyle="1" w:styleId="citation-326">
    <w:name w:val="citation-326"/>
    <w:basedOn w:val="DefaultParagraphFont"/>
    <w:rsid w:val="003515B3"/>
  </w:style>
  <w:style w:type="paragraph" w:styleId="NormalWeb">
    <w:name w:val="Normal (Web)"/>
    <w:basedOn w:val="Normal"/>
    <w:uiPriority w:val="99"/>
    <w:unhideWhenUsed/>
    <w:rsid w:val="003515B3"/>
    <w:pPr>
      <w:spacing w:before="100" w:beforeAutospacing="1" w:after="100" w:afterAutospacing="1" w:line="240" w:lineRule="auto"/>
    </w:pPr>
    <w:rPr>
      <w:rFonts w:ascii="Times New Roman" w:hAnsi="Times New Roman"/>
      <w:szCs w:val="24"/>
      <w:lang w:val="en-PK" w:eastAsia="en-GB"/>
    </w:rPr>
  </w:style>
  <w:style w:type="character" w:customStyle="1" w:styleId="citation-325">
    <w:name w:val="citation-325"/>
    <w:basedOn w:val="DefaultParagraphFont"/>
    <w:rsid w:val="003515B3"/>
  </w:style>
  <w:style w:type="character" w:customStyle="1" w:styleId="citation-324">
    <w:name w:val="citation-324"/>
    <w:basedOn w:val="DefaultParagraphFont"/>
    <w:rsid w:val="003515B3"/>
  </w:style>
  <w:style w:type="character" w:customStyle="1" w:styleId="citation-323">
    <w:name w:val="citation-323"/>
    <w:basedOn w:val="DefaultParagraphFont"/>
    <w:rsid w:val="003515B3"/>
  </w:style>
  <w:style w:type="character" w:customStyle="1" w:styleId="citation-322">
    <w:name w:val="citation-322"/>
    <w:basedOn w:val="DefaultParagraphFont"/>
    <w:rsid w:val="003515B3"/>
  </w:style>
  <w:style w:type="character" w:customStyle="1" w:styleId="citation-321">
    <w:name w:val="citation-321"/>
    <w:basedOn w:val="DefaultParagraphFont"/>
    <w:rsid w:val="003515B3"/>
  </w:style>
  <w:style w:type="character" w:customStyle="1" w:styleId="citation-320">
    <w:name w:val="citation-320"/>
    <w:basedOn w:val="DefaultParagraphFont"/>
    <w:rsid w:val="003515B3"/>
  </w:style>
  <w:style w:type="character" w:customStyle="1" w:styleId="citation-319">
    <w:name w:val="citation-319"/>
    <w:basedOn w:val="DefaultParagraphFont"/>
    <w:rsid w:val="003515B3"/>
  </w:style>
  <w:style w:type="character" w:customStyle="1" w:styleId="citation-318">
    <w:name w:val="citation-318"/>
    <w:basedOn w:val="DefaultParagraphFont"/>
    <w:rsid w:val="003515B3"/>
  </w:style>
  <w:style w:type="character" w:customStyle="1" w:styleId="citation-317">
    <w:name w:val="citation-317"/>
    <w:basedOn w:val="DefaultParagraphFont"/>
    <w:rsid w:val="003515B3"/>
  </w:style>
  <w:style w:type="character" w:customStyle="1" w:styleId="citation-316">
    <w:name w:val="citation-316"/>
    <w:basedOn w:val="DefaultParagraphFont"/>
    <w:rsid w:val="003515B3"/>
  </w:style>
  <w:style w:type="character" w:customStyle="1" w:styleId="citation-315">
    <w:name w:val="citation-315"/>
    <w:basedOn w:val="DefaultParagraphFont"/>
    <w:rsid w:val="003515B3"/>
  </w:style>
  <w:style w:type="character" w:customStyle="1" w:styleId="citation-314">
    <w:name w:val="citation-314"/>
    <w:basedOn w:val="DefaultParagraphFont"/>
    <w:rsid w:val="003515B3"/>
  </w:style>
  <w:style w:type="character" w:customStyle="1" w:styleId="citation-313">
    <w:name w:val="citation-313"/>
    <w:basedOn w:val="DefaultParagraphFont"/>
    <w:rsid w:val="003515B3"/>
  </w:style>
  <w:style w:type="character" w:customStyle="1" w:styleId="citation-312">
    <w:name w:val="citation-312"/>
    <w:basedOn w:val="DefaultParagraphFont"/>
    <w:rsid w:val="003515B3"/>
  </w:style>
  <w:style w:type="character" w:customStyle="1" w:styleId="citation-311">
    <w:name w:val="citation-311"/>
    <w:basedOn w:val="DefaultParagraphFont"/>
    <w:rsid w:val="003515B3"/>
  </w:style>
  <w:style w:type="character" w:customStyle="1" w:styleId="citation-310">
    <w:name w:val="citation-310"/>
    <w:basedOn w:val="DefaultParagraphFont"/>
    <w:rsid w:val="003515B3"/>
  </w:style>
  <w:style w:type="character" w:customStyle="1" w:styleId="citation-309">
    <w:name w:val="citation-309"/>
    <w:basedOn w:val="DefaultParagraphFont"/>
    <w:rsid w:val="003515B3"/>
  </w:style>
  <w:style w:type="character" w:customStyle="1" w:styleId="citation-308">
    <w:name w:val="citation-308"/>
    <w:basedOn w:val="DefaultParagraphFont"/>
    <w:rsid w:val="003515B3"/>
  </w:style>
  <w:style w:type="character" w:customStyle="1" w:styleId="citation-307">
    <w:name w:val="citation-307"/>
    <w:basedOn w:val="DefaultParagraphFont"/>
    <w:rsid w:val="003515B3"/>
  </w:style>
  <w:style w:type="character" w:customStyle="1" w:styleId="citation-306">
    <w:name w:val="citation-306"/>
    <w:basedOn w:val="DefaultParagraphFont"/>
    <w:rsid w:val="003515B3"/>
  </w:style>
  <w:style w:type="character" w:customStyle="1" w:styleId="citation-305">
    <w:name w:val="citation-305"/>
    <w:basedOn w:val="DefaultParagraphFont"/>
    <w:rsid w:val="003515B3"/>
  </w:style>
  <w:style w:type="character" w:customStyle="1" w:styleId="citation-304">
    <w:name w:val="citation-304"/>
    <w:basedOn w:val="DefaultParagraphFont"/>
    <w:rsid w:val="003515B3"/>
  </w:style>
  <w:style w:type="character" w:customStyle="1" w:styleId="citation-303">
    <w:name w:val="citation-303"/>
    <w:basedOn w:val="DefaultParagraphFont"/>
    <w:rsid w:val="003515B3"/>
  </w:style>
  <w:style w:type="character" w:customStyle="1" w:styleId="citation-302">
    <w:name w:val="citation-302"/>
    <w:basedOn w:val="DefaultParagraphFont"/>
    <w:rsid w:val="003515B3"/>
  </w:style>
  <w:style w:type="character" w:customStyle="1" w:styleId="citation-301">
    <w:name w:val="citation-301"/>
    <w:basedOn w:val="DefaultParagraphFont"/>
    <w:rsid w:val="003515B3"/>
  </w:style>
  <w:style w:type="character" w:customStyle="1" w:styleId="citation-300">
    <w:name w:val="citation-300"/>
    <w:basedOn w:val="DefaultParagraphFont"/>
    <w:rsid w:val="003515B3"/>
  </w:style>
  <w:style w:type="character" w:customStyle="1" w:styleId="citation-299">
    <w:name w:val="citation-299"/>
    <w:basedOn w:val="DefaultParagraphFont"/>
    <w:rsid w:val="003515B3"/>
  </w:style>
  <w:style w:type="character" w:customStyle="1" w:styleId="citation-298">
    <w:name w:val="citation-298"/>
    <w:basedOn w:val="DefaultParagraphFont"/>
    <w:rsid w:val="003515B3"/>
  </w:style>
  <w:style w:type="character" w:customStyle="1" w:styleId="citation-297">
    <w:name w:val="citation-297"/>
    <w:basedOn w:val="DefaultParagraphFont"/>
    <w:rsid w:val="003515B3"/>
  </w:style>
  <w:style w:type="character" w:customStyle="1" w:styleId="citation-296">
    <w:name w:val="citation-296"/>
    <w:basedOn w:val="DefaultParagraphFont"/>
    <w:rsid w:val="003515B3"/>
  </w:style>
  <w:style w:type="character" w:customStyle="1" w:styleId="citation-183">
    <w:name w:val="citation-183"/>
    <w:basedOn w:val="DefaultParagraphFont"/>
    <w:rsid w:val="00821F97"/>
  </w:style>
  <w:style w:type="character" w:customStyle="1" w:styleId="citation-182">
    <w:name w:val="citation-182"/>
    <w:basedOn w:val="DefaultParagraphFont"/>
    <w:rsid w:val="00821F97"/>
  </w:style>
  <w:style w:type="character" w:customStyle="1" w:styleId="citation-181">
    <w:name w:val="citation-181"/>
    <w:basedOn w:val="DefaultParagraphFont"/>
    <w:rsid w:val="00821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jpg"/><Relationship Id="rId7" Type="http://schemas.openxmlformats.org/officeDocument/2006/relationships/footer" Target="footer1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19</Pages>
  <Words>2025</Words>
  <Characters>11544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IEEE Software Requirements Specification Template</vt:lpstr>
    </vt:vector>
  </TitlesOfParts>
  <Company>Microsoft</Company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IEEE Software Requirements Specification Template</dc:title>
  <dc:subject/>
  <dc:creator>Doris Sturzenberger</dc:creator>
  <cp:keywords/>
  <cp:lastModifiedBy>MBA</cp:lastModifiedBy>
  <cp:revision>5</cp:revision>
  <cp:lastPrinted>1899-12-31T19:31:48Z</cp:lastPrinted>
  <dcterms:created xsi:type="dcterms:W3CDTF">2026-03-06T19:47:00Z</dcterms:created>
  <dcterms:modified xsi:type="dcterms:W3CDTF">2026-03-10T18:07:00Z</dcterms:modified>
</cp:coreProperties>
</file>