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2FB4BF7"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F3B12">
              <w:rPr>
                <w:b/>
                <w:color w:val="000000" w:themeColor="text1"/>
              </w:rPr>
              <w:t>7</w:t>
            </w:r>
            <w:r w:rsidRPr="008C583A">
              <w:rPr>
                <w:b/>
                <w:color w:val="000000" w:themeColor="text1"/>
              </w:rPr>
              <w:t xml:space="preserve"> </w:t>
            </w:r>
          </w:p>
          <w:p w14:paraId="7962A925" w14:textId="0F3198FA"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5356AB">
              <w:rPr>
                <w:rFonts w:ascii="Times New Roman" w:hAnsi="Times New Roman" w:cs="Times New Roman"/>
                <w:b/>
                <w:color w:val="000000" w:themeColor="text1"/>
                <w:sz w:val="24"/>
                <w:szCs w:val="24"/>
              </w:rPr>
              <w:t>23</w:t>
            </w:r>
            <w:r w:rsidR="005356AB" w:rsidRPr="005356AB">
              <w:rPr>
                <w:rFonts w:ascii="Times New Roman" w:hAnsi="Times New Roman" w:cs="Times New Roman"/>
                <w:b/>
                <w:color w:val="000000" w:themeColor="text1"/>
                <w:sz w:val="24"/>
                <w:szCs w:val="24"/>
                <w:vertAlign w:val="superscript"/>
              </w:rPr>
              <w:t>rd</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6162981A" w:rsidR="008C583A" w:rsidRPr="00952848" w:rsidRDefault="005356AB" w:rsidP="00F7127E">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Implementation of Simple, Deep, CNN and Denoising Autoencoders</w:t>
            </w:r>
          </w:p>
        </w:tc>
      </w:tr>
    </w:tbl>
    <w:p w14:paraId="5F68AE87" w14:textId="77777777" w:rsidR="0089031D" w:rsidRDefault="0089031D">
      <w:pPr>
        <w:rPr>
          <w:rFonts w:ascii="Times New Roman" w:hAnsi="Times New Roman" w:cs="Times New Roman"/>
          <w:sz w:val="24"/>
          <w:szCs w:val="24"/>
        </w:rPr>
      </w:pPr>
    </w:p>
    <w:p w14:paraId="45516FBA" w14:textId="2EE274C1" w:rsidR="005356AB" w:rsidRPr="005356AB" w:rsidRDefault="008C583A" w:rsidP="005356AB">
      <w:pPr>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91B0B" w:rsidRPr="00F91B0B">
        <w:rPr>
          <w:rFonts w:ascii="Times New Roman" w:hAnsi="Times New Roman" w:cs="Times New Roman"/>
          <w:sz w:val="24"/>
          <w:szCs w:val="24"/>
        </w:rPr>
        <w:t>This report aims to explore and implement different types of autoencoders for tasks such as dimensionality reduction, denoising, and image reconstruction. Autoencoder models with various architectures—simple, deep, convolutional, and denoising—are applied to datasets like MNIST and Fashion MNIST.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04BEF38" w14:textId="43F0D322"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1. Simple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simple autoencoder compresses input data into a latent representation and then reconstructs the original input from this compressed form.</w:t>
      </w:r>
    </w:p>
    <w:p w14:paraId="5C251DC5"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(handwritten digits)</w:t>
      </w:r>
    </w:p>
    <w:p w14:paraId="16F3F406"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compresses the 28x28 pixel images into a lower-dimensional space (e.g., 32 units), and the decoder reconstructs the image from this compressed representation.</w:t>
      </w:r>
    </w:p>
    <w:p w14:paraId="36A0958B" w14:textId="1B93AC23" w:rsidR="0047053A" w:rsidRDefault="005356AB" w:rsidP="0047053A">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network learns the most critical features of the data in an unsupervised manner.</w:t>
      </w:r>
    </w:p>
    <w:p w14:paraId="1B22A319" w14:textId="1AD7A969"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5E8AE4E1" wp14:editId="4424CA1E">
            <wp:extent cx="4219383" cy="1714500"/>
            <wp:effectExtent l="0" t="0" r="0" b="0"/>
            <wp:docPr id="204331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2839" name=""/>
                    <pic:cNvPicPr/>
                  </pic:nvPicPr>
                  <pic:blipFill rotWithShape="1">
                    <a:blip r:embed="rId7"/>
                    <a:srcRect t="1722"/>
                    <a:stretch/>
                  </pic:blipFill>
                  <pic:spPr bwMode="auto">
                    <a:xfrm>
                      <a:off x="0" y="0"/>
                      <a:ext cx="4223901" cy="1716336"/>
                    </a:xfrm>
                    <a:prstGeom prst="rect">
                      <a:avLst/>
                    </a:prstGeom>
                    <a:ln>
                      <a:noFill/>
                    </a:ln>
                    <a:extLst>
                      <a:ext uri="{53640926-AAD7-44D8-BBD7-CCE9431645EC}">
                        <a14:shadowObscured xmlns:a14="http://schemas.microsoft.com/office/drawing/2010/main"/>
                      </a:ext>
                    </a:extLst>
                  </pic:spPr>
                </pic:pic>
              </a:graphicData>
            </a:graphic>
          </wp:inline>
        </w:drawing>
      </w:r>
    </w:p>
    <w:p w14:paraId="436E950F" w14:textId="5AF38A75"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2. Deep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deep autoencoder has multiple layers in both the encoder and decoder, allowing the network to learn complex, hierarchical representations.</w:t>
      </w:r>
    </w:p>
    <w:p w14:paraId="045949CD"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w:t>
      </w:r>
    </w:p>
    <w:p w14:paraId="7070FFC8"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consists of several hidden layers, progressively reducing the dimensionality. The decoder mirrors this structure, gradually reconstructing the input from the latent space.</w:t>
      </w:r>
    </w:p>
    <w:p w14:paraId="3A119258" w14:textId="77777777" w:rsid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deeper architecture enables the network to learn more abstract and non-linear features of the data, allowing for better compression and reconstruction.</w:t>
      </w:r>
    </w:p>
    <w:p w14:paraId="7B115BCF" w14:textId="0BEE8F01" w:rsidR="0047053A" w:rsidRPr="005356AB" w:rsidRDefault="0047053A" w:rsidP="0047053A">
      <w:pPr>
        <w:ind w:left="360"/>
        <w:jc w:val="center"/>
        <w:rPr>
          <w:rFonts w:ascii="Times New Roman" w:hAnsi="Times New Roman" w:cs="Times New Roman"/>
          <w:sz w:val="24"/>
          <w:szCs w:val="24"/>
        </w:rPr>
      </w:pPr>
      <w:r w:rsidRPr="0047053A">
        <w:rPr>
          <w:rFonts w:ascii="Times New Roman" w:hAnsi="Times New Roman" w:cs="Times New Roman"/>
          <w:noProof/>
          <w:sz w:val="24"/>
          <w:szCs w:val="24"/>
        </w:rPr>
        <w:lastRenderedPageBreak/>
        <w:drawing>
          <wp:inline distT="0" distB="0" distL="0" distR="0" wp14:anchorId="59F0D0A9" wp14:editId="4C1C642E">
            <wp:extent cx="4305300" cy="2325320"/>
            <wp:effectExtent l="0" t="0" r="0" b="0"/>
            <wp:docPr id="187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8006" name=""/>
                    <pic:cNvPicPr/>
                  </pic:nvPicPr>
                  <pic:blipFill rotWithShape="1">
                    <a:blip r:embed="rId8"/>
                    <a:srcRect t="1216"/>
                    <a:stretch/>
                  </pic:blipFill>
                  <pic:spPr bwMode="auto">
                    <a:xfrm>
                      <a:off x="0" y="0"/>
                      <a:ext cx="4310823" cy="2328303"/>
                    </a:xfrm>
                    <a:prstGeom prst="rect">
                      <a:avLst/>
                    </a:prstGeom>
                    <a:ln>
                      <a:noFill/>
                    </a:ln>
                    <a:extLst>
                      <a:ext uri="{53640926-AAD7-44D8-BBD7-CCE9431645EC}">
                        <a14:shadowObscured xmlns:a14="http://schemas.microsoft.com/office/drawing/2010/main"/>
                      </a:ext>
                    </a:extLst>
                  </pic:spPr>
                </pic:pic>
              </a:graphicData>
            </a:graphic>
          </wp:inline>
        </w:drawing>
      </w:r>
    </w:p>
    <w:p w14:paraId="4DEED07E" w14:textId="263019F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3. CNN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CNN autoencoders replace fully connected layers with convolutional layers, which are particularly effective for image data.</w:t>
      </w:r>
    </w:p>
    <w:p w14:paraId="5DC15D25"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Fashion MNIST (images of clothing items)</w:t>
      </w:r>
    </w:p>
    <w:p w14:paraId="5E1F3971"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uses convolutional layers to capture spatial features, and the decoder uses deconvolutional layers to reconstruct the image.</w:t>
      </w:r>
    </w:p>
    <w:p w14:paraId="6EEB9E8E" w14:textId="77777777" w:rsid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CNNs excel at capturing spatial relationships in the data, making this type of autoencoder ideal for image processing tasks.</w:t>
      </w:r>
    </w:p>
    <w:p w14:paraId="07E50E1C" w14:textId="5359D92A"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38ED0D6E" wp14:editId="6B9F6DF7">
            <wp:extent cx="4331585" cy="3192780"/>
            <wp:effectExtent l="0" t="0" r="0" b="7620"/>
            <wp:docPr id="1036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2168" name=""/>
                    <pic:cNvPicPr/>
                  </pic:nvPicPr>
                  <pic:blipFill rotWithShape="1">
                    <a:blip r:embed="rId9"/>
                    <a:srcRect t="1070"/>
                    <a:stretch/>
                  </pic:blipFill>
                  <pic:spPr bwMode="auto">
                    <a:xfrm>
                      <a:off x="0" y="0"/>
                      <a:ext cx="4344621" cy="3202389"/>
                    </a:xfrm>
                    <a:prstGeom prst="rect">
                      <a:avLst/>
                    </a:prstGeom>
                    <a:ln>
                      <a:noFill/>
                    </a:ln>
                    <a:extLst>
                      <a:ext uri="{53640926-AAD7-44D8-BBD7-CCE9431645EC}">
                        <a14:shadowObscured xmlns:a14="http://schemas.microsoft.com/office/drawing/2010/main"/>
                      </a:ext>
                    </a:extLst>
                  </pic:spPr>
                </pic:pic>
              </a:graphicData>
            </a:graphic>
          </wp:inline>
        </w:drawing>
      </w:r>
    </w:p>
    <w:p w14:paraId="79B4115E" w14:textId="08469CB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4. Denoising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denoising autoencoder is designed to remove noise from data by training the model to reconstruct a clean version from corrupted input.</w:t>
      </w:r>
    </w:p>
    <w:p w14:paraId="0C0B2934"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or Fashion MNIST</w:t>
      </w:r>
    </w:p>
    <w:p w14:paraId="233872A7"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input images are corrupted by adding noise, and the autoencoder is trained to recover the original clean images.</w:t>
      </w:r>
    </w:p>
    <w:p w14:paraId="47934470"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lastRenderedPageBreak/>
        <w:t>Key Concept:</w:t>
      </w:r>
      <w:r w:rsidRPr="005356AB">
        <w:rPr>
          <w:rFonts w:ascii="Times New Roman" w:hAnsi="Times New Roman" w:cs="Times New Roman"/>
          <w:sz w:val="24"/>
          <w:szCs w:val="24"/>
        </w:rPr>
        <w:t xml:space="preserve"> The network learns to filter out noise and irrelevant information, improving the quality of the reconstructed data.</w:t>
      </w:r>
    </w:p>
    <w:p w14:paraId="1F93453E" w14:textId="77777777" w:rsidR="0047053A" w:rsidRDefault="0047053A" w:rsidP="0047053A">
      <w:pPr>
        <w:jc w:val="both"/>
        <w:rPr>
          <w:rFonts w:ascii="Times New Roman" w:hAnsi="Times New Roman" w:cs="Times New Roman"/>
          <w:sz w:val="24"/>
          <w:szCs w:val="24"/>
          <w:lang w:val="en-US"/>
        </w:rPr>
      </w:pPr>
    </w:p>
    <w:p w14:paraId="4806E468" w14:textId="61088997"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752D5242" w14:textId="3B8E8C72"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1. 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encoder reduces the input data into a compressed latent space. Depending on the autoencoder type:</w:t>
      </w:r>
    </w:p>
    <w:p w14:paraId="66B9971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Uses fully connected (dense) layers to reduce the dimensionality.</w:t>
      </w:r>
    </w:p>
    <w:p w14:paraId="78E6944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Uses convolutional layers to capture spatial hierarchies in the input image.</w:t>
      </w:r>
    </w:p>
    <w:p w14:paraId="40D3BE8A"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encoder compresses noisy data into a cleaner latent space representation.</w:t>
      </w:r>
    </w:p>
    <w:p w14:paraId="698EF68B" w14:textId="579C121B"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2. Decoder: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decoder reconstructs the original input from the compressed latent space.</w:t>
      </w:r>
    </w:p>
    <w:p w14:paraId="2C95298F"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The decoder mirrors the encoder using fully connected layers to recreate the original image.</w:t>
      </w:r>
    </w:p>
    <w:p w14:paraId="71681E79" w14:textId="2271F85D"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The decoder uses deconvolutional (transposed convolution) layers to </w:t>
      </w:r>
      <w:r w:rsidR="0047053A" w:rsidRPr="005356AB">
        <w:rPr>
          <w:rFonts w:ascii="Times New Roman" w:hAnsi="Times New Roman" w:cs="Times New Roman"/>
          <w:sz w:val="24"/>
          <w:szCs w:val="24"/>
        </w:rPr>
        <w:t>up</w:t>
      </w:r>
      <w:r w:rsidR="0047053A">
        <w:rPr>
          <w:rFonts w:ascii="Times New Roman" w:hAnsi="Times New Roman" w:cs="Times New Roman"/>
          <w:sz w:val="24"/>
          <w:szCs w:val="24"/>
        </w:rPr>
        <w:t>-</w:t>
      </w:r>
      <w:r w:rsidR="0047053A" w:rsidRPr="005356AB">
        <w:rPr>
          <w:rFonts w:ascii="Times New Roman" w:hAnsi="Times New Roman" w:cs="Times New Roman"/>
          <w:sz w:val="24"/>
          <w:szCs w:val="24"/>
        </w:rPr>
        <w:t>sample</w:t>
      </w:r>
      <w:r w:rsidRPr="005356AB">
        <w:rPr>
          <w:rFonts w:ascii="Times New Roman" w:hAnsi="Times New Roman" w:cs="Times New Roman"/>
          <w:sz w:val="24"/>
          <w:szCs w:val="24"/>
        </w:rPr>
        <w:t xml:space="preserve"> and reconstruct the image.</w:t>
      </w:r>
    </w:p>
    <w:p w14:paraId="42660BC2"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decoder reconstructs the clean version of the input by learning how to reverse the corruptions applied to the data.</w:t>
      </w:r>
    </w:p>
    <w:p w14:paraId="5CC4F4B0" w14:textId="676233B4"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3. Loss Function:</w:t>
      </w:r>
      <w:r>
        <w:rPr>
          <w:rFonts w:ascii="Times New Roman" w:hAnsi="Times New Roman" w:cs="Times New Roman"/>
          <w:b/>
          <w:bCs/>
          <w:sz w:val="24"/>
          <w:szCs w:val="24"/>
        </w:rPr>
        <w:t xml:space="preserve"> </w:t>
      </w:r>
      <w:r w:rsidRPr="005356AB">
        <w:rPr>
          <w:rFonts w:ascii="Times New Roman" w:hAnsi="Times New Roman" w:cs="Times New Roman"/>
          <w:sz w:val="24"/>
          <w:szCs w:val="24"/>
        </w:rPr>
        <w:t>Autoencoders typically use Mean Squared Error (MSE) as the loss function, which measures the reconstruction error between the original input and the reconstructed output.</w:t>
      </w:r>
    </w:p>
    <w:p w14:paraId="512D5172" w14:textId="012B38F3" w:rsidR="0047053A" w:rsidRPr="005356AB" w:rsidRDefault="005356AB" w:rsidP="005356AB">
      <w:pPr>
        <w:rPr>
          <w:rFonts w:ascii="Times New Roman" w:hAnsi="Times New Roman" w:cs="Times New Roman"/>
          <w:sz w:val="24"/>
          <w:szCs w:val="24"/>
        </w:rPr>
      </w:pPr>
      <w:r w:rsidRPr="005356AB">
        <w:rPr>
          <w:rFonts w:ascii="Times New Roman" w:hAnsi="Times New Roman" w:cs="Times New Roman"/>
          <w:b/>
          <w:bCs/>
          <w:sz w:val="24"/>
          <w:szCs w:val="24"/>
        </w:rPr>
        <w:t>4. Training Process:</w:t>
      </w:r>
      <w:r>
        <w:rPr>
          <w:rFonts w:ascii="Times New Roman" w:hAnsi="Times New Roman" w:cs="Times New Roman"/>
          <w:b/>
          <w:bCs/>
          <w:sz w:val="24"/>
          <w:szCs w:val="24"/>
        </w:rPr>
        <w:t xml:space="preserve"> </w:t>
      </w:r>
      <w:r w:rsidRPr="005356AB">
        <w:rPr>
          <w:rFonts w:ascii="Times New Roman" w:hAnsi="Times New Roman" w:cs="Times New Roman"/>
          <w:sz w:val="24"/>
          <w:szCs w:val="24"/>
        </w:rPr>
        <w:t>The training process involves minimizing the reconstruction error using backpropagation. Optimizers such as Stochastic Gradient Descent (SGD) or Adam are employed to update the model’s weights.</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589A1B0" w14:textId="77777777" w:rsidR="00F91B0B" w:rsidRDefault="00F91B0B">
      <w:pPr>
        <w:rPr>
          <w:rFonts w:ascii="Times New Roman" w:hAnsi="Times New Roman" w:cs="Times New Roman"/>
          <w:sz w:val="24"/>
          <w:szCs w:val="24"/>
        </w:rPr>
      </w:pPr>
      <w:r w:rsidRPr="00F91B0B">
        <w:rPr>
          <w:rFonts w:ascii="Times New Roman" w:hAnsi="Times New Roman" w:cs="Times New Roman"/>
          <w:sz w:val="24"/>
          <w:szCs w:val="24"/>
        </w:rPr>
        <w:t>Autoencoders are powerful tools used for dimensionality reduction, feature extraction, and noise removal, with various architectures tailored to different tasks. Simple and deep autoencoders are effective for compressing data while preserving important features, making them valuable for efficient data storage and analysis. Deep autoencoders</w:t>
      </w:r>
      <w:proofErr w:type="gramStart"/>
      <w:r w:rsidRPr="00F91B0B">
        <w:rPr>
          <w:rFonts w:ascii="Times New Roman" w:hAnsi="Times New Roman" w:cs="Times New Roman"/>
          <w:sz w:val="24"/>
          <w:szCs w:val="24"/>
        </w:rPr>
        <w:t>, in particular, capture</w:t>
      </w:r>
      <w:proofErr w:type="gramEnd"/>
      <w:r w:rsidRPr="00F91B0B">
        <w:rPr>
          <w:rFonts w:ascii="Times New Roman" w:hAnsi="Times New Roman" w:cs="Times New Roman"/>
          <w:sz w:val="24"/>
          <w:szCs w:val="24"/>
        </w:rPr>
        <w:t xml:space="preserve"> more complex patterns and hierarchical structures. Convolutional autoencoders (CNNs) are highly suited for image-related tasks, as they specialize in learning spatial features. Denoising autoencoders enhance their utility by reconstructing clean data from noisy inputs. Overall, autoencoders are versatile models that provide efficient data representation and preprocessing for a wide range of machine learning tasks.</w:t>
      </w:r>
    </w:p>
    <w:p w14:paraId="4E99237E" w14:textId="03EDE5FE"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F91B0B" w:rsidRPr="00F03791">
          <w:rPr>
            <w:rStyle w:val="Hyperlink"/>
            <w:rFonts w:ascii="Times New Roman" w:hAnsi="Times New Roman" w:cs="Times New Roman"/>
            <w:b/>
            <w:bCs/>
            <w:sz w:val="24"/>
            <w:szCs w:val="24"/>
          </w:rPr>
          <w:t>https://github.com/SyedHashirA/deeplearning</w:t>
        </w:r>
      </w:hyperlink>
    </w:p>
    <w:sectPr w:rsidR="008C583A"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40AD" w14:textId="77777777" w:rsidR="004975E6" w:rsidRDefault="004975E6" w:rsidP="008C583A">
      <w:pPr>
        <w:spacing w:after="0" w:line="240" w:lineRule="auto"/>
      </w:pPr>
      <w:r>
        <w:separator/>
      </w:r>
    </w:p>
  </w:endnote>
  <w:endnote w:type="continuationSeparator" w:id="0">
    <w:p w14:paraId="2694C885" w14:textId="77777777" w:rsidR="004975E6" w:rsidRDefault="004975E6"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A7B92" w14:textId="77777777" w:rsidR="004975E6" w:rsidRDefault="004975E6" w:rsidP="008C583A">
      <w:pPr>
        <w:spacing w:after="0" w:line="240" w:lineRule="auto"/>
      </w:pPr>
      <w:r>
        <w:separator/>
      </w:r>
    </w:p>
  </w:footnote>
  <w:footnote w:type="continuationSeparator" w:id="0">
    <w:p w14:paraId="538C0FC6" w14:textId="77777777" w:rsidR="004975E6" w:rsidRDefault="004975E6"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C26B2C4" w:rsidR="008C583A" w:rsidRDefault="008C583A">
    <w:pPr>
      <w:pStyle w:val="Header"/>
      <w:rPr>
        <w:b/>
        <w:bCs/>
      </w:rPr>
    </w:pPr>
    <w:r w:rsidRPr="008C583A">
      <w:rPr>
        <w:b/>
        <w:bCs/>
      </w:rPr>
      <w:t>USN NUMBER: 1RVU22CSE1</w:t>
    </w:r>
    <w:r w:rsidR="00F91B0B">
      <w:rPr>
        <w:b/>
        <w:bCs/>
      </w:rPr>
      <w:t>76</w:t>
    </w:r>
  </w:p>
  <w:p w14:paraId="7CC7A4F6" w14:textId="3A8A030A" w:rsidR="008C583A" w:rsidRPr="008C583A" w:rsidRDefault="008C583A">
    <w:pPr>
      <w:pStyle w:val="Header"/>
      <w:rPr>
        <w:b/>
        <w:bCs/>
      </w:rPr>
    </w:pPr>
    <w:r>
      <w:rPr>
        <w:b/>
        <w:bCs/>
      </w:rPr>
      <w:t xml:space="preserve">NAME: </w:t>
    </w:r>
    <w:r w:rsidR="00F91B0B">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22"/>
  </w:num>
  <w:num w:numId="2" w16cid:durableId="928584498">
    <w:abstractNumId w:val="25"/>
  </w:num>
  <w:num w:numId="3" w16cid:durableId="347413528">
    <w:abstractNumId w:val="2"/>
  </w:num>
  <w:num w:numId="4" w16cid:durableId="490875084">
    <w:abstractNumId w:val="8"/>
  </w:num>
  <w:num w:numId="5" w16cid:durableId="137039724">
    <w:abstractNumId w:val="19"/>
  </w:num>
  <w:num w:numId="6" w16cid:durableId="1895312704">
    <w:abstractNumId w:val="17"/>
  </w:num>
  <w:num w:numId="7" w16cid:durableId="970939184">
    <w:abstractNumId w:val="10"/>
  </w:num>
  <w:num w:numId="8" w16cid:durableId="1387994814">
    <w:abstractNumId w:val="6"/>
  </w:num>
  <w:num w:numId="9" w16cid:durableId="1612011227">
    <w:abstractNumId w:val="3"/>
  </w:num>
  <w:num w:numId="10" w16cid:durableId="1433435730">
    <w:abstractNumId w:val="18"/>
  </w:num>
  <w:num w:numId="11" w16cid:durableId="817502831">
    <w:abstractNumId w:val="23"/>
  </w:num>
  <w:num w:numId="12" w16cid:durableId="1323508160">
    <w:abstractNumId w:val="15"/>
  </w:num>
  <w:num w:numId="13" w16cid:durableId="1081029491">
    <w:abstractNumId w:val="1"/>
  </w:num>
  <w:num w:numId="14" w16cid:durableId="1428425894">
    <w:abstractNumId w:val="4"/>
  </w:num>
  <w:num w:numId="15" w16cid:durableId="923806324">
    <w:abstractNumId w:val="16"/>
  </w:num>
  <w:num w:numId="16" w16cid:durableId="1678772899">
    <w:abstractNumId w:val="24"/>
  </w:num>
  <w:num w:numId="17" w16cid:durableId="1484274779">
    <w:abstractNumId w:val="12"/>
  </w:num>
  <w:num w:numId="18" w16cid:durableId="1494293900">
    <w:abstractNumId w:val="7"/>
  </w:num>
  <w:num w:numId="19" w16cid:durableId="1763142251">
    <w:abstractNumId w:val="11"/>
  </w:num>
  <w:num w:numId="20" w16cid:durableId="100298680">
    <w:abstractNumId w:val="13"/>
  </w:num>
  <w:num w:numId="21" w16cid:durableId="1452238324">
    <w:abstractNumId w:val="14"/>
  </w:num>
  <w:num w:numId="22" w16cid:durableId="1708019858">
    <w:abstractNumId w:val="0"/>
  </w:num>
  <w:num w:numId="23" w16cid:durableId="1805999999">
    <w:abstractNumId w:val="9"/>
  </w:num>
  <w:num w:numId="24" w16cid:durableId="1929192540">
    <w:abstractNumId w:val="20"/>
  </w:num>
  <w:num w:numId="25" w16cid:durableId="1886411404">
    <w:abstractNumId w:val="5"/>
  </w:num>
  <w:num w:numId="26" w16cid:durableId="14995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2F3B12"/>
    <w:rsid w:val="002F6879"/>
    <w:rsid w:val="00322AEB"/>
    <w:rsid w:val="003B34BF"/>
    <w:rsid w:val="003B44C2"/>
    <w:rsid w:val="00442E3A"/>
    <w:rsid w:val="004543CB"/>
    <w:rsid w:val="0047053A"/>
    <w:rsid w:val="004975E6"/>
    <w:rsid w:val="004E3713"/>
    <w:rsid w:val="00525699"/>
    <w:rsid w:val="005356AB"/>
    <w:rsid w:val="00557401"/>
    <w:rsid w:val="00586BB9"/>
    <w:rsid w:val="00636DAF"/>
    <w:rsid w:val="00674875"/>
    <w:rsid w:val="0076438B"/>
    <w:rsid w:val="007675AB"/>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F7127E"/>
    <w:rsid w:val="00F7295E"/>
    <w:rsid w:val="00F9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yedHashirA/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5</cp:revision>
  <dcterms:created xsi:type="dcterms:W3CDTF">2024-09-23T07:45:00Z</dcterms:created>
  <dcterms:modified xsi:type="dcterms:W3CDTF">2024-11-09T15:49:00Z</dcterms:modified>
</cp:coreProperties>
</file>