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6586C" w14:textId="77777777" w:rsidR="00700AF1" w:rsidRDefault="00700AF1" w:rsidP="004335DD">
      <w:pPr>
        <w:pStyle w:val="Heading2"/>
      </w:pPr>
      <w:r>
        <w:t>Data point are of different nature / scale…? What will happen to my model?</w:t>
      </w:r>
    </w:p>
    <w:p w14:paraId="599AD8D6" w14:textId="77777777" w:rsidR="00700AF1" w:rsidRDefault="00700AF1" w:rsidP="00700AF1">
      <w:r>
        <w:t>Data Drift</w:t>
      </w:r>
    </w:p>
    <w:p w14:paraId="247D6D06" w14:textId="77777777" w:rsidR="00700AF1" w:rsidRDefault="00700AF1" w:rsidP="00700AF1">
      <w:pPr>
        <w:pStyle w:val="ListParagraph"/>
        <w:numPr>
          <w:ilvl w:val="0"/>
          <w:numId w:val="1"/>
        </w:numPr>
      </w:pPr>
      <w:r>
        <w:t>Blindly re-training</w:t>
      </w:r>
    </w:p>
    <w:p w14:paraId="7ACC4C81" w14:textId="77777777" w:rsidR="00700AF1" w:rsidRDefault="00700AF1" w:rsidP="00700AF1">
      <w:pPr>
        <w:pStyle w:val="ListParagraph"/>
        <w:numPr>
          <w:ilvl w:val="0"/>
          <w:numId w:val="1"/>
        </w:numPr>
      </w:pPr>
      <w:r>
        <w:t>Data monitoring</w:t>
      </w:r>
    </w:p>
    <w:p w14:paraId="0A9FDC17" w14:textId="77777777" w:rsidR="00010144" w:rsidRDefault="00010144" w:rsidP="00010144">
      <w:pPr>
        <w:pStyle w:val="ListParagraph"/>
        <w:numPr>
          <w:ilvl w:val="1"/>
          <w:numId w:val="1"/>
        </w:numPr>
      </w:pPr>
      <w:r>
        <w:t>Identify which features is causing the drift</w:t>
      </w:r>
    </w:p>
    <w:p w14:paraId="31CB0F23" w14:textId="77777777" w:rsidR="00010144" w:rsidRDefault="00010144" w:rsidP="00010144">
      <w:pPr>
        <w:pStyle w:val="ListParagraph"/>
        <w:numPr>
          <w:ilvl w:val="1"/>
          <w:numId w:val="1"/>
        </w:numPr>
      </w:pPr>
      <w:r>
        <w:t>Nudge the problematic feature</w:t>
      </w:r>
    </w:p>
    <w:p w14:paraId="56106EB5" w14:textId="77777777" w:rsidR="00010144" w:rsidRDefault="00010144" w:rsidP="00010144">
      <w:pPr>
        <w:pStyle w:val="ListParagraph"/>
        <w:numPr>
          <w:ilvl w:val="1"/>
          <w:numId w:val="1"/>
        </w:numPr>
      </w:pPr>
      <w:r>
        <w:t>If required, then re-train</w:t>
      </w:r>
    </w:p>
    <w:p w14:paraId="4F73EA0C" w14:textId="77777777" w:rsidR="00010144" w:rsidRDefault="00010144" w:rsidP="00010144"/>
    <w:p w14:paraId="2CE6B576" w14:textId="77777777" w:rsidR="00010144" w:rsidRDefault="00010144" w:rsidP="00010144">
      <w:hyperlink r:id="rId6" w:history="1">
        <w:r w:rsidRPr="00FF45AC">
          <w:rPr>
            <w:rStyle w:val="Hyperlink"/>
          </w:rPr>
          <w:t>https://docs.microsoft.com/en-us/azure/machine-learning/how-to-monitor-datasets?tabs=python</w:t>
        </w:r>
      </w:hyperlink>
    </w:p>
    <w:p w14:paraId="29CC474F" w14:textId="77777777" w:rsidR="00010144" w:rsidRDefault="00010144" w:rsidP="00010144"/>
    <w:p w14:paraId="1CD87A91" w14:textId="77777777" w:rsidR="00010144" w:rsidRDefault="00010144" w:rsidP="00010144">
      <w:hyperlink r:id="rId7" w:history="1">
        <w:r w:rsidRPr="00FF45AC">
          <w:rPr>
            <w:rStyle w:val="Hyperlink"/>
          </w:rPr>
          <w:t>https://www.analyticsvidhya.com/blog/2021/10/mlops-and-the-importance-of-data-drift-detection/</w:t>
        </w:r>
      </w:hyperlink>
    </w:p>
    <w:p w14:paraId="37E2D07D" w14:textId="77777777" w:rsidR="00010144" w:rsidRPr="00700AF1" w:rsidRDefault="00010144" w:rsidP="00010144"/>
    <w:p w14:paraId="13650DA6" w14:textId="77777777" w:rsidR="004335DD" w:rsidRDefault="004335DD" w:rsidP="004335DD">
      <w:pPr>
        <w:pStyle w:val="Heading2"/>
      </w:pPr>
      <w:r>
        <w:t>Loss function</w:t>
      </w:r>
    </w:p>
    <w:p w14:paraId="26C962A9" w14:textId="77777777" w:rsidR="004335DD" w:rsidRDefault="004335DD" w:rsidP="004335DD">
      <w:hyperlink r:id="rId8" w:history="1">
        <w:r w:rsidRPr="00FF45AC">
          <w:rPr>
            <w:rStyle w:val="Hyperlink"/>
          </w:rPr>
          <w:t>https://keras.io/</w:t>
        </w:r>
        <w:r w:rsidRPr="00FF45AC">
          <w:rPr>
            <w:rStyle w:val="Hyperlink"/>
          </w:rPr>
          <w:t>a</w:t>
        </w:r>
        <w:r w:rsidRPr="00FF45AC">
          <w:rPr>
            <w:rStyle w:val="Hyperlink"/>
          </w:rPr>
          <w:t>pi/losses/</w:t>
        </w:r>
      </w:hyperlink>
    </w:p>
    <w:p w14:paraId="16DAC091" w14:textId="77777777" w:rsidR="004335DD" w:rsidRDefault="004335DD" w:rsidP="004335DD"/>
    <w:p w14:paraId="611A45FA" w14:textId="77777777" w:rsidR="004335DD" w:rsidRDefault="004335DD" w:rsidP="004335DD">
      <w:pPr>
        <w:pStyle w:val="Heading2"/>
      </w:pPr>
      <w:r>
        <w:t>Dense Layer</w:t>
      </w:r>
    </w:p>
    <w:p w14:paraId="47FB76B7" w14:textId="77777777" w:rsidR="004335DD" w:rsidRDefault="004335DD" w:rsidP="004335DD">
      <w:hyperlink r:id="rId9" w:history="1">
        <w:r w:rsidRPr="00FF45AC">
          <w:rPr>
            <w:rStyle w:val="Hyperlink"/>
          </w:rPr>
          <w:t>https://keras.io/api/layers/core_layers/dense/</w:t>
        </w:r>
      </w:hyperlink>
    </w:p>
    <w:p w14:paraId="15061DBB" w14:textId="77777777" w:rsidR="009D759D" w:rsidRDefault="009D759D" w:rsidP="004335DD"/>
    <w:p w14:paraId="26AF3AD8" w14:textId="77777777" w:rsidR="009D759D" w:rsidRDefault="009D759D" w:rsidP="004335DD"/>
    <w:p w14:paraId="2B7134E1" w14:textId="77777777" w:rsidR="00700AF1" w:rsidRDefault="00D42806" w:rsidP="004335DD">
      <w:r>
        <w:t>Sampling</w:t>
      </w:r>
      <w:r w:rsidR="00E35511">
        <w:t xml:space="preserve"> (</w:t>
      </w:r>
      <w:r w:rsidR="00E35511" w:rsidRPr="00E35511">
        <w:t>design of experiments</w:t>
      </w:r>
      <w:r w:rsidR="00E35511">
        <w:t>)</w:t>
      </w:r>
    </w:p>
    <w:p w14:paraId="31066F5C" w14:textId="77777777" w:rsidR="00D42806" w:rsidRDefault="00D42806" w:rsidP="00D42806">
      <w:pPr>
        <w:pStyle w:val="ListParagraph"/>
        <w:numPr>
          <w:ilvl w:val="0"/>
          <w:numId w:val="2"/>
        </w:numPr>
      </w:pPr>
      <w:r>
        <w:t>Sample (train or test) should reflect the population</w:t>
      </w:r>
    </w:p>
    <w:p w14:paraId="5EEAEB2C" w14:textId="77777777" w:rsidR="00D42806" w:rsidRDefault="00D42806" w:rsidP="00D42806">
      <w:pPr>
        <w:pStyle w:val="ListParagraph"/>
        <w:numPr>
          <w:ilvl w:val="0"/>
          <w:numId w:val="2"/>
        </w:numPr>
      </w:pPr>
      <w:r>
        <w:t>Sampling techniques</w:t>
      </w:r>
    </w:p>
    <w:p w14:paraId="754CCD26" w14:textId="77777777" w:rsidR="00D42806" w:rsidRDefault="00D42806" w:rsidP="00D42806">
      <w:pPr>
        <w:pStyle w:val="ListParagraph"/>
        <w:numPr>
          <w:ilvl w:val="1"/>
          <w:numId w:val="2"/>
        </w:numPr>
      </w:pPr>
      <w:r>
        <w:t>Stratified</w:t>
      </w:r>
    </w:p>
    <w:p w14:paraId="1E6726AA" w14:textId="77777777" w:rsidR="00D42806" w:rsidRDefault="00D42806" w:rsidP="00D42806">
      <w:pPr>
        <w:pStyle w:val="ListParagraph"/>
        <w:numPr>
          <w:ilvl w:val="1"/>
          <w:numId w:val="2"/>
        </w:numPr>
      </w:pPr>
      <w:r>
        <w:t>Clustered</w:t>
      </w:r>
    </w:p>
    <w:p w14:paraId="764304F9" w14:textId="77777777" w:rsidR="00D42806" w:rsidRDefault="00D42806" w:rsidP="00D42806">
      <w:pPr>
        <w:pStyle w:val="ListParagraph"/>
        <w:numPr>
          <w:ilvl w:val="1"/>
          <w:numId w:val="2"/>
        </w:numPr>
      </w:pPr>
      <w:r>
        <w:t>Random</w:t>
      </w:r>
    </w:p>
    <w:p w14:paraId="0422ADA9" w14:textId="77777777" w:rsidR="00D42806" w:rsidRDefault="00D42806" w:rsidP="00D42806">
      <w:pPr>
        <w:pStyle w:val="ListParagraph"/>
        <w:numPr>
          <w:ilvl w:val="0"/>
          <w:numId w:val="2"/>
        </w:numPr>
      </w:pPr>
      <w:r>
        <w:t>Cross validation</w:t>
      </w:r>
    </w:p>
    <w:p w14:paraId="416CE0C5" w14:textId="77777777" w:rsidR="00700AF1" w:rsidRDefault="00700AF1" w:rsidP="004335DD"/>
    <w:p w14:paraId="08F7BE23" w14:textId="77777777" w:rsidR="00E35511" w:rsidRDefault="00AA52DF" w:rsidP="004335DD">
      <w:hyperlink r:id="rId10" w:history="1">
        <w:r w:rsidRPr="00FF45AC">
          <w:rPr>
            <w:rStyle w:val="Hyperlink"/>
          </w:rPr>
          <w:t>https://en.wikipedia.org/wiki/Confusion_matrix</w:t>
        </w:r>
      </w:hyperlink>
    </w:p>
    <w:p w14:paraId="2345ECA7" w14:textId="77777777" w:rsidR="00AA52DF" w:rsidRDefault="00AA52DF" w:rsidP="004335DD"/>
    <w:p w14:paraId="4C949563" w14:textId="77777777" w:rsidR="004335DD" w:rsidRDefault="004335DD" w:rsidP="004335DD"/>
    <w:p w14:paraId="7B33E52E" w14:textId="77777777" w:rsidR="00AA52DF" w:rsidRDefault="00AA52DF" w:rsidP="004335DD">
      <w:proofErr w:type="gramStart"/>
      <w:r>
        <w:t>y</w:t>
      </w:r>
      <w:proofErr w:type="gramEnd"/>
      <w:r>
        <w:t xml:space="preserve"> = 2x</w:t>
      </w:r>
    </w:p>
    <w:p w14:paraId="10EC1D56" w14:textId="77777777" w:rsidR="00AA52DF" w:rsidRDefault="00AA52DF" w:rsidP="004335DD"/>
    <w:p w14:paraId="4D2E1707" w14:textId="77777777" w:rsidR="00AA52DF" w:rsidRDefault="00AA52DF" w:rsidP="004335DD">
      <w:proofErr w:type="gramStart"/>
      <w:r>
        <w:t>y</w:t>
      </w:r>
      <w:proofErr w:type="gramEnd"/>
      <w:r>
        <w:t xml:space="preserve"> = x^2</w:t>
      </w:r>
    </w:p>
    <w:p w14:paraId="7C363684" w14:textId="77777777" w:rsidR="00D1573C" w:rsidRDefault="00D1573C" w:rsidP="004335DD"/>
    <w:p w14:paraId="46D65107" w14:textId="77777777" w:rsidR="00D1573C" w:rsidRDefault="00D1573C" w:rsidP="004335DD"/>
    <w:p w14:paraId="26EF42C0" w14:textId="77777777" w:rsidR="00D1573C" w:rsidRDefault="00D1573C" w:rsidP="00D1573C">
      <w:pPr>
        <w:pStyle w:val="Heading2"/>
      </w:pPr>
      <w:r>
        <w:t>Overfitting</w:t>
      </w:r>
    </w:p>
    <w:p w14:paraId="43E084FC" w14:textId="77777777" w:rsidR="00D1573C" w:rsidRDefault="00D1573C" w:rsidP="004335DD">
      <w:r>
        <w:t>Bias and Variance trade-off:</w:t>
      </w:r>
    </w:p>
    <w:p w14:paraId="175A8B18" w14:textId="77777777" w:rsidR="00EB66F9" w:rsidRDefault="00EB66F9" w:rsidP="004335DD"/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EB66F9" w:rsidRPr="00EB66F9" w14:paraId="1ADD2A87" w14:textId="77777777" w:rsidTr="00EB66F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DF81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B66F9">
              <w:rPr>
                <w:rFonts w:ascii="Calibri" w:eastAsia="Times New Roman" w:hAnsi="Calibri" w:cs="Times New Roman"/>
                <w:color w:val="000000"/>
              </w:rPr>
              <w:t>input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0BCA" w14:textId="77777777" w:rsidR="00EB66F9" w:rsidRPr="00EB66F9" w:rsidRDefault="00EB66F9" w:rsidP="00EB66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28X28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1980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B66F9" w:rsidRPr="00EB66F9" w14:paraId="15E7A4E0" w14:textId="77777777" w:rsidTr="00EB66F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4D98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Flatten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7DD0" w14:textId="77777777" w:rsidR="00EB66F9" w:rsidRPr="00EB66F9" w:rsidRDefault="00EB66F9" w:rsidP="00EB66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784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53E1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B66F9" w:rsidRPr="00EB66F9" w14:paraId="2B0E094C" w14:textId="77777777" w:rsidTr="00EB66F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D973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B66F9">
              <w:rPr>
                <w:rFonts w:ascii="Calibri" w:eastAsia="Times New Roman" w:hAnsi="Calibri" w:cs="Times New Roman"/>
                <w:color w:val="000000"/>
              </w:rPr>
              <w:lastRenderedPageBreak/>
              <w:t>hidden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F3D5" w14:textId="77777777" w:rsidR="00EB66F9" w:rsidRPr="00EB66F9" w:rsidRDefault="00EB66F9" w:rsidP="00EB66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114F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</w:tr>
      <w:tr w:rsidR="00EB66F9" w:rsidRPr="00EB66F9" w14:paraId="63405222" w14:textId="77777777" w:rsidTr="00EB66F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7D5A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0utput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D03E" w14:textId="77777777" w:rsidR="00EB66F9" w:rsidRPr="00EB66F9" w:rsidRDefault="00EB66F9" w:rsidP="00EB66F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BF9B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359BBE5D" w14:textId="77777777" w:rsidR="00EB66F9" w:rsidRDefault="00EB66F9" w:rsidP="004335DD"/>
    <w:p w14:paraId="32E2D1B9" w14:textId="77777777" w:rsidR="00EB66F9" w:rsidRDefault="00EB66F9" w:rsidP="004335DD"/>
    <w:p w14:paraId="42947B2D" w14:textId="77777777" w:rsidR="00EB66F9" w:rsidRDefault="00EB66F9" w:rsidP="004335DD">
      <w:proofErr w:type="gramStart"/>
      <w:r>
        <w:t>comparing</w:t>
      </w:r>
      <w:proofErr w:type="gramEnd"/>
      <w:r>
        <w:t xml:space="preserve"> models:</w:t>
      </w:r>
    </w:p>
    <w:tbl>
      <w:tblPr>
        <w:tblW w:w="7959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540"/>
        <w:gridCol w:w="2065"/>
        <w:gridCol w:w="1940"/>
      </w:tblGrid>
      <w:tr w:rsidR="00EB66F9" w:rsidRPr="00EB66F9" w14:paraId="2A547F61" w14:textId="77777777" w:rsidTr="00EB66F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4670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0F68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B66F9">
              <w:rPr>
                <w:rFonts w:ascii="Calibri" w:eastAsia="Times New Roman" w:hAnsi="Calibri" w:cs="Times New Roman"/>
                <w:color w:val="000000"/>
              </w:rPr>
              <w:t>model</w:t>
            </w:r>
            <w:proofErr w:type="gramEnd"/>
            <w:r w:rsidRPr="00EB66F9">
              <w:rPr>
                <w:rFonts w:ascii="Calibri" w:eastAsia="Times New Roman" w:hAnsi="Calibri" w:cs="Times New Roman"/>
                <w:color w:val="000000"/>
              </w:rPr>
              <w:t>_0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BEA7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B66F9">
              <w:rPr>
                <w:rFonts w:ascii="Calibri" w:eastAsia="Times New Roman" w:hAnsi="Calibri" w:cs="Times New Roman"/>
                <w:color w:val="000000"/>
              </w:rPr>
              <w:t>model</w:t>
            </w:r>
            <w:proofErr w:type="gramEnd"/>
            <w:r w:rsidRPr="00EB66F9">
              <w:rPr>
                <w:rFonts w:ascii="Calibri" w:eastAsia="Times New Roman" w:hAnsi="Calibri" w:cs="Times New Roman"/>
                <w:color w:val="000000"/>
              </w:rPr>
              <w:t>_1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FD83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B66F9">
              <w:rPr>
                <w:rFonts w:ascii="Calibri" w:eastAsia="Times New Roman" w:hAnsi="Calibri" w:cs="Times New Roman"/>
                <w:color w:val="000000"/>
              </w:rPr>
              <w:t>model</w:t>
            </w:r>
            <w:proofErr w:type="gramEnd"/>
            <w:r w:rsidRPr="00EB66F9">
              <w:rPr>
                <w:rFonts w:ascii="Calibri" w:eastAsia="Times New Roman" w:hAnsi="Calibri" w:cs="Times New Roman"/>
                <w:color w:val="000000"/>
              </w:rPr>
              <w:t>_2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5332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B66F9">
              <w:rPr>
                <w:rFonts w:ascii="Calibri" w:eastAsia="Times New Roman" w:hAnsi="Calibri" w:cs="Times New Roman"/>
                <w:color w:val="000000"/>
              </w:rPr>
              <w:t>model</w:t>
            </w:r>
            <w:proofErr w:type="gramEnd"/>
            <w:r w:rsidRPr="00EB66F9">
              <w:rPr>
                <w:rFonts w:ascii="Calibri" w:eastAsia="Times New Roman" w:hAnsi="Calibri" w:cs="Times New Roman"/>
                <w:color w:val="000000"/>
              </w:rPr>
              <w:t>_3</w:t>
            </w:r>
          </w:p>
        </w:tc>
      </w:tr>
      <w:tr w:rsidR="00EB66F9" w:rsidRPr="00EB66F9" w14:paraId="2431001E" w14:textId="77777777" w:rsidTr="00EB66F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7A64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131C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0FA1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9A5C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2 h layers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9377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B66F9">
              <w:rPr>
                <w:rFonts w:ascii="Calibri" w:eastAsia="Times New Roman" w:hAnsi="Calibri" w:cs="Times New Roman"/>
                <w:color w:val="000000"/>
              </w:rPr>
              <w:t>w</w:t>
            </w:r>
            <w:proofErr w:type="gramEnd"/>
            <w:r w:rsidRPr="00EB66F9">
              <w:rPr>
                <w:rFonts w:ascii="Calibri" w:eastAsia="Times New Roman" w:hAnsi="Calibri" w:cs="Times New Roman"/>
                <w:color w:val="000000"/>
              </w:rPr>
              <w:t>/o normalization</w:t>
            </w:r>
          </w:p>
        </w:tc>
      </w:tr>
      <w:tr w:rsidR="00EB66F9" w:rsidRPr="00EB66F9" w14:paraId="0726E2C0" w14:textId="77777777" w:rsidTr="00EB66F9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481B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B66F9">
              <w:rPr>
                <w:rFonts w:ascii="Calibri" w:eastAsia="Times New Roman" w:hAnsi="Calibri" w:cs="Times New Roman"/>
                <w:color w:val="000000"/>
              </w:rPr>
              <w:t>training</w:t>
            </w:r>
            <w:proofErr w:type="gramEnd"/>
            <w:r w:rsidRPr="00EB66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B66F9">
              <w:rPr>
                <w:rFonts w:ascii="Calibri" w:eastAsia="Times New Roman" w:hAnsi="Calibri" w:cs="Times New Roman"/>
                <w:color w:val="000000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F90C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0.8917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EE8B" w14:textId="77777777" w:rsidR="00EB66F9" w:rsidRPr="00EB66F9" w:rsidRDefault="00EB66F9" w:rsidP="00EB66F9">
            <w:pPr>
              <w:jc w:val="right"/>
              <w:rPr>
                <w:rFonts w:ascii="Courier New" w:eastAsia="Times New Roman" w:hAnsi="Courier New" w:cs="Courier New"/>
                <w:color w:val="212121"/>
                <w:sz w:val="28"/>
                <w:szCs w:val="28"/>
              </w:rPr>
            </w:pPr>
            <w:r w:rsidRPr="00EB66F9">
              <w:rPr>
                <w:rFonts w:ascii="Courier New" w:eastAsia="Times New Roman" w:hAnsi="Courier New" w:cs="Courier New"/>
                <w:color w:val="212121"/>
                <w:sz w:val="28"/>
                <w:szCs w:val="28"/>
              </w:rPr>
              <w:t>0.8950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1247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0.8971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0815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0.7876</w:t>
            </w:r>
          </w:p>
        </w:tc>
      </w:tr>
      <w:tr w:rsidR="00EB66F9" w:rsidRPr="00EB66F9" w14:paraId="188C3962" w14:textId="77777777" w:rsidTr="00EB66F9">
        <w:trPr>
          <w:trHeight w:val="3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A069" w14:textId="77777777" w:rsidR="00EB66F9" w:rsidRPr="00EB66F9" w:rsidRDefault="00EB66F9" w:rsidP="00EB66F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B66F9">
              <w:rPr>
                <w:rFonts w:ascii="Calibri" w:eastAsia="Times New Roman" w:hAnsi="Calibri" w:cs="Times New Roman"/>
                <w:color w:val="000000"/>
              </w:rPr>
              <w:t>test</w:t>
            </w:r>
            <w:proofErr w:type="gramEnd"/>
            <w:r w:rsidRPr="00EB66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B66F9">
              <w:rPr>
                <w:rFonts w:ascii="Calibri" w:eastAsia="Times New Roman" w:hAnsi="Calibri" w:cs="Times New Roman"/>
                <w:color w:val="000000"/>
              </w:rPr>
              <w:t>acc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D2FC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0.8738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C451" w14:textId="77777777" w:rsidR="00EB66F9" w:rsidRPr="00EB66F9" w:rsidRDefault="00EB66F9" w:rsidP="00EB66F9">
            <w:pPr>
              <w:jc w:val="right"/>
              <w:rPr>
                <w:rFonts w:ascii="Courier New" w:eastAsia="Times New Roman" w:hAnsi="Courier New" w:cs="Courier New"/>
                <w:color w:val="212121"/>
                <w:sz w:val="28"/>
                <w:szCs w:val="28"/>
              </w:rPr>
            </w:pPr>
            <w:r w:rsidRPr="00EB66F9">
              <w:rPr>
                <w:rFonts w:ascii="Courier New" w:eastAsia="Times New Roman" w:hAnsi="Courier New" w:cs="Courier New"/>
                <w:color w:val="212121"/>
                <w:sz w:val="28"/>
                <w:szCs w:val="28"/>
              </w:rPr>
              <w:t>0.8726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94F29" w14:textId="77777777" w:rsidR="00EB66F9" w:rsidRPr="00EB66F9" w:rsidRDefault="00EB66F9" w:rsidP="00EB66F9">
            <w:pPr>
              <w:jc w:val="right"/>
              <w:rPr>
                <w:rFonts w:ascii="Courier New" w:eastAsia="Times New Roman" w:hAnsi="Courier New" w:cs="Courier New"/>
                <w:color w:val="212121"/>
                <w:sz w:val="28"/>
                <w:szCs w:val="28"/>
              </w:rPr>
            </w:pPr>
            <w:r w:rsidRPr="00EB66F9">
              <w:rPr>
                <w:rFonts w:ascii="Courier New" w:eastAsia="Times New Roman" w:hAnsi="Courier New" w:cs="Courier New"/>
                <w:color w:val="212121"/>
                <w:sz w:val="28"/>
                <w:szCs w:val="28"/>
              </w:rPr>
              <w:t>0.885699987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BBEC" w14:textId="77777777" w:rsidR="00EB66F9" w:rsidRPr="00EB66F9" w:rsidRDefault="00EB66F9" w:rsidP="00EB66F9">
            <w:pPr>
              <w:jc w:val="right"/>
              <w:rPr>
                <w:rFonts w:ascii="Courier New" w:eastAsia="Times New Roman" w:hAnsi="Courier New" w:cs="Courier New"/>
                <w:color w:val="212121"/>
                <w:sz w:val="28"/>
                <w:szCs w:val="28"/>
              </w:rPr>
            </w:pPr>
            <w:r w:rsidRPr="00EB66F9">
              <w:rPr>
                <w:rFonts w:ascii="Courier New" w:eastAsia="Times New Roman" w:hAnsi="Courier New" w:cs="Courier New"/>
                <w:color w:val="212121"/>
                <w:sz w:val="28"/>
                <w:szCs w:val="28"/>
              </w:rPr>
              <w:t>0.7876</w:t>
            </w:r>
          </w:p>
        </w:tc>
      </w:tr>
    </w:tbl>
    <w:p w14:paraId="5682269D" w14:textId="77777777" w:rsidR="00EB66F9" w:rsidRDefault="00EB66F9" w:rsidP="004335DD"/>
    <w:p w14:paraId="5A102FD9" w14:textId="77777777" w:rsidR="00EB66F9" w:rsidRDefault="00EB66F9" w:rsidP="004335DD">
      <w:r>
        <w:t>Normalization:</w:t>
      </w:r>
    </w:p>
    <w:tbl>
      <w:tblPr>
        <w:tblW w:w="2607" w:type="dxa"/>
        <w:tblInd w:w="93" w:type="dxa"/>
        <w:tblLook w:val="04A0" w:firstRow="1" w:lastRow="0" w:firstColumn="1" w:lastColumn="0" w:noHBand="0" w:noVBand="1"/>
      </w:tblPr>
      <w:tblGrid>
        <w:gridCol w:w="1300"/>
        <w:gridCol w:w="1493"/>
      </w:tblGrid>
      <w:tr w:rsidR="00EB66F9" w:rsidRPr="00EB66F9" w14:paraId="0A9D389D" w14:textId="77777777" w:rsidTr="00EB66F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775E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1B53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0.960784314</w:t>
            </w:r>
          </w:p>
        </w:tc>
      </w:tr>
      <w:tr w:rsidR="00EB66F9" w:rsidRPr="00EB66F9" w14:paraId="2631C805" w14:textId="77777777" w:rsidTr="00EB66F9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A372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200A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B66F9" w:rsidRPr="00EB66F9" w14:paraId="6A09DD23" w14:textId="77777777" w:rsidTr="00EB66F9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3DFB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C20A" w14:textId="77777777" w:rsidR="00EB66F9" w:rsidRPr="00EB66F9" w:rsidRDefault="00EB66F9" w:rsidP="00EB66F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66F9">
              <w:rPr>
                <w:rFonts w:ascii="Calibri" w:eastAsia="Times New Roman" w:hAnsi="Calibri" w:cs="Times New Roman"/>
                <w:color w:val="000000"/>
              </w:rPr>
              <w:t>0.501960784</w:t>
            </w:r>
          </w:p>
        </w:tc>
      </w:tr>
    </w:tbl>
    <w:p w14:paraId="177569F3" w14:textId="77777777" w:rsidR="00EB66F9" w:rsidRDefault="00EB66F9" w:rsidP="004335DD"/>
    <w:p w14:paraId="0E6E47C7" w14:textId="77777777" w:rsidR="00EB66F9" w:rsidRDefault="00EB66F9" w:rsidP="004335DD"/>
    <w:p w14:paraId="37C44F1F" w14:textId="77777777" w:rsidR="00EB66F9" w:rsidRDefault="00750495" w:rsidP="004335DD">
      <w:r>
        <w:t>Issues with DNN:</w:t>
      </w:r>
    </w:p>
    <w:p w14:paraId="011C2A16" w14:textId="77777777" w:rsidR="00750495" w:rsidRDefault="00750495" w:rsidP="00750495">
      <w:pPr>
        <w:pStyle w:val="ListParagraph"/>
        <w:numPr>
          <w:ilvl w:val="0"/>
          <w:numId w:val="3"/>
        </w:numPr>
      </w:pPr>
      <w:r>
        <w:t>Blank spaces are of no use</w:t>
      </w:r>
    </w:p>
    <w:p w14:paraId="30874EF5" w14:textId="77777777" w:rsidR="00750495" w:rsidRDefault="00750495" w:rsidP="00750495">
      <w:pPr>
        <w:pStyle w:val="ListParagraph"/>
        <w:numPr>
          <w:ilvl w:val="0"/>
          <w:numId w:val="3"/>
        </w:numPr>
      </w:pPr>
      <w:r>
        <w:t>Feature map perception</w:t>
      </w:r>
    </w:p>
    <w:p w14:paraId="51ECD2FD" w14:textId="77777777" w:rsidR="00750495" w:rsidRDefault="00750495" w:rsidP="00750495"/>
    <w:p w14:paraId="05670BEB" w14:textId="77777777" w:rsidR="00073D56" w:rsidRDefault="00073D56" w:rsidP="00073D56">
      <w:pPr>
        <w:pStyle w:val="Heading2"/>
      </w:pPr>
      <w:r>
        <w:t>Convolution layer</w:t>
      </w:r>
    </w:p>
    <w:p w14:paraId="5D40E3A0" w14:textId="77777777" w:rsidR="00750495" w:rsidRDefault="00750495" w:rsidP="00750495">
      <w:r>
        <w:rPr>
          <w:noProof/>
        </w:rPr>
        <w:drawing>
          <wp:inline distT="0" distB="0" distL="0" distR="0" wp14:anchorId="632492DD" wp14:editId="0D2323FF">
            <wp:extent cx="4927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olution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63E" w14:textId="77777777" w:rsidR="004335DD" w:rsidRDefault="00073D56" w:rsidP="00073D56">
      <w:pPr>
        <w:pStyle w:val="Heading2"/>
      </w:pPr>
      <w:r>
        <w:t>Pooling layer</w:t>
      </w:r>
    </w:p>
    <w:p w14:paraId="6F840853" w14:textId="77777777" w:rsidR="00073D56" w:rsidRDefault="00073D56" w:rsidP="00073D56">
      <w:r>
        <w:rPr>
          <w:noProof/>
        </w:rPr>
        <w:drawing>
          <wp:inline distT="0" distB="0" distL="0" distR="0" wp14:anchorId="18289CD8" wp14:editId="6915CE94">
            <wp:extent cx="3196525" cy="1140612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ing lay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25" cy="114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5402" w14:textId="77777777" w:rsidR="00C73FF1" w:rsidRDefault="00C73FF1" w:rsidP="00073D56"/>
    <w:p w14:paraId="39E3B44F" w14:textId="77777777" w:rsidR="00C73FF1" w:rsidRDefault="00C73FF1" w:rsidP="00073D56">
      <w:r>
        <w:t>H.W</w:t>
      </w:r>
    </w:p>
    <w:p w14:paraId="6F88FD88" w14:textId="77777777" w:rsidR="00C73FF1" w:rsidRDefault="00C73FF1" w:rsidP="00C73FF1">
      <w:pPr>
        <w:pStyle w:val="ListParagraph"/>
        <w:numPr>
          <w:ilvl w:val="0"/>
          <w:numId w:val="4"/>
        </w:numPr>
      </w:pPr>
      <w:r>
        <w:lastRenderedPageBreak/>
        <w:t>Replicate the notebook</w:t>
      </w:r>
    </w:p>
    <w:p w14:paraId="75734B81" w14:textId="77777777" w:rsidR="00C73FF1" w:rsidRPr="00073D56" w:rsidRDefault="00C73FF1" w:rsidP="00C73FF1">
      <w:pPr>
        <w:pStyle w:val="ListParagraph"/>
        <w:numPr>
          <w:ilvl w:val="0"/>
          <w:numId w:val="4"/>
        </w:numPr>
      </w:pPr>
      <w:r>
        <w:t>Tinker with convolution layer parameters and observe the accuracy</w:t>
      </w:r>
      <w:bookmarkStart w:id="0" w:name="_GoBack"/>
      <w:bookmarkEnd w:id="0"/>
    </w:p>
    <w:sectPr w:rsidR="00C73FF1" w:rsidRPr="00073D56" w:rsidSect="005945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67F"/>
    <w:multiLevelType w:val="hybridMultilevel"/>
    <w:tmpl w:val="91F02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16BF1"/>
    <w:multiLevelType w:val="hybridMultilevel"/>
    <w:tmpl w:val="89FE7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02009"/>
    <w:multiLevelType w:val="hybridMultilevel"/>
    <w:tmpl w:val="87FAE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6582D"/>
    <w:multiLevelType w:val="hybridMultilevel"/>
    <w:tmpl w:val="0D2E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DD"/>
    <w:rsid w:val="00010144"/>
    <w:rsid w:val="00073D56"/>
    <w:rsid w:val="00417586"/>
    <w:rsid w:val="004335DD"/>
    <w:rsid w:val="005945DB"/>
    <w:rsid w:val="00700AF1"/>
    <w:rsid w:val="00750495"/>
    <w:rsid w:val="00966A47"/>
    <w:rsid w:val="009D759D"/>
    <w:rsid w:val="00AA52DF"/>
    <w:rsid w:val="00C73FF1"/>
    <w:rsid w:val="00D1573C"/>
    <w:rsid w:val="00D42806"/>
    <w:rsid w:val="00E35511"/>
    <w:rsid w:val="00E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02D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5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35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3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0A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01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4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9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5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35D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3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0AF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01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4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microsoft.com/en-us/azure/machine-learning/how-to-monitor-datasets?tabs=python" TargetMode="External"/><Relationship Id="rId7" Type="http://schemas.openxmlformats.org/officeDocument/2006/relationships/hyperlink" Target="https://www.analyticsvidhya.com/blog/2021/10/mlops-and-the-importance-of-data-drift-detection/" TargetMode="External"/><Relationship Id="rId8" Type="http://schemas.openxmlformats.org/officeDocument/2006/relationships/hyperlink" Target="https://keras.io/api/losses/" TargetMode="External"/><Relationship Id="rId9" Type="http://schemas.openxmlformats.org/officeDocument/2006/relationships/hyperlink" Target="https://keras.io/api/layers/core_layers/dense/" TargetMode="External"/><Relationship Id="rId10" Type="http://schemas.openxmlformats.org/officeDocument/2006/relationships/hyperlink" Target="https://en.wikipedia.org/wiki/Confusion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249</Words>
  <Characters>1424</Characters>
  <Application>Microsoft Macintosh Word</Application>
  <DocSecurity>0</DocSecurity>
  <Lines>11</Lines>
  <Paragraphs>3</Paragraphs>
  <ScaleCrop>false</ScaleCrop>
  <Company>NIIT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Kaushik</dc:creator>
  <cp:keywords/>
  <dc:description/>
  <cp:lastModifiedBy>Paras Kaushik</cp:lastModifiedBy>
  <cp:revision>2</cp:revision>
  <dcterms:created xsi:type="dcterms:W3CDTF">2021-12-19T11:24:00Z</dcterms:created>
  <dcterms:modified xsi:type="dcterms:W3CDTF">2021-12-19T18:16:00Z</dcterms:modified>
</cp:coreProperties>
</file>