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5A" w:rsidRDefault="00D06443">
      <w:r>
        <w:rPr>
          <w:noProof/>
        </w:rPr>
        <w:drawing>
          <wp:inline distT="0" distB="0" distL="0" distR="0">
            <wp:extent cx="3535292" cy="2029786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52" cy="20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43" w:rsidRDefault="00D06443">
      <w:r>
        <w:rPr>
          <w:noProof/>
        </w:rPr>
        <w:drawing>
          <wp:inline distT="0" distB="0" distL="0" distR="0">
            <wp:extent cx="3930194" cy="23005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32" cy="23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65" w:rsidRDefault="00C60265" w:rsidP="00C60265">
      <w:pPr>
        <w:pStyle w:val="ListParagraph"/>
        <w:numPr>
          <w:ilvl w:val="0"/>
          <w:numId w:val="1"/>
        </w:numPr>
      </w:pPr>
      <w:r>
        <w:t>Let’s say that we have two features x1 &amp; x2 and we need to classify the data points into two groups or two classes based on these two features.</w:t>
      </w:r>
    </w:p>
    <w:p w:rsidR="00C60265" w:rsidRDefault="00C60265" w:rsidP="00C60265">
      <w:pPr>
        <w:pStyle w:val="ListParagraph"/>
        <w:numPr>
          <w:ilvl w:val="0"/>
          <w:numId w:val="1"/>
        </w:numPr>
      </w:pPr>
      <w:r>
        <w:t>Suppose this is the plot of features and we can see there are two features.</w:t>
      </w:r>
    </w:p>
    <w:p w:rsidR="00C60265" w:rsidRDefault="00C60265" w:rsidP="00C60265">
      <w:pPr>
        <w:pStyle w:val="ListParagraph"/>
        <w:numPr>
          <w:ilvl w:val="0"/>
          <w:numId w:val="1"/>
        </w:numPr>
      </w:pPr>
      <w:r>
        <w:t>Now what support vector machine classifier tries to do is it tries to find the hyper plane that can separate these two data points.</w:t>
      </w:r>
    </w:p>
    <w:p w:rsidR="00C60265" w:rsidRDefault="00C60265" w:rsidP="00C60265">
      <w:pPr>
        <w:pStyle w:val="ListParagraph"/>
        <w:numPr>
          <w:ilvl w:val="0"/>
          <w:numId w:val="1"/>
        </w:numPr>
      </w:pPr>
      <w:r>
        <w:t>The line is called as hyper plane.</w:t>
      </w:r>
    </w:p>
    <w:p w:rsidR="00C60265" w:rsidRDefault="00C60265" w:rsidP="00C60265">
      <w:pPr>
        <w:pStyle w:val="ListParagraph"/>
        <w:numPr>
          <w:ilvl w:val="0"/>
          <w:numId w:val="1"/>
        </w:numPr>
      </w:pPr>
      <w:r>
        <w:t>If we give a new data point the suppo</w:t>
      </w:r>
      <w:r w:rsidR="00A44A36">
        <w:t>rt vector machine model will tries to find whether the data point lies in which group based on that it tells us what kind of class it belongs to.</w:t>
      </w:r>
    </w:p>
    <w:p w:rsidR="00A44A36" w:rsidRDefault="00A44A36" w:rsidP="00C60265">
      <w:pPr>
        <w:pStyle w:val="ListParagraph"/>
        <w:numPr>
          <w:ilvl w:val="0"/>
          <w:numId w:val="1"/>
        </w:numPr>
      </w:pPr>
      <w:r>
        <w:t>The data point 1 &amp; 2 in above plot are called as support vector.</w:t>
      </w:r>
    </w:p>
    <w:p w:rsidR="00A44A36" w:rsidRDefault="00A44A36" w:rsidP="00C60265">
      <w:pPr>
        <w:pStyle w:val="ListParagraph"/>
        <w:numPr>
          <w:ilvl w:val="0"/>
          <w:numId w:val="1"/>
        </w:numPr>
      </w:pPr>
      <w:r>
        <w:t>The support vectors are nothing but the data points which are very close to the hyper plane.</w:t>
      </w:r>
    </w:p>
    <w:p w:rsidR="00A44A36" w:rsidRDefault="00A44A36" w:rsidP="00C60265">
      <w:pPr>
        <w:pStyle w:val="ListParagraph"/>
        <w:numPr>
          <w:ilvl w:val="0"/>
          <w:numId w:val="1"/>
        </w:numPr>
      </w:pPr>
      <w:r>
        <w:t>Or the nearest point to the hyper plane is called support vector.</w:t>
      </w:r>
    </w:p>
    <w:p w:rsidR="00A44A36" w:rsidRDefault="00A44A36" w:rsidP="00C60265">
      <w:pPr>
        <w:pStyle w:val="ListParagraph"/>
        <w:numPr>
          <w:ilvl w:val="0"/>
          <w:numId w:val="1"/>
        </w:numPr>
      </w:pPr>
      <w:r>
        <w:t>The position of the support vector changes then the position of the hyper plane also changes.</w:t>
      </w:r>
    </w:p>
    <w:p w:rsidR="00811823" w:rsidRDefault="00811823">
      <w:r>
        <w:rPr>
          <w:noProof/>
        </w:rPr>
        <w:lastRenderedPageBreak/>
        <w:drawing>
          <wp:inline distT="0" distB="0" distL="0" distR="0">
            <wp:extent cx="3679253" cy="19802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90" cy="19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D0" w:rsidRDefault="00481AD0">
      <w:r>
        <w:rPr>
          <w:noProof/>
        </w:rPr>
        <w:drawing>
          <wp:inline distT="0" distB="0" distL="0" distR="0">
            <wp:extent cx="4335230" cy="320913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31" cy="32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D0" w:rsidRDefault="00481AD0">
      <w:r>
        <w:rPr>
          <w:noProof/>
        </w:rPr>
        <w:drawing>
          <wp:inline distT="0" distB="0" distL="0" distR="0">
            <wp:extent cx="3570237" cy="200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79" cy="20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85" w:rsidRDefault="00795485">
      <w:r>
        <w:rPr>
          <w:noProof/>
        </w:rPr>
        <w:lastRenderedPageBreak/>
        <w:drawing>
          <wp:inline distT="0" distB="0" distL="0" distR="0">
            <wp:extent cx="3355005" cy="176473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918" cy="176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2C" w:rsidRDefault="0065422C">
      <w:bookmarkStart w:id="0" w:name="_GoBack"/>
      <w:bookmarkEnd w:id="0"/>
    </w:p>
    <w:sectPr w:rsidR="0065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357E"/>
    <w:multiLevelType w:val="hybridMultilevel"/>
    <w:tmpl w:val="524490D8"/>
    <w:lvl w:ilvl="0" w:tplc="820E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18"/>
    <w:rsid w:val="001B315A"/>
    <w:rsid w:val="00481AD0"/>
    <w:rsid w:val="0065422C"/>
    <w:rsid w:val="00795485"/>
    <w:rsid w:val="007A541A"/>
    <w:rsid w:val="00811823"/>
    <w:rsid w:val="00A44A36"/>
    <w:rsid w:val="00C60265"/>
    <w:rsid w:val="00D06443"/>
    <w:rsid w:val="00E4026C"/>
    <w:rsid w:val="00E51E27"/>
    <w:rsid w:val="00F36F18"/>
    <w:rsid w:val="00F7056B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2022-07-23T05:22:00Z</dcterms:created>
  <dcterms:modified xsi:type="dcterms:W3CDTF">2022-07-23T10:27:00Z</dcterms:modified>
</cp:coreProperties>
</file>