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3054" w14:textId="77777777" w:rsidR="00FD0185" w:rsidRDefault="00000000">
      <w:pPr>
        <w:pStyle w:val="Title"/>
        <w:spacing w:before="33" w:line="256" w:lineRule="auto"/>
        <w:ind w:left="3472" w:right="3470"/>
      </w:pPr>
      <w:r>
        <w:t>Project Design Phase Solution</w:t>
      </w:r>
      <w:r>
        <w:rPr>
          <w:spacing w:val="-3"/>
        </w:rPr>
        <w:t xml:space="preserve"> </w:t>
      </w:r>
      <w:r>
        <w:rPr>
          <w:spacing w:val="-2"/>
        </w:rPr>
        <w:t>Architecture</w:t>
      </w:r>
    </w:p>
    <w:p w14:paraId="68F5DA82" w14:textId="77777777" w:rsidR="00FD0185" w:rsidRDefault="00FD0185">
      <w:pPr>
        <w:pStyle w:val="BodyText"/>
        <w:spacing w:before="51"/>
        <w:rPr>
          <w:rFonts w:ascii="Calibri"/>
          <w:b/>
          <w:i w:val="0"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D0185" w14:paraId="28024590" w14:textId="77777777">
        <w:trPr>
          <w:trHeight w:val="268"/>
        </w:trPr>
        <w:tc>
          <w:tcPr>
            <w:tcW w:w="4508" w:type="dxa"/>
          </w:tcPr>
          <w:p w14:paraId="3ACC9ED2" w14:textId="77777777" w:rsidR="00FD0185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56F59FDA" w14:textId="77777777" w:rsidR="00FD0185" w:rsidRDefault="00000000">
            <w:pPr>
              <w:pStyle w:val="TableParagraph"/>
            </w:pPr>
            <w:r>
              <w:t>23</w:t>
            </w:r>
            <w:r>
              <w:rPr>
                <w:spacing w:val="-4"/>
              </w:rPr>
              <w:t xml:space="preserve"> </w:t>
            </w:r>
            <w:r>
              <w:t>March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FD0185" w14:paraId="45145516" w14:textId="77777777">
        <w:trPr>
          <w:trHeight w:val="268"/>
        </w:trPr>
        <w:tc>
          <w:tcPr>
            <w:tcW w:w="4508" w:type="dxa"/>
          </w:tcPr>
          <w:p w14:paraId="7A337735" w14:textId="77777777" w:rsidR="00FD0185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23711A8D" w14:textId="20287F80" w:rsidR="00FD0185" w:rsidRDefault="00744B99">
            <w:pPr>
              <w:pStyle w:val="TableParagraph"/>
            </w:pPr>
            <w:r w:rsidRPr="00744B99">
              <w:t>PNT2025TMID06665</w:t>
            </w:r>
          </w:p>
        </w:tc>
      </w:tr>
      <w:tr w:rsidR="00FD0185" w14:paraId="1ED592AF" w14:textId="77777777">
        <w:trPr>
          <w:trHeight w:val="537"/>
        </w:trPr>
        <w:tc>
          <w:tcPr>
            <w:tcW w:w="4508" w:type="dxa"/>
          </w:tcPr>
          <w:p w14:paraId="3810F9DF" w14:textId="77777777" w:rsidR="00FD0185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7E4EA16C" w14:textId="77777777" w:rsidR="00FD0185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Predicting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Plant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Growth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Stages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9939C07" w14:textId="77777777" w:rsidR="00FD0185" w:rsidRDefault="0000000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Environmental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</w:tc>
      </w:tr>
      <w:tr w:rsidR="00FD0185" w14:paraId="16ACE855" w14:textId="77777777">
        <w:trPr>
          <w:trHeight w:val="292"/>
        </w:trPr>
        <w:tc>
          <w:tcPr>
            <w:tcW w:w="4508" w:type="dxa"/>
          </w:tcPr>
          <w:p w14:paraId="02690AC3" w14:textId="77777777" w:rsidR="00FD0185" w:rsidRDefault="00000000">
            <w:pPr>
              <w:pStyle w:val="TableParagraph"/>
              <w:spacing w:line="268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12CE7D63" w14:textId="77777777" w:rsidR="00FD0185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259B330" w14:textId="77777777" w:rsidR="00FD0185" w:rsidRDefault="00FD0185">
      <w:pPr>
        <w:pStyle w:val="BodyText"/>
        <w:spacing w:before="159"/>
        <w:rPr>
          <w:rFonts w:ascii="Calibri"/>
          <w:b/>
          <w:i w:val="0"/>
          <w:sz w:val="24"/>
        </w:rPr>
      </w:pPr>
    </w:p>
    <w:p w14:paraId="463BF5A7" w14:textId="77777777" w:rsidR="00FD0185" w:rsidRDefault="00000000">
      <w:pPr>
        <w:pStyle w:val="Title"/>
        <w:ind w:firstLine="0"/>
        <w:jc w:val="both"/>
        <w:rPr>
          <w:rFonts w:ascii="Arial"/>
        </w:rPr>
      </w:pPr>
      <w:r>
        <w:rPr>
          <w:rFonts w:ascii="Arial"/>
        </w:rPr>
        <w:t xml:space="preserve">Solution </w:t>
      </w:r>
      <w:r>
        <w:rPr>
          <w:rFonts w:ascii="Arial"/>
          <w:spacing w:val="-2"/>
        </w:rPr>
        <w:t>Architecture:</w:t>
      </w:r>
    </w:p>
    <w:p w14:paraId="054BF0E0" w14:textId="77777777" w:rsidR="00FD0185" w:rsidRDefault="00000000">
      <w:pPr>
        <w:spacing w:before="182" w:line="259" w:lineRule="auto"/>
        <w:ind w:left="23" w:right="16"/>
        <w:jc w:val="both"/>
        <w:rPr>
          <w:rFonts w:ascii="Arial MT"/>
        </w:rPr>
      </w:pPr>
      <w:r>
        <w:rPr>
          <w:rFonts w:ascii="Arial MT"/>
        </w:rPr>
        <w:t xml:space="preserve">Solution architecture defines the </w:t>
      </w:r>
      <w:r>
        <w:rPr>
          <w:b/>
        </w:rPr>
        <w:t xml:space="preserve">end-to-end technical implementation </w:t>
      </w:r>
      <w:r>
        <w:rPr>
          <w:rFonts w:ascii="Arial MT"/>
        </w:rPr>
        <w:t xml:space="preserve">of the project, ensuring seamless integration between </w:t>
      </w:r>
      <w:r>
        <w:rPr>
          <w:b/>
        </w:rPr>
        <w:t>data sources, processing, analytics, and user interaction</w:t>
      </w:r>
      <w:r>
        <w:rPr>
          <w:rFonts w:ascii="Arial MT"/>
        </w:rPr>
        <w:t xml:space="preserve">. This architecture helps in </w:t>
      </w:r>
      <w:r>
        <w:rPr>
          <w:b/>
        </w:rPr>
        <w:t xml:space="preserve">analyzing environmental and management data </w:t>
      </w:r>
      <w:r>
        <w:rPr>
          <w:rFonts w:ascii="Arial MT"/>
        </w:rPr>
        <w:t>to predict</w:t>
      </w:r>
      <w:r>
        <w:rPr>
          <w:rFonts w:ascii="Arial MT"/>
          <w:spacing w:val="-3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</w:rPr>
        <w:t>growth</w:t>
      </w:r>
      <w:r>
        <w:rPr>
          <w:b/>
          <w:spacing w:val="-4"/>
        </w:rPr>
        <w:t xml:space="preserve"> </w:t>
      </w:r>
      <w:r>
        <w:rPr>
          <w:b/>
        </w:rPr>
        <w:t>stages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allowing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farmers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agritech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companies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optimize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crop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yield and sustainability.</w:t>
      </w:r>
    </w:p>
    <w:p w14:paraId="4D646664" w14:textId="77777777" w:rsidR="00FD0185" w:rsidRDefault="00000000">
      <w:pPr>
        <w:spacing w:before="159"/>
        <w:ind w:left="23"/>
        <w:jc w:val="both"/>
        <w:rPr>
          <w:rFonts w:ascii="Calibri"/>
          <w:b/>
          <w:sz w:val="20"/>
        </w:rPr>
      </w:pPr>
      <w:r>
        <w:rPr>
          <w:b/>
        </w:rPr>
        <w:t>Example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7"/>
        </w:rPr>
        <w:t xml:space="preserve"> </w:t>
      </w:r>
      <w:r>
        <w:rPr>
          <w:b/>
        </w:rPr>
        <w:t>Architecture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Diagram</w:t>
      </w:r>
      <w:r>
        <w:rPr>
          <w:rFonts w:ascii="Calibri"/>
          <w:b/>
          <w:spacing w:val="-2"/>
          <w:sz w:val="20"/>
        </w:rPr>
        <w:t>:</w:t>
      </w:r>
    </w:p>
    <w:p w14:paraId="1FB8D9D4" w14:textId="77777777" w:rsidR="00FD0185" w:rsidRDefault="00FD0185">
      <w:pPr>
        <w:pStyle w:val="BodyText"/>
        <w:rPr>
          <w:rFonts w:ascii="Calibri"/>
          <w:b/>
          <w:i w:val="0"/>
          <w:sz w:val="20"/>
        </w:rPr>
      </w:pPr>
    </w:p>
    <w:p w14:paraId="11896925" w14:textId="77777777" w:rsidR="00FD0185" w:rsidRDefault="00000000">
      <w:pPr>
        <w:pStyle w:val="BodyText"/>
        <w:spacing w:before="92"/>
        <w:rPr>
          <w:rFonts w:ascii="Calibri"/>
          <w:b/>
          <w:i w:val="0"/>
          <w:sz w:val="20"/>
        </w:rPr>
      </w:pPr>
      <w:r>
        <w:rPr>
          <w:rFonts w:ascii="Calibri"/>
          <w:b/>
          <w:i w:val="0"/>
          <w:noProof/>
          <w:sz w:val="20"/>
        </w:rPr>
        <w:drawing>
          <wp:anchor distT="0" distB="0" distL="0" distR="0" simplePos="0" relativeHeight="487587840" behindDoc="1" locked="0" layoutInCell="1" allowOverlap="1" wp14:anchorId="33590C76" wp14:editId="7A3FC9E1">
            <wp:simplePos x="0" y="0"/>
            <wp:positionH relativeFrom="page">
              <wp:posOffset>976653</wp:posOffset>
            </wp:positionH>
            <wp:positionV relativeFrom="paragraph">
              <wp:posOffset>228985</wp:posOffset>
            </wp:positionV>
            <wp:extent cx="5574546" cy="412813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546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35CB9" w14:textId="77777777" w:rsidR="00FD0185" w:rsidRDefault="00000000">
      <w:pPr>
        <w:pStyle w:val="BodyText"/>
        <w:spacing w:before="210"/>
        <w:ind w:left="23"/>
        <w:jc w:val="both"/>
      </w:pPr>
      <w:r>
        <w:rPr>
          <w:color w:val="333333"/>
          <w:w w:val="85"/>
        </w:rPr>
        <w:t>Figure</w:t>
      </w:r>
      <w:r>
        <w:rPr>
          <w:color w:val="333333"/>
          <w:spacing w:val="-4"/>
        </w:rPr>
        <w:t xml:space="preserve"> </w:t>
      </w:r>
      <w:r>
        <w:rPr>
          <w:color w:val="333333"/>
          <w:w w:val="85"/>
        </w:rPr>
        <w:t>1: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Architecture</w:t>
      </w:r>
      <w:r>
        <w:rPr>
          <w:color w:val="333333"/>
          <w:spacing w:val="-4"/>
        </w:rPr>
        <w:t xml:space="preserve"> </w:t>
      </w:r>
      <w:r>
        <w:rPr>
          <w:color w:val="333333"/>
          <w:w w:val="85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  <w:w w:val="85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flow</w:t>
      </w:r>
      <w:r>
        <w:rPr>
          <w:color w:val="333333"/>
          <w:spacing w:val="-5"/>
        </w:rPr>
        <w:t xml:space="preserve"> </w:t>
      </w:r>
      <w:r>
        <w:rPr>
          <w:color w:val="333333"/>
          <w:w w:val="85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voice</w:t>
      </w:r>
      <w:r>
        <w:rPr>
          <w:color w:val="333333"/>
        </w:rPr>
        <w:t xml:space="preserve"> </w:t>
      </w:r>
      <w:r>
        <w:rPr>
          <w:color w:val="333333"/>
          <w:w w:val="85"/>
        </w:rPr>
        <w:t>patient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diary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sample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  <w:w w:val="85"/>
        </w:rPr>
        <w:t>application</w:t>
      </w:r>
    </w:p>
    <w:sectPr w:rsidR="00FD0185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185"/>
    <w:rsid w:val="00744B99"/>
    <w:rsid w:val="00836D5E"/>
    <w:rsid w:val="00FD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8B50"/>
  <w15:docId w15:val="{59F67D44-B0DF-4D43-9FDA-59181D7D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i/>
      <w:iCs/>
      <w:sz w:val="21"/>
      <w:szCs w:val="21"/>
    </w:rPr>
  </w:style>
  <w:style w:type="paragraph" w:styleId="Title">
    <w:name w:val="Title"/>
    <w:basedOn w:val="Normal"/>
    <w:uiPriority w:val="10"/>
    <w:qFormat/>
    <w:pPr>
      <w:ind w:left="23" w:hanging="3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jameera syed</cp:lastModifiedBy>
  <cp:revision>3</cp:revision>
  <cp:lastPrinted>2025-03-27T08:03:00Z</cp:lastPrinted>
  <dcterms:created xsi:type="dcterms:W3CDTF">2025-03-27T08:01:00Z</dcterms:created>
  <dcterms:modified xsi:type="dcterms:W3CDTF">2025-03-27T08:03:00Z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2021</vt:lpwstr>
  </property>
</Properties>
</file>