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5ACCC348"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w:t>
      </w:r>
      <w:hyperlink r:id="rId8" w:history="1">
        <w:r w:rsidR="008E2D4C" w:rsidRPr="0029305B">
          <w:rPr>
            <w:rStyle w:val="Hyperlink"/>
            <w:sz w:val="28"/>
            <w:szCs w:val="28"/>
          </w:rPr>
          <w:t>Does increas</w:t>
        </w:r>
        <w:r w:rsidR="008E2D4C" w:rsidRPr="0029305B">
          <w:rPr>
            <w:rStyle w:val="Hyperlink"/>
            <w:sz w:val="28"/>
            <w:szCs w:val="28"/>
          </w:rPr>
          <w:t>e</w:t>
        </w:r>
        <w:r w:rsidR="008E2D4C" w:rsidRPr="0029305B">
          <w:rPr>
            <w:rStyle w:val="Hyperlink"/>
            <w:sz w:val="28"/>
            <w:szCs w:val="28"/>
          </w:rPr>
          <w:t>d health-care spending increase life expectancy?</w:t>
        </w:r>
      </w:hyperlink>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9" w:history="1">
        <w:r w:rsidRPr="005A6197">
          <w:rPr>
            <w:rStyle w:val="Hyperlink"/>
            <w:sz w:val="28"/>
            <w:szCs w:val="28"/>
          </w:rPr>
          <w:t>SyedMahdi15/COS30045-Data-Visualisation-Project</w:t>
        </w:r>
      </w:hyperlink>
    </w:p>
    <w:p w14:paraId="4C610A9F"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[To be added]</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0621B51B" w14:textId="5D042CA6" w:rsidR="005F2E22" w:rsidRDefault="003A0045">
      <w:pPr>
        <w:pStyle w:val="TOC1"/>
        <w:tabs>
          <w:tab w:val="right" w:leader="dot" w:pos="9016"/>
        </w:tabs>
        <w:rPr>
          <w:rFonts w:eastAsiaTheme="minorEastAsia"/>
          <w:b w:val="0"/>
          <w:bCs w:val="0"/>
          <w:caps w:val="0"/>
          <w:noProof/>
          <w:sz w:val="24"/>
          <w:szCs w:val="24"/>
          <w:lang w:eastAsia="en-GB"/>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42042075" w:history="1">
        <w:r w:rsidR="005F2E22" w:rsidRPr="0048034C">
          <w:rPr>
            <w:rStyle w:val="Hyperlink"/>
            <w:noProof/>
          </w:rPr>
          <w:t>1. Introduction</w:t>
        </w:r>
        <w:r w:rsidR="005F2E22">
          <w:rPr>
            <w:noProof/>
            <w:webHidden/>
          </w:rPr>
          <w:tab/>
        </w:r>
        <w:r w:rsidR="005F2E22">
          <w:rPr>
            <w:noProof/>
            <w:webHidden/>
          </w:rPr>
          <w:fldChar w:fldCharType="begin"/>
        </w:r>
        <w:r w:rsidR="005F2E22">
          <w:rPr>
            <w:noProof/>
            <w:webHidden/>
          </w:rPr>
          <w:instrText xml:space="preserve"> PAGEREF _Toc242042075 \h </w:instrText>
        </w:r>
        <w:r w:rsidR="005F2E22">
          <w:rPr>
            <w:noProof/>
            <w:webHidden/>
          </w:rPr>
        </w:r>
        <w:r w:rsidR="005F2E22">
          <w:rPr>
            <w:noProof/>
            <w:webHidden/>
          </w:rPr>
          <w:fldChar w:fldCharType="separate"/>
        </w:r>
        <w:r w:rsidR="005F2E22">
          <w:rPr>
            <w:noProof/>
            <w:webHidden/>
          </w:rPr>
          <w:t>3</w:t>
        </w:r>
        <w:r w:rsidR="005F2E22">
          <w:rPr>
            <w:noProof/>
            <w:webHidden/>
          </w:rPr>
          <w:fldChar w:fldCharType="end"/>
        </w:r>
      </w:hyperlink>
    </w:p>
    <w:p w14:paraId="562D7A84" w14:textId="018A421A" w:rsidR="005F2E22" w:rsidRDefault="005F2E22">
      <w:pPr>
        <w:pStyle w:val="TOC2"/>
        <w:tabs>
          <w:tab w:val="right" w:leader="dot" w:pos="9016"/>
        </w:tabs>
        <w:rPr>
          <w:rFonts w:eastAsiaTheme="minorEastAsia"/>
          <w:smallCaps w:val="0"/>
          <w:noProof/>
          <w:sz w:val="24"/>
          <w:szCs w:val="24"/>
          <w:lang w:eastAsia="en-GB"/>
        </w:rPr>
      </w:pPr>
      <w:hyperlink w:anchor="_Toc242042076" w:history="1">
        <w:r w:rsidRPr="0048034C">
          <w:rPr>
            <w:rStyle w:val="Hyperlink"/>
            <w:noProof/>
          </w:rPr>
          <w:t>1.1 Background and Motivation</w:t>
        </w:r>
        <w:r>
          <w:rPr>
            <w:noProof/>
            <w:webHidden/>
          </w:rPr>
          <w:tab/>
        </w:r>
        <w:r>
          <w:rPr>
            <w:noProof/>
            <w:webHidden/>
          </w:rPr>
          <w:fldChar w:fldCharType="begin"/>
        </w:r>
        <w:r>
          <w:rPr>
            <w:noProof/>
            <w:webHidden/>
          </w:rPr>
          <w:instrText xml:space="preserve"> PAGEREF _Toc242042076 \h </w:instrText>
        </w:r>
        <w:r>
          <w:rPr>
            <w:noProof/>
            <w:webHidden/>
          </w:rPr>
        </w:r>
        <w:r>
          <w:rPr>
            <w:noProof/>
            <w:webHidden/>
          </w:rPr>
          <w:fldChar w:fldCharType="separate"/>
        </w:r>
        <w:r>
          <w:rPr>
            <w:noProof/>
            <w:webHidden/>
          </w:rPr>
          <w:t>3</w:t>
        </w:r>
        <w:r>
          <w:rPr>
            <w:noProof/>
            <w:webHidden/>
          </w:rPr>
          <w:fldChar w:fldCharType="end"/>
        </w:r>
      </w:hyperlink>
    </w:p>
    <w:p w14:paraId="29C1EC27" w14:textId="6BD8C75F" w:rsidR="005F2E22" w:rsidRDefault="005F2E22">
      <w:pPr>
        <w:pStyle w:val="TOC2"/>
        <w:tabs>
          <w:tab w:val="right" w:leader="dot" w:pos="9016"/>
        </w:tabs>
        <w:rPr>
          <w:rFonts w:eastAsiaTheme="minorEastAsia"/>
          <w:smallCaps w:val="0"/>
          <w:noProof/>
          <w:sz w:val="24"/>
          <w:szCs w:val="24"/>
          <w:lang w:eastAsia="en-GB"/>
        </w:rPr>
      </w:pPr>
      <w:hyperlink w:anchor="_Toc242042077" w:history="1">
        <w:r w:rsidRPr="0048034C">
          <w:rPr>
            <w:rStyle w:val="Hyperlink"/>
            <w:noProof/>
          </w:rPr>
          <w:t>1.2 Visualisation Purpose</w:t>
        </w:r>
        <w:r>
          <w:rPr>
            <w:noProof/>
            <w:webHidden/>
          </w:rPr>
          <w:tab/>
        </w:r>
        <w:r>
          <w:rPr>
            <w:noProof/>
            <w:webHidden/>
          </w:rPr>
          <w:fldChar w:fldCharType="begin"/>
        </w:r>
        <w:r>
          <w:rPr>
            <w:noProof/>
            <w:webHidden/>
          </w:rPr>
          <w:instrText xml:space="preserve"> PAGEREF _Toc242042077 \h </w:instrText>
        </w:r>
        <w:r>
          <w:rPr>
            <w:noProof/>
            <w:webHidden/>
          </w:rPr>
        </w:r>
        <w:r>
          <w:rPr>
            <w:noProof/>
            <w:webHidden/>
          </w:rPr>
          <w:fldChar w:fldCharType="separate"/>
        </w:r>
        <w:r>
          <w:rPr>
            <w:noProof/>
            <w:webHidden/>
          </w:rPr>
          <w:t>3</w:t>
        </w:r>
        <w:r>
          <w:rPr>
            <w:noProof/>
            <w:webHidden/>
          </w:rPr>
          <w:fldChar w:fldCharType="end"/>
        </w:r>
      </w:hyperlink>
    </w:p>
    <w:p w14:paraId="0F8D519D" w14:textId="2F71E093" w:rsidR="005F2E22" w:rsidRDefault="005F2E22">
      <w:pPr>
        <w:pStyle w:val="TOC2"/>
        <w:tabs>
          <w:tab w:val="right" w:leader="dot" w:pos="9016"/>
        </w:tabs>
        <w:rPr>
          <w:rFonts w:eastAsiaTheme="minorEastAsia"/>
          <w:smallCaps w:val="0"/>
          <w:noProof/>
          <w:sz w:val="24"/>
          <w:szCs w:val="24"/>
          <w:lang w:eastAsia="en-GB"/>
        </w:rPr>
      </w:pPr>
      <w:hyperlink w:anchor="_Toc242042078" w:history="1">
        <w:r w:rsidRPr="0048034C">
          <w:rPr>
            <w:rStyle w:val="Hyperlink"/>
            <w:noProof/>
          </w:rPr>
          <w:t>1.3 Project Schedule</w:t>
        </w:r>
        <w:r>
          <w:rPr>
            <w:noProof/>
            <w:webHidden/>
          </w:rPr>
          <w:tab/>
        </w:r>
        <w:r>
          <w:rPr>
            <w:noProof/>
            <w:webHidden/>
          </w:rPr>
          <w:fldChar w:fldCharType="begin"/>
        </w:r>
        <w:r>
          <w:rPr>
            <w:noProof/>
            <w:webHidden/>
          </w:rPr>
          <w:instrText xml:space="preserve"> PAGEREF _Toc242042078 \h </w:instrText>
        </w:r>
        <w:r>
          <w:rPr>
            <w:noProof/>
            <w:webHidden/>
          </w:rPr>
        </w:r>
        <w:r>
          <w:rPr>
            <w:noProof/>
            <w:webHidden/>
          </w:rPr>
          <w:fldChar w:fldCharType="separate"/>
        </w:r>
        <w:r>
          <w:rPr>
            <w:noProof/>
            <w:webHidden/>
          </w:rPr>
          <w:t>4</w:t>
        </w:r>
        <w:r>
          <w:rPr>
            <w:noProof/>
            <w:webHidden/>
          </w:rPr>
          <w:fldChar w:fldCharType="end"/>
        </w:r>
      </w:hyperlink>
    </w:p>
    <w:p w14:paraId="3B80A56A" w14:textId="1319A56E" w:rsidR="005F2E22" w:rsidRDefault="005F2E22">
      <w:pPr>
        <w:pStyle w:val="TOC2"/>
        <w:tabs>
          <w:tab w:val="right" w:leader="dot" w:pos="9016"/>
        </w:tabs>
        <w:rPr>
          <w:rFonts w:eastAsiaTheme="minorEastAsia"/>
          <w:smallCaps w:val="0"/>
          <w:noProof/>
          <w:sz w:val="24"/>
          <w:szCs w:val="24"/>
          <w:lang w:eastAsia="en-GB"/>
        </w:rPr>
      </w:pPr>
      <w:hyperlink w:anchor="_Toc242042079" w:history="1">
        <w:r w:rsidRPr="0048034C">
          <w:rPr>
            <w:rStyle w:val="Hyperlink"/>
            <w:noProof/>
          </w:rPr>
          <w:t>1.4 Team Collaboration and Project Setup</w:t>
        </w:r>
        <w:r>
          <w:rPr>
            <w:noProof/>
            <w:webHidden/>
          </w:rPr>
          <w:tab/>
        </w:r>
        <w:r>
          <w:rPr>
            <w:noProof/>
            <w:webHidden/>
          </w:rPr>
          <w:fldChar w:fldCharType="begin"/>
        </w:r>
        <w:r>
          <w:rPr>
            <w:noProof/>
            <w:webHidden/>
          </w:rPr>
          <w:instrText xml:space="preserve"> PAGEREF _Toc242042079 \h </w:instrText>
        </w:r>
        <w:r>
          <w:rPr>
            <w:noProof/>
            <w:webHidden/>
          </w:rPr>
        </w:r>
        <w:r>
          <w:rPr>
            <w:noProof/>
            <w:webHidden/>
          </w:rPr>
          <w:fldChar w:fldCharType="separate"/>
        </w:r>
        <w:r>
          <w:rPr>
            <w:noProof/>
            <w:webHidden/>
          </w:rPr>
          <w:t>5</w:t>
        </w:r>
        <w:r>
          <w:rPr>
            <w:noProof/>
            <w:webHidden/>
          </w:rPr>
          <w:fldChar w:fldCharType="end"/>
        </w:r>
      </w:hyperlink>
    </w:p>
    <w:p w14:paraId="5156A1E2" w14:textId="5112CC77" w:rsidR="005F2E22" w:rsidRDefault="005F2E22">
      <w:pPr>
        <w:pStyle w:val="TOC1"/>
        <w:tabs>
          <w:tab w:val="right" w:leader="dot" w:pos="9016"/>
        </w:tabs>
        <w:rPr>
          <w:rFonts w:eastAsiaTheme="minorEastAsia"/>
          <w:b w:val="0"/>
          <w:bCs w:val="0"/>
          <w:caps w:val="0"/>
          <w:noProof/>
          <w:sz w:val="24"/>
          <w:szCs w:val="24"/>
          <w:lang w:eastAsia="en-GB"/>
        </w:rPr>
      </w:pPr>
      <w:hyperlink w:anchor="_Toc242042080" w:history="1">
        <w:r w:rsidRPr="0048034C">
          <w:rPr>
            <w:rStyle w:val="Hyperlink"/>
            <w:noProof/>
          </w:rPr>
          <w:t>2. Data</w:t>
        </w:r>
        <w:r>
          <w:rPr>
            <w:noProof/>
            <w:webHidden/>
          </w:rPr>
          <w:tab/>
        </w:r>
        <w:r>
          <w:rPr>
            <w:noProof/>
            <w:webHidden/>
          </w:rPr>
          <w:fldChar w:fldCharType="begin"/>
        </w:r>
        <w:r>
          <w:rPr>
            <w:noProof/>
            <w:webHidden/>
          </w:rPr>
          <w:instrText xml:space="preserve"> PAGEREF _Toc242042080 \h </w:instrText>
        </w:r>
        <w:r>
          <w:rPr>
            <w:noProof/>
            <w:webHidden/>
          </w:rPr>
        </w:r>
        <w:r>
          <w:rPr>
            <w:noProof/>
            <w:webHidden/>
          </w:rPr>
          <w:fldChar w:fldCharType="separate"/>
        </w:r>
        <w:r>
          <w:rPr>
            <w:noProof/>
            <w:webHidden/>
          </w:rPr>
          <w:t>6</w:t>
        </w:r>
        <w:r>
          <w:rPr>
            <w:noProof/>
            <w:webHidden/>
          </w:rPr>
          <w:fldChar w:fldCharType="end"/>
        </w:r>
      </w:hyperlink>
    </w:p>
    <w:p w14:paraId="038D34CB" w14:textId="3FB58167" w:rsidR="005F2E22" w:rsidRDefault="005F2E22">
      <w:pPr>
        <w:pStyle w:val="TOC2"/>
        <w:tabs>
          <w:tab w:val="right" w:leader="dot" w:pos="9016"/>
        </w:tabs>
        <w:rPr>
          <w:rFonts w:eastAsiaTheme="minorEastAsia"/>
          <w:smallCaps w:val="0"/>
          <w:noProof/>
          <w:sz w:val="24"/>
          <w:szCs w:val="24"/>
          <w:lang w:eastAsia="en-GB"/>
        </w:rPr>
      </w:pPr>
      <w:hyperlink w:anchor="_Toc242042081" w:history="1">
        <w:r w:rsidRPr="0048034C">
          <w:rPr>
            <w:rStyle w:val="Hyperlink"/>
            <w:noProof/>
          </w:rPr>
          <w:t>2.1 Data Sources</w:t>
        </w:r>
        <w:r>
          <w:rPr>
            <w:noProof/>
            <w:webHidden/>
          </w:rPr>
          <w:tab/>
        </w:r>
        <w:r>
          <w:rPr>
            <w:noProof/>
            <w:webHidden/>
          </w:rPr>
          <w:fldChar w:fldCharType="begin"/>
        </w:r>
        <w:r>
          <w:rPr>
            <w:noProof/>
            <w:webHidden/>
          </w:rPr>
          <w:instrText xml:space="preserve"> PAGEREF _Toc242042081 \h </w:instrText>
        </w:r>
        <w:r>
          <w:rPr>
            <w:noProof/>
            <w:webHidden/>
          </w:rPr>
        </w:r>
        <w:r>
          <w:rPr>
            <w:noProof/>
            <w:webHidden/>
          </w:rPr>
          <w:fldChar w:fldCharType="separate"/>
        </w:r>
        <w:r>
          <w:rPr>
            <w:noProof/>
            <w:webHidden/>
          </w:rPr>
          <w:t>6</w:t>
        </w:r>
        <w:r>
          <w:rPr>
            <w:noProof/>
            <w:webHidden/>
          </w:rPr>
          <w:fldChar w:fldCharType="end"/>
        </w:r>
      </w:hyperlink>
    </w:p>
    <w:p w14:paraId="5B2F137B" w14:textId="68FBA5CA" w:rsidR="005F2E22" w:rsidRDefault="005F2E22">
      <w:pPr>
        <w:pStyle w:val="TOC2"/>
        <w:tabs>
          <w:tab w:val="right" w:leader="dot" w:pos="9016"/>
        </w:tabs>
        <w:rPr>
          <w:rFonts w:eastAsiaTheme="minorEastAsia"/>
          <w:smallCaps w:val="0"/>
          <w:noProof/>
          <w:sz w:val="24"/>
          <w:szCs w:val="24"/>
          <w:lang w:eastAsia="en-GB"/>
        </w:rPr>
      </w:pPr>
      <w:hyperlink w:anchor="_Toc242042082" w:history="1">
        <w:r w:rsidRPr="0048034C">
          <w:rPr>
            <w:rStyle w:val="Hyperlink"/>
            <w:noProof/>
          </w:rPr>
          <w:t>2.2 Data Processing</w:t>
        </w:r>
        <w:r>
          <w:rPr>
            <w:noProof/>
            <w:webHidden/>
          </w:rPr>
          <w:tab/>
        </w:r>
        <w:r>
          <w:rPr>
            <w:noProof/>
            <w:webHidden/>
          </w:rPr>
          <w:fldChar w:fldCharType="begin"/>
        </w:r>
        <w:r>
          <w:rPr>
            <w:noProof/>
            <w:webHidden/>
          </w:rPr>
          <w:instrText xml:space="preserve"> PAGEREF _Toc242042082 \h </w:instrText>
        </w:r>
        <w:r>
          <w:rPr>
            <w:noProof/>
            <w:webHidden/>
          </w:rPr>
        </w:r>
        <w:r>
          <w:rPr>
            <w:noProof/>
            <w:webHidden/>
          </w:rPr>
          <w:fldChar w:fldCharType="separate"/>
        </w:r>
        <w:r>
          <w:rPr>
            <w:noProof/>
            <w:webHidden/>
          </w:rPr>
          <w:t>6</w:t>
        </w:r>
        <w:r>
          <w:rPr>
            <w:noProof/>
            <w:webHidden/>
          </w:rPr>
          <w:fldChar w:fldCharType="end"/>
        </w:r>
      </w:hyperlink>
    </w:p>
    <w:p w14:paraId="380B3751" w14:textId="33BED55C" w:rsidR="005F2E22" w:rsidRDefault="005F2E22">
      <w:pPr>
        <w:pStyle w:val="TOC1"/>
        <w:tabs>
          <w:tab w:val="right" w:leader="dot" w:pos="9016"/>
        </w:tabs>
        <w:rPr>
          <w:rFonts w:eastAsiaTheme="minorEastAsia"/>
          <w:b w:val="0"/>
          <w:bCs w:val="0"/>
          <w:caps w:val="0"/>
          <w:noProof/>
          <w:sz w:val="24"/>
          <w:szCs w:val="24"/>
          <w:lang w:eastAsia="en-GB"/>
        </w:rPr>
      </w:pPr>
      <w:hyperlink w:anchor="_Toc242042083" w:history="1">
        <w:r w:rsidRPr="0048034C">
          <w:rPr>
            <w:rStyle w:val="Hyperlink"/>
            <w:noProof/>
          </w:rPr>
          <w:t>3. Requirements</w:t>
        </w:r>
        <w:r>
          <w:rPr>
            <w:noProof/>
            <w:webHidden/>
          </w:rPr>
          <w:tab/>
        </w:r>
        <w:r>
          <w:rPr>
            <w:noProof/>
            <w:webHidden/>
          </w:rPr>
          <w:fldChar w:fldCharType="begin"/>
        </w:r>
        <w:r>
          <w:rPr>
            <w:noProof/>
            <w:webHidden/>
          </w:rPr>
          <w:instrText xml:space="preserve"> PAGEREF _Toc242042083 \h </w:instrText>
        </w:r>
        <w:r>
          <w:rPr>
            <w:noProof/>
            <w:webHidden/>
          </w:rPr>
        </w:r>
        <w:r>
          <w:rPr>
            <w:noProof/>
            <w:webHidden/>
          </w:rPr>
          <w:fldChar w:fldCharType="separate"/>
        </w:r>
        <w:r>
          <w:rPr>
            <w:noProof/>
            <w:webHidden/>
          </w:rPr>
          <w:t>8</w:t>
        </w:r>
        <w:r>
          <w:rPr>
            <w:noProof/>
            <w:webHidden/>
          </w:rPr>
          <w:fldChar w:fldCharType="end"/>
        </w:r>
      </w:hyperlink>
    </w:p>
    <w:p w14:paraId="2155EBE7" w14:textId="5648D8CE" w:rsidR="005F2E22" w:rsidRDefault="005F2E22">
      <w:pPr>
        <w:pStyle w:val="TOC2"/>
        <w:tabs>
          <w:tab w:val="right" w:leader="dot" w:pos="9016"/>
        </w:tabs>
        <w:rPr>
          <w:rFonts w:eastAsiaTheme="minorEastAsia"/>
          <w:smallCaps w:val="0"/>
          <w:noProof/>
          <w:sz w:val="24"/>
          <w:szCs w:val="24"/>
          <w:lang w:eastAsia="en-GB"/>
        </w:rPr>
      </w:pPr>
      <w:hyperlink w:anchor="_Toc242042084" w:history="1">
        <w:r w:rsidRPr="0048034C">
          <w:rPr>
            <w:rStyle w:val="Hyperlink"/>
            <w:noProof/>
          </w:rPr>
          <w:t>3.1 Must-have Features</w:t>
        </w:r>
        <w:r>
          <w:rPr>
            <w:noProof/>
            <w:webHidden/>
          </w:rPr>
          <w:tab/>
        </w:r>
        <w:r>
          <w:rPr>
            <w:noProof/>
            <w:webHidden/>
          </w:rPr>
          <w:fldChar w:fldCharType="begin"/>
        </w:r>
        <w:r>
          <w:rPr>
            <w:noProof/>
            <w:webHidden/>
          </w:rPr>
          <w:instrText xml:space="preserve"> PAGEREF _Toc242042084 \h </w:instrText>
        </w:r>
        <w:r>
          <w:rPr>
            <w:noProof/>
            <w:webHidden/>
          </w:rPr>
        </w:r>
        <w:r>
          <w:rPr>
            <w:noProof/>
            <w:webHidden/>
          </w:rPr>
          <w:fldChar w:fldCharType="separate"/>
        </w:r>
        <w:r>
          <w:rPr>
            <w:noProof/>
            <w:webHidden/>
          </w:rPr>
          <w:t>8</w:t>
        </w:r>
        <w:r>
          <w:rPr>
            <w:noProof/>
            <w:webHidden/>
          </w:rPr>
          <w:fldChar w:fldCharType="end"/>
        </w:r>
      </w:hyperlink>
    </w:p>
    <w:p w14:paraId="7847CFB6" w14:textId="27B15B1F" w:rsidR="005F2E22" w:rsidRDefault="005F2E22">
      <w:pPr>
        <w:pStyle w:val="TOC2"/>
        <w:tabs>
          <w:tab w:val="right" w:leader="dot" w:pos="9016"/>
        </w:tabs>
        <w:rPr>
          <w:rFonts w:eastAsiaTheme="minorEastAsia"/>
          <w:smallCaps w:val="0"/>
          <w:noProof/>
          <w:sz w:val="24"/>
          <w:szCs w:val="24"/>
          <w:lang w:eastAsia="en-GB"/>
        </w:rPr>
      </w:pPr>
      <w:hyperlink w:anchor="_Toc242042085" w:history="1">
        <w:r w:rsidRPr="0048034C">
          <w:rPr>
            <w:rStyle w:val="Hyperlink"/>
            <w:noProof/>
          </w:rPr>
          <w:t>3.2 Optional Features</w:t>
        </w:r>
        <w:r>
          <w:rPr>
            <w:noProof/>
            <w:webHidden/>
          </w:rPr>
          <w:tab/>
        </w:r>
        <w:r>
          <w:rPr>
            <w:noProof/>
            <w:webHidden/>
          </w:rPr>
          <w:fldChar w:fldCharType="begin"/>
        </w:r>
        <w:r>
          <w:rPr>
            <w:noProof/>
            <w:webHidden/>
          </w:rPr>
          <w:instrText xml:space="preserve"> PAGEREF _Toc242042085 \h </w:instrText>
        </w:r>
        <w:r>
          <w:rPr>
            <w:noProof/>
            <w:webHidden/>
          </w:rPr>
        </w:r>
        <w:r>
          <w:rPr>
            <w:noProof/>
            <w:webHidden/>
          </w:rPr>
          <w:fldChar w:fldCharType="separate"/>
        </w:r>
        <w:r>
          <w:rPr>
            <w:noProof/>
            <w:webHidden/>
          </w:rPr>
          <w:t>8</w:t>
        </w:r>
        <w:r>
          <w:rPr>
            <w:noProof/>
            <w:webHidden/>
          </w:rPr>
          <w:fldChar w:fldCharType="end"/>
        </w:r>
      </w:hyperlink>
    </w:p>
    <w:p w14:paraId="75F86E4D" w14:textId="07FD5566" w:rsidR="005F2E22" w:rsidRDefault="005F2E22">
      <w:pPr>
        <w:pStyle w:val="TOC1"/>
        <w:tabs>
          <w:tab w:val="right" w:leader="dot" w:pos="9016"/>
        </w:tabs>
        <w:rPr>
          <w:rFonts w:eastAsiaTheme="minorEastAsia"/>
          <w:b w:val="0"/>
          <w:bCs w:val="0"/>
          <w:caps w:val="0"/>
          <w:noProof/>
          <w:sz w:val="24"/>
          <w:szCs w:val="24"/>
          <w:lang w:eastAsia="en-GB"/>
        </w:rPr>
      </w:pPr>
      <w:hyperlink w:anchor="_Toc242042086" w:history="1">
        <w:r w:rsidRPr="0048034C">
          <w:rPr>
            <w:rStyle w:val="Hyperlink"/>
            <w:noProof/>
          </w:rPr>
          <w:t>4. Visualisation Design</w:t>
        </w:r>
        <w:r>
          <w:rPr>
            <w:noProof/>
            <w:webHidden/>
          </w:rPr>
          <w:tab/>
        </w:r>
        <w:r>
          <w:rPr>
            <w:noProof/>
            <w:webHidden/>
          </w:rPr>
          <w:fldChar w:fldCharType="begin"/>
        </w:r>
        <w:r>
          <w:rPr>
            <w:noProof/>
            <w:webHidden/>
          </w:rPr>
          <w:instrText xml:space="preserve"> PAGEREF _Toc242042086 \h </w:instrText>
        </w:r>
        <w:r>
          <w:rPr>
            <w:noProof/>
            <w:webHidden/>
          </w:rPr>
        </w:r>
        <w:r>
          <w:rPr>
            <w:noProof/>
            <w:webHidden/>
          </w:rPr>
          <w:fldChar w:fldCharType="separate"/>
        </w:r>
        <w:r>
          <w:rPr>
            <w:noProof/>
            <w:webHidden/>
          </w:rPr>
          <w:t>10</w:t>
        </w:r>
        <w:r>
          <w:rPr>
            <w:noProof/>
            <w:webHidden/>
          </w:rPr>
          <w:fldChar w:fldCharType="end"/>
        </w:r>
      </w:hyperlink>
    </w:p>
    <w:p w14:paraId="56AC8379" w14:textId="53934521" w:rsidR="005F2E22" w:rsidRDefault="005F2E22">
      <w:pPr>
        <w:pStyle w:val="TOC1"/>
        <w:tabs>
          <w:tab w:val="right" w:leader="dot" w:pos="9016"/>
        </w:tabs>
        <w:rPr>
          <w:rFonts w:eastAsiaTheme="minorEastAsia"/>
          <w:b w:val="0"/>
          <w:bCs w:val="0"/>
          <w:caps w:val="0"/>
          <w:noProof/>
          <w:sz w:val="24"/>
          <w:szCs w:val="24"/>
          <w:lang w:eastAsia="en-GB"/>
        </w:rPr>
      </w:pPr>
      <w:hyperlink w:anchor="_Toc242042087" w:history="1">
        <w:r w:rsidRPr="0048034C">
          <w:rPr>
            <w:rStyle w:val="Hyperlink"/>
            <w:noProof/>
          </w:rPr>
          <w:t>5. Validation</w:t>
        </w:r>
        <w:r>
          <w:rPr>
            <w:noProof/>
            <w:webHidden/>
          </w:rPr>
          <w:tab/>
        </w:r>
        <w:r>
          <w:rPr>
            <w:noProof/>
            <w:webHidden/>
          </w:rPr>
          <w:fldChar w:fldCharType="begin"/>
        </w:r>
        <w:r>
          <w:rPr>
            <w:noProof/>
            <w:webHidden/>
          </w:rPr>
          <w:instrText xml:space="preserve"> PAGEREF _Toc242042087 \h </w:instrText>
        </w:r>
        <w:r>
          <w:rPr>
            <w:noProof/>
            <w:webHidden/>
          </w:rPr>
        </w:r>
        <w:r>
          <w:rPr>
            <w:noProof/>
            <w:webHidden/>
          </w:rPr>
          <w:fldChar w:fldCharType="separate"/>
        </w:r>
        <w:r>
          <w:rPr>
            <w:noProof/>
            <w:webHidden/>
          </w:rPr>
          <w:t>11</w:t>
        </w:r>
        <w:r>
          <w:rPr>
            <w:noProof/>
            <w:webHidden/>
          </w:rPr>
          <w:fldChar w:fldCharType="end"/>
        </w:r>
      </w:hyperlink>
    </w:p>
    <w:p w14:paraId="333C8A68" w14:textId="6B42E10F" w:rsidR="005F2E22" w:rsidRDefault="005F2E22">
      <w:pPr>
        <w:pStyle w:val="TOC2"/>
        <w:tabs>
          <w:tab w:val="right" w:leader="dot" w:pos="9016"/>
        </w:tabs>
        <w:rPr>
          <w:rFonts w:eastAsiaTheme="minorEastAsia"/>
          <w:smallCaps w:val="0"/>
          <w:noProof/>
          <w:sz w:val="24"/>
          <w:szCs w:val="24"/>
          <w:lang w:eastAsia="en-GB"/>
        </w:rPr>
      </w:pPr>
      <w:hyperlink w:anchor="_Toc242042088" w:history="1">
        <w:r w:rsidRPr="0048034C">
          <w:rPr>
            <w:rStyle w:val="Hyperlink"/>
            <w:noProof/>
          </w:rPr>
          <w:t>5.1 Informed Consent</w:t>
        </w:r>
        <w:r>
          <w:rPr>
            <w:noProof/>
            <w:webHidden/>
          </w:rPr>
          <w:tab/>
        </w:r>
        <w:r>
          <w:rPr>
            <w:noProof/>
            <w:webHidden/>
          </w:rPr>
          <w:fldChar w:fldCharType="begin"/>
        </w:r>
        <w:r>
          <w:rPr>
            <w:noProof/>
            <w:webHidden/>
          </w:rPr>
          <w:instrText xml:space="preserve"> PAGEREF _Toc242042088 \h </w:instrText>
        </w:r>
        <w:r>
          <w:rPr>
            <w:noProof/>
            <w:webHidden/>
          </w:rPr>
        </w:r>
        <w:r>
          <w:rPr>
            <w:noProof/>
            <w:webHidden/>
          </w:rPr>
          <w:fldChar w:fldCharType="separate"/>
        </w:r>
        <w:r>
          <w:rPr>
            <w:noProof/>
            <w:webHidden/>
          </w:rPr>
          <w:t>11</w:t>
        </w:r>
        <w:r>
          <w:rPr>
            <w:noProof/>
            <w:webHidden/>
          </w:rPr>
          <w:fldChar w:fldCharType="end"/>
        </w:r>
      </w:hyperlink>
    </w:p>
    <w:p w14:paraId="34967C44" w14:textId="29FFA089" w:rsidR="005F2E22" w:rsidRDefault="005F2E22">
      <w:pPr>
        <w:pStyle w:val="TOC2"/>
        <w:tabs>
          <w:tab w:val="right" w:leader="dot" w:pos="9016"/>
        </w:tabs>
        <w:rPr>
          <w:rFonts w:eastAsiaTheme="minorEastAsia"/>
          <w:smallCaps w:val="0"/>
          <w:noProof/>
          <w:sz w:val="24"/>
          <w:szCs w:val="24"/>
          <w:lang w:eastAsia="en-GB"/>
        </w:rPr>
      </w:pPr>
      <w:hyperlink w:anchor="_Toc242042089" w:history="1">
        <w:r w:rsidRPr="0048034C">
          <w:rPr>
            <w:rStyle w:val="Hyperlink"/>
            <w:noProof/>
          </w:rPr>
          <w:t>5.2 Participant Profile</w:t>
        </w:r>
        <w:r>
          <w:rPr>
            <w:noProof/>
            <w:webHidden/>
          </w:rPr>
          <w:tab/>
        </w:r>
        <w:r>
          <w:rPr>
            <w:noProof/>
            <w:webHidden/>
          </w:rPr>
          <w:fldChar w:fldCharType="begin"/>
        </w:r>
        <w:r>
          <w:rPr>
            <w:noProof/>
            <w:webHidden/>
          </w:rPr>
          <w:instrText xml:space="preserve"> PAGEREF _Toc242042089 \h </w:instrText>
        </w:r>
        <w:r>
          <w:rPr>
            <w:noProof/>
            <w:webHidden/>
          </w:rPr>
        </w:r>
        <w:r>
          <w:rPr>
            <w:noProof/>
            <w:webHidden/>
          </w:rPr>
          <w:fldChar w:fldCharType="separate"/>
        </w:r>
        <w:r>
          <w:rPr>
            <w:noProof/>
            <w:webHidden/>
          </w:rPr>
          <w:t>11</w:t>
        </w:r>
        <w:r>
          <w:rPr>
            <w:noProof/>
            <w:webHidden/>
          </w:rPr>
          <w:fldChar w:fldCharType="end"/>
        </w:r>
      </w:hyperlink>
    </w:p>
    <w:p w14:paraId="0C2A174B" w14:textId="7D3452B4" w:rsidR="005F2E22" w:rsidRDefault="005F2E22">
      <w:pPr>
        <w:pStyle w:val="TOC2"/>
        <w:tabs>
          <w:tab w:val="right" w:leader="dot" w:pos="9016"/>
        </w:tabs>
        <w:rPr>
          <w:rFonts w:eastAsiaTheme="minorEastAsia"/>
          <w:smallCaps w:val="0"/>
          <w:noProof/>
          <w:sz w:val="24"/>
          <w:szCs w:val="24"/>
          <w:lang w:eastAsia="en-GB"/>
        </w:rPr>
      </w:pPr>
      <w:hyperlink w:anchor="_Toc242042090" w:history="1">
        <w:r w:rsidRPr="0048034C">
          <w:rPr>
            <w:rStyle w:val="Hyperlink"/>
            <w:noProof/>
          </w:rPr>
          <w:t>5.3 Evaluation and Satisfaction Survey</w:t>
        </w:r>
        <w:r>
          <w:rPr>
            <w:noProof/>
            <w:webHidden/>
          </w:rPr>
          <w:tab/>
        </w:r>
        <w:r>
          <w:rPr>
            <w:noProof/>
            <w:webHidden/>
          </w:rPr>
          <w:fldChar w:fldCharType="begin"/>
        </w:r>
        <w:r>
          <w:rPr>
            <w:noProof/>
            <w:webHidden/>
          </w:rPr>
          <w:instrText xml:space="preserve"> PAGEREF _Toc242042090 \h </w:instrText>
        </w:r>
        <w:r>
          <w:rPr>
            <w:noProof/>
            <w:webHidden/>
          </w:rPr>
        </w:r>
        <w:r>
          <w:rPr>
            <w:noProof/>
            <w:webHidden/>
          </w:rPr>
          <w:fldChar w:fldCharType="separate"/>
        </w:r>
        <w:r>
          <w:rPr>
            <w:noProof/>
            <w:webHidden/>
          </w:rPr>
          <w:t>11</w:t>
        </w:r>
        <w:r>
          <w:rPr>
            <w:noProof/>
            <w:webHidden/>
          </w:rPr>
          <w:fldChar w:fldCharType="end"/>
        </w:r>
      </w:hyperlink>
    </w:p>
    <w:p w14:paraId="45CC62E0" w14:textId="02FB7E74" w:rsidR="005F2E22" w:rsidRDefault="005F2E22">
      <w:pPr>
        <w:pStyle w:val="TOC2"/>
        <w:tabs>
          <w:tab w:val="right" w:leader="dot" w:pos="9016"/>
        </w:tabs>
        <w:rPr>
          <w:rFonts w:eastAsiaTheme="minorEastAsia"/>
          <w:smallCaps w:val="0"/>
          <w:noProof/>
          <w:sz w:val="24"/>
          <w:szCs w:val="24"/>
          <w:lang w:eastAsia="en-GB"/>
        </w:rPr>
      </w:pPr>
      <w:hyperlink w:anchor="_Toc242042091" w:history="1">
        <w:r w:rsidRPr="0048034C">
          <w:rPr>
            <w:rStyle w:val="Hyperlink"/>
            <w:noProof/>
          </w:rPr>
          <w:t>5.4 Usability Findings &amp; Qualitative Feedback</w:t>
        </w:r>
        <w:r>
          <w:rPr>
            <w:noProof/>
            <w:webHidden/>
          </w:rPr>
          <w:tab/>
        </w:r>
        <w:r>
          <w:rPr>
            <w:noProof/>
            <w:webHidden/>
          </w:rPr>
          <w:fldChar w:fldCharType="begin"/>
        </w:r>
        <w:r>
          <w:rPr>
            <w:noProof/>
            <w:webHidden/>
          </w:rPr>
          <w:instrText xml:space="preserve"> PAGEREF _Toc242042091 \h </w:instrText>
        </w:r>
        <w:r>
          <w:rPr>
            <w:noProof/>
            <w:webHidden/>
          </w:rPr>
        </w:r>
        <w:r>
          <w:rPr>
            <w:noProof/>
            <w:webHidden/>
          </w:rPr>
          <w:fldChar w:fldCharType="separate"/>
        </w:r>
        <w:r>
          <w:rPr>
            <w:noProof/>
            <w:webHidden/>
          </w:rPr>
          <w:t>12</w:t>
        </w:r>
        <w:r>
          <w:rPr>
            <w:noProof/>
            <w:webHidden/>
          </w:rPr>
          <w:fldChar w:fldCharType="end"/>
        </w:r>
      </w:hyperlink>
    </w:p>
    <w:p w14:paraId="4CFA01EB" w14:textId="72D420C0" w:rsidR="005F2E22" w:rsidRDefault="005F2E22">
      <w:pPr>
        <w:pStyle w:val="TOC3"/>
        <w:tabs>
          <w:tab w:val="right" w:leader="dot" w:pos="9016"/>
        </w:tabs>
        <w:rPr>
          <w:rFonts w:eastAsiaTheme="minorEastAsia"/>
          <w:i w:val="0"/>
          <w:iCs w:val="0"/>
          <w:noProof/>
          <w:sz w:val="24"/>
          <w:szCs w:val="24"/>
          <w:lang w:eastAsia="en-GB"/>
        </w:rPr>
      </w:pPr>
      <w:hyperlink w:anchor="_Toc242042092" w:history="1">
        <w:r w:rsidRPr="0048034C">
          <w:rPr>
            <w:rStyle w:val="Hyperlink"/>
            <w:noProof/>
          </w:rPr>
          <w:t>Positive Feedback</w:t>
        </w:r>
        <w:r>
          <w:rPr>
            <w:noProof/>
            <w:webHidden/>
          </w:rPr>
          <w:tab/>
        </w:r>
        <w:r>
          <w:rPr>
            <w:noProof/>
            <w:webHidden/>
          </w:rPr>
          <w:fldChar w:fldCharType="begin"/>
        </w:r>
        <w:r>
          <w:rPr>
            <w:noProof/>
            <w:webHidden/>
          </w:rPr>
          <w:instrText xml:space="preserve"> PAGEREF _Toc242042092 \h </w:instrText>
        </w:r>
        <w:r>
          <w:rPr>
            <w:noProof/>
            <w:webHidden/>
          </w:rPr>
        </w:r>
        <w:r>
          <w:rPr>
            <w:noProof/>
            <w:webHidden/>
          </w:rPr>
          <w:fldChar w:fldCharType="separate"/>
        </w:r>
        <w:r>
          <w:rPr>
            <w:noProof/>
            <w:webHidden/>
          </w:rPr>
          <w:t>12</w:t>
        </w:r>
        <w:r>
          <w:rPr>
            <w:noProof/>
            <w:webHidden/>
          </w:rPr>
          <w:fldChar w:fldCharType="end"/>
        </w:r>
      </w:hyperlink>
    </w:p>
    <w:p w14:paraId="2E286658" w14:textId="4E0B56EE" w:rsidR="005F2E22" w:rsidRDefault="005F2E22">
      <w:pPr>
        <w:pStyle w:val="TOC3"/>
        <w:tabs>
          <w:tab w:val="right" w:leader="dot" w:pos="9016"/>
        </w:tabs>
        <w:rPr>
          <w:rFonts w:eastAsiaTheme="minorEastAsia"/>
          <w:i w:val="0"/>
          <w:iCs w:val="0"/>
          <w:noProof/>
          <w:sz w:val="24"/>
          <w:szCs w:val="24"/>
          <w:lang w:eastAsia="en-GB"/>
        </w:rPr>
      </w:pPr>
      <w:hyperlink w:anchor="_Toc242042093" w:history="1">
        <w:r w:rsidRPr="0048034C">
          <w:rPr>
            <w:rStyle w:val="Hyperlink"/>
            <w:noProof/>
          </w:rPr>
          <w:t>Pain Points</w:t>
        </w:r>
        <w:r>
          <w:rPr>
            <w:noProof/>
            <w:webHidden/>
          </w:rPr>
          <w:tab/>
        </w:r>
        <w:r>
          <w:rPr>
            <w:noProof/>
            <w:webHidden/>
          </w:rPr>
          <w:fldChar w:fldCharType="begin"/>
        </w:r>
        <w:r>
          <w:rPr>
            <w:noProof/>
            <w:webHidden/>
          </w:rPr>
          <w:instrText xml:space="preserve"> PAGEREF _Toc242042093 \h </w:instrText>
        </w:r>
        <w:r>
          <w:rPr>
            <w:noProof/>
            <w:webHidden/>
          </w:rPr>
        </w:r>
        <w:r>
          <w:rPr>
            <w:noProof/>
            <w:webHidden/>
          </w:rPr>
          <w:fldChar w:fldCharType="separate"/>
        </w:r>
        <w:r>
          <w:rPr>
            <w:noProof/>
            <w:webHidden/>
          </w:rPr>
          <w:t>12</w:t>
        </w:r>
        <w:r>
          <w:rPr>
            <w:noProof/>
            <w:webHidden/>
          </w:rPr>
          <w:fldChar w:fldCharType="end"/>
        </w:r>
      </w:hyperlink>
    </w:p>
    <w:p w14:paraId="5EEB0CDE" w14:textId="0094E00D" w:rsidR="005F2E22" w:rsidRDefault="005F2E22">
      <w:pPr>
        <w:pStyle w:val="TOC2"/>
        <w:tabs>
          <w:tab w:val="right" w:leader="dot" w:pos="9016"/>
        </w:tabs>
        <w:rPr>
          <w:rFonts w:eastAsiaTheme="minorEastAsia"/>
          <w:smallCaps w:val="0"/>
          <w:noProof/>
          <w:sz w:val="24"/>
          <w:szCs w:val="24"/>
          <w:lang w:eastAsia="en-GB"/>
        </w:rPr>
      </w:pPr>
      <w:hyperlink w:anchor="_Toc242042094" w:history="1">
        <w:r w:rsidRPr="0048034C">
          <w:rPr>
            <w:rStyle w:val="Hyperlink"/>
            <w:noProof/>
          </w:rPr>
          <w:t>5.5 Design Improvements</w:t>
        </w:r>
        <w:r>
          <w:rPr>
            <w:noProof/>
            <w:webHidden/>
          </w:rPr>
          <w:tab/>
        </w:r>
        <w:r>
          <w:rPr>
            <w:noProof/>
            <w:webHidden/>
          </w:rPr>
          <w:fldChar w:fldCharType="begin"/>
        </w:r>
        <w:r>
          <w:rPr>
            <w:noProof/>
            <w:webHidden/>
          </w:rPr>
          <w:instrText xml:space="preserve"> PAGEREF _Toc242042094 \h </w:instrText>
        </w:r>
        <w:r>
          <w:rPr>
            <w:noProof/>
            <w:webHidden/>
          </w:rPr>
        </w:r>
        <w:r>
          <w:rPr>
            <w:noProof/>
            <w:webHidden/>
          </w:rPr>
          <w:fldChar w:fldCharType="separate"/>
        </w:r>
        <w:r>
          <w:rPr>
            <w:noProof/>
            <w:webHidden/>
          </w:rPr>
          <w:t>12</w:t>
        </w:r>
        <w:r>
          <w:rPr>
            <w:noProof/>
            <w:webHidden/>
          </w:rPr>
          <w:fldChar w:fldCharType="end"/>
        </w:r>
      </w:hyperlink>
    </w:p>
    <w:p w14:paraId="7A5984C0" w14:textId="1A9680F8" w:rsidR="005F2E22" w:rsidRDefault="005F2E22">
      <w:pPr>
        <w:pStyle w:val="TOC1"/>
        <w:tabs>
          <w:tab w:val="right" w:leader="dot" w:pos="9016"/>
        </w:tabs>
        <w:rPr>
          <w:rFonts w:eastAsiaTheme="minorEastAsia"/>
          <w:b w:val="0"/>
          <w:bCs w:val="0"/>
          <w:caps w:val="0"/>
          <w:noProof/>
          <w:sz w:val="24"/>
          <w:szCs w:val="24"/>
          <w:lang w:eastAsia="en-GB"/>
        </w:rPr>
      </w:pPr>
      <w:hyperlink w:anchor="_Toc242042095" w:history="1">
        <w:r w:rsidRPr="0048034C">
          <w:rPr>
            <w:rStyle w:val="Hyperlink"/>
            <w:noProof/>
          </w:rPr>
          <w:t>6. Conclusion</w:t>
        </w:r>
        <w:r>
          <w:rPr>
            <w:noProof/>
            <w:webHidden/>
          </w:rPr>
          <w:tab/>
        </w:r>
        <w:r>
          <w:rPr>
            <w:noProof/>
            <w:webHidden/>
          </w:rPr>
          <w:fldChar w:fldCharType="begin"/>
        </w:r>
        <w:r>
          <w:rPr>
            <w:noProof/>
            <w:webHidden/>
          </w:rPr>
          <w:instrText xml:space="preserve"> PAGEREF _Toc242042095 \h </w:instrText>
        </w:r>
        <w:r>
          <w:rPr>
            <w:noProof/>
            <w:webHidden/>
          </w:rPr>
        </w:r>
        <w:r>
          <w:rPr>
            <w:noProof/>
            <w:webHidden/>
          </w:rPr>
          <w:fldChar w:fldCharType="separate"/>
        </w:r>
        <w:r>
          <w:rPr>
            <w:noProof/>
            <w:webHidden/>
          </w:rPr>
          <w:t>13</w:t>
        </w:r>
        <w:r>
          <w:rPr>
            <w:noProof/>
            <w:webHidden/>
          </w:rPr>
          <w:fldChar w:fldCharType="end"/>
        </w:r>
      </w:hyperlink>
    </w:p>
    <w:p w14:paraId="5746AD5D" w14:textId="632DD3E0" w:rsidR="005F2E22" w:rsidRDefault="005F2E22">
      <w:pPr>
        <w:pStyle w:val="TOC1"/>
        <w:tabs>
          <w:tab w:val="right" w:leader="dot" w:pos="9016"/>
        </w:tabs>
        <w:rPr>
          <w:rFonts w:eastAsiaTheme="minorEastAsia"/>
          <w:b w:val="0"/>
          <w:bCs w:val="0"/>
          <w:caps w:val="0"/>
          <w:noProof/>
          <w:sz w:val="24"/>
          <w:szCs w:val="24"/>
          <w:lang w:eastAsia="en-GB"/>
        </w:rPr>
      </w:pPr>
      <w:hyperlink w:anchor="_Toc242042096" w:history="1">
        <w:r w:rsidRPr="0048034C">
          <w:rPr>
            <w:rStyle w:val="Hyperlink"/>
            <w:noProof/>
          </w:rPr>
          <w:t>Appendix</w:t>
        </w:r>
        <w:r>
          <w:rPr>
            <w:noProof/>
            <w:webHidden/>
          </w:rPr>
          <w:tab/>
        </w:r>
        <w:r>
          <w:rPr>
            <w:noProof/>
            <w:webHidden/>
          </w:rPr>
          <w:fldChar w:fldCharType="begin"/>
        </w:r>
        <w:r>
          <w:rPr>
            <w:noProof/>
            <w:webHidden/>
          </w:rPr>
          <w:instrText xml:space="preserve"> PAGEREF _Toc242042096 \h </w:instrText>
        </w:r>
        <w:r>
          <w:rPr>
            <w:noProof/>
            <w:webHidden/>
          </w:rPr>
        </w:r>
        <w:r>
          <w:rPr>
            <w:noProof/>
            <w:webHidden/>
          </w:rPr>
          <w:fldChar w:fldCharType="separate"/>
        </w:r>
        <w:r>
          <w:rPr>
            <w:noProof/>
            <w:webHidden/>
          </w:rPr>
          <w:t>14</w:t>
        </w:r>
        <w:r>
          <w:rPr>
            <w:noProof/>
            <w:webHidden/>
          </w:rPr>
          <w:fldChar w:fldCharType="end"/>
        </w:r>
      </w:hyperlink>
    </w:p>
    <w:p w14:paraId="4D75AD1D" w14:textId="04C59DE8" w:rsidR="005F2E22" w:rsidRDefault="005F2E22">
      <w:pPr>
        <w:pStyle w:val="TOC2"/>
        <w:tabs>
          <w:tab w:val="right" w:leader="dot" w:pos="9016"/>
        </w:tabs>
        <w:rPr>
          <w:rFonts w:eastAsiaTheme="minorEastAsia"/>
          <w:smallCaps w:val="0"/>
          <w:noProof/>
          <w:sz w:val="24"/>
          <w:szCs w:val="24"/>
          <w:lang w:eastAsia="en-GB"/>
        </w:rPr>
      </w:pPr>
      <w:hyperlink w:anchor="_Toc242042097" w:history="1">
        <w:r w:rsidRPr="0048034C">
          <w:rPr>
            <w:rStyle w:val="Hyperlink"/>
            <w:noProof/>
          </w:rPr>
          <w:t>Appendix A: Team Collaboration setup</w:t>
        </w:r>
        <w:r>
          <w:rPr>
            <w:noProof/>
            <w:webHidden/>
          </w:rPr>
          <w:tab/>
        </w:r>
        <w:r>
          <w:rPr>
            <w:noProof/>
            <w:webHidden/>
          </w:rPr>
          <w:fldChar w:fldCharType="begin"/>
        </w:r>
        <w:r>
          <w:rPr>
            <w:noProof/>
            <w:webHidden/>
          </w:rPr>
          <w:instrText xml:space="preserve"> PAGEREF _Toc242042097 \h </w:instrText>
        </w:r>
        <w:r>
          <w:rPr>
            <w:noProof/>
            <w:webHidden/>
          </w:rPr>
        </w:r>
        <w:r>
          <w:rPr>
            <w:noProof/>
            <w:webHidden/>
          </w:rPr>
          <w:fldChar w:fldCharType="separate"/>
        </w:r>
        <w:r>
          <w:rPr>
            <w:noProof/>
            <w:webHidden/>
          </w:rPr>
          <w:t>14</w:t>
        </w:r>
        <w:r>
          <w:rPr>
            <w:noProof/>
            <w:webHidden/>
          </w:rPr>
          <w:fldChar w:fldCharType="end"/>
        </w:r>
      </w:hyperlink>
    </w:p>
    <w:p w14:paraId="367F13B1" w14:textId="50344C5A" w:rsidR="005F2E22" w:rsidRDefault="005F2E22">
      <w:pPr>
        <w:pStyle w:val="TOC2"/>
        <w:tabs>
          <w:tab w:val="right" w:leader="dot" w:pos="9016"/>
        </w:tabs>
        <w:rPr>
          <w:rFonts w:eastAsiaTheme="minorEastAsia"/>
          <w:smallCaps w:val="0"/>
          <w:noProof/>
          <w:sz w:val="24"/>
          <w:szCs w:val="24"/>
          <w:lang w:eastAsia="en-GB"/>
        </w:rPr>
      </w:pPr>
      <w:hyperlink w:anchor="_Toc242042098" w:history="1">
        <w:r w:rsidRPr="0048034C">
          <w:rPr>
            <w:rStyle w:val="Hyperlink"/>
            <w:noProof/>
          </w:rPr>
          <w:t>Appendix C: Visualisation Iteration Example</w:t>
        </w:r>
        <w:r>
          <w:rPr>
            <w:noProof/>
            <w:webHidden/>
          </w:rPr>
          <w:tab/>
        </w:r>
        <w:r>
          <w:rPr>
            <w:noProof/>
            <w:webHidden/>
          </w:rPr>
          <w:fldChar w:fldCharType="begin"/>
        </w:r>
        <w:r>
          <w:rPr>
            <w:noProof/>
            <w:webHidden/>
          </w:rPr>
          <w:instrText xml:space="preserve"> PAGEREF _Toc242042098 \h </w:instrText>
        </w:r>
        <w:r>
          <w:rPr>
            <w:noProof/>
            <w:webHidden/>
          </w:rPr>
        </w:r>
        <w:r>
          <w:rPr>
            <w:noProof/>
            <w:webHidden/>
          </w:rPr>
          <w:fldChar w:fldCharType="separate"/>
        </w:r>
        <w:r>
          <w:rPr>
            <w:noProof/>
            <w:webHidden/>
          </w:rPr>
          <w:t>15</w:t>
        </w:r>
        <w:r>
          <w:rPr>
            <w:noProof/>
            <w:webHidden/>
          </w:rPr>
          <w:fldChar w:fldCharType="end"/>
        </w:r>
      </w:hyperlink>
    </w:p>
    <w:p w14:paraId="44234531" w14:textId="26E9F4B3" w:rsidR="005F2E22" w:rsidRDefault="005F2E22">
      <w:pPr>
        <w:pStyle w:val="TOC2"/>
        <w:tabs>
          <w:tab w:val="right" w:leader="dot" w:pos="9016"/>
        </w:tabs>
        <w:rPr>
          <w:rFonts w:eastAsiaTheme="minorEastAsia"/>
          <w:smallCaps w:val="0"/>
          <w:noProof/>
          <w:sz w:val="24"/>
          <w:szCs w:val="24"/>
          <w:lang w:eastAsia="en-GB"/>
        </w:rPr>
      </w:pPr>
      <w:hyperlink w:anchor="_Toc242042099" w:history="1">
        <w:r w:rsidRPr="0048034C">
          <w:rPr>
            <w:rStyle w:val="Hyperlink"/>
            <w:noProof/>
          </w:rPr>
          <w:t>Appendix C: Participant Ethics &amp; Consent Form</w:t>
        </w:r>
        <w:r>
          <w:rPr>
            <w:noProof/>
            <w:webHidden/>
          </w:rPr>
          <w:tab/>
        </w:r>
        <w:r>
          <w:rPr>
            <w:noProof/>
            <w:webHidden/>
          </w:rPr>
          <w:fldChar w:fldCharType="begin"/>
        </w:r>
        <w:r>
          <w:rPr>
            <w:noProof/>
            <w:webHidden/>
          </w:rPr>
          <w:instrText xml:space="preserve"> PAGEREF _Toc242042099 \h </w:instrText>
        </w:r>
        <w:r>
          <w:rPr>
            <w:noProof/>
            <w:webHidden/>
          </w:rPr>
        </w:r>
        <w:r>
          <w:rPr>
            <w:noProof/>
            <w:webHidden/>
          </w:rPr>
          <w:fldChar w:fldCharType="separate"/>
        </w:r>
        <w:r>
          <w:rPr>
            <w:noProof/>
            <w:webHidden/>
          </w:rPr>
          <w:t>16</w:t>
        </w:r>
        <w:r>
          <w:rPr>
            <w:noProof/>
            <w:webHidden/>
          </w:rPr>
          <w:fldChar w:fldCharType="end"/>
        </w:r>
      </w:hyperlink>
    </w:p>
    <w:p w14:paraId="605C7173" w14:textId="1822451D"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42042075"/>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42042076"/>
      <w:r w:rsidRPr="00477875">
        <w:t>1.1 Background and Motivation</w:t>
      </w:r>
      <w:bookmarkEnd w:id="1"/>
    </w:p>
    <w:p w14:paraId="47904851" w14:textId="43C765CA" w:rsidR="003A0045" w:rsidRDefault="003A0045" w:rsidP="003A0045">
      <w:r>
        <w:t xml:space="preserve">The aim of this project is to </w:t>
      </w:r>
      <w:r w:rsidR="00F47808">
        <w:t>explore</w:t>
      </w:r>
      <w:r>
        <w:t xml:space="preserve"> the link between healthcare expenditure and life expectancy at the national level by investigating the spending patterns and life expectancy of selected OECD countries</w:t>
      </w:r>
      <w:r w:rsidR="00F47808">
        <w:t xml:space="preserve"> across the decade of 2015 to 2024 inclusive</w:t>
      </w:r>
      <w:r>
        <w:t>.</w:t>
      </w:r>
      <w:r w:rsidR="00C07259">
        <w:t xml:space="preserve"> The study of health expenditures </w:t>
      </w:r>
      <w:r w:rsidR="008E2D4C">
        <w:t>is</w:t>
      </w:r>
      <w:r w:rsidR="00C07259">
        <w:t xml:space="preserve"> integral to the formation of public health policy. </w:t>
      </w:r>
      <w:r w:rsidR="00C07259">
        <w:t>Two key measures of a country's healthcare system and population health are healthcare expenditure and life expectancy. However, countries invest varying levels of resources into their healthcare systems and have varying life expectancy results as a result.</w:t>
      </w:r>
      <w:r w:rsidR="00C07259">
        <w:t xml:space="preserve"> Anwar et al. (2023) suggest that healthcare bring</w:t>
      </w:r>
      <w:r w:rsidR="00573B17">
        <w:t>s</w:t>
      </w:r>
      <w:r w:rsidR="00C07259">
        <w:t xml:space="preserve"> short-term and long-term </w:t>
      </w:r>
      <w:r w:rsidR="00573B17">
        <w:t>benefits and</w:t>
      </w:r>
      <w:r w:rsidR="00C07259">
        <w:t xml:space="preserve"> is a prerequisite of long-term sustainable economic development by turn of e</w:t>
      </w:r>
      <w:r w:rsidR="008E2D4C">
        <w:t>n</w:t>
      </w:r>
      <w:r w:rsidR="00C07259">
        <w:t xml:space="preserve">hancing the value of human life leading to higher productivity and economic performance. However, government spending isn’t the full story – there needs to be focus on other measures like economic and environmental to ensure positive health outcomes, as the </w:t>
      </w:r>
      <w:r w:rsidR="00573B17">
        <w:t>deterioration</w:t>
      </w:r>
      <w:r w:rsidR="00C07259">
        <w:t xml:space="preserve"> of the environment increases the occurrence of illnesses </w:t>
      </w:r>
      <w:r w:rsidR="00573B17">
        <w:t>which raises illness rates and therefore health spending</w:t>
      </w:r>
      <w:r w:rsidR="00C07259">
        <w:t>.</w:t>
      </w:r>
    </w:p>
    <w:p w14:paraId="401D3BAE" w14:textId="0723DE66" w:rsidR="00F47808" w:rsidRDefault="00C07259" w:rsidP="003A0045">
      <w:r>
        <w:t xml:space="preserve">In this project, the </w:t>
      </w:r>
      <w:r w:rsidR="00573B17">
        <w:t>countries</w:t>
      </w:r>
      <w:r>
        <w:t xml:space="preserve"> examined are</w:t>
      </w:r>
      <w:r w:rsidR="00F47808">
        <w:t>: A</w:t>
      </w:r>
      <w:r w:rsidR="00F47808" w:rsidRPr="00F47808">
        <w:t>ustralia, Canada, France, Germany, Italy, Japan, Korea, New Zealand, United Kingdom and</w:t>
      </w:r>
      <w:r w:rsidR="00F47808">
        <w:t xml:space="preserve"> the</w:t>
      </w:r>
      <w:r w:rsidR="00F47808" w:rsidRPr="00F47808">
        <w:t xml:space="preserve"> United States.</w:t>
      </w:r>
    </w:p>
    <w:p w14:paraId="05332BF0" w14:textId="548971F4" w:rsidR="003A0045" w:rsidRDefault="003A0045" w:rsidP="003A0045">
      <w:r>
        <w:t>The</w:t>
      </w:r>
      <w:r w:rsidR="00C07259">
        <w:t>se</w:t>
      </w:r>
      <w:r>
        <w:t xml:space="preserve"> visualisation</w:t>
      </w:r>
      <w:r w:rsidR="00C07259">
        <w:t>s</w:t>
      </w:r>
      <w:r>
        <w:t xml:space="preserve"> will be beneficial to students, researchers, policymakers and the public interested in public health. Users will be able to compare countries, look at changes over time and find relationships between the cost of health care and the length of life. These comparisons </w:t>
      </w:r>
      <w:r w:rsidR="00F47808">
        <w:t>are</w:t>
      </w:r>
      <w:r>
        <w:t xml:space="preserve"> easier to understand </w:t>
      </w:r>
      <w:r w:rsidR="00F47808">
        <w:t xml:space="preserve">when </w:t>
      </w:r>
      <w:r>
        <w:t>presented visually as opposed to a large mass of raw data for analysis.</w:t>
      </w:r>
      <w:r w:rsidR="00F47808">
        <w:t xml:space="preserve"> When analysing the presented data users should be able to understand that </w:t>
      </w:r>
      <w:r w:rsidR="00573B17">
        <w:t>higher health spending does not necessarily yield a proportionate return</w:t>
      </w:r>
      <w:r w:rsidR="00F47808">
        <w:t>, for example, the United States has the highest expenditure but lowest life expectancy over time</w:t>
      </w:r>
      <w:r w:rsidR="00AD1964">
        <w:t xml:space="preserve"> after </w:t>
      </w:r>
      <w:r w:rsidR="00573B17">
        <w:t>analysing</w:t>
      </w:r>
      <w:r w:rsidR="00AD1964">
        <w:t xml:space="preserve"> the 2015-2024 OECD data</w:t>
      </w:r>
      <w:r w:rsidR="00F47808">
        <w:t xml:space="preserve">. </w:t>
      </w:r>
      <w:r w:rsidR="00573B17">
        <w:t>In contrast</w:t>
      </w:r>
      <w:r w:rsidR="00F47808">
        <w:t>, some East Asian and European countries had low health expenditure but high life expectancy denoting highly efficient systems and other social factors.</w:t>
      </w:r>
    </w:p>
    <w:p w14:paraId="172947DE" w14:textId="77777777" w:rsidR="003A0045" w:rsidRDefault="003A0045" w:rsidP="003A0045"/>
    <w:p w14:paraId="25B6D389" w14:textId="77777777" w:rsidR="003A0045" w:rsidRPr="005A6197" w:rsidRDefault="003A0045" w:rsidP="003A0045">
      <w:pPr>
        <w:pStyle w:val="Heading2"/>
      </w:pPr>
      <w:bookmarkStart w:id="2" w:name="_Toc242042077"/>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47B917F5" w:rsidR="003A0045" w:rsidRDefault="005F2E22" w:rsidP="003A0045">
      <w:r>
        <w:t>The guiding research questions for this project are</w:t>
      </w:r>
      <w:r w:rsidR="003A0045">
        <w:t>:</w:t>
      </w:r>
    </w:p>
    <w:p w14:paraId="07DE9D6D" w14:textId="77777777" w:rsidR="00573B17" w:rsidRDefault="00573B17" w:rsidP="003A0045">
      <w:pPr>
        <w:pStyle w:val="ListParagraph"/>
        <w:numPr>
          <w:ilvl w:val="0"/>
          <w:numId w:val="9"/>
        </w:numPr>
      </w:pPr>
      <w:r w:rsidRPr="00573B17">
        <w:t>Do countries that spend more on healthcare tend to have longer life expectancy?</w:t>
      </w:r>
    </w:p>
    <w:p w14:paraId="4DF0BB07" w14:textId="77777777" w:rsidR="00573B17" w:rsidRDefault="00573B17" w:rsidP="003A0045">
      <w:pPr>
        <w:pStyle w:val="ListParagraph"/>
        <w:numPr>
          <w:ilvl w:val="0"/>
          <w:numId w:val="9"/>
        </w:numPr>
      </w:pPr>
      <w:r w:rsidRPr="00573B17">
        <w:t>How does healthcare spending per person differ across the selected OECD countries?</w:t>
      </w:r>
    </w:p>
    <w:p w14:paraId="7ED22306" w14:textId="77777777" w:rsidR="00573B17" w:rsidRDefault="00573B17" w:rsidP="003A0045">
      <w:pPr>
        <w:pStyle w:val="ListParagraph"/>
        <w:numPr>
          <w:ilvl w:val="0"/>
          <w:numId w:val="9"/>
        </w:numPr>
      </w:pPr>
      <w:r w:rsidRPr="00573B17">
        <w:lastRenderedPageBreak/>
        <w:t>What is the life expectancy in each of the selected OECD countries?</w:t>
      </w:r>
    </w:p>
    <w:p w14:paraId="5D9A6BE5" w14:textId="77777777" w:rsidR="00573B17" w:rsidRDefault="00573B17" w:rsidP="003A0045">
      <w:pPr>
        <w:pStyle w:val="ListParagraph"/>
        <w:numPr>
          <w:ilvl w:val="0"/>
          <w:numId w:val="9"/>
        </w:numPr>
      </w:pPr>
      <w:r w:rsidRPr="00573B17">
        <w:t>How have healthcare expenditure and life expectancy changed between 2015 and 2024</w:t>
      </w:r>
      <w:r w:rsidR="003A0045">
        <w:t xml:space="preserve">? </w:t>
      </w:r>
    </w:p>
    <w:p w14:paraId="28D99BD4" w14:textId="0790EB2A" w:rsidR="00573B17" w:rsidRDefault="00573B17" w:rsidP="003A0045">
      <w:pPr>
        <w:pStyle w:val="ListParagraph"/>
        <w:numPr>
          <w:ilvl w:val="0"/>
          <w:numId w:val="9"/>
        </w:numPr>
      </w:pPr>
      <w:r w:rsidRPr="00573B17">
        <w:t>Which countries have a relatively long life expectancy compared to their healthcare spending?</w:t>
      </w:r>
    </w:p>
    <w:p w14:paraId="0E1066E7" w14:textId="08A47999" w:rsidR="003A0045" w:rsidRDefault="003A0045" w:rsidP="003A0045">
      <w:r>
        <w:t>The finished visualisation will enable users to explore these relationships interactively and then compare between countries and years.</w:t>
      </w:r>
    </w:p>
    <w:p w14:paraId="763C90A9" w14:textId="77777777" w:rsidR="00477875" w:rsidRDefault="00477875" w:rsidP="00477875"/>
    <w:p w14:paraId="371A23B4" w14:textId="77777777" w:rsidR="003A0045" w:rsidRPr="00477875" w:rsidRDefault="003A0045" w:rsidP="003A0045">
      <w:pPr>
        <w:pStyle w:val="Heading2"/>
      </w:pPr>
      <w:bookmarkStart w:id="3" w:name="_Toc242042078"/>
      <w:r w:rsidRPr="00477875">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lastRenderedPageBreak/>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42042079"/>
      <w:r w:rsidRPr="00CA795B">
        <w:t>1.4 Team Collaboration and Project Setup</w:t>
      </w:r>
      <w:bookmarkEnd w:id="4"/>
    </w:p>
    <w:p w14:paraId="3221A098" w14:textId="77777777" w:rsidR="003A0045" w:rsidRPr="001C2DB3" w:rsidRDefault="003A0045" w:rsidP="003A0045">
      <w:r>
        <w:t xml:space="preserve">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w:t>
      </w:r>
      <w:r>
        <w:lastRenderedPageBreak/>
        <w:t>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headerReference w:type="default" r:id="rId10"/>
          <w:footerReference w:type="even" r:id="rId11"/>
          <w:footerReference w:type="default" r:id="rId12"/>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tblGrid>
      <w:tr w:rsidR="00F808CE" w:rsidRPr="00F808CE" w14:paraId="6A2B62BA" w14:textId="77777777" w:rsidTr="00F808CE">
        <w:tc>
          <w:tcPr>
            <w:tcW w:w="4360" w:type="dxa"/>
          </w:tcPr>
          <w:p w14:paraId="48792273" w14:textId="07DEB459" w:rsidR="00F808CE" w:rsidRPr="00F808CE" w:rsidRDefault="00F808CE" w:rsidP="009B5C5F">
            <w:pPr>
              <w:rPr>
                <w:b/>
                <w:bCs/>
                <w:sz w:val="28"/>
                <w:szCs w:val="28"/>
              </w:rPr>
            </w:pPr>
          </w:p>
        </w:tc>
      </w:tr>
    </w:tbl>
    <w:p w14:paraId="2F923032" w14:textId="4ADF722B" w:rsidR="003A0045" w:rsidRPr="00477875" w:rsidRDefault="003A0045" w:rsidP="003A0045">
      <w:pPr>
        <w:pStyle w:val="Heading1"/>
      </w:pPr>
      <w:bookmarkStart w:id="5" w:name="_Toc242042080"/>
      <w:r w:rsidRPr="00477875">
        <w:t>2. Data</w:t>
      </w:r>
      <w:bookmarkEnd w:id="5"/>
    </w:p>
    <w:p w14:paraId="164FCB14" w14:textId="77777777" w:rsidR="003A0045" w:rsidRPr="00477875" w:rsidRDefault="003A0045" w:rsidP="003A0045">
      <w:pPr>
        <w:pStyle w:val="Heading2"/>
      </w:pPr>
      <w:bookmarkStart w:id="6" w:name="_Toc242042081"/>
      <w:r w:rsidRPr="00477875">
        <w:t>2.1 Data Sources</w:t>
      </w:r>
      <w:bookmarkEnd w:id="6"/>
    </w:p>
    <w:p w14:paraId="0E2E7ABC" w14:textId="0780E7BB" w:rsidR="003A0045" w:rsidRDefault="005F2E22" w:rsidP="003A0045">
      <w:pPr>
        <w:rPr>
          <w:color w:val="000000" w:themeColor="text1"/>
        </w:rPr>
      </w:pPr>
      <w:r>
        <w:rPr>
          <w:color w:val="000000" w:themeColor="text1"/>
        </w:rPr>
        <w:t>Two</w:t>
      </w:r>
      <w:r w:rsidR="003A0045" w:rsidRPr="00477875">
        <w:rPr>
          <w:color w:val="000000" w:themeColor="text1"/>
        </w:rPr>
        <w:t xml:space="preserve">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0854D37C" w:rsidR="003A0045" w:rsidRDefault="005F2E22" w:rsidP="003A0045">
      <w:pPr>
        <w:rPr>
          <w:color w:val="000000" w:themeColor="text1"/>
        </w:rPr>
      </w:pPr>
      <w:r>
        <w:rPr>
          <w:color w:val="000000" w:themeColor="text1"/>
        </w:rPr>
        <w:t>These datasets are used to</w:t>
      </w:r>
      <w:r w:rsidR="003A0045" w:rsidRPr="00477875">
        <w:rPr>
          <w:color w:val="000000" w:themeColor="text1"/>
        </w:rPr>
        <w:t xml:space="preserve"> create a plot of life expectancy versus country for years. The country name and year value are relevant attributes, so is life expectancy value.</w:t>
      </w:r>
      <w:r w:rsidR="003A0045" w:rsidRPr="00477875">
        <w:rPr>
          <w:color w:val="000000" w:themeColor="text1"/>
        </w:rPr>
        <w:br/>
        <w:t>The dataset on health expenditure provides information on health expenditure at country level and over time. Relevant attributes are country and year and value of healthcare expenditure.</w:t>
      </w:r>
    </w:p>
    <w:p w14:paraId="66279118" w14:textId="5F01A9AA" w:rsidR="003A0045" w:rsidRPr="0047787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w:t>
      </w:r>
      <w:r w:rsidR="005F2E22">
        <w:rPr>
          <w:color w:val="000000" w:themeColor="text1"/>
        </w:rPr>
        <w:t>to</w:t>
      </w:r>
      <w:r w:rsidRPr="00477875">
        <w:rPr>
          <w:color w:val="000000" w:themeColor="text1"/>
        </w:rPr>
        <w:t xml:space="preserve"> the website with D3.js.</w:t>
      </w:r>
    </w:p>
    <w:p w14:paraId="16F626AE" w14:textId="77777777" w:rsidR="003A0045" w:rsidRPr="005F2E22" w:rsidRDefault="003A0045" w:rsidP="005F2E22">
      <w:pPr>
        <w:pStyle w:val="Heading4"/>
      </w:pPr>
      <w:r w:rsidRPr="005F2E22">
        <w:t xml:space="preserve">Data source: </w:t>
      </w:r>
    </w:p>
    <w:p w14:paraId="7C369655" w14:textId="7E7C6B9A" w:rsidR="003A0045" w:rsidRDefault="005F2E22" w:rsidP="003A0045">
      <w:pPr>
        <w:pStyle w:val="ListParagraph"/>
        <w:numPr>
          <w:ilvl w:val="0"/>
          <w:numId w:val="7"/>
        </w:numPr>
      </w:pPr>
      <w:hyperlink r:id="rId13" w:history="1">
        <w:r w:rsidR="003A0045" w:rsidRPr="005F2E22">
          <w:rPr>
            <w:rStyle w:val="Hyperlink"/>
          </w:rPr>
          <w:t>OECD Health Statistics – Life Expectancy</w:t>
        </w:r>
      </w:hyperlink>
    </w:p>
    <w:p w14:paraId="553232C3" w14:textId="249CA93D" w:rsidR="003A0045" w:rsidRDefault="005F2E22" w:rsidP="003A0045">
      <w:pPr>
        <w:pStyle w:val="ListParagraph"/>
        <w:numPr>
          <w:ilvl w:val="0"/>
          <w:numId w:val="7"/>
        </w:numPr>
      </w:pPr>
      <w:hyperlink r:id="rId14" w:history="1">
        <w:r w:rsidR="003A0045" w:rsidRPr="005F2E22">
          <w:rPr>
            <w:rStyle w:val="Hyperlink"/>
          </w:rPr>
          <w:t>OECD Health Statistics – Health Expenditure and Financing</w:t>
        </w:r>
      </w:hyperlink>
    </w:p>
    <w:p w14:paraId="01D254A9" w14:textId="77777777" w:rsidR="003A0045" w:rsidRDefault="003A0045" w:rsidP="003A0045">
      <w:pPr>
        <w:pStyle w:val="ListParagraph"/>
      </w:pPr>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C196875" w14:textId="77777777" w:rsidR="003A0045"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15C91ECF" w14:textId="77777777" w:rsidR="003A0045" w:rsidRPr="005A6197" w:rsidRDefault="003A0045" w:rsidP="003A0045"/>
    <w:p w14:paraId="5FAF978E" w14:textId="77777777" w:rsidR="003A0045" w:rsidRPr="005A6197" w:rsidRDefault="003A0045" w:rsidP="003A0045">
      <w:pPr>
        <w:pStyle w:val="Heading2"/>
      </w:pPr>
      <w:bookmarkStart w:id="7" w:name="_Toc242042082"/>
      <w:r w:rsidRPr="005A6197">
        <w:t>2.2 Data Processing</w:t>
      </w:r>
      <w:bookmarkEnd w:id="7"/>
    </w:p>
    <w:p w14:paraId="67FEBAED" w14:textId="6890D011" w:rsidR="00F60CCB" w:rsidRDefault="00F60CCB" w:rsidP="00F60CCB">
      <w:r>
        <w:t xml:space="preserve">The OECD data sets include observations for a number of countries, years and health related measures. The data was limited to 10 countries chosen from the OECD countries to avoid being overwhelmed by the sheer volume of data in the visualisations </w:t>
      </w:r>
      <w:r>
        <w:lastRenderedPageBreak/>
        <w:t>that would be produced by including all countries: Australia, Canada, France, Germany, Italy, Japan, Korea, New Zealand, the United Kingdom and the United States. The selected period was 2015 to 2024.</w:t>
      </w:r>
    </w:p>
    <w:p w14:paraId="2985F1F6" w14:textId="384EEF83" w:rsidR="00F60CCB" w:rsidRDefault="00F60CCB" w:rsidP="00F60CCB">
      <w:r>
        <w:t xml:space="preserve">The Life Expectancy dataset was restricted to only include annual observations for life expectancy at 0 years, sex = Total. The Healthcare Expenditure dataset was selected to provide data for total annual expenditure on </w:t>
      </w:r>
      <w:r w:rsidR="007D0A49">
        <w:t>total health expenditure per capita</w:t>
      </w:r>
      <w:r>
        <w:t xml:space="preserve"> at current prices in US dollars in purchasing power parity (PPP) terms. The filters provided the possibility to be sure that the values presented on the charts were common measures in the selected countries.</w:t>
      </w:r>
    </w:p>
    <w:p w14:paraId="24B3ECFC" w14:textId="5A9CB28C" w:rsidR="00F60CCB" w:rsidRDefault="00F60CCB" w:rsidP="00F60CCB">
      <w:r>
        <w:t>The CSV files were loaded into the program with D3.js. Each data set was read to obtain the relevant country, year and numerical value. The expenditure and life expectancy observations for the health sector were then cross-matched based on country and year common keys. This produced a merged dataset containing four main attributes:</w:t>
      </w:r>
    </w:p>
    <w:tbl>
      <w:tblPr>
        <w:tblStyle w:val="TableGrid"/>
        <w:tblW w:w="0" w:type="auto"/>
        <w:tblLook w:val="04A0" w:firstRow="1" w:lastRow="0" w:firstColumn="1" w:lastColumn="0" w:noHBand="0" w:noVBand="1"/>
      </w:tblPr>
      <w:tblGrid>
        <w:gridCol w:w="3005"/>
        <w:gridCol w:w="3005"/>
        <w:gridCol w:w="3006"/>
      </w:tblGrid>
      <w:tr w:rsidR="000A790C" w14:paraId="35A884DC" w14:textId="77777777" w:rsidTr="000A790C">
        <w:tc>
          <w:tcPr>
            <w:tcW w:w="3005" w:type="dxa"/>
          </w:tcPr>
          <w:p w14:paraId="648FB43C" w14:textId="4BE805B9" w:rsidR="000A790C" w:rsidRDefault="000A790C" w:rsidP="00F47020">
            <w:r>
              <w:rPr>
                <w:rStyle w:val="notion-enable-hover"/>
                <w:b/>
                <w:bCs/>
              </w:rPr>
              <w:t>Categorical</w:t>
            </w:r>
          </w:p>
        </w:tc>
        <w:tc>
          <w:tcPr>
            <w:tcW w:w="3005" w:type="dxa"/>
          </w:tcPr>
          <w:p w14:paraId="22E86F19" w14:textId="77777777" w:rsidR="000A790C" w:rsidRDefault="000A790C" w:rsidP="00F47020">
            <w:r>
              <w:t>Country</w:t>
            </w:r>
          </w:p>
          <w:p w14:paraId="780246A6" w14:textId="3DF15FF8" w:rsidR="000A790C" w:rsidRPr="000112CE" w:rsidRDefault="000A790C" w:rsidP="00F47020">
            <w:pPr>
              <w:rPr>
                <w:rFonts w:ascii="Courier New" w:hAnsi="Courier New" w:cs="Courier New"/>
              </w:rPr>
            </w:pPr>
            <w:r w:rsidRPr="000112CE">
              <w:rPr>
                <w:rFonts w:ascii="Courier New" w:hAnsi="Courier New" w:cs="Courier New"/>
              </w:rPr>
              <w:t>Reference area</w:t>
            </w:r>
          </w:p>
        </w:tc>
        <w:tc>
          <w:tcPr>
            <w:tcW w:w="3006" w:type="dxa"/>
          </w:tcPr>
          <w:p w14:paraId="0A5D3AE1" w14:textId="024DB193" w:rsidR="000A790C" w:rsidRDefault="000A790C" w:rsidP="00F47020">
            <w:r>
              <w:t>The country to be selected is the OECD country.</w:t>
            </w:r>
          </w:p>
        </w:tc>
      </w:tr>
      <w:tr w:rsidR="000A790C" w14:paraId="47B9793D" w14:textId="77777777" w:rsidTr="000A790C">
        <w:tc>
          <w:tcPr>
            <w:tcW w:w="3005" w:type="dxa"/>
          </w:tcPr>
          <w:p w14:paraId="1CFDAB77" w14:textId="4B46C53B" w:rsidR="000A790C" w:rsidRDefault="000A790C" w:rsidP="00F47020">
            <w:r>
              <w:rPr>
                <w:rStyle w:val="notion-enable-hover"/>
                <w:b/>
                <w:bCs/>
              </w:rPr>
              <w:t>Numerical</w:t>
            </w:r>
          </w:p>
        </w:tc>
        <w:tc>
          <w:tcPr>
            <w:tcW w:w="3005" w:type="dxa"/>
          </w:tcPr>
          <w:p w14:paraId="1A33DD05" w14:textId="77777777" w:rsidR="000A790C" w:rsidRPr="00F47020" w:rsidRDefault="000A790C" w:rsidP="00F47020">
            <w:r w:rsidRPr="00F47020">
              <w:t>Calendar year</w:t>
            </w:r>
          </w:p>
          <w:p w14:paraId="0B90C4DF" w14:textId="77777777" w:rsidR="000112CE" w:rsidRPr="000112CE" w:rsidRDefault="000A790C" w:rsidP="00F47020">
            <w:pPr>
              <w:rPr>
                <w:rFonts w:ascii="Courier New" w:hAnsi="Courier New" w:cs="Courier New"/>
              </w:rPr>
            </w:pPr>
            <w:r w:rsidRPr="000112CE">
              <w:rPr>
                <w:rFonts w:ascii="Courier New" w:hAnsi="Courier New" w:cs="Courier New"/>
              </w:rPr>
              <w:t xml:space="preserve">OBS_VALUE </w:t>
            </w:r>
          </w:p>
          <w:p w14:paraId="4AA7A8E8" w14:textId="1CE4AB6A" w:rsidR="000A790C" w:rsidRPr="00F47020" w:rsidRDefault="000A790C" w:rsidP="00F47020">
            <w:r w:rsidRPr="00F47020">
              <w:t>(spending USD PPP, life expectancy years)</w:t>
            </w:r>
          </w:p>
        </w:tc>
        <w:tc>
          <w:tcPr>
            <w:tcW w:w="3006" w:type="dxa"/>
          </w:tcPr>
          <w:p w14:paraId="1D079A5C" w14:textId="2FA49789" w:rsidR="000A790C" w:rsidRPr="00F47020" w:rsidRDefault="000A790C" w:rsidP="00F47020">
            <w:r w:rsidRPr="00F47020">
              <w:t>The year that observations are being made (2015-2024).</w:t>
            </w:r>
          </w:p>
        </w:tc>
      </w:tr>
      <w:tr w:rsidR="000A790C" w14:paraId="3CCA7B65" w14:textId="77777777" w:rsidTr="000A790C">
        <w:tc>
          <w:tcPr>
            <w:tcW w:w="3005" w:type="dxa"/>
          </w:tcPr>
          <w:p w14:paraId="316CED61" w14:textId="7BAEC241" w:rsidR="000A790C" w:rsidRDefault="000A790C" w:rsidP="00F47020">
            <w:r>
              <w:rPr>
                <w:rStyle w:val="notion-enable-hover"/>
                <w:b/>
                <w:bCs/>
              </w:rPr>
              <w:t>Temporal</w:t>
            </w:r>
          </w:p>
        </w:tc>
        <w:tc>
          <w:tcPr>
            <w:tcW w:w="3005" w:type="dxa"/>
          </w:tcPr>
          <w:p w14:paraId="5BF565C4" w14:textId="77777777" w:rsidR="000A790C" w:rsidRPr="00F47020" w:rsidRDefault="000A790C" w:rsidP="00F47020">
            <w:r w:rsidRPr="00F47020">
              <w:t>Life expectancy at birth</w:t>
            </w:r>
          </w:p>
          <w:p w14:paraId="3ADB825F" w14:textId="6F4C6FCF" w:rsidR="000A790C" w:rsidRPr="00F47020" w:rsidRDefault="000A790C" w:rsidP="00F47020">
            <w:r w:rsidRPr="000112CE">
              <w:rPr>
                <w:rFonts w:ascii="Courier New" w:hAnsi="Courier New" w:cs="Courier New"/>
              </w:rPr>
              <w:t>TIME_PERIOD</w:t>
            </w:r>
            <w:r w:rsidRPr="00F47020">
              <w:t xml:space="preserve"> (2015–2024)</w:t>
            </w:r>
          </w:p>
        </w:tc>
        <w:tc>
          <w:tcPr>
            <w:tcW w:w="3006" w:type="dxa"/>
          </w:tcPr>
          <w:p w14:paraId="12255214" w14:textId="1B8E5FE5" w:rsidR="000A790C" w:rsidRPr="00F47020" w:rsidRDefault="000A790C" w:rsidP="00F47020">
            <w:r w:rsidRPr="00F47020">
              <w:t xml:space="preserve">Number of years a person can expect to live if they were born in </w:t>
            </w:r>
            <w:r w:rsidR="00573B17">
              <w:t>the observation year</w:t>
            </w:r>
            <w:r w:rsidRPr="00F47020">
              <w:t>.</w:t>
            </w:r>
          </w:p>
        </w:tc>
      </w:tr>
    </w:tbl>
    <w:p w14:paraId="4AC1EEDE" w14:textId="77777777" w:rsidR="000A790C" w:rsidRDefault="000A790C" w:rsidP="00F60CCB"/>
    <w:p w14:paraId="45023BD5" w14:textId="65494FF9" w:rsidR="00F60CCB" w:rsidRDefault="00F60CCB" w:rsidP="00F60CCB">
      <w:r>
        <w:t>Healthcare expenditure: Total per capita health spending (in US dollars</w:t>
      </w:r>
      <w:r w:rsidR="00F47020">
        <w:t xml:space="preserve"> </w:t>
      </w:r>
      <w:r>
        <w:t>(PPP)).</w:t>
      </w:r>
    </w:p>
    <w:p w14:paraId="7A840764" w14:textId="727BBEEA" w:rsidR="00F60CCB" w:rsidRDefault="00F60CCB" w:rsidP="00F60CCB">
      <w:r>
        <w:t>The data set that is merged at the end is of 100 observations (10 years x 10 countries). The data in this data set is used to create the scatter graph and the two line charts. The latest observation available for each country is used for the scatter plot and the annual observations are used to plot the line charts, to illustrate changes from 2015 to 2024.</w:t>
      </w:r>
    </w:p>
    <w:p w14:paraId="5CDD90F2" w14:textId="5DD6CCD4" w:rsidR="000A790C" w:rsidRDefault="00F60CCB" w:rsidP="00F60CCB">
      <w:r>
        <w:t>In JavaScript, the data was merged and filtered, meaning that the visualisations could be based on consistent country and year information without including unneeded fields from the underlying OECD data</w:t>
      </w:r>
      <w:r w:rsidR="003A0045">
        <w:t>.</w:t>
      </w:r>
    </w:p>
    <w:p w14:paraId="3738ACE2" w14:textId="5ABB388A" w:rsidR="000A790C" w:rsidRDefault="007D0A49" w:rsidP="00F60CCB">
      <w:r>
        <w:t xml:space="preserve">The D3 function </w:t>
      </w:r>
      <w:proofErr w:type="spellStart"/>
      <w:r>
        <w:t>Promise.all</w:t>
      </w:r>
      <w:proofErr w:type="spellEnd"/>
      <w:r>
        <w:t xml:space="preserve"> was used to load the datasets into the code. </w:t>
      </w:r>
      <w:r w:rsidR="000A790C">
        <w:t>The data was cleaned, filtered and joined</w:t>
      </w:r>
      <w:r>
        <w:t xml:space="preserve"> </w:t>
      </w:r>
      <w:r w:rsidRPr="007D0A49">
        <w:rPr>
          <w:highlight w:val="yellow"/>
        </w:rPr>
        <w:t>&lt;insert&gt;</w:t>
      </w:r>
      <w:r w:rsidR="000A790C">
        <w:t xml:space="preserve">. </w:t>
      </w:r>
    </w:p>
    <w:p w14:paraId="0566D5EA" w14:textId="1C7A1B13" w:rsidR="000A790C" w:rsidRDefault="000A790C" w:rsidP="00F60CCB">
      <w:r>
        <w:t xml:space="preserve">Tableau10 was used for a consistent and unified colour palette and </w:t>
      </w:r>
      <w:proofErr w:type="spellStart"/>
      <w:r>
        <w:t>categoroical</w:t>
      </w:r>
      <w:proofErr w:type="spellEnd"/>
      <w:r>
        <w:t xml:space="preserve"> country distinction.</w:t>
      </w:r>
    </w:p>
    <w:p w14:paraId="7E1BA7BB" w14:textId="77777777" w:rsidR="000A790C" w:rsidRDefault="000A790C" w:rsidP="00F60CCB"/>
    <w:p w14:paraId="4E14A79B" w14:textId="77777777" w:rsidR="003A0045" w:rsidRDefault="003A0045">
      <w:pPr>
        <w:rPr>
          <w:b/>
          <w:bCs/>
        </w:rPr>
      </w:pPr>
      <w:r>
        <w:rPr>
          <w:b/>
          <w:bCs/>
        </w:rPr>
        <w:lastRenderedPageBreak/>
        <w:br w:type="page"/>
      </w:r>
    </w:p>
    <w:p w14:paraId="79B5743B" w14:textId="77777777" w:rsidR="003A0045" w:rsidRPr="00477875" w:rsidRDefault="003A0045" w:rsidP="003A0045">
      <w:pPr>
        <w:pStyle w:val="Heading1"/>
      </w:pPr>
      <w:bookmarkStart w:id="8" w:name="_Toc242042083"/>
      <w:r w:rsidRPr="005A6197">
        <w:lastRenderedPageBreak/>
        <w:t>3. Requirements</w:t>
      </w:r>
      <w:bookmarkEnd w:id="8"/>
    </w:p>
    <w:p w14:paraId="413901EE" w14:textId="77777777" w:rsidR="003A0045" w:rsidRPr="005A6197" w:rsidRDefault="003A0045" w:rsidP="003A0045">
      <w:pPr>
        <w:pStyle w:val="Heading2"/>
      </w:pPr>
      <w:bookmarkStart w:id="9" w:name="_Toc242042084"/>
      <w:r w:rsidRPr="005A6197">
        <w:t>3.1 Must-have Features</w:t>
      </w:r>
      <w:bookmarkEnd w:id="9"/>
    </w:p>
    <w:p w14:paraId="71E5BE96" w14:textId="79AAF5DE" w:rsidR="00EF697E" w:rsidRPr="00EF697E" w:rsidRDefault="00EF697E" w:rsidP="00EF697E">
      <w:r w:rsidRPr="00EF697E">
        <w:t xml:space="preserve">The following requirements were identified during the planning stage. All must-have features were implemented in the </w:t>
      </w:r>
      <w:r w:rsidR="00162716" w:rsidRPr="00EF697E">
        <w:t>final</w:t>
      </w:r>
      <w:r w:rsidRPr="00EF697E">
        <w:t xml:space="preserve"> website</w:t>
      </w:r>
    </w:p>
    <w:tbl>
      <w:tblPr>
        <w:tblStyle w:val="TableGrid"/>
        <w:tblW w:w="0" w:type="auto"/>
        <w:tblLook w:val="04A0" w:firstRow="1" w:lastRow="0" w:firstColumn="1" w:lastColumn="0" w:noHBand="0" w:noVBand="1"/>
      </w:tblPr>
      <w:tblGrid>
        <w:gridCol w:w="4508"/>
        <w:gridCol w:w="4508"/>
      </w:tblGrid>
      <w:tr w:rsidR="00673083" w14:paraId="54BD63D8" w14:textId="77777777" w:rsidTr="00673083">
        <w:tc>
          <w:tcPr>
            <w:tcW w:w="4508" w:type="dxa"/>
          </w:tcPr>
          <w:p w14:paraId="439356B2" w14:textId="238B47ED" w:rsidR="00673083" w:rsidRPr="000458E2" w:rsidRDefault="000458E2" w:rsidP="00673083">
            <w:pPr>
              <w:rPr>
                <w:b/>
                <w:bCs/>
              </w:rPr>
            </w:pPr>
            <w:r>
              <w:rPr>
                <w:b/>
                <w:bCs/>
              </w:rPr>
              <w:t>Requirement</w:t>
            </w:r>
          </w:p>
        </w:tc>
        <w:tc>
          <w:tcPr>
            <w:tcW w:w="4508" w:type="dxa"/>
          </w:tcPr>
          <w:p w14:paraId="0671BF1D" w14:textId="3DF712D4" w:rsidR="00673083" w:rsidRPr="000458E2" w:rsidRDefault="000458E2" w:rsidP="00673083">
            <w:pPr>
              <w:rPr>
                <w:b/>
                <w:bCs/>
              </w:rPr>
            </w:pPr>
            <w:r>
              <w:rPr>
                <w:b/>
                <w:bCs/>
              </w:rPr>
              <w:t>Implementation Status</w:t>
            </w:r>
          </w:p>
        </w:tc>
      </w:tr>
      <w:tr w:rsidR="00673083" w14:paraId="34A91073" w14:textId="77777777" w:rsidTr="00673083">
        <w:tc>
          <w:tcPr>
            <w:tcW w:w="4508" w:type="dxa"/>
          </w:tcPr>
          <w:p w14:paraId="00AC4B09" w14:textId="2DD82418" w:rsidR="00673083" w:rsidRDefault="007D0A49" w:rsidP="00673083">
            <w:r>
              <w:t>I</w:t>
            </w:r>
            <w:r w:rsidR="000458E2">
              <w:t>mport OECD health statistics into D3.js</w:t>
            </w:r>
          </w:p>
        </w:tc>
        <w:tc>
          <w:tcPr>
            <w:tcW w:w="4508" w:type="dxa"/>
          </w:tcPr>
          <w:p w14:paraId="6CC74B85" w14:textId="72A6386F" w:rsidR="00673083" w:rsidRDefault="00341EB3" w:rsidP="00673083">
            <w:r>
              <w:t>Completed – Both CSV datasets are loaded and processed using D3.js.</w:t>
            </w:r>
          </w:p>
        </w:tc>
      </w:tr>
      <w:tr w:rsidR="00673083" w14:paraId="0EA29595" w14:textId="77777777" w:rsidTr="00673083">
        <w:tc>
          <w:tcPr>
            <w:tcW w:w="4508" w:type="dxa"/>
          </w:tcPr>
          <w:p w14:paraId="54E8D6C8" w14:textId="0A957474" w:rsidR="00673083" w:rsidRDefault="003F5AE5" w:rsidP="00673083">
            <w:r>
              <w:t>Visualise healthcare expenditure and life expectancy</w:t>
            </w:r>
          </w:p>
        </w:tc>
        <w:tc>
          <w:tcPr>
            <w:tcW w:w="4508" w:type="dxa"/>
          </w:tcPr>
          <w:p w14:paraId="038489AE" w14:textId="7D6E4061" w:rsidR="00673083" w:rsidRDefault="00341EB3" w:rsidP="00673083">
            <w:r>
              <w:t>Completed – A scatter plot and two line charts were developed.</w:t>
            </w:r>
          </w:p>
        </w:tc>
      </w:tr>
      <w:tr w:rsidR="00673083" w14:paraId="31E4D0CE" w14:textId="77777777" w:rsidTr="00673083">
        <w:tc>
          <w:tcPr>
            <w:tcW w:w="4508" w:type="dxa"/>
          </w:tcPr>
          <w:p w14:paraId="0E511F8B" w14:textId="5706E4F8" w:rsidR="00673083" w:rsidRDefault="003F5AE5" w:rsidP="00673083">
            <w:r>
              <w:t>Compare the selected OECD countries</w:t>
            </w:r>
          </w:p>
        </w:tc>
        <w:tc>
          <w:tcPr>
            <w:tcW w:w="4508" w:type="dxa"/>
          </w:tcPr>
          <w:p w14:paraId="5933C3A1" w14:textId="1CF21F56" w:rsidR="00673083" w:rsidRDefault="00056EE1" w:rsidP="00673083">
            <w:r>
              <w:t>Completed – The visualisations display data for ten selected countries.</w:t>
            </w:r>
          </w:p>
        </w:tc>
      </w:tr>
      <w:tr w:rsidR="00673083" w14:paraId="7454C0D2" w14:textId="77777777" w:rsidTr="00673083">
        <w:tc>
          <w:tcPr>
            <w:tcW w:w="4508" w:type="dxa"/>
          </w:tcPr>
          <w:p w14:paraId="322B3618" w14:textId="481366B4" w:rsidR="00673083" w:rsidRDefault="00614AB5" w:rsidP="00673083">
            <w:r>
              <w:t>S</w:t>
            </w:r>
            <w:r w:rsidR="003F5AE5">
              <w:t>how changes over time</w:t>
            </w:r>
          </w:p>
        </w:tc>
        <w:tc>
          <w:tcPr>
            <w:tcW w:w="4508" w:type="dxa"/>
          </w:tcPr>
          <w:p w14:paraId="3EC70698" w14:textId="57F092B4" w:rsidR="00673083" w:rsidRDefault="00DB0EC2" w:rsidP="00673083">
            <w:r>
              <w:t>Completed – The line charts show annual data from 2015 to 2024.</w:t>
            </w:r>
          </w:p>
        </w:tc>
      </w:tr>
      <w:tr w:rsidR="00673083" w14:paraId="48527871" w14:textId="77777777" w:rsidTr="00673083">
        <w:tc>
          <w:tcPr>
            <w:tcW w:w="4508" w:type="dxa"/>
          </w:tcPr>
          <w:p w14:paraId="72761CB1" w14:textId="0CBE8671" w:rsidR="00673083" w:rsidRDefault="00674D3F" w:rsidP="00673083">
            <w:r>
              <w:t>Clearly label axes, values and countries</w:t>
            </w:r>
          </w:p>
        </w:tc>
        <w:tc>
          <w:tcPr>
            <w:tcW w:w="4508" w:type="dxa"/>
          </w:tcPr>
          <w:p w14:paraId="38379B6D" w14:textId="2F018A88" w:rsidR="00673083" w:rsidRDefault="00DB0EC2" w:rsidP="00673083">
            <w:r>
              <w:t>Completed – The charts include axes, labels, legends and interactive tooltips.</w:t>
            </w:r>
          </w:p>
        </w:tc>
      </w:tr>
      <w:tr w:rsidR="00673083" w14:paraId="21082392" w14:textId="77777777" w:rsidTr="00673083">
        <w:tc>
          <w:tcPr>
            <w:tcW w:w="4508" w:type="dxa"/>
          </w:tcPr>
          <w:p w14:paraId="1EE36AB5" w14:textId="60CB6B3B" w:rsidR="00673083" w:rsidRDefault="00674D3F" w:rsidP="00673083">
            <w:r>
              <w:t>Provide suitable titles and descriptions</w:t>
            </w:r>
          </w:p>
        </w:tc>
        <w:tc>
          <w:tcPr>
            <w:tcW w:w="4508" w:type="dxa"/>
          </w:tcPr>
          <w:p w14:paraId="15816B90" w14:textId="30CA8AF9" w:rsidR="00673083" w:rsidRDefault="000D67A2" w:rsidP="00673083">
            <w:r>
              <w:t>Completed – Each visualisation has a title and an explanation of its purpose.</w:t>
            </w:r>
          </w:p>
        </w:tc>
      </w:tr>
      <w:tr w:rsidR="00673083" w14:paraId="3C5054D4" w14:textId="77777777" w:rsidTr="00673083">
        <w:tc>
          <w:tcPr>
            <w:tcW w:w="4508" w:type="dxa"/>
          </w:tcPr>
          <w:p w14:paraId="50494A9D" w14:textId="1AE7610C" w:rsidR="00673083" w:rsidRDefault="00674D3F" w:rsidP="00673083">
            <w:r>
              <w:t>Make the visualisations available online</w:t>
            </w:r>
          </w:p>
        </w:tc>
        <w:tc>
          <w:tcPr>
            <w:tcW w:w="4508" w:type="dxa"/>
          </w:tcPr>
          <w:p w14:paraId="26C05A2E" w14:textId="58EBD2AB" w:rsidR="00673083" w:rsidRDefault="000D67A2" w:rsidP="00673083">
            <w:r>
              <w:t>Completed – The website is hosted on the Mercury server.</w:t>
            </w:r>
          </w:p>
        </w:tc>
      </w:tr>
      <w:tr w:rsidR="00673083" w14:paraId="7798AB67" w14:textId="77777777" w:rsidTr="00673083">
        <w:tc>
          <w:tcPr>
            <w:tcW w:w="4508" w:type="dxa"/>
          </w:tcPr>
          <w:p w14:paraId="70D312BE" w14:textId="334CD8DD" w:rsidR="00673083" w:rsidRDefault="006A615E" w:rsidP="00673083">
            <w:r>
              <w:t>Make the visualisations understandable and easy to use</w:t>
            </w:r>
          </w:p>
        </w:tc>
        <w:tc>
          <w:tcPr>
            <w:tcW w:w="4508" w:type="dxa"/>
          </w:tcPr>
          <w:p w14:paraId="0E6CEEF4" w14:textId="573983EF" w:rsidR="000D67A2" w:rsidRDefault="000D67A2" w:rsidP="000D67A2">
            <w:r>
              <w:t>Implemented – The website includes five guiding questions, a consistent layout and interactive chart features. User testing will provide further feedback on usability.</w:t>
            </w:r>
          </w:p>
          <w:p w14:paraId="6C82F908" w14:textId="77777777" w:rsidR="00673083" w:rsidRDefault="00673083" w:rsidP="00673083"/>
        </w:tc>
      </w:tr>
    </w:tbl>
    <w:p w14:paraId="0E16F900" w14:textId="77777777" w:rsidR="003A0045" w:rsidRDefault="003A0045" w:rsidP="00673083"/>
    <w:p w14:paraId="225B3AAF" w14:textId="77777777" w:rsidR="003A0045" w:rsidRPr="005A6197" w:rsidRDefault="003A0045" w:rsidP="003A0045">
      <w:pPr>
        <w:pStyle w:val="Heading2"/>
      </w:pPr>
      <w:bookmarkStart w:id="10" w:name="_Toc242042085"/>
      <w:r w:rsidRPr="005A6197">
        <w:t>3.2 Optional Features</w:t>
      </w:r>
      <w:bookmarkEnd w:id="10"/>
    </w:p>
    <w:p w14:paraId="0B220D76" w14:textId="77777777" w:rsidR="00C71733" w:rsidRPr="00C71733" w:rsidRDefault="00C71733" w:rsidP="00C71733">
      <w:r w:rsidRPr="00C71733">
        <w:t>Several optional features were considered to improve user interaction and accessibility. The final implementation includes interactive tooltips, country highlighting, additional trend charts and a responsive layout.</w:t>
      </w:r>
    </w:p>
    <w:tbl>
      <w:tblPr>
        <w:tblStyle w:val="TableGrid"/>
        <w:tblW w:w="0" w:type="auto"/>
        <w:tblLook w:val="04A0" w:firstRow="1" w:lastRow="0" w:firstColumn="1" w:lastColumn="0" w:noHBand="0" w:noVBand="1"/>
      </w:tblPr>
      <w:tblGrid>
        <w:gridCol w:w="4508"/>
        <w:gridCol w:w="4508"/>
      </w:tblGrid>
      <w:tr w:rsidR="00A32A2F" w14:paraId="70E937DE" w14:textId="77777777" w:rsidTr="00A32A2F">
        <w:tc>
          <w:tcPr>
            <w:tcW w:w="4508" w:type="dxa"/>
          </w:tcPr>
          <w:p w14:paraId="5FCD9B40" w14:textId="3B4104E1" w:rsidR="00A32A2F" w:rsidRDefault="00AE4142">
            <w:pPr>
              <w:rPr>
                <w:b/>
                <w:bCs/>
              </w:rPr>
            </w:pPr>
            <w:r>
              <w:rPr>
                <w:b/>
                <w:bCs/>
              </w:rPr>
              <w:t>Optional Feature</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16"/>
            </w:tblGrid>
            <w:tr w:rsidR="00C250D8" w:rsidRPr="00C250D8" w14:paraId="2F7361EA" w14:textId="77777777">
              <w:trPr>
                <w:tblCellSpacing w:w="15" w:type="dxa"/>
              </w:trPr>
              <w:tc>
                <w:tcPr>
                  <w:tcW w:w="0" w:type="auto"/>
                  <w:vAlign w:val="center"/>
                  <w:hideMark/>
                </w:tcPr>
                <w:p w14:paraId="55A6BB2B" w14:textId="77777777" w:rsidR="00C250D8" w:rsidRPr="00C250D8" w:rsidRDefault="00C250D8" w:rsidP="00C250D8">
                  <w:pPr>
                    <w:spacing w:after="0" w:line="240" w:lineRule="auto"/>
                    <w:rPr>
                      <w:rFonts w:ascii="Times New Roman" w:eastAsia="Times New Roman" w:hAnsi="Times New Roman" w:cs="Times New Roman"/>
                      <w:kern w:val="0"/>
                      <w:lang w:eastAsia="en-AU"/>
                      <w14:ligatures w14:val="none"/>
                    </w:rPr>
                  </w:pPr>
                </w:p>
              </w:tc>
              <w:tc>
                <w:tcPr>
                  <w:tcW w:w="0" w:type="auto"/>
                  <w:vAlign w:val="center"/>
                  <w:hideMark/>
                </w:tcPr>
                <w:p w14:paraId="786756A1" w14:textId="77777777" w:rsidR="00C250D8" w:rsidRPr="00C250D8" w:rsidRDefault="00C250D8" w:rsidP="00C250D8">
                  <w:pPr>
                    <w:spacing w:after="0" w:line="240" w:lineRule="auto"/>
                    <w:jc w:val="center"/>
                    <w:rPr>
                      <w:rFonts w:ascii="Times New Roman" w:eastAsia="Times New Roman" w:hAnsi="Times New Roman" w:cs="Times New Roman"/>
                      <w:b/>
                      <w:bCs/>
                      <w:kern w:val="0"/>
                      <w:lang w:eastAsia="en-AU"/>
                      <w14:ligatures w14:val="none"/>
                    </w:rPr>
                  </w:pPr>
                  <w:r w:rsidRPr="00C250D8">
                    <w:rPr>
                      <w:rFonts w:ascii="Times New Roman" w:eastAsia="Times New Roman" w:hAnsi="Times New Roman" w:cs="Times New Roman"/>
                      <w:b/>
                      <w:bCs/>
                      <w:kern w:val="0"/>
                      <w:lang w:eastAsia="en-AU"/>
                      <w14:ligatures w14:val="none"/>
                    </w:rPr>
                    <w:t>Implementation Status</w:t>
                  </w:r>
                </w:p>
              </w:tc>
            </w:tr>
          </w:tbl>
          <w:p w14:paraId="6DC9C721" w14:textId="77777777" w:rsidR="00A32A2F" w:rsidRDefault="00A32A2F">
            <w:pPr>
              <w:rPr>
                <w:b/>
                <w:bCs/>
              </w:rPr>
            </w:pPr>
          </w:p>
        </w:tc>
      </w:tr>
      <w:tr w:rsidR="00A32A2F" w14:paraId="13C55709" w14:textId="77777777" w:rsidTr="00A32A2F">
        <w:tc>
          <w:tcPr>
            <w:tcW w:w="4508" w:type="dxa"/>
          </w:tcPr>
          <w:p w14:paraId="3E113BA8" w14:textId="72DB5DCD" w:rsidR="00A32A2F" w:rsidRPr="00AE4142" w:rsidRDefault="00AE4142">
            <w:r>
              <w:t>Display detailed values in tooltips</w:t>
            </w:r>
          </w:p>
        </w:tc>
        <w:tc>
          <w:tcPr>
            <w:tcW w:w="4508" w:type="dxa"/>
          </w:tcPr>
          <w:p w14:paraId="362A672F" w14:textId="1241B238" w:rsidR="00A32A2F" w:rsidRPr="00A02064" w:rsidRDefault="00A02064">
            <w:r>
              <w:t>Completed – Hovering over chart data displays country-specific information.</w:t>
            </w:r>
          </w:p>
        </w:tc>
      </w:tr>
      <w:tr w:rsidR="00A32A2F" w14:paraId="6EA65E6E" w14:textId="77777777" w:rsidTr="00A32A2F">
        <w:tc>
          <w:tcPr>
            <w:tcW w:w="4508" w:type="dxa"/>
          </w:tcPr>
          <w:p w14:paraId="14A8A966" w14:textId="4F4DD8C4" w:rsidR="00A32A2F" w:rsidRPr="00AE4142" w:rsidRDefault="00AE4142">
            <w:r>
              <w:t>Country selection or filtering</w:t>
            </w:r>
          </w:p>
        </w:tc>
        <w:tc>
          <w:tcPr>
            <w:tcW w:w="4508" w:type="dxa"/>
          </w:tcPr>
          <w:p w14:paraId="25775937" w14:textId="6C0BD484" w:rsidR="00FB2752" w:rsidRPr="00A02064" w:rsidRDefault="007216A6">
            <w:r>
              <w:t>Completed</w:t>
            </w:r>
            <w:r w:rsidR="00A02064">
              <w:t xml:space="preserve"> – Users can highlight individual country trends by </w:t>
            </w:r>
            <w:r>
              <w:t>selecting the country name from Legend or within Visual 1, which isolates it in all visualisations.</w:t>
            </w:r>
          </w:p>
        </w:tc>
      </w:tr>
      <w:tr w:rsidR="007D0A49" w14:paraId="1CEE2AE6" w14:textId="77777777" w:rsidTr="00A32A2F">
        <w:tc>
          <w:tcPr>
            <w:tcW w:w="4508" w:type="dxa"/>
          </w:tcPr>
          <w:p w14:paraId="049F4B05" w14:textId="4B327E78" w:rsidR="007D0A49" w:rsidRDefault="007D0A49">
            <w:r>
              <w:t xml:space="preserve">Country </w:t>
            </w:r>
            <w:r>
              <w:t>de</w:t>
            </w:r>
            <w:r>
              <w:t>selection</w:t>
            </w:r>
          </w:p>
        </w:tc>
        <w:tc>
          <w:tcPr>
            <w:tcW w:w="4508" w:type="dxa"/>
          </w:tcPr>
          <w:p w14:paraId="6E0DA7E0" w14:textId="77F06A08" w:rsidR="007D0A49" w:rsidRDefault="007D0A49">
            <w:r>
              <w:t>Not implemented – Unable to unselect a country by selecting elsewhere on the website.</w:t>
            </w:r>
          </w:p>
        </w:tc>
      </w:tr>
      <w:tr w:rsidR="00A32A2F" w14:paraId="14510497" w14:textId="77777777" w:rsidTr="00A32A2F">
        <w:tc>
          <w:tcPr>
            <w:tcW w:w="4508" w:type="dxa"/>
          </w:tcPr>
          <w:p w14:paraId="7F819ECA" w14:textId="69724CF1" w:rsidR="00A32A2F" w:rsidRPr="00577A67" w:rsidRDefault="00577A67">
            <w:r>
              <w:lastRenderedPageBreak/>
              <w:t>Year selection or filtering</w:t>
            </w:r>
          </w:p>
        </w:tc>
        <w:tc>
          <w:tcPr>
            <w:tcW w:w="4508" w:type="dxa"/>
          </w:tcPr>
          <w:p w14:paraId="2AB59CE7" w14:textId="26AC253F" w:rsidR="00A32A2F" w:rsidRPr="00CD3D8B" w:rsidRDefault="00CD3D8B">
            <w:r>
              <w:t>Not implemented – The line charts display the full 2015–2024 period, while the scatter plot uses the latest available observation for each country.</w:t>
            </w:r>
          </w:p>
        </w:tc>
      </w:tr>
      <w:tr w:rsidR="00A32A2F" w14:paraId="54962A0A" w14:textId="77777777" w:rsidTr="00A32A2F">
        <w:tc>
          <w:tcPr>
            <w:tcW w:w="4508" w:type="dxa"/>
          </w:tcPr>
          <w:p w14:paraId="0329D0F4" w14:textId="3F3019DE" w:rsidR="00A32A2F" w:rsidRPr="00577A67" w:rsidRDefault="00577A67">
            <w:r>
              <w:t>Highlight individual countries</w:t>
            </w:r>
          </w:p>
        </w:tc>
        <w:tc>
          <w:tcPr>
            <w:tcW w:w="4508" w:type="dxa"/>
          </w:tcPr>
          <w:p w14:paraId="7641C7AD" w14:textId="3CD70F60" w:rsidR="00A32A2F" w:rsidRPr="00915426" w:rsidRDefault="00915426">
            <w:r>
              <w:t>Completed – Hovering over a country highlights its line and fades the other lines.</w:t>
            </w:r>
          </w:p>
        </w:tc>
      </w:tr>
      <w:tr w:rsidR="00A32A2F" w14:paraId="6B964C42" w14:textId="77777777" w:rsidTr="00A32A2F">
        <w:tc>
          <w:tcPr>
            <w:tcW w:w="4508" w:type="dxa"/>
          </w:tcPr>
          <w:p w14:paraId="1FD7ABA9" w14:textId="7B60D97D" w:rsidR="00A32A2F" w:rsidRPr="00577A67" w:rsidRDefault="00577A67">
            <w:r>
              <w:t>Animated transitions when filters change</w:t>
            </w:r>
          </w:p>
        </w:tc>
        <w:tc>
          <w:tcPr>
            <w:tcW w:w="4508" w:type="dxa"/>
          </w:tcPr>
          <w:p w14:paraId="2FE126B2" w14:textId="18F4C6CC" w:rsidR="00A32A2F" w:rsidRPr="00915426" w:rsidRDefault="005B11A1">
            <w:r>
              <w:t>Im</w:t>
            </w:r>
            <w:r w:rsidR="002536E2">
              <w:t>plemented</w:t>
            </w:r>
          </w:p>
        </w:tc>
      </w:tr>
      <w:tr w:rsidR="00A32A2F" w14:paraId="29AA33E4" w14:textId="77777777" w:rsidTr="00A32A2F">
        <w:tc>
          <w:tcPr>
            <w:tcW w:w="4508" w:type="dxa"/>
          </w:tcPr>
          <w:p w14:paraId="7FF878C2" w14:textId="4FD023E2" w:rsidR="00A32A2F" w:rsidRPr="00C250D8" w:rsidRDefault="00C250D8">
            <w:r>
              <w:t>Include additional charts showing trends over time</w:t>
            </w:r>
          </w:p>
        </w:tc>
        <w:tc>
          <w:tcPr>
            <w:tcW w:w="4508" w:type="dxa"/>
          </w:tcPr>
          <w:p w14:paraId="7A3DA32F" w14:textId="794D7A81" w:rsidR="00A32A2F" w:rsidRPr="003C44F5" w:rsidRDefault="003C44F5">
            <w:r>
              <w:t>Completed – Separate line charts show healthcare spending and life expectancy trends.</w:t>
            </w:r>
          </w:p>
        </w:tc>
      </w:tr>
      <w:tr w:rsidR="00A32A2F" w14:paraId="13D741F3" w14:textId="77777777" w:rsidTr="00A32A2F">
        <w:tc>
          <w:tcPr>
            <w:tcW w:w="4508" w:type="dxa"/>
          </w:tcPr>
          <w:p w14:paraId="01958860" w14:textId="790EA6D7" w:rsidR="00A32A2F" w:rsidRPr="00C250D8" w:rsidRDefault="00C250D8">
            <w:r>
              <w:t>Support different screen sizes</w:t>
            </w:r>
          </w:p>
        </w:tc>
        <w:tc>
          <w:tcPr>
            <w:tcW w:w="4508" w:type="dxa"/>
          </w:tcPr>
          <w:p w14:paraId="609D767B" w14:textId="3E6002AC" w:rsidR="00A32A2F" w:rsidRPr="003C44F5" w:rsidRDefault="003C44F5">
            <w:r>
              <w:t>Completed – The layout adapts to smaller screens, with horizontal scrolling for charts on mobile devices.</w:t>
            </w:r>
          </w:p>
        </w:tc>
      </w:tr>
    </w:tbl>
    <w:p w14:paraId="56FB60BC" w14:textId="77777777" w:rsidR="007E7004" w:rsidRDefault="007E7004" w:rsidP="007E7004">
      <w:pPr>
        <w:jc w:val="both"/>
        <w:rPr>
          <w:b/>
          <w:bCs/>
        </w:rPr>
      </w:pPr>
    </w:p>
    <w:p w14:paraId="2423EA28" w14:textId="60B05060" w:rsidR="007E7004" w:rsidRPr="007E7004" w:rsidRDefault="007E7004" w:rsidP="007E7004">
      <w:pPr>
        <w:jc w:val="both"/>
      </w:pPr>
      <w:r w:rsidRPr="007E7004">
        <w:t>The optional features were prioritised according to their usefulness and the available development time. Interactive tooltips and country highlighting were implemented to support comparison without adding complex filtering controls.</w:t>
      </w:r>
      <w:r w:rsidR="007216A6">
        <w:t xml:space="preserve"> The country filtering was added after user testing.</w:t>
      </w:r>
    </w:p>
    <w:p w14:paraId="4DD5DD1B" w14:textId="670861D7" w:rsidR="007E7004" w:rsidRDefault="003A0045" w:rsidP="007216A6">
      <w:pPr>
        <w:jc w:val="both"/>
        <w:rPr>
          <w:b/>
          <w:bCs/>
        </w:rPr>
      </w:pPr>
      <w:r>
        <w:rPr>
          <w:b/>
          <w:bCs/>
        </w:rPr>
        <w:br w:type="page"/>
      </w:r>
    </w:p>
    <w:p w14:paraId="7D496B93" w14:textId="77777777" w:rsidR="003A0045" w:rsidRPr="005A6197" w:rsidRDefault="003A0045" w:rsidP="003A0045">
      <w:pPr>
        <w:pStyle w:val="Heading1"/>
      </w:pPr>
      <w:bookmarkStart w:id="11" w:name="_Toc242042086"/>
      <w:r w:rsidRPr="005A6197">
        <w:lastRenderedPageBreak/>
        <w:t>4. Visualisation Design</w:t>
      </w:r>
      <w:bookmarkEnd w:id="11"/>
    </w:p>
    <w:p w14:paraId="78D0B420" w14:textId="4F218545" w:rsidR="003A0045" w:rsidRPr="005A6197" w:rsidRDefault="007D0A49" w:rsidP="003A0045">
      <w:r>
        <w:t>During the early design stage, several visualisation approaches were considered. Before selecting the final design.</w:t>
      </w:r>
    </w:p>
    <w:p w14:paraId="212FE22C" w14:textId="446D5390" w:rsidR="003A0045" w:rsidRDefault="007D0A49" w:rsidP="003A0045">
      <w:r>
        <w:t>The visualisations that were considered include:</w:t>
      </w:r>
    </w:p>
    <w:p w14:paraId="413DA78E" w14:textId="1CF2EB8D" w:rsidR="007D0A49" w:rsidRDefault="007D0A49" w:rsidP="007D0A49">
      <w:pPr>
        <w:pStyle w:val="Heading4"/>
      </w:pPr>
      <w:r w:rsidRPr="005A6197">
        <w:t xml:space="preserve">Design Idea </w:t>
      </w:r>
      <w:r>
        <w:t>1</w:t>
      </w:r>
      <w:r w:rsidRPr="005A6197">
        <w:t xml:space="preserve"> – </w:t>
      </w:r>
      <w:r>
        <w:t>Bar Chart</w:t>
      </w:r>
    </w:p>
    <w:p w14:paraId="7551C6E1" w14:textId="77777777" w:rsidR="007D0A49" w:rsidRPr="00FB2752" w:rsidRDefault="007D0A49" w:rsidP="007D0A49">
      <w:r>
        <w:t>A bar chart could have been used to demonstrate the spending of each country to see how they visually stack against each other. This was rejected due to the cluttered look. A line chart was favoured due to its ability to display the two variables together.</w:t>
      </w:r>
    </w:p>
    <w:p w14:paraId="72251265" w14:textId="77777777" w:rsidR="007D0A49" w:rsidRPr="005A6197" w:rsidRDefault="007D0A49" w:rsidP="003A0045"/>
    <w:p w14:paraId="138A0377" w14:textId="5E0C6F84" w:rsidR="007D0A49" w:rsidRDefault="003A0045" w:rsidP="003A0045">
      <w:pPr>
        <w:pStyle w:val="Heading4"/>
      </w:pPr>
      <w:r w:rsidRPr="005A6197">
        <w:t xml:space="preserve">Design Idea </w:t>
      </w:r>
      <w:r w:rsidR="007D0A49">
        <w:t>2 – Dumbbell</w:t>
      </w:r>
    </w:p>
    <w:p w14:paraId="245444E9" w14:textId="0664638F" w:rsidR="007D0A49" w:rsidRPr="007D0A49" w:rsidRDefault="007D0A49" w:rsidP="007D0A49">
      <w:r>
        <w:t>A dumbbell chart was considered as a simpl</w:t>
      </w:r>
      <w:r w:rsidR="000112CE">
        <w:t>e</w:t>
      </w:r>
      <w:r>
        <w:t xml:space="preserve"> way to show the progression of time.</w:t>
      </w:r>
    </w:p>
    <w:p w14:paraId="7502DFEF" w14:textId="77777777" w:rsidR="007D0A49" w:rsidRDefault="007D0A49" w:rsidP="003A0045">
      <w:pPr>
        <w:pStyle w:val="Heading4"/>
      </w:pPr>
    </w:p>
    <w:p w14:paraId="45046529" w14:textId="4C01AD9D" w:rsidR="003A0045" w:rsidRPr="005A6197" w:rsidRDefault="007D0A49" w:rsidP="003A0045">
      <w:pPr>
        <w:pStyle w:val="Heading4"/>
      </w:pPr>
      <w:r>
        <w:t>Design Idea 3</w:t>
      </w:r>
      <w:r w:rsidR="003A0045" w:rsidRPr="005A6197">
        <w:t xml:space="preserve"> – Scatter Plot</w:t>
      </w:r>
    </w:p>
    <w:p w14:paraId="54A9B20E" w14:textId="77777777" w:rsidR="003A0045" w:rsidRDefault="003A0045" w:rsidP="003A0045">
      <w:r w:rsidRPr="005A6197">
        <w:t>A scatter plot could display healthcare expenditure on the x-axis and life expectancy on the y-axis. Each point would represent a country. This would make it easier to investigate whether countries with higher healthcare expenditure also tend to have higher life expectancy.</w:t>
      </w:r>
    </w:p>
    <w:p w14:paraId="0D20ACF7" w14:textId="77777777" w:rsidR="003A0045" w:rsidRPr="005A6197" w:rsidRDefault="003A0045" w:rsidP="003A0045"/>
    <w:p w14:paraId="39982618" w14:textId="04FBCEAA" w:rsidR="003A0045" w:rsidRPr="005A6197" w:rsidRDefault="003A0045" w:rsidP="003A0045">
      <w:pPr>
        <w:pStyle w:val="Heading4"/>
      </w:pPr>
      <w:r w:rsidRPr="005A6197">
        <w:t xml:space="preserve">Design Idea </w:t>
      </w:r>
      <w:r w:rsidR="000112CE">
        <w:t>4</w:t>
      </w:r>
      <w:r w:rsidRPr="005A6197">
        <w:t xml:space="preserve"> – Line Chart</w:t>
      </w:r>
    </w:p>
    <w:p w14:paraId="1CFA408F" w14:textId="77777777" w:rsidR="003A0045" w:rsidRDefault="003A0045" w:rsidP="003A0045">
      <w:r w:rsidRPr="005A6197">
        <w:t>A line chart could show changes in healthcare expenditure or life expectancy over time. Users could select or compare countries to observe long-term trends.</w:t>
      </w:r>
    </w:p>
    <w:p w14:paraId="478B7F9F" w14:textId="77777777" w:rsidR="003A0045" w:rsidRPr="005A6197" w:rsidRDefault="003A0045" w:rsidP="003A0045"/>
    <w:p w14:paraId="4DABD027" w14:textId="241C959A" w:rsidR="003A0045" w:rsidRPr="005A6197" w:rsidRDefault="003A0045" w:rsidP="003A0045">
      <w:pPr>
        <w:pStyle w:val="Heading4"/>
      </w:pPr>
      <w:r w:rsidRPr="005A6197">
        <w:t xml:space="preserve">Design Idea </w:t>
      </w:r>
      <w:r w:rsidR="000112CE">
        <w:t>5</w:t>
      </w:r>
      <w:r w:rsidRPr="005A6197">
        <w:t xml:space="preserve"> – Combined Interactive Dashboard</w:t>
      </w:r>
    </w:p>
    <w:p w14:paraId="752715E1" w14:textId="7BCBE735" w:rsidR="00FB2752" w:rsidRDefault="003A0045" w:rsidP="005A6197">
      <w:r w:rsidRPr="005A6197">
        <w:t>A dashboard could combine the scatter plot and line chart with filters for country and year. Selecting a country or year could update the visualisations and allow users to explore the data interactively.</w:t>
      </w:r>
    </w:p>
    <w:p w14:paraId="1FDECBD0" w14:textId="77777777" w:rsidR="007D0A49" w:rsidRDefault="007D0A49" w:rsidP="005A6197"/>
    <w:p w14:paraId="6022F312" w14:textId="7AABD007" w:rsidR="005F2E22" w:rsidRDefault="000112CE" w:rsidP="005A6197">
      <w:r>
        <w:t xml:space="preserve">The team selected, </w:t>
      </w:r>
      <w:r w:rsidR="005F2E22">
        <w:t xml:space="preserve">to go with a scatterplot and line </w:t>
      </w:r>
      <w:r w:rsidR="007D0A49">
        <w:t>graphs</w:t>
      </w:r>
      <w:r w:rsidR="005F2E22">
        <w:t xml:space="preserve"> as the variables being presented (time &amp; numerical) are best suited for these.</w:t>
      </w:r>
    </w:p>
    <w:p w14:paraId="3578B7B1" w14:textId="2DBC328B" w:rsidR="005F2E22" w:rsidRDefault="005F2E22" w:rsidP="005A6197">
      <w:r>
        <w:t>The visualisations were further refined with user testing. See Appendix B for an example</w:t>
      </w:r>
      <w:r w:rsidR="000112CE">
        <w:t>, after the feedback was implemented</w:t>
      </w:r>
      <w:r>
        <w:t>.</w:t>
      </w:r>
    </w:p>
    <w:p w14:paraId="46004C1D" w14:textId="77777777" w:rsidR="004E7A53" w:rsidRDefault="004E7A53" w:rsidP="005A6197"/>
    <w:tbl>
      <w:tblPr>
        <w:tblStyle w:val="TableGrid"/>
        <w:tblW w:w="0" w:type="auto"/>
        <w:tblLook w:val="04A0" w:firstRow="1" w:lastRow="0" w:firstColumn="1" w:lastColumn="0" w:noHBand="0" w:noVBand="1"/>
      </w:tblPr>
      <w:tblGrid>
        <w:gridCol w:w="3443"/>
        <w:gridCol w:w="2361"/>
        <w:gridCol w:w="3212"/>
      </w:tblGrid>
      <w:tr w:rsidR="004E7A53" w:rsidRPr="004E7A53" w14:paraId="60FA3368" w14:textId="77777777" w:rsidTr="004E7A53">
        <w:tc>
          <w:tcPr>
            <w:tcW w:w="0" w:type="auto"/>
            <w:hideMark/>
          </w:tcPr>
          <w:p w14:paraId="7DB20EF5" w14:textId="77777777" w:rsidR="004E7A53" w:rsidRPr="000112CE" w:rsidRDefault="004E7A53" w:rsidP="000112CE">
            <w:pPr>
              <w:rPr>
                <w:b/>
                <w:bCs/>
                <w:lang w:eastAsia="en-GB"/>
              </w:rPr>
            </w:pPr>
            <w:r w:rsidRPr="000112CE">
              <w:rPr>
                <w:b/>
                <w:bCs/>
                <w:lang w:eastAsia="en-GB"/>
              </w:rPr>
              <w:lastRenderedPageBreak/>
              <w:t>User Question</w:t>
            </w:r>
          </w:p>
        </w:tc>
        <w:tc>
          <w:tcPr>
            <w:tcW w:w="0" w:type="auto"/>
            <w:hideMark/>
          </w:tcPr>
          <w:p w14:paraId="32F4B7ED" w14:textId="77777777" w:rsidR="004E7A53" w:rsidRPr="000112CE" w:rsidRDefault="004E7A53" w:rsidP="000112CE">
            <w:pPr>
              <w:rPr>
                <w:b/>
                <w:bCs/>
                <w:lang w:eastAsia="en-GB"/>
              </w:rPr>
            </w:pPr>
            <w:r w:rsidRPr="000112CE">
              <w:rPr>
                <w:b/>
                <w:bCs/>
                <w:lang w:eastAsia="en-GB"/>
              </w:rPr>
              <w:t>Visualisation</w:t>
            </w:r>
          </w:p>
        </w:tc>
        <w:tc>
          <w:tcPr>
            <w:tcW w:w="0" w:type="auto"/>
            <w:hideMark/>
          </w:tcPr>
          <w:p w14:paraId="7140E0BA" w14:textId="77777777" w:rsidR="004E7A53" w:rsidRPr="000112CE" w:rsidRDefault="004E7A53" w:rsidP="000112CE">
            <w:pPr>
              <w:rPr>
                <w:b/>
                <w:bCs/>
                <w:lang w:eastAsia="en-GB"/>
              </w:rPr>
            </w:pPr>
            <w:r w:rsidRPr="000112CE">
              <w:rPr>
                <w:b/>
                <w:bCs/>
                <w:lang w:eastAsia="en-GB"/>
              </w:rPr>
              <w:t>Insight Provided</w:t>
            </w:r>
          </w:p>
        </w:tc>
      </w:tr>
      <w:tr w:rsidR="004E7A53" w:rsidRPr="004E7A53" w14:paraId="28FE999C" w14:textId="77777777" w:rsidTr="004E7A53">
        <w:tc>
          <w:tcPr>
            <w:tcW w:w="0" w:type="auto"/>
            <w:hideMark/>
          </w:tcPr>
          <w:p w14:paraId="79931616" w14:textId="77777777" w:rsidR="004E7A53" w:rsidRPr="004E7A53" w:rsidRDefault="004E7A53" w:rsidP="000112CE">
            <w:pPr>
              <w:rPr>
                <w:lang w:eastAsia="en-GB"/>
              </w:rPr>
            </w:pPr>
            <w:r w:rsidRPr="004E7A53">
              <w:rPr>
                <w:lang w:eastAsia="en-GB"/>
              </w:rPr>
              <w:t>Q1: Do higher spending countries have longer life expectancy?</w:t>
            </w:r>
          </w:p>
        </w:tc>
        <w:tc>
          <w:tcPr>
            <w:tcW w:w="0" w:type="auto"/>
            <w:hideMark/>
          </w:tcPr>
          <w:p w14:paraId="1AC34D1F" w14:textId="77777777" w:rsidR="004E7A53" w:rsidRPr="004E7A53" w:rsidRDefault="004E7A53" w:rsidP="000112CE">
            <w:pPr>
              <w:rPr>
                <w:lang w:eastAsia="en-GB"/>
              </w:rPr>
            </w:pPr>
            <w:r w:rsidRPr="004E7A53">
              <w:rPr>
                <w:lang w:eastAsia="en-GB"/>
              </w:rPr>
              <w:t>Visual 1: Scatter Plot</w:t>
            </w:r>
          </w:p>
        </w:tc>
        <w:tc>
          <w:tcPr>
            <w:tcW w:w="0" w:type="auto"/>
            <w:hideMark/>
          </w:tcPr>
          <w:p w14:paraId="51724CF1" w14:textId="4E17EFC4" w:rsidR="004E7A53" w:rsidRPr="004E7A53" w:rsidRDefault="004E7A53" w:rsidP="000112CE">
            <w:pPr>
              <w:rPr>
                <w:lang w:eastAsia="en-GB"/>
              </w:rPr>
            </w:pPr>
            <w:r w:rsidRPr="004E7A53">
              <w:rPr>
                <w:lang w:eastAsia="en-GB"/>
              </w:rPr>
              <w:t xml:space="preserve">Displays correlation and returns </w:t>
            </w:r>
            <w:r w:rsidR="000112CE">
              <w:rPr>
                <w:lang w:eastAsia="en-GB"/>
              </w:rPr>
              <w:t>of</w:t>
            </w:r>
            <w:r w:rsidRPr="004E7A53">
              <w:rPr>
                <w:lang w:eastAsia="en-GB"/>
              </w:rPr>
              <w:t xml:space="preserve"> spending</w:t>
            </w:r>
            <w:r w:rsidR="000112CE">
              <w:rPr>
                <w:lang w:eastAsia="en-GB"/>
              </w:rPr>
              <w:t xml:space="preserve"> over time</w:t>
            </w:r>
            <w:r w:rsidRPr="004E7A53">
              <w:rPr>
                <w:lang w:eastAsia="en-GB"/>
              </w:rPr>
              <w:t>.</w:t>
            </w:r>
          </w:p>
        </w:tc>
      </w:tr>
      <w:tr w:rsidR="004E7A53" w:rsidRPr="004E7A53" w14:paraId="2A1DB2F7" w14:textId="77777777" w:rsidTr="004E7A53">
        <w:tc>
          <w:tcPr>
            <w:tcW w:w="0" w:type="auto"/>
            <w:hideMark/>
          </w:tcPr>
          <w:p w14:paraId="4A57CA44" w14:textId="77777777" w:rsidR="004E7A53" w:rsidRPr="004E7A53" w:rsidRDefault="004E7A53" w:rsidP="000112CE">
            <w:pPr>
              <w:rPr>
                <w:lang w:eastAsia="en-GB"/>
              </w:rPr>
            </w:pPr>
            <w:r w:rsidRPr="004E7A53">
              <w:rPr>
                <w:lang w:eastAsia="en-GB"/>
              </w:rPr>
              <w:t>Q2: How does spending per person differ across countries?</w:t>
            </w:r>
          </w:p>
        </w:tc>
        <w:tc>
          <w:tcPr>
            <w:tcW w:w="0" w:type="auto"/>
            <w:hideMark/>
          </w:tcPr>
          <w:p w14:paraId="24F76F51" w14:textId="355E6ECF" w:rsidR="004E7A53" w:rsidRPr="004E7A53" w:rsidRDefault="004E7A53" w:rsidP="000112CE">
            <w:pPr>
              <w:rPr>
                <w:lang w:eastAsia="en-GB"/>
              </w:rPr>
            </w:pPr>
            <w:r w:rsidRPr="004E7A53">
              <w:rPr>
                <w:lang w:eastAsia="en-GB"/>
              </w:rPr>
              <w:t xml:space="preserve">Visual 2: </w:t>
            </w:r>
            <w:r>
              <w:rPr>
                <w:lang w:eastAsia="en-GB"/>
              </w:rPr>
              <w:t>Expenditure</w:t>
            </w:r>
            <w:r w:rsidRPr="004E7A53">
              <w:rPr>
                <w:lang w:eastAsia="en-GB"/>
              </w:rPr>
              <w:t xml:space="preserve"> Line Chart</w:t>
            </w:r>
          </w:p>
        </w:tc>
        <w:tc>
          <w:tcPr>
            <w:tcW w:w="0" w:type="auto"/>
            <w:hideMark/>
          </w:tcPr>
          <w:p w14:paraId="43763D62" w14:textId="5CAF9D42" w:rsidR="004E7A53" w:rsidRPr="004E7A53" w:rsidRDefault="004E7A53" w:rsidP="000112CE">
            <w:pPr>
              <w:rPr>
                <w:lang w:eastAsia="en-GB"/>
              </w:rPr>
            </w:pPr>
            <w:r w:rsidRPr="004E7A53">
              <w:rPr>
                <w:lang w:eastAsia="en-GB"/>
              </w:rPr>
              <w:t>Highlights USD PPP spending disparities over time</w:t>
            </w:r>
            <w:r w:rsidR="000112CE">
              <w:rPr>
                <w:lang w:eastAsia="en-GB"/>
              </w:rPr>
              <w:t>.</w:t>
            </w:r>
          </w:p>
        </w:tc>
      </w:tr>
      <w:tr w:rsidR="004E7A53" w:rsidRPr="004E7A53" w14:paraId="42645789" w14:textId="77777777" w:rsidTr="004E7A53">
        <w:tc>
          <w:tcPr>
            <w:tcW w:w="0" w:type="auto"/>
            <w:hideMark/>
          </w:tcPr>
          <w:p w14:paraId="506789D1" w14:textId="77777777" w:rsidR="004E7A53" w:rsidRPr="004E7A53" w:rsidRDefault="004E7A53" w:rsidP="000112CE">
            <w:pPr>
              <w:rPr>
                <w:lang w:eastAsia="en-GB"/>
              </w:rPr>
            </w:pPr>
            <w:r w:rsidRPr="004E7A53">
              <w:rPr>
                <w:lang w:eastAsia="en-GB"/>
              </w:rPr>
              <w:t>Q3: What is life expectancy across OECD nations?</w:t>
            </w:r>
          </w:p>
        </w:tc>
        <w:tc>
          <w:tcPr>
            <w:tcW w:w="0" w:type="auto"/>
            <w:hideMark/>
          </w:tcPr>
          <w:p w14:paraId="2F1EF9D5" w14:textId="77777777" w:rsidR="004E7A53" w:rsidRPr="004E7A53" w:rsidRDefault="004E7A53" w:rsidP="000112CE">
            <w:pPr>
              <w:rPr>
                <w:lang w:eastAsia="en-GB"/>
              </w:rPr>
            </w:pPr>
            <w:r w:rsidRPr="004E7A53">
              <w:rPr>
                <w:lang w:eastAsia="en-GB"/>
              </w:rPr>
              <w:t>Visual 3: Life Expectancy Line Chart</w:t>
            </w:r>
          </w:p>
        </w:tc>
        <w:tc>
          <w:tcPr>
            <w:tcW w:w="0" w:type="auto"/>
            <w:hideMark/>
          </w:tcPr>
          <w:p w14:paraId="5263313A" w14:textId="77777777" w:rsidR="004E7A53" w:rsidRPr="004E7A53" w:rsidRDefault="004E7A53" w:rsidP="000112CE">
            <w:pPr>
              <w:rPr>
                <w:lang w:eastAsia="en-GB"/>
              </w:rPr>
            </w:pPr>
            <w:r w:rsidRPr="004E7A53">
              <w:rPr>
                <w:lang w:eastAsia="en-GB"/>
              </w:rPr>
              <w:t>Displays relative health outcomes over time.</w:t>
            </w:r>
          </w:p>
        </w:tc>
      </w:tr>
      <w:tr w:rsidR="004E7A53" w:rsidRPr="004E7A53" w14:paraId="5C1A9E13" w14:textId="77777777" w:rsidTr="004E7A53">
        <w:tc>
          <w:tcPr>
            <w:tcW w:w="0" w:type="auto"/>
            <w:hideMark/>
          </w:tcPr>
          <w:p w14:paraId="1E7EF7F7" w14:textId="77777777" w:rsidR="004E7A53" w:rsidRPr="004E7A53" w:rsidRDefault="004E7A53" w:rsidP="000112CE">
            <w:pPr>
              <w:rPr>
                <w:lang w:eastAsia="en-GB"/>
              </w:rPr>
            </w:pPr>
            <w:r w:rsidRPr="004E7A53">
              <w:rPr>
                <w:lang w:eastAsia="en-GB"/>
              </w:rPr>
              <w:t>Q4: How have spending and longevity changed from 2015 to 2024?</w:t>
            </w:r>
          </w:p>
        </w:tc>
        <w:tc>
          <w:tcPr>
            <w:tcW w:w="0" w:type="auto"/>
            <w:hideMark/>
          </w:tcPr>
          <w:p w14:paraId="07FB865E" w14:textId="02CDB892" w:rsidR="004E7A53" w:rsidRPr="004E7A53" w:rsidRDefault="004E7A53" w:rsidP="000112CE">
            <w:pPr>
              <w:rPr>
                <w:lang w:eastAsia="en-GB"/>
              </w:rPr>
            </w:pPr>
            <w:r w:rsidRPr="004E7A53">
              <w:rPr>
                <w:lang w:eastAsia="en-GB"/>
              </w:rPr>
              <w:t>Visuals 2 &amp; 3</w:t>
            </w:r>
          </w:p>
        </w:tc>
        <w:tc>
          <w:tcPr>
            <w:tcW w:w="0" w:type="auto"/>
            <w:hideMark/>
          </w:tcPr>
          <w:p w14:paraId="575E6A23" w14:textId="77777777" w:rsidR="004E7A53" w:rsidRPr="004E7A53" w:rsidRDefault="004E7A53" w:rsidP="000112CE">
            <w:pPr>
              <w:rPr>
                <w:lang w:eastAsia="en-GB"/>
              </w:rPr>
            </w:pPr>
            <w:r w:rsidRPr="004E7A53">
              <w:rPr>
                <w:lang w:eastAsia="en-GB"/>
              </w:rPr>
              <w:t>Illustrates temporal trajectories and COVID-19 pandemic impacts.</w:t>
            </w:r>
          </w:p>
        </w:tc>
      </w:tr>
      <w:tr w:rsidR="004E7A53" w:rsidRPr="004E7A53" w14:paraId="268328F9" w14:textId="77777777" w:rsidTr="004E7A53">
        <w:tc>
          <w:tcPr>
            <w:tcW w:w="0" w:type="auto"/>
            <w:hideMark/>
          </w:tcPr>
          <w:p w14:paraId="042F252F" w14:textId="77777777" w:rsidR="004E7A53" w:rsidRPr="004E7A53" w:rsidRDefault="004E7A53" w:rsidP="000112CE">
            <w:pPr>
              <w:rPr>
                <w:lang w:eastAsia="en-GB"/>
              </w:rPr>
            </w:pPr>
            <w:r w:rsidRPr="004E7A53">
              <w:rPr>
                <w:lang w:eastAsia="en-GB"/>
              </w:rPr>
              <w:t>Q5: Which countries achieve high life expectancy relative to spending?</w:t>
            </w:r>
          </w:p>
        </w:tc>
        <w:tc>
          <w:tcPr>
            <w:tcW w:w="0" w:type="auto"/>
            <w:hideMark/>
          </w:tcPr>
          <w:p w14:paraId="1FB22D3B" w14:textId="0938C945" w:rsidR="004E7A53" w:rsidRPr="004E7A53" w:rsidRDefault="004E7A53" w:rsidP="000112CE">
            <w:pPr>
              <w:rPr>
                <w:lang w:eastAsia="en-GB"/>
              </w:rPr>
            </w:pPr>
            <w:r w:rsidRPr="004E7A53">
              <w:rPr>
                <w:lang w:eastAsia="en-GB"/>
              </w:rPr>
              <w:t>Visual 1</w:t>
            </w:r>
          </w:p>
        </w:tc>
        <w:tc>
          <w:tcPr>
            <w:tcW w:w="0" w:type="auto"/>
            <w:hideMark/>
          </w:tcPr>
          <w:p w14:paraId="117DE9E8" w14:textId="7860120E" w:rsidR="004E7A53" w:rsidRPr="004E7A53" w:rsidRDefault="004E7A53" w:rsidP="000112CE">
            <w:pPr>
              <w:rPr>
                <w:lang w:eastAsia="en-GB"/>
              </w:rPr>
            </w:pPr>
            <w:r w:rsidRPr="004E7A53">
              <w:rPr>
                <w:lang w:eastAsia="en-GB"/>
              </w:rPr>
              <w:t>Identifies high-efficiency nations</w:t>
            </w:r>
            <w:r w:rsidR="000112CE">
              <w:rPr>
                <w:lang w:eastAsia="en-GB"/>
              </w:rPr>
              <w:t>.</w:t>
            </w:r>
          </w:p>
        </w:tc>
      </w:tr>
    </w:tbl>
    <w:p w14:paraId="09F8CA0A" w14:textId="77777777" w:rsidR="00F47020" w:rsidRDefault="00F47020">
      <w:pPr>
        <w:rPr>
          <w:rFonts w:asciiTheme="majorHAnsi" w:eastAsiaTheme="majorEastAsia" w:hAnsiTheme="majorHAnsi" w:cstheme="majorBidi"/>
          <w:color w:val="0F4761" w:themeColor="accent1" w:themeShade="BF"/>
          <w:sz w:val="40"/>
          <w:szCs w:val="40"/>
        </w:rPr>
      </w:pPr>
      <w:r>
        <w:br w:type="page"/>
      </w:r>
    </w:p>
    <w:p w14:paraId="161C56BF" w14:textId="488DFB91" w:rsidR="00B1029D" w:rsidRDefault="00B1029D" w:rsidP="00B1029D">
      <w:pPr>
        <w:pStyle w:val="Heading1"/>
      </w:pPr>
      <w:bookmarkStart w:id="12" w:name="_Toc242042087"/>
      <w:r>
        <w:lastRenderedPageBreak/>
        <w:t>5. Validation</w:t>
      </w:r>
      <w:bookmarkEnd w:id="12"/>
    </w:p>
    <w:p w14:paraId="1E68754F" w14:textId="71AF41EC" w:rsidR="003F4E37" w:rsidRDefault="003F4E37" w:rsidP="003F4E37">
      <w:pPr>
        <w:pStyle w:val="Heading2"/>
      </w:pPr>
      <w:bookmarkStart w:id="13" w:name="_Toc242042088"/>
      <w:r>
        <w:t>5.1 Informed Consent</w:t>
      </w:r>
      <w:bookmarkEnd w:id="13"/>
    </w:p>
    <w:p w14:paraId="3A3BFEC2" w14:textId="2B695DA6" w:rsidR="003F4E37" w:rsidRDefault="003F4E37" w:rsidP="003F4E37">
      <w:r>
        <w:t xml:space="preserve">To adhere to academic research standards and guidelines, all user testing participants were provided with an informed Consent Form prior to testing – see </w:t>
      </w:r>
      <w:r w:rsidRPr="003F4E37">
        <w:t xml:space="preserve">Appendix </w:t>
      </w:r>
      <w:r w:rsidR="005F2E22">
        <w:t>C</w:t>
      </w:r>
      <w:r w:rsidRPr="003F4E37">
        <w:t>: Participant Ethics &amp; Consent Form</w:t>
      </w:r>
      <w:r>
        <w:t>.</w:t>
      </w:r>
    </w:p>
    <w:p w14:paraId="34A0CBBD" w14:textId="01EF3803" w:rsidR="003F4E37" w:rsidRDefault="003F4E37" w:rsidP="003F4E37">
      <w:pPr>
        <w:pStyle w:val="ListParagraph"/>
        <w:numPr>
          <w:ilvl w:val="0"/>
          <w:numId w:val="22"/>
        </w:numPr>
      </w:pPr>
      <w:r>
        <w:t>Participants were informed that participation was voluntary and could withdraw at any point.</w:t>
      </w:r>
    </w:p>
    <w:p w14:paraId="74A80E8B" w14:textId="5BC4BCB0" w:rsidR="003F4E37" w:rsidRDefault="003F4E37" w:rsidP="003F4E37">
      <w:pPr>
        <w:pStyle w:val="ListParagraph"/>
        <w:numPr>
          <w:ilvl w:val="0"/>
          <w:numId w:val="22"/>
        </w:numPr>
      </w:pPr>
      <w:r>
        <w:t xml:space="preserve">No personal identifiers </w:t>
      </w:r>
      <w:r w:rsidR="000112CE">
        <w:t xml:space="preserve">are </w:t>
      </w:r>
      <w:r>
        <w:t>included in the reporting</w:t>
      </w:r>
      <w:r w:rsidR="000112CE">
        <w:t xml:space="preserve">, </w:t>
      </w:r>
      <w:r>
        <w:t>and codes were assigned to protect privacy.</w:t>
      </w:r>
    </w:p>
    <w:p w14:paraId="5D547BBF" w14:textId="77777777" w:rsidR="000112CE" w:rsidRPr="003F4E37" w:rsidRDefault="000112CE" w:rsidP="000112CE">
      <w:pPr>
        <w:pStyle w:val="ListParagraph"/>
      </w:pPr>
    </w:p>
    <w:p w14:paraId="04A92F67" w14:textId="518C4556" w:rsidR="00B1029D" w:rsidRDefault="003F4E37" w:rsidP="003F4E37">
      <w:pPr>
        <w:pStyle w:val="Heading2"/>
      </w:pPr>
      <w:bookmarkStart w:id="14" w:name="_Toc242042089"/>
      <w:r>
        <w:t>5.2 Participant Profile</w:t>
      </w:r>
      <w:bookmarkEnd w:id="14"/>
    </w:p>
    <w:p w14:paraId="54E44050" w14:textId="207B97BE" w:rsidR="003F4E37" w:rsidRDefault="003F4E37" w:rsidP="003F4E37">
      <w:r>
        <w:t>The user testing was conducted with 2 participants across different levels of technical familiarity.</w:t>
      </w:r>
    </w:p>
    <w:tbl>
      <w:tblPr>
        <w:tblW w:w="0" w:type="auto"/>
        <w:tblCellSpacing w:w="15" w:type="dxa"/>
        <w:tblCellMar>
          <w:left w:w="0" w:type="dxa"/>
          <w:right w:w="0" w:type="dxa"/>
        </w:tblCellMar>
        <w:tblLook w:val="04A0" w:firstRow="1" w:lastRow="0" w:firstColumn="1" w:lastColumn="0" w:noHBand="0" w:noVBand="1"/>
      </w:tblPr>
      <w:tblGrid>
        <w:gridCol w:w="1775"/>
        <w:gridCol w:w="1230"/>
        <w:gridCol w:w="2044"/>
        <w:gridCol w:w="2185"/>
        <w:gridCol w:w="1776"/>
      </w:tblGrid>
      <w:tr w:rsidR="003F4E37" w:rsidRPr="003F4E37" w14:paraId="15B7FC6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A3BC1"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Participant 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350AD"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Age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AD677"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Occupation / Background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24FFF"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Data Visualisation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CF65"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Primary Device / Browser Used</w:t>
            </w:r>
          </w:p>
        </w:tc>
      </w:tr>
      <w:tr w:rsidR="003F4E37" w:rsidRPr="003F4E37" w14:paraId="10B089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BDE48"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443A" w14:textId="1CB6EA9F"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35 - 40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3744" w14:textId="10008EB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Interior Designer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60F83" w14:textId="46CCB72D"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Novice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DC5F8" w14:textId="11ADEDE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Desktop</w:t>
            </w:r>
          </w:p>
        </w:tc>
      </w:tr>
      <w:tr w:rsidR="003F4E37" w:rsidRPr="003F4E37" w14:paraId="5D7A28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6B149"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C1E8E" w14:textId="7208A71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30 - 35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CE9AD" w14:textId="1563DE4C"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IT Professional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D859D" w14:textId="41854851"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Advanced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3DE" w14:textId="15DCCA5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Laptop</w:t>
            </w:r>
          </w:p>
        </w:tc>
      </w:tr>
    </w:tbl>
    <w:p w14:paraId="7F3E1E5D" w14:textId="77777777" w:rsidR="003F4E37" w:rsidRDefault="003F4E37" w:rsidP="003F4E37"/>
    <w:p w14:paraId="54EFCE90" w14:textId="66478A3C" w:rsidR="003F4E37" w:rsidRPr="003F4E37" w:rsidRDefault="003F4E37" w:rsidP="003F4E37">
      <w:pPr>
        <w:pStyle w:val="Heading2"/>
      </w:pPr>
      <w:bookmarkStart w:id="15" w:name="_Toc242042090"/>
      <w:r w:rsidRPr="003F4E37">
        <w:t>5.3 Evaluation and Satisfaction Survey</w:t>
      </w:r>
      <w:bookmarkEnd w:id="15"/>
    </w:p>
    <w:p w14:paraId="16E1AE73" w14:textId="03E0DEB1" w:rsidR="003F4E37" w:rsidRDefault="003F4E37" w:rsidP="003F4E37">
      <w:r>
        <w:t>Testing was conducted live, in-person, with observational walkthroughs. Participants were given zero instruction on how to interact with the visualisations to observe the user-interface intuitiveness. They were asked to verbally contextualise their attempts at 4 tasks:</w:t>
      </w:r>
    </w:p>
    <w:p w14:paraId="638BB9C2" w14:textId="7961F6D2" w:rsidR="003F4E37" w:rsidRDefault="003F4E37" w:rsidP="003F4E37">
      <w:pPr>
        <w:pStyle w:val="ListParagraph"/>
        <w:numPr>
          <w:ilvl w:val="0"/>
          <w:numId w:val="20"/>
        </w:numPr>
      </w:pPr>
      <w:r w:rsidRPr="003F4E37">
        <w:rPr>
          <w:b/>
          <w:bCs/>
        </w:rPr>
        <w:t>Task 1 (Data Retrieval):</w:t>
      </w:r>
      <w:r>
        <w:t xml:space="preserve"> "Identify which country had the highest healthcare expenditure per person in 2024."</w:t>
      </w:r>
    </w:p>
    <w:p w14:paraId="0262290A" w14:textId="18FCEC06" w:rsidR="003F4E37" w:rsidRDefault="003F4E37" w:rsidP="003F4E37">
      <w:pPr>
        <w:pStyle w:val="ListParagraph"/>
        <w:numPr>
          <w:ilvl w:val="0"/>
          <w:numId w:val="20"/>
        </w:numPr>
      </w:pPr>
      <w:r w:rsidRPr="003F4E37">
        <w:rPr>
          <w:b/>
          <w:bCs/>
        </w:rPr>
        <w:t>Task 2 (Trend Analysis):</w:t>
      </w:r>
      <w:r>
        <w:t xml:space="preserve"> "Find the period where life expectancy decreased significantly across multiple countries and explain what caused it."</w:t>
      </w:r>
    </w:p>
    <w:p w14:paraId="0ACD04C8" w14:textId="419E31FD" w:rsidR="003F4E37" w:rsidRDefault="003F4E37" w:rsidP="003F4E37">
      <w:pPr>
        <w:pStyle w:val="ListParagraph"/>
        <w:numPr>
          <w:ilvl w:val="0"/>
          <w:numId w:val="20"/>
        </w:numPr>
      </w:pPr>
      <w:r w:rsidRPr="003F4E37">
        <w:rPr>
          <w:b/>
          <w:bCs/>
        </w:rPr>
        <w:t>Task 3 (Comparative Outcome):</w:t>
      </w:r>
      <w:r>
        <w:t xml:space="preserve"> "Identify a country that achieves a relatively high life expectancy despite having a lower healthcare budget than the US."</w:t>
      </w:r>
    </w:p>
    <w:p w14:paraId="763D1D36" w14:textId="382EB19D" w:rsidR="003F4E37" w:rsidRDefault="003F4E37" w:rsidP="003F4E37">
      <w:pPr>
        <w:pStyle w:val="ListParagraph"/>
        <w:numPr>
          <w:ilvl w:val="0"/>
          <w:numId w:val="20"/>
        </w:numPr>
      </w:pPr>
      <w:r w:rsidRPr="003F4E37">
        <w:rPr>
          <w:b/>
          <w:bCs/>
        </w:rPr>
        <w:t>Task 4 (Interaction &amp; Navigation):</w:t>
      </w:r>
      <w:r>
        <w:t xml:space="preserve"> "Filter or highlight 'Australia' across all visualisations on the page."</w:t>
      </w:r>
    </w:p>
    <w:p w14:paraId="7B5D7215" w14:textId="77777777" w:rsidR="003F4E37" w:rsidRDefault="003F4E37" w:rsidP="003F4E37"/>
    <w:p w14:paraId="3F822C19" w14:textId="71B69EF3" w:rsidR="003F4E37" w:rsidRDefault="003F4E37" w:rsidP="003F4E37">
      <w:r>
        <w:t>Following the task completion, the participants completed a post-test questionnaire using a 5-point scale.</w:t>
      </w:r>
    </w:p>
    <w:tbl>
      <w:tblPr>
        <w:tblStyle w:val="TableGrid"/>
        <w:tblW w:w="0" w:type="auto"/>
        <w:tblLook w:val="04A0" w:firstRow="1" w:lastRow="0" w:firstColumn="1" w:lastColumn="0" w:noHBand="0" w:noVBand="1"/>
      </w:tblPr>
      <w:tblGrid>
        <w:gridCol w:w="2222"/>
        <w:gridCol w:w="4152"/>
        <w:gridCol w:w="1321"/>
        <w:gridCol w:w="1321"/>
      </w:tblGrid>
      <w:tr w:rsidR="00993E3F" w14:paraId="1691CA23" w14:textId="77777777" w:rsidTr="00993E3F">
        <w:tc>
          <w:tcPr>
            <w:tcW w:w="2222" w:type="dxa"/>
          </w:tcPr>
          <w:p w14:paraId="2B74D5E3" w14:textId="10CF9172" w:rsidR="00993E3F" w:rsidRPr="00993E3F" w:rsidRDefault="00993E3F" w:rsidP="00993E3F">
            <w:pPr>
              <w:rPr>
                <w:b/>
                <w:bCs/>
              </w:rPr>
            </w:pPr>
            <w:r w:rsidRPr="00993E3F">
              <w:rPr>
                <w:b/>
                <w:bCs/>
              </w:rPr>
              <w:t>Evaluation Metric</w:t>
            </w:r>
          </w:p>
        </w:tc>
        <w:tc>
          <w:tcPr>
            <w:tcW w:w="4152" w:type="dxa"/>
          </w:tcPr>
          <w:p w14:paraId="3C3E3A22" w14:textId="747D79DB" w:rsidR="00993E3F" w:rsidRPr="00993E3F" w:rsidRDefault="00993E3F" w:rsidP="00993E3F">
            <w:pPr>
              <w:rPr>
                <w:b/>
                <w:bCs/>
              </w:rPr>
            </w:pPr>
            <w:r w:rsidRPr="00993E3F">
              <w:rPr>
                <w:b/>
                <w:bCs/>
              </w:rPr>
              <w:t>Question Statement</w:t>
            </w:r>
          </w:p>
        </w:tc>
        <w:tc>
          <w:tcPr>
            <w:tcW w:w="1321" w:type="dxa"/>
          </w:tcPr>
          <w:p w14:paraId="3A490DEF" w14:textId="3A9E016D" w:rsidR="00993E3F" w:rsidRPr="00993E3F" w:rsidRDefault="00993E3F" w:rsidP="00993E3F">
            <w:pPr>
              <w:rPr>
                <w:b/>
                <w:bCs/>
              </w:rPr>
            </w:pPr>
            <w:r w:rsidRPr="00993E3F">
              <w:rPr>
                <w:b/>
                <w:bCs/>
              </w:rPr>
              <w:t>P1 Score</w:t>
            </w:r>
          </w:p>
        </w:tc>
        <w:tc>
          <w:tcPr>
            <w:tcW w:w="1321" w:type="dxa"/>
          </w:tcPr>
          <w:p w14:paraId="1FA84CAA" w14:textId="5AA990DB" w:rsidR="00993E3F" w:rsidRPr="00993E3F" w:rsidRDefault="00993E3F" w:rsidP="00993E3F">
            <w:pPr>
              <w:rPr>
                <w:b/>
                <w:bCs/>
              </w:rPr>
            </w:pPr>
            <w:r w:rsidRPr="00993E3F">
              <w:rPr>
                <w:b/>
                <w:bCs/>
              </w:rPr>
              <w:t>P2 Score</w:t>
            </w:r>
          </w:p>
        </w:tc>
      </w:tr>
      <w:tr w:rsidR="00993E3F" w14:paraId="27F4DE53" w14:textId="77777777" w:rsidTr="00993E3F">
        <w:tc>
          <w:tcPr>
            <w:tcW w:w="2222" w:type="dxa"/>
          </w:tcPr>
          <w:p w14:paraId="720452EA" w14:textId="2EC2876A" w:rsidR="00993E3F" w:rsidRDefault="00993E3F" w:rsidP="003F4E37">
            <w:r>
              <w:t>Ease of Use</w:t>
            </w:r>
          </w:p>
        </w:tc>
        <w:tc>
          <w:tcPr>
            <w:tcW w:w="4152" w:type="dxa"/>
          </w:tcPr>
          <w:p w14:paraId="2AEDCFAC" w14:textId="17D49355" w:rsidR="00993E3F" w:rsidRPr="00993E3F" w:rsidRDefault="00993E3F" w:rsidP="00993E3F">
            <w:pPr>
              <w:rPr>
                <w:i/>
                <w:iCs/>
              </w:rPr>
            </w:pPr>
            <w:r w:rsidRPr="00993E3F">
              <w:rPr>
                <w:i/>
                <w:iCs/>
              </w:rPr>
              <w:t>"The dashboard was easy and intuitive to navigate."</w:t>
            </w:r>
          </w:p>
        </w:tc>
        <w:tc>
          <w:tcPr>
            <w:tcW w:w="1321" w:type="dxa"/>
          </w:tcPr>
          <w:p w14:paraId="0044CC49" w14:textId="18CB56F8" w:rsidR="00993E3F" w:rsidRDefault="00D567FE" w:rsidP="000112CE">
            <w:pPr>
              <w:jc w:val="center"/>
            </w:pPr>
            <w:r>
              <w:t>5</w:t>
            </w:r>
          </w:p>
        </w:tc>
        <w:tc>
          <w:tcPr>
            <w:tcW w:w="1321" w:type="dxa"/>
          </w:tcPr>
          <w:p w14:paraId="6A5DB4FB" w14:textId="0D1C29CD" w:rsidR="00993E3F" w:rsidRDefault="00D567FE" w:rsidP="000112CE">
            <w:pPr>
              <w:tabs>
                <w:tab w:val="left" w:pos="527"/>
              </w:tabs>
              <w:jc w:val="center"/>
            </w:pPr>
            <w:r>
              <w:t>5</w:t>
            </w:r>
          </w:p>
        </w:tc>
      </w:tr>
      <w:tr w:rsidR="00993E3F" w14:paraId="68757220" w14:textId="77777777" w:rsidTr="00993E3F">
        <w:tc>
          <w:tcPr>
            <w:tcW w:w="2222" w:type="dxa"/>
          </w:tcPr>
          <w:p w14:paraId="7801CF8B" w14:textId="3BCB2C68" w:rsidR="00993E3F" w:rsidRDefault="00993E3F" w:rsidP="003F4E37">
            <w:r>
              <w:t>Visual Clarity</w:t>
            </w:r>
          </w:p>
        </w:tc>
        <w:tc>
          <w:tcPr>
            <w:tcW w:w="4152" w:type="dxa"/>
          </w:tcPr>
          <w:p w14:paraId="78840CF1" w14:textId="0810C4E9" w:rsidR="00993E3F" w:rsidRPr="00993E3F" w:rsidRDefault="00993E3F" w:rsidP="00993E3F">
            <w:pPr>
              <w:rPr>
                <w:i/>
                <w:iCs/>
              </w:rPr>
            </w:pPr>
            <w:r w:rsidRPr="00993E3F">
              <w:rPr>
                <w:i/>
                <w:iCs/>
              </w:rPr>
              <w:t xml:space="preserve">"The charts and </w:t>
            </w:r>
            <w:r w:rsidR="007216A6" w:rsidRPr="00993E3F">
              <w:rPr>
                <w:i/>
                <w:iCs/>
              </w:rPr>
              <w:t>colour</w:t>
            </w:r>
            <w:r w:rsidRPr="00993E3F">
              <w:rPr>
                <w:i/>
                <w:iCs/>
              </w:rPr>
              <w:t xml:space="preserve"> choices made it easy to distinguish countries."</w:t>
            </w:r>
          </w:p>
        </w:tc>
        <w:tc>
          <w:tcPr>
            <w:tcW w:w="1321" w:type="dxa"/>
          </w:tcPr>
          <w:p w14:paraId="7CF166B8" w14:textId="4BD41460" w:rsidR="00993E3F" w:rsidRDefault="00D567FE" w:rsidP="000112CE">
            <w:pPr>
              <w:jc w:val="center"/>
            </w:pPr>
            <w:r>
              <w:t>5</w:t>
            </w:r>
          </w:p>
        </w:tc>
        <w:tc>
          <w:tcPr>
            <w:tcW w:w="1321" w:type="dxa"/>
          </w:tcPr>
          <w:p w14:paraId="53FE93B5" w14:textId="530F6EC1" w:rsidR="00993E3F" w:rsidRDefault="00D567FE" w:rsidP="000112CE">
            <w:pPr>
              <w:jc w:val="center"/>
            </w:pPr>
            <w:r>
              <w:t>4</w:t>
            </w:r>
          </w:p>
        </w:tc>
      </w:tr>
      <w:tr w:rsidR="00993E3F" w14:paraId="200593B9" w14:textId="77777777" w:rsidTr="00993E3F">
        <w:tc>
          <w:tcPr>
            <w:tcW w:w="2222" w:type="dxa"/>
          </w:tcPr>
          <w:p w14:paraId="7CA81AA0" w14:textId="43CFD389" w:rsidR="00993E3F" w:rsidRDefault="00993E3F" w:rsidP="003F4E37">
            <w:r>
              <w:t>Data Usefulness</w:t>
            </w:r>
          </w:p>
        </w:tc>
        <w:tc>
          <w:tcPr>
            <w:tcW w:w="4152" w:type="dxa"/>
          </w:tcPr>
          <w:p w14:paraId="581266A2" w14:textId="1752975B" w:rsidR="00993E3F" w:rsidRPr="00993E3F" w:rsidRDefault="00993E3F" w:rsidP="00993E3F">
            <w:pPr>
              <w:rPr>
                <w:i/>
                <w:iCs/>
              </w:rPr>
            </w:pPr>
            <w:r w:rsidRPr="00993E3F">
              <w:rPr>
                <w:i/>
                <w:iCs/>
              </w:rPr>
              <w:t>"The interactive features helped me answer the research questions effectively."</w:t>
            </w:r>
          </w:p>
        </w:tc>
        <w:tc>
          <w:tcPr>
            <w:tcW w:w="1321" w:type="dxa"/>
          </w:tcPr>
          <w:p w14:paraId="54F82E17" w14:textId="221E8E21" w:rsidR="00993E3F" w:rsidRDefault="00D567FE" w:rsidP="000112CE">
            <w:pPr>
              <w:jc w:val="center"/>
            </w:pPr>
            <w:r>
              <w:t>3</w:t>
            </w:r>
          </w:p>
        </w:tc>
        <w:tc>
          <w:tcPr>
            <w:tcW w:w="1321" w:type="dxa"/>
          </w:tcPr>
          <w:p w14:paraId="500D0F02" w14:textId="54C9F0D0" w:rsidR="00993E3F" w:rsidRDefault="00D567FE" w:rsidP="000112CE">
            <w:pPr>
              <w:jc w:val="center"/>
            </w:pPr>
            <w:r>
              <w:t>2.5</w:t>
            </w:r>
          </w:p>
        </w:tc>
      </w:tr>
      <w:tr w:rsidR="00993E3F" w14:paraId="41BCF948" w14:textId="77777777" w:rsidTr="00993E3F">
        <w:tc>
          <w:tcPr>
            <w:tcW w:w="2222" w:type="dxa"/>
          </w:tcPr>
          <w:p w14:paraId="1100EB70" w14:textId="3E5C7039" w:rsidR="00993E3F" w:rsidRDefault="00993E3F" w:rsidP="003F4E37">
            <w:r>
              <w:t>Overall Satisfaction</w:t>
            </w:r>
          </w:p>
        </w:tc>
        <w:tc>
          <w:tcPr>
            <w:tcW w:w="4152" w:type="dxa"/>
          </w:tcPr>
          <w:p w14:paraId="6B54E93F" w14:textId="1483BA89" w:rsidR="00993E3F" w:rsidRPr="00993E3F" w:rsidRDefault="00993E3F" w:rsidP="00993E3F">
            <w:pPr>
              <w:rPr>
                <w:i/>
                <w:iCs/>
              </w:rPr>
            </w:pPr>
            <w:r w:rsidRPr="00993E3F">
              <w:rPr>
                <w:i/>
                <w:iCs/>
              </w:rPr>
              <w:t>"I enjoyed exploring the website and discovering health trends."</w:t>
            </w:r>
          </w:p>
        </w:tc>
        <w:tc>
          <w:tcPr>
            <w:tcW w:w="1321" w:type="dxa"/>
          </w:tcPr>
          <w:p w14:paraId="3385139E" w14:textId="093F4702" w:rsidR="00993E3F" w:rsidRDefault="00D567FE" w:rsidP="000112CE">
            <w:pPr>
              <w:jc w:val="center"/>
            </w:pPr>
            <w:r>
              <w:t>4</w:t>
            </w:r>
          </w:p>
        </w:tc>
        <w:tc>
          <w:tcPr>
            <w:tcW w:w="1321" w:type="dxa"/>
          </w:tcPr>
          <w:p w14:paraId="134E6673" w14:textId="62284762" w:rsidR="00993E3F" w:rsidRDefault="00D567FE" w:rsidP="000112CE">
            <w:pPr>
              <w:jc w:val="center"/>
            </w:pPr>
            <w:r>
              <w:t>3</w:t>
            </w:r>
          </w:p>
        </w:tc>
      </w:tr>
    </w:tbl>
    <w:p w14:paraId="39532789" w14:textId="77777777" w:rsidR="00993E3F" w:rsidRDefault="00993E3F" w:rsidP="003F4E37"/>
    <w:p w14:paraId="4339CC74" w14:textId="368819C6" w:rsidR="00993E3F" w:rsidRDefault="007216A6" w:rsidP="007216A6">
      <w:pPr>
        <w:pStyle w:val="Heading2"/>
      </w:pPr>
      <w:bookmarkStart w:id="16" w:name="_Toc242042091"/>
      <w:r>
        <w:t xml:space="preserve">5.4 </w:t>
      </w:r>
      <w:r w:rsidR="00993E3F">
        <w:t>Usability Findings &amp; Qualitative Feedback</w:t>
      </w:r>
      <w:bookmarkEnd w:id="16"/>
    </w:p>
    <w:p w14:paraId="46876E8E" w14:textId="7B4325C5" w:rsidR="007216A6" w:rsidRDefault="007216A6" w:rsidP="007216A6">
      <w:pPr>
        <w:pStyle w:val="Heading3"/>
      </w:pPr>
      <w:bookmarkStart w:id="17" w:name="_Toc242042092"/>
      <w:r>
        <w:t>Positive Feedback</w:t>
      </w:r>
      <w:bookmarkEnd w:id="17"/>
    </w:p>
    <w:p w14:paraId="03AF06AB" w14:textId="1BD16BB3" w:rsidR="007216A6" w:rsidRDefault="007216A6" w:rsidP="007216A6">
      <w:pPr>
        <w:pStyle w:val="ListParagraph"/>
        <w:numPr>
          <w:ilvl w:val="0"/>
          <w:numId w:val="22"/>
        </w:numPr>
      </w:pPr>
      <w:r>
        <w:t>The website layout is intuitive, and the text to visualisation ratio is good for readability.</w:t>
      </w:r>
    </w:p>
    <w:p w14:paraId="2291AC15" w14:textId="0899F37C" w:rsidR="007216A6" w:rsidRDefault="007216A6" w:rsidP="007216A6">
      <w:pPr>
        <w:pStyle w:val="ListParagraph"/>
        <w:numPr>
          <w:ilvl w:val="0"/>
          <w:numId w:val="22"/>
        </w:numPr>
      </w:pPr>
      <w:r>
        <w:t>The conclusion, or key points are short and simple.</w:t>
      </w:r>
    </w:p>
    <w:p w14:paraId="5143D00A" w14:textId="58A03E67" w:rsidR="007216A6" w:rsidRPr="007216A6" w:rsidRDefault="007216A6" w:rsidP="007216A6">
      <w:pPr>
        <w:pStyle w:val="ListParagraph"/>
        <w:numPr>
          <w:ilvl w:val="0"/>
          <w:numId w:val="22"/>
        </w:numPr>
      </w:pPr>
      <w:r>
        <w:t>The website is simple and easy to navigate.</w:t>
      </w:r>
    </w:p>
    <w:p w14:paraId="3F15ED4C" w14:textId="7F0C9B74" w:rsidR="007216A6" w:rsidRDefault="007216A6" w:rsidP="007216A6">
      <w:pPr>
        <w:pStyle w:val="Heading3"/>
      </w:pPr>
      <w:bookmarkStart w:id="18" w:name="_Toc242042093"/>
      <w:r>
        <w:t>Pain Points</w:t>
      </w:r>
      <w:bookmarkEnd w:id="18"/>
    </w:p>
    <w:p w14:paraId="04C5A5B2" w14:textId="77777777" w:rsidR="000112CE" w:rsidRDefault="000112CE" w:rsidP="007216A6">
      <w:pPr>
        <w:pStyle w:val="ListParagraph"/>
        <w:numPr>
          <w:ilvl w:val="0"/>
          <w:numId w:val="24"/>
        </w:numPr>
      </w:pPr>
      <w:r>
        <w:t>The legends for Visuals 2 and 3 were unclear because the legend entries appeared to line up with the lines directly beside them.</w:t>
      </w:r>
    </w:p>
    <w:p w14:paraId="50A3DC4A" w14:textId="1C4456E1" w:rsidR="007216A6" w:rsidRDefault="00FB2752" w:rsidP="007216A6">
      <w:pPr>
        <w:pStyle w:val="ListParagraph"/>
        <w:numPr>
          <w:ilvl w:val="0"/>
          <w:numId w:val="24"/>
        </w:numPr>
      </w:pPr>
      <w:r>
        <w:t>I</w:t>
      </w:r>
      <w:r w:rsidR="007216A6">
        <w:t>t is hard to isolate information about a country</w:t>
      </w:r>
      <w:r>
        <w:t>, need to hover the graph and have forgotten the information when looking at the different visuals</w:t>
      </w:r>
      <w:r w:rsidR="007216A6">
        <w:t>.</w:t>
      </w:r>
    </w:p>
    <w:p w14:paraId="43A2DC41" w14:textId="6535E9C4" w:rsidR="007216A6" w:rsidRDefault="007216A6" w:rsidP="007216A6">
      <w:pPr>
        <w:pStyle w:val="ListParagraph"/>
        <w:numPr>
          <w:ilvl w:val="0"/>
          <w:numId w:val="24"/>
        </w:numPr>
      </w:pPr>
      <w:r>
        <w:t>Hard to see information when the lines crossed for visual 3.</w:t>
      </w:r>
    </w:p>
    <w:p w14:paraId="52580E15" w14:textId="77777777" w:rsidR="007216A6" w:rsidRPr="000112CE" w:rsidRDefault="007216A6" w:rsidP="000112CE"/>
    <w:p w14:paraId="56DFAED3" w14:textId="6837AEDC" w:rsidR="007216A6" w:rsidRDefault="007216A6" w:rsidP="007216A6">
      <w:pPr>
        <w:pStyle w:val="Heading2"/>
      </w:pPr>
      <w:bookmarkStart w:id="19" w:name="_Toc242042094"/>
      <w:r>
        <w:t>5.5 Design Improvements</w:t>
      </w:r>
      <w:bookmarkEnd w:id="19"/>
    </w:p>
    <w:p w14:paraId="28878E62" w14:textId="77777777" w:rsidR="007216A6" w:rsidRDefault="007216A6" w:rsidP="007216A6">
      <w:pPr>
        <w:pStyle w:val="ListParagraph"/>
        <w:ind w:left="0"/>
      </w:pPr>
      <w:r>
        <w:t xml:space="preserve">Based on the feedback received the following enhancements were implemented into the final design. </w:t>
      </w:r>
    </w:p>
    <w:p w14:paraId="627F864F" w14:textId="77777777" w:rsidR="007216A6" w:rsidRDefault="007216A6" w:rsidP="007216A6">
      <w:pPr>
        <w:pStyle w:val="ListParagraph"/>
        <w:ind w:left="0"/>
      </w:pPr>
    </w:p>
    <w:tbl>
      <w:tblPr>
        <w:tblStyle w:val="TableGrid"/>
        <w:tblW w:w="0" w:type="auto"/>
        <w:tblLook w:val="04A0" w:firstRow="1" w:lastRow="0" w:firstColumn="1" w:lastColumn="0" w:noHBand="0" w:noVBand="1"/>
      </w:tblPr>
      <w:tblGrid>
        <w:gridCol w:w="4508"/>
        <w:gridCol w:w="4508"/>
      </w:tblGrid>
      <w:tr w:rsidR="007216A6" w14:paraId="3C7795EE" w14:textId="77777777" w:rsidTr="007216A6">
        <w:tc>
          <w:tcPr>
            <w:tcW w:w="4508" w:type="dxa"/>
          </w:tcPr>
          <w:p w14:paraId="427E715A" w14:textId="7D003F4A" w:rsidR="007216A6" w:rsidRPr="007216A6" w:rsidRDefault="007216A6" w:rsidP="007216A6">
            <w:pPr>
              <w:rPr>
                <w:rFonts w:ascii="Arial" w:hAnsi="Arial" w:cs="Arial"/>
              </w:rPr>
            </w:pPr>
            <w:r>
              <w:rPr>
                <w:rStyle w:val="Strong"/>
                <w:rFonts w:ascii="Arial" w:hAnsi="Arial" w:cs="Arial"/>
              </w:rPr>
              <w:t>Identified Usability Issue</w:t>
            </w:r>
          </w:p>
        </w:tc>
        <w:tc>
          <w:tcPr>
            <w:tcW w:w="4508" w:type="dxa"/>
          </w:tcPr>
          <w:p w14:paraId="07CF72E6" w14:textId="3CE6A85F" w:rsidR="007216A6" w:rsidRPr="007216A6" w:rsidRDefault="007216A6" w:rsidP="007216A6">
            <w:pPr>
              <w:pStyle w:val="ListParagraph"/>
              <w:ind w:left="0"/>
              <w:rPr>
                <w:b/>
                <w:bCs/>
              </w:rPr>
            </w:pPr>
            <w:r w:rsidRPr="007216A6">
              <w:rPr>
                <w:b/>
                <w:bCs/>
              </w:rPr>
              <w:t>Action</w:t>
            </w:r>
          </w:p>
        </w:tc>
      </w:tr>
      <w:tr w:rsidR="007216A6" w14:paraId="4E1D2730" w14:textId="77777777" w:rsidTr="007216A6">
        <w:tc>
          <w:tcPr>
            <w:tcW w:w="4508" w:type="dxa"/>
          </w:tcPr>
          <w:p w14:paraId="52BFA406" w14:textId="7CF38130" w:rsidR="007216A6" w:rsidRDefault="007216A6" w:rsidP="007216A6">
            <w:pPr>
              <w:pStyle w:val="ListParagraph"/>
              <w:ind w:left="0"/>
            </w:pPr>
            <w:r>
              <w:t xml:space="preserve">The legends aren’t clear, as they </w:t>
            </w:r>
          </w:p>
        </w:tc>
        <w:tc>
          <w:tcPr>
            <w:tcW w:w="4508" w:type="dxa"/>
          </w:tcPr>
          <w:p w14:paraId="1D046ED8" w14:textId="2D725ABB" w:rsidR="007216A6" w:rsidRDefault="00FB2752" w:rsidP="007216A6">
            <w:pPr>
              <w:pStyle w:val="ListParagraph"/>
              <w:ind w:left="0"/>
            </w:pPr>
            <w:r>
              <w:t>Implemented gridline for visual 1 to aid visual eye.</w:t>
            </w:r>
          </w:p>
        </w:tc>
      </w:tr>
      <w:tr w:rsidR="007216A6" w14:paraId="4EB817E1" w14:textId="77777777" w:rsidTr="007216A6">
        <w:tc>
          <w:tcPr>
            <w:tcW w:w="4508" w:type="dxa"/>
          </w:tcPr>
          <w:p w14:paraId="4F754AA8" w14:textId="77777777" w:rsidR="007216A6" w:rsidRDefault="007216A6" w:rsidP="007216A6">
            <w:pPr>
              <w:pStyle w:val="ListParagraph"/>
              <w:ind w:left="0"/>
            </w:pPr>
          </w:p>
        </w:tc>
        <w:tc>
          <w:tcPr>
            <w:tcW w:w="4508" w:type="dxa"/>
          </w:tcPr>
          <w:p w14:paraId="61BDF049" w14:textId="257F5891" w:rsidR="007216A6" w:rsidRDefault="00FB2752" w:rsidP="007216A6">
            <w:pPr>
              <w:pStyle w:val="ListParagraph"/>
              <w:ind w:left="0"/>
            </w:pPr>
            <w:r>
              <w:t xml:space="preserve">Implemented country filtering, where a country can be selected from the legend </w:t>
            </w:r>
            <w:r>
              <w:lastRenderedPageBreak/>
              <w:t>or visual 1 and it is set like that until unselected.</w:t>
            </w:r>
          </w:p>
        </w:tc>
      </w:tr>
      <w:tr w:rsidR="00FB2752" w14:paraId="083CDD4D" w14:textId="77777777" w:rsidTr="007216A6">
        <w:tc>
          <w:tcPr>
            <w:tcW w:w="4508" w:type="dxa"/>
          </w:tcPr>
          <w:p w14:paraId="25217AED" w14:textId="64C3F504" w:rsidR="00FB2752" w:rsidRDefault="00FB2752" w:rsidP="007216A6">
            <w:pPr>
              <w:pStyle w:val="ListParagraph"/>
              <w:ind w:left="0"/>
            </w:pPr>
            <w:r>
              <w:lastRenderedPageBreak/>
              <w:t>Hard to follow the overall story/</w:t>
            </w:r>
            <w:r>
              <w:t>answers</w:t>
            </w:r>
            <w:r>
              <w:t xml:space="preserve"> to the guiding questions.</w:t>
            </w:r>
          </w:p>
        </w:tc>
        <w:tc>
          <w:tcPr>
            <w:tcW w:w="4508" w:type="dxa"/>
          </w:tcPr>
          <w:p w14:paraId="10758A07" w14:textId="6CD10693" w:rsidR="00FB2752" w:rsidRDefault="00FB2752" w:rsidP="007216A6">
            <w:pPr>
              <w:pStyle w:val="ListParagraph"/>
              <w:ind w:left="0"/>
            </w:pPr>
            <w:r>
              <w:t xml:space="preserve">Implemented short blurb answers to all the questions. </w:t>
            </w:r>
          </w:p>
        </w:tc>
      </w:tr>
      <w:tr w:rsidR="00FB2752" w14:paraId="188B230B" w14:textId="77777777" w:rsidTr="007216A6">
        <w:tc>
          <w:tcPr>
            <w:tcW w:w="4508" w:type="dxa"/>
          </w:tcPr>
          <w:p w14:paraId="11B80739" w14:textId="77777777" w:rsidR="00FB2752" w:rsidRDefault="00FB2752" w:rsidP="007216A6">
            <w:pPr>
              <w:pStyle w:val="ListParagraph"/>
              <w:ind w:left="0"/>
            </w:pPr>
          </w:p>
        </w:tc>
        <w:tc>
          <w:tcPr>
            <w:tcW w:w="4508" w:type="dxa"/>
          </w:tcPr>
          <w:p w14:paraId="5BF9C86F" w14:textId="63F73246" w:rsidR="00FB2752" w:rsidRDefault="00FB2752" w:rsidP="007216A6">
            <w:pPr>
              <w:pStyle w:val="ListParagraph"/>
              <w:ind w:left="0"/>
            </w:pPr>
            <w:r>
              <w:t>Changed the visual 1 colours to the Tableau10 colours for consistency with the other visuals as there is no legend for visual 1.</w:t>
            </w:r>
          </w:p>
        </w:tc>
      </w:tr>
      <w:tr w:rsidR="00FB2752" w14:paraId="45495C4A" w14:textId="77777777" w:rsidTr="007216A6">
        <w:tc>
          <w:tcPr>
            <w:tcW w:w="4508" w:type="dxa"/>
          </w:tcPr>
          <w:p w14:paraId="1A4B0D62" w14:textId="77777777" w:rsidR="00FB2752" w:rsidRDefault="00FB2752" w:rsidP="007216A6">
            <w:pPr>
              <w:pStyle w:val="ListParagraph"/>
              <w:ind w:left="0"/>
            </w:pPr>
          </w:p>
        </w:tc>
        <w:tc>
          <w:tcPr>
            <w:tcW w:w="4508" w:type="dxa"/>
          </w:tcPr>
          <w:p w14:paraId="4C4D1C74" w14:textId="439CA7BF" w:rsidR="00FB2752" w:rsidRDefault="00162716" w:rsidP="007216A6">
            <w:pPr>
              <w:pStyle w:val="ListParagraph"/>
              <w:ind w:left="0"/>
            </w:pPr>
            <w:r>
              <w:t>Added textual blurb of the statistic when a country is selected.</w:t>
            </w:r>
          </w:p>
        </w:tc>
      </w:tr>
    </w:tbl>
    <w:p w14:paraId="4A40C84A" w14:textId="736E1DF0" w:rsidR="007216A6" w:rsidRPr="007216A6" w:rsidRDefault="007216A6" w:rsidP="007216A6">
      <w:pPr>
        <w:pStyle w:val="ListParagraph"/>
        <w:ind w:left="0"/>
      </w:pPr>
      <w:r>
        <w:t xml:space="preserve"> </w:t>
      </w:r>
    </w:p>
    <w:p w14:paraId="431082F5" w14:textId="07807ACF" w:rsidR="00B1029D" w:rsidRDefault="00B1029D" w:rsidP="00B1029D">
      <w:pPr>
        <w:pStyle w:val="Heading1"/>
      </w:pPr>
      <w:r>
        <w:t xml:space="preserve">6. </w:t>
      </w:r>
      <w:bookmarkStart w:id="20" w:name="_Toc242042095"/>
      <w:r>
        <w:t>Conclusion</w:t>
      </w:r>
      <w:bookmarkEnd w:id="20"/>
    </w:p>
    <w:p w14:paraId="195E1F32" w14:textId="3FFADFF1" w:rsidR="004E7A53" w:rsidRDefault="004E7A53">
      <w:pPr>
        <w:rPr>
          <w:rFonts w:asciiTheme="majorHAnsi" w:eastAsiaTheme="majorEastAsia" w:hAnsiTheme="majorHAnsi" w:cstheme="majorBidi"/>
          <w:color w:val="0F4761" w:themeColor="accent1" w:themeShade="BF"/>
          <w:sz w:val="40"/>
          <w:szCs w:val="40"/>
        </w:rPr>
      </w:pPr>
    </w:p>
    <w:p w14:paraId="38145B52" w14:textId="1F339815" w:rsidR="004E7A53" w:rsidRDefault="004E7A53" w:rsidP="004E7A53">
      <w:pPr>
        <w:pStyle w:val="Heading1"/>
      </w:pPr>
      <w:r>
        <w:t>7. References</w:t>
      </w:r>
    </w:p>
    <w:p w14:paraId="3626C97C" w14:textId="521C2490" w:rsidR="004E7A53" w:rsidRPr="004E7A53" w:rsidRDefault="004E7A53" w:rsidP="004E7A53">
      <w:pPr>
        <w:ind w:left="720" w:hanging="720"/>
      </w:pPr>
      <w:r w:rsidRPr="004E7A53">
        <w:t xml:space="preserve">Anwar, A., Hyder, S., </w:t>
      </w:r>
      <w:proofErr w:type="gramStart"/>
      <w:r w:rsidRPr="004E7A53">
        <w:t>Nor,</w:t>
      </w:r>
      <w:proofErr w:type="gramEnd"/>
      <w:r w:rsidRPr="004E7A53">
        <w:t xml:space="preserve"> N. M., &amp; Younis, M. (2023). Government health expenditures and health outcome nexus: A study on OECD countries. Frontiers in Public Health, 11, Article 1123759. https://doi.org/10.3389/fpubh.2023.1123759</w:t>
      </w:r>
    </w:p>
    <w:p w14:paraId="6E5973A4" w14:textId="77777777" w:rsidR="006248B7" w:rsidRDefault="006248B7" w:rsidP="006248B7"/>
    <w:p w14:paraId="43ABF03A" w14:textId="77777777" w:rsidR="006248B7" w:rsidRDefault="006248B7">
      <w:pPr>
        <w:rPr>
          <w:rFonts w:asciiTheme="majorHAnsi" w:eastAsiaTheme="majorEastAsia" w:hAnsiTheme="majorHAnsi" w:cstheme="majorBidi"/>
          <w:color w:val="0F4761" w:themeColor="accent1" w:themeShade="BF"/>
          <w:sz w:val="40"/>
          <w:szCs w:val="40"/>
        </w:rPr>
      </w:pPr>
      <w:r>
        <w:br w:type="page"/>
      </w:r>
    </w:p>
    <w:p w14:paraId="047DF696" w14:textId="4006104B" w:rsidR="006248B7" w:rsidRDefault="006248B7" w:rsidP="006248B7">
      <w:pPr>
        <w:pStyle w:val="Heading1"/>
      </w:pPr>
      <w:bookmarkStart w:id="21" w:name="_Toc242042096"/>
      <w:r>
        <w:lastRenderedPageBreak/>
        <w:t>Appendix</w:t>
      </w:r>
      <w:bookmarkEnd w:id="21"/>
    </w:p>
    <w:p w14:paraId="3440DD47" w14:textId="2BCF0F18" w:rsidR="000A790C" w:rsidRDefault="000A790C" w:rsidP="000A790C">
      <w:pPr>
        <w:pStyle w:val="Heading2"/>
      </w:pPr>
      <w:bookmarkStart w:id="22" w:name="_Toc242042097"/>
      <w:r>
        <w:t xml:space="preserve">Appendix </w:t>
      </w:r>
      <w:r>
        <w:t>A</w:t>
      </w:r>
      <w:r>
        <w:t xml:space="preserve">: </w:t>
      </w:r>
      <w:r>
        <w:t>Team Collaboration setup</w:t>
      </w:r>
      <w:bookmarkEnd w:id="22"/>
    </w:p>
    <w:tbl>
      <w:tblPr>
        <w:tblStyle w:val="TableGrid"/>
        <w:tblW w:w="0" w:type="auto"/>
        <w:tblLook w:val="04A0" w:firstRow="1" w:lastRow="0" w:firstColumn="1" w:lastColumn="0" w:noHBand="0" w:noVBand="1"/>
      </w:tblPr>
      <w:tblGrid>
        <w:gridCol w:w="9016"/>
      </w:tblGrid>
      <w:tr w:rsidR="000A790C" w14:paraId="403DA5E9" w14:textId="77777777" w:rsidTr="000A790C">
        <w:tc>
          <w:tcPr>
            <w:tcW w:w="9016" w:type="dxa"/>
          </w:tcPr>
          <w:p w14:paraId="1AAED568" w14:textId="3462FCCB" w:rsidR="000A790C" w:rsidRDefault="000A790C" w:rsidP="000A790C">
            <w:r w:rsidRPr="00F808CE">
              <w:rPr>
                <w:b/>
                <w:bCs/>
                <w:noProof/>
                <w:sz w:val="28"/>
                <w:szCs w:val="28"/>
              </w:rPr>
              <w:drawing>
                <wp:anchor distT="0" distB="0" distL="114300" distR="114300" simplePos="0" relativeHeight="251658240" behindDoc="0" locked="0" layoutInCell="1" allowOverlap="1" wp14:anchorId="2AEF8A1F" wp14:editId="797B7868">
                  <wp:simplePos x="0" y="0"/>
                  <wp:positionH relativeFrom="column">
                    <wp:posOffset>2605405</wp:posOffset>
                  </wp:positionH>
                  <wp:positionV relativeFrom="paragraph">
                    <wp:posOffset>154983</wp:posOffset>
                  </wp:positionV>
                  <wp:extent cx="3048000" cy="2703195"/>
                  <wp:effectExtent l="0" t="0" r="0" b="1905"/>
                  <wp:wrapTopAndBottom/>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48000" cy="2703195"/>
                          </a:xfrm>
                          <a:prstGeom prst="rect">
                            <a:avLst/>
                          </a:prstGeom>
                        </pic:spPr>
                      </pic:pic>
                    </a:graphicData>
                  </a:graphic>
                  <wp14:sizeRelH relativeFrom="page">
                    <wp14:pctWidth>0</wp14:pctWidth>
                  </wp14:sizeRelH>
                  <wp14:sizeRelV relativeFrom="page">
                    <wp14:pctHeight>0</wp14:pctHeight>
                  </wp14:sizeRelV>
                </wp:anchor>
              </w:drawing>
            </w:r>
            <w:r w:rsidRPr="00F808CE">
              <w:rPr>
                <w:b/>
                <w:bCs/>
                <w:noProof/>
                <w:sz w:val="28"/>
                <w:szCs w:val="28"/>
              </w:rPr>
              <w:drawing>
                <wp:anchor distT="0" distB="0" distL="114300" distR="114300" simplePos="0" relativeHeight="251659264" behindDoc="0" locked="0" layoutInCell="1" allowOverlap="1" wp14:anchorId="46301693" wp14:editId="6FBB24B0">
                  <wp:simplePos x="0" y="0"/>
                  <wp:positionH relativeFrom="column">
                    <wp:posOffset>-64770</wp:posOffset>
                  </wp:positionH>
                  <wp:positionV relativeFrom="paragraph">
                    <wp:posOffset>154983</wp:posOffset>
                  </wp:positionV>
                  <wp:extent cx="2774745" cy="2353540"/>
                  <wp:effectExtent l="0" t="0" r="0" b="0"/>
                  <wp:wrapTopAndBottom/>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74745" cy="2353540"/>
                          </a:xfrm>
                          <a:prstGeom prst="rect">
                            <a:avLst/>
                          </a:prstGeom>
                        </pic:spPr>
                      </pic:pic>
                    </a:graphicData>
                  </a:graphic>
                  <wp14:sizeRelH relativeFrom="page">
                    <wp14:pctWidth>0</wp14:pctWidth>
                  </wp14:sizeRelH>
                  <wp14:sizeRelV relativeFrom="page">
                    <wp14:pctHeight>0</wp14:pctHeight>
                  </wp14:sizeRelV>
                </wp:anchor>
              </w:drawing>
            </w:r>
          </w:p>
        </w:tc>
      </w:tr>
      <w:tr w:rsidR="000A790C" w14:paraId="223BF70A" w14:textId="77777777" w:rsidTr="000A790C">
        <w:tc>
          <w:tcPr>
            <w:tcW w:w="9016" w:type="dxa"/>
          </w:tcPr>
          <w:p w14:paraId="1812BF27" w14:textId="2DB934D0" w:rsidR="000A790C" w:rsidRDefault="000A790C" w:rsidP="000A790C">
            <w:r w:rsidRPr="00DB0919">
              <w:rPr>
                <w:b/>
                <w:bCs/>
                <w:noProof/>
                <w:sz w:val="28"/>
                <w:szCs w:val="28"/>
              </w:rPr>
              <w:drawing>
                <wp:anchor distT="0" distB="0" distL="114300" distR="114300" simplePos="0" relativeHeight="251660288" behindDoc="0" locked="0" layoutInCell="1" allowOverlap="1" wp14:anchorId="352BE701" wp14:editId="46380F98">
                  <wp:simplePos x="0" y="0"/>
                  <wp:positionH relativeFrom="column">
                    <wp:posOffset>-64877</wp:posOffset>
                  </wp:positionH>
                  <wp:positionV relativeFrom="paragraph">
                    <wp:posOffset>147234</wp:posOffset>
                  </wp:positionV>
                  <wp:extent cx="5731510" cy="2688590"/>
                  <wp:effectExtent l="0" t="0" r="0" b="3810"/>
                  <wp:wrapTopAndBottom/>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688590"/>
                          </a:xfrm>
                          <a:prstGeom prst="rect">
                            <a:avLst/>
                          </a:prstGeom>
                        </pic:spPr>
                      </pic:pic>
                    </a:graphicData>
                  </a:graphic>
                  <wp14:sizeRelH relativeFrom="page">
                    <wp14:pctWidth>0</wp14:pctWidth>
                  </wp14:sizeRelH>
                  <wp14:sizeRelV relativeFrom="page">
                    <wp14:pctHeight>0</wp14:pctHeight>
                  </wp14:sizeRelV>
                </wp:anchor>
              </w:drawing>
            </w:r>
          </w:p>
        </w:tc>
      </w:tr>
    </w:tbl>
    <w:p w14:paraId="5277559C" w14:textId="77777777" w:rsidR="000A790C" w:rsidRPr="000A790C" w:rsidRDefault="000A790C" w:rsidP="000A790C"/>
    <w:p w14:paraId="37883FF4" w14:textId="77777777" w:rsidR="005F2E22" w:rsidRDefault="005F2E22">
      <w:pPr>
        <w:rPr>
          <w:rFonts w:asciiTheme="majorHAnsi" w:eastAsiaTheme="majorEastAsia" w:hAnsiTheme="majorHAnsi" w:cstheme="majorBidi"/>
          <w:color w:val="0F4761" w:themeColor="accent1" w:themeShade="BF"/>
          <w:sz w:val="32"/>
          <w:szCs w:val="32"/>
        </w:rPr>
      </w:pPr>
      <w:r>
        <w:br w:type="page"/>
      </w:r>
    </w:p>
    <w:p w14:paraId="3BADA779" w14:textId="119C4611" w:rsidR="005F2E22" w:rsidRDefault="005F2E22" w:rsidP="005F2E22">
      <w:pPr>
        <w:pStyle w:val="Heading2"/>
      </w:pPr>
      <w:bookmarkStart w:id="23" w:name="_Toc242042098"/>
      <w:r>
        <w:lastRenderedPageBreak/>
        <w:t xml:space="preserve">Appendix </w:t>
      </w:r>
      <w:r>
        <w:t>C</w:t>
      </w:r>
      <w:r>
        <w:t xml:space="preserve">: </w:t>
      </w:r>
      <w:r>
        <w:t>Visualisation Iteration Example</w:t>
      </w:r>
      <w:bookmarkEnd w:id="23"/>
    </w:p>
    <w:tbl>
      <w:tblPr>
        <w:tblStyle w:val="TableGrid"/>
        <w:tblW w:w="0" w:type="auto"/>
        <w:tblLook w:val="04A0" w:firstRow="1" w:lastRow="0" w:firstColumn="1" w:lastColumn="0" w:noHBand="0" w:noVBand="1"/>
      </w:tblPr>
      <w:tblGrid>
        <w:gridCol w:w="9016"/>
      </w:tblGrid>
      <w:tr w:rsidR="005F2E22" w14:paraId="1773A80B" w14:textId="77777777" w:rsidTr="005F2E22">
        <w:tc>
          <w:tcPr>
            <w:tcW w:w="9016" w:type="dxa"/>
          </w:tcPr>
          <w:p w14:paraId="4E83201C" w14:textId="0E44F25F" w:rsidR="005F2E22" w:rsidRDefault="005F2E22" w:rsidP="005F2E22">
            <w:r>
              <w:rPr>
                <w:noProof/>
              </w:rPr>
              <w:drawing>
                <wp:anchor distT="0" distB="0" distL="114300" distR="114300" simplePos="0" relativeHeight="251661312" behindDoc="0" locked="0" layoutInCell="1" allowOverlap="1" wp14:anchorId="0612DBF1" wp14:editId="06375FD7">
                  <wp:simplePos x="0" y="0"/>
                  <wp:positionH relativeFrom="column">
                    <wp:posOffset>-65405</wp:posOffset>
                  </wp:positionH>
                  <wp:positionV relativeFrom="paragraph">
                    <wp:posOffset>162732</wp:posOffset>
                  </wp:positionV>
                  <wp:extent cx="5731510" cy="3521710"/>
                  <wp:effectExtent l="0" t="0" r="0" b="0"/>
                  <wp:wrapTopAndBottom/>
                  <wp:docPr id="49255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55438" name="Picture 4925554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521710"/>
                          </a:xfrm>
                          <a:prstGeom prst="rect">
                            <a:avLst/>
                          </a:prstGeom>
                        </pic:spPr>
                      </pic:pic>
                    </a:graphicData>
                  </a:graphic>
                  <wp14:sizeRelH relativeFrom="page">
                    <wp14:pctWidth>0</wp14:pctWidth>
                  </wp14:sizeRelH>
                  <wp14:sizeRelV relativeFrom="page">
                    <wp14:pctHeight>0</wp14:pctHeight>
                  </wp14:sizeRelV>
                </wp:anchor>
              </w:drawing>
            </w:r>
          </w:p>
        </w:tc>
      </w:tr>
      <w:tr w:rsidR="005F2E22" w14:paraId="364DE606" w14:textId="77777777" w:rsidTr="005F2E22">
        <w:tc>
          <w:tcPr>
            <w:tcW w:w="9016" w:type="dxa"/>
          </w:tcPr>
          <w:p w14:paraId="4B02679E" w14:textId="5F66C0FA" w:rsidR="005F2E22" w:rsidRDefault="005F2E22" w:rsidP="005F2E22">
            <w:r>
              <w:rPr>
                <w:noProof/>
              </w:rPr>
              <w:drawing>
                <wp:anchor distT="0" distB="0" distL="114300" distR="114300" simplePos="0" relativeHeight="251662336" behindDoc="0" locked="0" layoutInCell="1" allowOverlap="1" wp14:anchorId="0406298A" wp14:editId="5240422B">
                  <wp:simplePos x="0" y="0"/>
                  <wp:positionH relativeFrom="column">
                    <wp:posOffset>-64932</wp:posOffset>
                  </wp:positionH>
                  <wp:positionV relativeFrom="paragraph">
                    <wp:posOffset>154983</wp:posOffset>
                  </wp:positionV>
                  <wp:extent cx="5731510" cy="3439160"/>
                  <wp:effectExtent l="0" t="0" r="0" b="2540"/>
                  <wp:wrapTopAndBottom/>
                  <wp:docPr id="1662344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4601" name="Picture 16623446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14:sizeRelH relativeFrom="page">
                    <wp14:pctWidth>0</wp14:pctWidth>
                  </wp14:sizeRelH>
                  <wp14:sizeRelV relativeFrom="page">
                    <wp14:pctHeight>0</wp14:pctHeight>
                  </wp14:sizeRelV>
                </wp:anchor>
              </w:drawing>
            </w:r>
          </w:p>
        </w:tc>
      </w:tr>
    </w:tbl>
    <w:p w14:paraId="7F9C63C5" w14:textId="77777777" w:rsidR="005F2E22" w:rsidRPr="005F2E22" w:rsidRDefault="005F2E22" w:rsidP="005F2E22"/>
    <w:p w14:paraId="17C77B8E" w14:textId="77777777" w:rsidR="005F2E22" w:rsidRPr="005F2E22" w:rsidRDefault="005F2E22" w:rsidP="005F2E22"/>
    <w:p w14:paraId="6ABB733D" w14:textId="77777777" w:rsidR="000A790C" w:rsidRPr="000A790C" w:rsidRDefault="000A790C" w:rsidP="000A790C"/>
    <w:p w14:paraId="1D07C494" w14:textId="04BD34A1" w:rsidR="006248B7" w:rsidRPr="006248B7" w:rsidRDefault="006248B7" w:rsidP="006248B7">
      <w:pPr>
        <w:pStyle w:val="Heading2"/>
      </w:pPr>
      <w:bookmarkStart w:id="24" w:name="_Toc242042099"/>
      <w:r>
        <w:lastRenderedPageBreak/>
        <w:t xml:space="preserve">Appendix </w:t>
      </w:r>
      <w:r w:rsidR="005F2E22">
        <w:t>C</w:t>
      </w:r>
      <w:r>
        <w:t>: Participant Ethics &amp; Consent Form</w:t>
      </w:r>
      <w:bookmarkEnd w:id="24"/>
    </w:p>
    <w:p w14:paraId="1D0A999C"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Project Title:</w:t>
      </w:r>
      <w:r w:rsidRPr="006248B7">
        <w:rPr>
          <w:rFonts w:ascii="Arial" w:hAnsi="Arial" w:cs="Arial"/>
          <w:i/>
          <w:iCs/>
        </w:rPr>
        <w:t xml:space="preserve"> OECD Healthcare Expenditure &amp; Life Expectancy Visualisation Dashboard</w:t>
      </w:r>
    </w:p>
    <w:p w14:paraId="3AB3A57A"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Course:</w:t>
      </w:r>
      <w:r w:rsidRPr="006248B7">
        <w:rPr>
          <w:rFonts w:ascii="Arial" w:hAnsi="Arial" w:cs="Arial"/>
          <w:i/>
          <w:iCs/>
        </w:rPr>
        <w:t xml:space="preserve"> COS30045 Data Visualisation (Assignment 3) </w:t>
      </w:r>
    </w:p>
    <w:p w14:paraId="18E00ED1" w14:textId="5AC7A799"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1. Purpose of Study:</w:t>
      </w:r>
      <w:r w:rsidRPr="006248B7">
        <w:rPr>
          <w:rFonts w:ascii="Arial" w:hAnsi="Arial" w:cs="Arial"/>
          <w:i/>
          <w:iCs/>
        </w:rPr>
        <w:t xml:space="preserve"> You are invited to participate in a usability evaluation of an interactive data visuali</w:t>
      </w:r>
      <w:r w:rsidRPr="006248B7">
        <w:rPr>
          <w:rFonts w:ascii="Arial" w:hAnsi="Arial" w:cs="Arial"/>
          <w:i/>
          <w:iCs/>
        </w:rPr>
        <w:t>s</w:t>
      </w:r>
      <w:r w:rsidRPr="006248B7">
        <w:rPr>
          <w:rFonts w:ascii="Arial" w:hAnsi="Arial" w:cs="Arial"/>
          <w:i/>
          <w:iCs/>
        </w:rPr>
        <w:t xml:space="preserve">ation </w:t>
      </w:r>
      <w:r w:rsidRPr="006248B7">
        <w:rPr>
          <w:rFonts w:ascii="Arial" w:hAnsi="Arial" w:cs="Arial"/>
          <w:i/>
          <w:iCs/>
        </w:rPr>
        <w:t>website</w:t>
      </w:r>
      <w:r w:rsidRPr="006248B7">
        <w:rPr>
          <w:rFonts w:ascii="Arial" w:hAnsi="Arial" w:cs="Arial"/>
          <w:i/>
          <w:iCs/>
        </w:rPr>
        <w:t xml:space="preserve"> exploring healthcare spending and life expectancy across OECD nations. </w:t>
      </w:r>
    </w:p>
    <w:p w14:paraId="66A52511"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2. Participant Involvement:</w:t>
      </w:r>
      <w:r w:rsidRPr="006248B7">
        <w:rPr>
          <w:rFonts w:ascii="Arial" w:hAnsi="Arial" w:cs="Arial"/>
          <w:i/>
          <w:iCs/>
        </w:rPr>
        <w:t xml:space="preserve"> You will be asked to perform 4 brief data discovery tasks using the website and complete a short 4-question feedback survey. This session takes approximately 10–15 minutes. </w:t>
      </w:r>
    </w:p>
    <w:p w14:paraId="688BDF68"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3. Confidentiality:</w:t>
      </w:r>
      <w:r w:rsidRPr="006248B7">
        <w:rPr>
          <w:rFonts w:ascii="Arial" w:hAnsi="Arial" w:cs="Arial"/>
          <w:i/>
          <w:iCs/>
        </w:rPr>
        <w:t xml:space="preserve"> All collected data is completely anonymous. No personal identifiers, name, or contact details will be stored or published in the final academic report. </w:t>
      </w:r>
    </w:p>
    <w:p w14:paraId="590677A4"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4. Voluntary Participation:</w:t>
      </w:r>
      <w:r w:rsidRPr="006248B7">
        <w:rPr>
          <w:rFonts w:ascii="Arial" w:hAnsi="Arial" w:cs="Arial"/>
          <w:i/>
          <w:iCs/>
        </w:rPr>
        <w:t xml:space="preserve"> Your participation is completely voluntary. You may choose to stop at any time without providing a reason. </w:t>
      </w:r>
    </w:p>
    <w:p w14:paraId="3E98C943" w14:textId="77777777" w:rsidR="006248B7" w:rsidRPr="006248B7" w:rsidRDefault="006248B7" w:rsidP="006248B7">
      <w:pPr>
        <w:pStyle w:val="NormalWeb"/>
        <w:spacing w:before="0" w:beforeAutospacing="0"/>
        <w:rPr>
          <w:rFonts w:ascii="Arial" w:hAnsi="Arial" w:cs="Arial"/>
          <w:b/>
          <w:bCs/>
          <w:i/>
          <w:iCs/>
        </w:rPr>
      </w:pPr>
    </w:p>
    <w:p w14:paraId="6828A6C4" w14:textId="0F1BF52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Declaration:</w:t>
      </w:r>
    </w:p>
    <w:p w14:paraId="7A92A563"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i/>
          <w:iCs/>
        </w:rPr>
        <w:t xml:space="preserve">I have read and understood the information above and voluntarily agree to participate in this evaluation study. </w:t>
      </w:r>
    </w:p>
    <w:p w14:paraId="22D843D7" w14:textId="68F6CF2D"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Code:</w:t>
      </w:r>
      <w:r w:rsidRPr="006248B7">
        <w:rPr>
          <w:rFonts w:ascii="Arial" w:hAnsi="Arial" w:cs="Arial"/>
          <w:i/>
          <w:iCs/>
        </w:rPr>
        <w:t xml:space="preserve"> </w:t>
      </w:r>
    </w:p>
    <w:p w14:paraId="0C17832A" w14:textId="2C9F366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Date:</w:t>
      </w:r>
      <w:r w:rsidRPr="006248B7">
        <w:rPr>
          <w:rFonts w:ascii="Arial" w:hAnsi="Arial" w:cs="Arial"/>
          <w:i/>
          <w:iCs/>
        </w:rPr>
        <w:t xml:space="preserve"> </w:t>
      </w:r>
    </w:p>
    <w:p w14:paraId="4660B1CF" w14:textId="045AED3C" w:rsidR="006248B7" w:rsidRPr="006248B7" w:rsidRDefault="00993E3F" w:rsidP="00993E3F">
      <w:pPr>
        <w:pStyle w:val="NormalWeb"/>
        <w:spacing w:before="0" w:beforeAutospacing="0"/>
        <w:rPr>
          <w:i/>
          <w:iCs/>
        </w:rPr>
      </w:pPr>
      <w:r>
        <w:rPr>
          <w:rFonts w:ascii="Arial" w:hAnsi="Arial" w:cs="Arial"/>
          <w:b/>
          <w:bCs/>
          <w:i/>
          <w:iCs/>
        </w:rPr>
        <w:t>Initials (digital signature)</w:t>
      </w:r>
      <w:r w:rsidRPr="006248B7">
        <w:rPr>
          <w:rFonts w:ascii="Arial" w:hAnsi="Arial" w:cs="Arial"/>
          <w:b/>
          <w:bCs/>
          <w:i/>
          <w:iCs/>
        </w:rPr>
        <w:t>:</w:t>
      </w:r>
      <w:r w:rsidRPr="006248B7">
        <w:rPr>
          <w:rFonts w:ascii="Arial" w:hAnsi="Arial" w:cs="Arial"/>
          <w:i/>
          <w:iCs/>
        </w:rPr>
        <w:t xml:space="preserve"> </w:t>
      </w:r>
    </w:p>
    <w:sectPr w:rsidR="006248B7" w:rsidRPr="006248B7" w:rsidSect="00AD196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879AB4" w14:textId="77777777" w:rsidR="00893B0A" w:rsidRDefault="00893B0A" w:rsidP="003A0045">
      <w:pPr>
        <w:spacing w:after="0" w:line="240" w:lineRule="auto"/>
      </w:pPr>
      <w:r>
        <w:separator/>
      </w:r>
    </w:p>
  </w:endnote>
  <w:endnote w:type="continuationSeparator" w:id="0">
    <w:p w14:paraId="5B938AEB" w14:textId="77777777" w:rsidR="00893B0A" w:rsidRDefault="00893B0A"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50868620"/>
      <w:docPartObj>
        <w:docPartGallery w:val="Page Numbers (Bottom of Page)"/>
        <w:docPartUnique/>
      </w:docPartObj>
    </w:sdtPr>
    <w:sdtContent>
      <w:p w14:paraId="7F40334B" w14:textId="68C1393F" w:rsidR="00AD1964" w:rsidRDefault="00AD1964" w:rsidP="00AE5A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EE5B6B0" w14:textId="77777777" w:rsidR="00AD1964" w:rsidRDefault="00AD1964" w:rsidP="00AD196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13821023"/>
      <w:docPartObj>
        <w:docPartGallery w:val="Page Numbers (Bottom of Page)"/>
        <w:docPartUnique/>
      </w:docPartObj>
    </w:sdtPr>
    <w:sdtContent>
      <w:p w14:paraId="791D1D66" w14:textId="0D424726" w:rsidR="00AD1964" w:rsidRDefault="00AD1964" w:rsidP="00AE5A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0E1EA487" w14:textId="77777777" w:rsidR="00AD1964" w:rsidRDefault="00AD1964" w:rsidP="00AD196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FC36C1" w14:textId="77777777" w:rsidR="00893B0A" w:rsidRDefault="00893B0A" w:rsidP="003A0045">
      <w:pPr>
        <w:spacing w:after="0" w:line="240" w:lineRule="auto"/>
      </w:pPr>
      <w:r>
        <w:separator/>
      </w:r>
    </w:p>
  </w:footnote>
  <w:footnote w:type="continuationSeparator" w:id="0">
    <w:p w14:paraId="6A3E3C49" w14:textId="77777777" w:rsidR="00893B0A" w:rsidRDefault="00893B0A"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multilevel"/>
    <w:tmpl w:val="678A9064"/>
    <w:lvl w:ilvl="0">
      <w:start w:val="1"/>
      <w:numFmt w:val="decimal"/>
      <w:lvlText w:val="%1."/>
      <w:lvlJc w:val="left"/>
      <w:pPr>
        <w:ind w:left="720" w:hanging="360"/>
      </w:pPr>
    </w:lvl>
    <w:lvl w:ilvl="1">
      <w:start w:val="5"/>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1383FE0"/>
    <w:multiLevelType w:val="hybridMultilevel"/>
    <w:tmpl w:val="5B7E7FBA"/>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84BC9"/>
    <w:multiLevelType w:val="hybridMultilevel"/>
    <w:tmpl w:val="593CE5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217335B"/>
    <w:multiLevelType w:val="hybridMultilevel"/>
    <w:tmpl w:val="4BB858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21F5C70"/>
    <w:multiLevelType w:val="hybridMultilevel"/>
    <w:tmpl w:val="13CCFB1C"/>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73E73FFA"/>
    <w:multiLevelType w:val="hybridMultilevel"/>
    <w:tmpl w:val="8598A616"/>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5"/>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7"/>
  </w:num>
  <w:num w:numId="12" w16cid:durableId="752698583">
    <w:abstractNumId w:val="8"/>
  </w:num>
  <w:num w:numId="13" w16cid:durableId="686908962">
    <w:abstractNumId w:val="18"/>
  </w:num>
  <w:num w:numId="14" w16cid:durableId="358966890">
    <w:abstractNumId w:val="9"/>
  </w:num>
  <w:num w:numId="15" w16cid:durableId="778910975">
    <w:abstractNumId w:val="12"/>
  </w:num>
  <w:num w:numId="16" w16cid:durableId="1959755574">
    <w:abstractNumId w:val="6"/>
  </w:num>
  <w:num w:numId="17" w16cid:durableId="2003701343">
    <w:abstractNumId w:val="22"/>
  </w:num>
  <w:num w:numId="18" w16cid:durableId="1808934357">
    <w:abstractNumId w:val="4"/>
  </w:num>
  <w:num w:numId="19" w16cid:durableId="2079935832">
    <w:abstractNumId w:val="19"/>
  </w:num>
  <w:num w:numId="20" w16cid:durableId="68117886">
    <w:abstractNumId w:val="16"/>
  </w:num>
  <w:num w:numId="21" w16cid:durableId="1487013228">
    <w:abstractNumId w:val="20"/>
  </w:num>
  <w:num w:numId="22" w16cid:durableId="1999380743">
    <w:abstractNumId w:val="23"/>
  </w:num>
  <w:num w:numId="23" w16cid:durableId="2098402843">
    <w:abstractNumId w:val="14"/>
  </w:num>
  <w:num w:numId="24" w16cid:durableId="295568156">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0112CE"/>
    <w:rsid w:val="000458E2"/>
    <w:rsid w:val="00056EE1"/>
    <w:rsid w:val="000A790C"/>
    <w:rsid w:val="000D67A2"/>
    <w:rsid w:val="00162716"/>
    <w:rsid w:val="001C0FCB"/>
    <w:rsid w:val="002536E2"/>
    <w:rsid w:val="002915F0"/>
    <w:rsid w:val="002D606B"/>
    <w:rsid w:val="002F777F"/>
    <w:rsid w:val="00341EB3"/>
    <w:rsid w:val="003A0045"/>
    <w:rsid w:val="003C44F5"/>
    <w:rsid w:val="003F4E37"/>
    <w:rsid w:val="003F5AE5"/>
    <w:rsid w:val="004541EE"/>
    <w:rsid w:val="00477875"/>
    <w:rsid w:val="0049665E"/>
    <w:rsid w:val="004E7A53"/>
    <w:rsid w:val="00531C31"/>
    <w:rsid w:val="00573B17"/>
    <w:rsid w:val="00577A67"/>
    <w:rsid w:val="005A6197"/>
    <w:rsid w:val="005B11A1"/>
    <w:rsid w:val="005F2E22"/>
    <w:rsid w:val="005F6791"/>
    <w:rsid w:val="00611795"/>
    <w:rsid w:val="00614AB5"/>
    <w:rsid w:val="00624205"/>
    <w:rsid w:val="006248B7"/>
    <w:rsid w:val="00673083"/>
    <w:rsid w:val="00674D3F"/>
    <w:rsid w:val="00684953"/>
    <w:rsid w:val="006A615E"/>
    <w:rsid w:val="007216A6"/>
    <w:rsid w:val="007A5749"/>
    <w:rsid w:val="007D0A49"/>
    <w:rsid w:val="007E7004"/>
    <w:rsid w:val="00893B0A"/>
    <w:rsid w:val="008E2D4C"/>
    <w:rsid w:val="00915426"/>
    <w:rsid w:val="00993E3F"/>
    <w:rsid w:val="009A5269"/>
    <w:rsid w:val="009C499F"/>
    <w:rsid w:val="009F400A"/>
    <w:rsid w:val="00A02064"/>
    <w:rsid w:val="00A32A2F"/>
    <w:rsid w:val="00AB0418"/>
    <w:rsid w:val="00AD1964"/>
    <w:rsid w:val="00AE4142"/>
    <w:rsid w:val="00B1029D"/>
    <w:rsid w:val="00B77575"/>
    <w:rsid w:val="00B7776D"/>
    <w:rsid w:val="00B979B6"/>
    <w:rsid w:val="00C07259"/>
    <w:rsid w:val="00C250D8"/>
    <w:rsid w:val="00C5142B"/>
    <w:rsid w:val="00C71733"/>
    <w:rsid w:val="00CA795B"/>
    <w:rsid w:val="00CD3D8B"/>
    <w:rsid w:val="00D567FE"/>
    <w:rsid w:val="00D671D7"/>
    <w:rsid w:val="00DB0919"/>
    <w:rsid w:val="00DB0EC2"/>
    <w:rsid w:val="00EC00A4"/>
    <w:rsid w:val="00EE2418"/>
    <w:rsid w:val="00EF697E"/>
    <w:rsid w:val="00F21588"/>
    <w:rsid w:val="00F47020"/>
    <w:rsid w:val="00F47808"/>
    <w:rsid w:val="00F60CCB"/>
    <w:rsid w:val="00F76D63"/>
    <w:rsid w:val="00F808CE"/>
    <w:rsid w:val="00FB2752"/>
    <w:rsid w:val="00FC71BF"/>
    <w:rsid w:val="00FD2DB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6248B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PlaceholderText">
    <w:name w:val="Placeholder Text"/>
    <w:basedOn w:val="DefaultParagraphFont"/>
    <w:uiPriority w:val="99"/>
    <w:semiHidden/>
    <w:rsid w:val="006248B7"/>
    <w:rPr>
      <w:color w:val="666666"/>
    </w:rPr>
  </w:style>
  <w:style w:type="character" w:customStyle="1" w:styleId="notion-enable-hover">
    <w:name w:val="notion-enable-hover"/>
    <w:basedOn w:val="DefaultParagraphFont"/>
    <w:rsid w:val="000A790C"/>
  </w:style>
  <w:style w:type="character" w:styleId="PageNumber">
    <w:name w:val="page number"/>
    <w:basedOn w:val="DefaultParagraphFont"/>
    <w:uiPriority w:val="99"/>
    <w:semiHidden/>
    <w:unhideWhenUsed/>
    <w:rsid w:val="00AD1964"/>
  </w:style>
  <w:style w:type="character" w:styleId="FollowedHyperlink">
    <w:name w:val="FollowedHyperlink"/>
    <w:basedOn w:val="DefaultParagraphFont"/>
    <w:uiPriority w:val="99"/>
    <w:semiHidden/>
    <w:unhideWhenUsed/>
    <w:rsid w:val="008E2D4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rcury.swin.edu.au/cos30045/s105172195/COS30045-Data-Visualisation-Project/index.html" TargetMode="External"/><Relationship Id="rId13"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github.com/SyedMahdi15/COS30045-Data-Visualisation-Project" TargetMode="External"/><Relationship Id="rId14"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18</Pages>
  <Words>3390</Words>
  <Characters>19323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Dilhani Seneviratne</cp:lastModifiedBy>
  <cp:revision>30</cp:revision>
  <dcterms:created xsi:type="dcterms:W3CDTF">2026-09-05T15:04:00Z</dcterms:created>
  <dcterms:modified xsi:type="dcterms:W3CDTF">2026-10-04T15:09:00Z</dcterms:modified>
</cp:coreProperties>
</file>