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F59" w:rsidRPr="0024576A" w:rsidRDefault="005D3F59" w:rsidP="005D3F59">
      <w:pPr>
        <w:shd w:val="clear" w:color="auto" w:fill="FFFFFF"/>
        <w:spacing w:before="100" w:beforeAutospacing="1" w:after="100" w:afterAutospacing="1" w:line="240" w:lineRule="auto"/>
        <w:outlineLvl w:val="0"/>
        <w:rPr>
          <w:rFonts w:ascii="Arial" w:eastAsia="Times New Roman" w:hAnsi="Arial" w:cs="Arial"/>
          <w:b/>
          <w:bCs/>
          <w:color w:val="222222"/>
          <w:kern w:val="36"/>
          <w:sz w:val="40"/>
          <w:szCs w:val="40"/>
          <w:u w:val="single"/>
        </w:rPr>
      </w:pPr>
      <w:r w:rsidRPr="0024576A">
        <w:rPr>
          <w:rFonts w:ascii="Arial" w:eastAsia="Times New Roman" w:hAnsi="Arial" w:cs="Arial"/>
          <w:b/>
          <w:bCs/>
          <w:color w:val="222222"/>
          <w:kern w:val="36"/>
          <w:sz w:val="40"/>
          <w:szCs w:val="40"/>
          <w:u w:val="single"/>
        </w:rPr>
        <w:t>SAS Tutorial for Beginners: What is, Architecture, Example Program</w:t>
      </w:r>
    </w:p>
    <w:p w:rsidR="005D3F59" w:rsidRPr="005D3F59" w:rsidRDefault="005D3F59" w:rsidP="005D3F5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D3F59">
        <w:rPr>
          <w:rFonts w:ascii="Arial" w:eastAsia="Times New Roman" w:hAnsi="Arial" w:cs="Arial"/>
          <w:b/>
          <w:bCs/>
          <w:color w:val="222222"/>
          <w:sz w:val="23"/>
          <w:szCs w:val="23"/>
        </w:rPr>
        <w:t>What is SAS?</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stands for </w:t>
      </w:r>
      <w:r w:rsidRPr="005D3F59">
        <w:rPr>
          <w:rFonts w:ascii="Arial" w:eastAsia="Times New Roman" w:hAnsi="Arial" w:cs="Arial"/>
          <w:b/>
          <w:bCs/>
          <w:color w:val="222222"/>
          <w:sz w:val="16"/>
        </w:rPr>
        <w:t>S</w:t>
      </w:r>
      <w:r w:rsidRPr="005D3F59">
        <w:rPr>
          <w:rFonts w:ascii="Arial" w:eastAsia="Times New Roman" w:hAnsi="Arial" w:cs="Arial"/>
          <w:color w:val="222222"/>
          <w:sz w:val="16"/>
          <w:szCs w:val="16"/>
        </w:rPr>
        <w:t>tatistical </w:t>
      </w:r>
      <w:r w:rsidRPr="005D3F59">
        <w:rPr>
          <w:rFonts w:ascii="Arial" w:eastAsia="Times New Roman" w:hAnsi="Arial" w:cs="Arial"/>
          <w:b/>
          <w:bCs/>
          <w:color w:val="222222"/>
          <w:sz w:val="16"/>
        </w:rPr>
        <w:t>A</w:t>
      </w:r>
      <w:r w:rsidRPr="005D3F59">
        <w:rPr>
          <w:rFonts w:ascii="Arial" w:eastAsia="Times New Roman" w:hAnsi="Arial" w:cs="Arial"/>
          <w:color w:val="222222"/>
          <w:sz w:val="16"/>
          <w:szCs w:val="16"/>
        </w:rPr>
        <w:t>nalysis </w:t>
      </w:r>
      <w:r w:rsidRPr="005D3F59">
        <w:rPr>
          <w:rFonts w:ascii="Arial" w:eastAsia="Times New Roman" w:hAnsi="Arial" w:cs="Arial"/>
          <w:b/>
          <w:bCs/>
          <w:color w:val="222222"/>
          <w:sz w:val="16"/>
        </w:rPr>
        <w:t>S</w:t>
      </w:r>
      <w:r w:rsidRPr="005D3F59">
        <w:rPr>
          <w:rFonts w:ascii="Arial" w:eastAsia="Times New Roman" w:hAnsi="Arial" w:cs="Arial"/>
          <w:color w:val="222222"/>
          <w:sz w:val="16"/>
          <w:szCs w:val="16"/>
        </w:rPr>
        <w:t>oftware which is used for Data Analytics. It helps you to use qualitative techniques and processes which allows you to enhance employee productivity and business profits. SAS is pronounced as SaaS.</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In SAS, data is extracted &amp; categorized which helps you to identify and analyze data patterns. It is a software suite which allows you to perform advanced analysis, Business Intelligence, Predictive Analysis, data management to operate effectively in the competitive &amp; changing business conditions. Moreover, SAS is platform independent which means you can run SAS on any operating system either Linux or Windows.</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Compared to other BI tools, SAS provides extensive support to programmatically transform and analyze data, apart from using the drag and drop interface. This provides very granular control over data manipulation and analyzes which is its USP.</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In this tutorial, you will learn</w:t>
      </w:r>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6" w:anchor="1" w:history="1">
        <w:r w:rsidR="005D3F59" w:rsidRPr="005D3F59">
          <w:rPr>
            <w:rFonts w:ascii="Arial" w:eastAsia="Times New Roman" w:hAnsi="Arial" w:cs="Arial"/>
            <w:color w:val="04B8E6"/>
            <w:sz w:val="16"/>
          </w:rPr>
          <w:t>What is SAS?</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7" w:anchor="2" w:history="1">
        <w:r w:rsidR="005D3F59" w:rsidRPr="005D3F59">
          <w:rPr>
            <w:rFonts w:ascii="Arial" w:eastAsia="Times New Roman" w:hAnsi="Arial" w:cs="Arial"/>
            <w:color w:val="04B8E6"/>
            <w:sz w:val="16"/>
          </w:rPr>
          <w:t>Why do we need SAS?</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8" w:anchor="3" w:history="1">
        <w:r w:rsidR="005D3F59" w:rsidRPr="005D3F59">
          <w:rPr>
            <w:rFonts w:ascii="Arial" w:eastAsia="Times New Roman" w:hAnsi="Arial" w:cs="Arial"/>
            <w:color w:val="04B8E6"/>
            <w:sz w:val="16"/>
          </w:rPr>
          <w:t>Alternative SAS Tools</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9" w:anchor="4" w:history="1">
        <w:r w:rsidR="005D3F59" w:rsidRPr="005D3F59">
          <w:rPr>
            <w:rFonts w:ascii="Arial" w:eastAsia="Times New Roman" w:hAnsi="Arial" w:cs="Arial"/>
            <w:color w:val="04B8E6"/>
            <w:sz w:val="16"/>
          </w:rPr>
          <w:t>SAS history</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0" w:anchor="5" w:history="1">
        <w:r w:rsidR="005D3F59" w:rsidRPr="005D3F59">
          <w:rPr>
            <w:rFonts w:ascii="Arial" w:eastAsia="Times New Roman" w:hAnsi="Arial" w:cs="Arial"/>
            <w:color w:val="04B8E6"/>
            <w:sz w:val="16"/>
          </w:rPr>
          <w:t>SAS Features</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1" w:anchor="6" w:history="1">
        <w:r w:rsidR="005D3F59" w:rsidRPr="005D3F59">
          <w:rPr>
            <w:rFonts w:ascii="Arial" w:eastAsia="Times New Roman" w:hAnsi="Arial" w:cs="Arial"/>
            <w:color w:val="04B8E6"/>
            <w:sz w:val="16"/>
          </w:rPr>
          <w:t>SAS Product Suite</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2" w:anchor="7" w:history="1">
        <w:r w:rsidR="005D3F59" w:rsidRPr="005D3F59">
          <w:rPr>
            <w:rFonts w:ascii="Arial" w:eastAsia="Times New Roman" w:hAnsi="Arial" w:cs="Arial"/>
            <w:color w:val="04B8E6"/>
            <w:sz w:val="16"/>
          </w:rPr>
          <w:t>SAS Architecture</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3" w:anchor="8" w:history="1">
        <w:r w:rsidR="005D3F59" w:rsidRPr="005D3F59">
          <w:rPr>
            <w:rFonts w:ascii="Arial" w:eastAsia="Times New Roman" w:hAnsi="Arial" w:cs="Arial"/>
            <w:color w:val="04B8E6"/>
            <w:sz w:val="16"/>
          </w:rPr>
          <w:t>How to Download and Install SAS</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4" w:anchor="9" w:history="1">
        <w:r w:rsidR="005D3F59" w:rsidRPr="005D3F59">
          <w:rPr>
            <w:rFonts w:ascii="Arial" w:eastAsia="Times New Roman" w:hAnsi="Arial" w:cs="Arial"/>
            <w:color w:val="04B8E6"/>
            <w:sz w:val="16"/>
          </w:rPr>
          <w:t>How to Use SAS?</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5" w:anchor="10" w:history="1">
        <w:r w:rsidR="005D3F59" w:rsidRPr="005D3F59">
          <w:rPr>
            <w:rFonts w:ascii="Arial" w:eastAsia="Times New Roman" w:hAnsi="Arial" w:cs="Arial"/>
            <w:color w:val="04B8E6"/>
            <w:sz w:val="16"/>
          </w:rPr>
          <w:t>SAS Program Example</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6" w:anchor="11" w:history="1">
        <w:r w:rsidR="005D3F59" w:rsidRPr="005D3F59">
          <w:rPr>
            <w:rFonts w:ascii="Arial" w:eastAsia="Times New Roman" w:hAnsi="Arial" w:cs="Arial"/>
            <w:color w:val="04B8E6"/>
            <w:sz w:val="16"/>
          </w:rPr>
          <w:t>The complete SAS Program</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7" w:anchor="12" w:history="1">
        <w:r w:rsidR="005D3F59" w:rsidRPr="005D3F59">
          <w:rPr>
            <w:rFonts w:ascii="Arial" w:eastAsia="Times New Roman" w:hAnsi="Arial" w:cs="Arial"/>
            <w:color w:val="04B8E6"/>
            <w:sz w:val="16"/>
          </w:rPr>
          <w:t>Where is SAS used?</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8" w:anchor="13" w:history="1">
        <w:r w:rsidR="005D3F59" w:rsidRPr="005D3F59">
          <w:rPr>
            <w:rFonts w:ascii="Arial" w:eastAsia="Times New Roman" w:hAnsi="Arial" w:cs="Arial"/>
            <w:color w:val="04B8E6"/>
            <w:sz w:val="16"/>
          </w:rPr>
          <w:t>SAS Vs. R</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9" w:anchor="14" w:history="1">
        <w:r w:rsidR="005D3F59" w:rsidRPr="005D3F59">
          <w:rPr>
            <w:rFonts w:ascii="Arial" w:eastAsia="Times New Roman" w:hAnsi="Arial" w:cs="Arial"/>
            <w:color w:val="04B8E6"/>
            <w:sz w:val="16"/>
          </w:rPr>
          <w:t>Advantages of SAS</w:t>
        </w:r>
      </w:hyperlink>
    </w:p>
    <w:p w:rsidR="005D3F59" w:rsidRPr="005D3F59" w:rsidRDefault="00D80B19" w:rsidP="005D3F5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20" w:anchor="15" w:history="1">
        <w:r w:rsidR="005D3F59" w:rsidRPr="005D3F59">
          <w:rPr>
            <w:rFonts w:ascii="Arial" w:eastAsia="Times New Roman" w:hAnsi="Arial" w:cs="Arial"/>
            <w:color w:val="04B8E6"/>
            <w:sz w:val="16"/>
          </w:rPr>
          <w:t>Disadvantages of SAS</w:t>
        </w:r>
      </w:hyperlink>
    </w:p>
    <w:p w:rsidR="005D3F59" w:rsidRPr="005D3F59" w:rsidRDefault="005D3F59" w:rsidP="005D3F5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D3F59">
        <w:rPr>
          <w:rFonts w:ascii="Arial" w:eastAsia="Times New Roman" w:hAnsi="Arial" w:cs="Arial"/>
          <w:b/>
          <w:bCs/>
          <w:color w:val="222222"/>
          <w:sz w:val="23"/>
          <w:szCs w:val="23"/>
        </w:rPr>
        <w:t>Why do we need SAS?</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Let's understand the need for SAS with a simple example:</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Consider an e-commerce company that wants to know the buying patterns of its customers based on historical data. The company will have to consider thousands of records of multiple customers, to get the generalize insight.</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The company may not have all these data required for the analysis. For example, if a customer did not buy a Jacket, then what are the factors which stopped them not buy the Jacket? This missing data could create errors in your analysis. How can you we get rid of these problems? How can we handle this type of data?</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If done manually, this task will require hundreds of analysts and thousands of man-hours. By using SAS analytic tool, you can do the same analysis in a matter of hours with a single analyst. SAS allows you to eliminate unnecessary data and optimize the relevant information. It will enable you to predict an outcome even with missing data. SAS enables you to take better decisions.</w:t>
      </w:r>
    </w:p>
    <w:p w:rsidR="005D3F59" w:rsidRPr="005D3F59" w:rsidRDefault="005D3F59" w:rsidP="005D3F5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D3F59">
        <w:rPr>
          <w:rFonts w:ascii="Arial" w:eastAsia="Times New Roman" w:hAnsi="Arial" w:cs="Arial"/>
          <w:b/>
          <w:bCs/>
          <w:color w:val="222222"/>
          <w:sz w:val="23"/>
          <w:szCs w:val="23"/>
        </w:rPr>
        <w:t>Alternative SAS Tools</w:t>
      </w:r>
    </w:p>
    <w:p w:rsidR="00622985" w:rsidRDefault="005D3F59">
      <w:r>
        <w:rPr>
          <w:noProof/>
        </w:rPr>
        <w:lastRenderedPageBreak/>
        <w:drawing>
          <wp:inline distT="0" distB="0" distL="0" distR="0">
            <wp:extent cx="4142855" cy="2017222"/>
            <wp:effectExtent l="19050" t="0" r="0" b="0"/>
            <wp:docPr id="1" name="Picture 1" descr="https://www.guru99.com/images/1/122118_0601_SASTutor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2118_0601_SASTutorial1.png"/>
                    <pic:cNvPicPr>
                      <a:picLocks noChangeAspect="1" noChangeArrowheads="1"/>
                    </pic:cNvPicPr>
                  </pic:nvPicPr>
                  <pic:blipFill>
                    <a:blip r:embed="rId21" cstate="print"/>
                    <a:srcRect/>
                    <a:stretch>
                      <a:fillRect/>
                    </a:stretch>
                  </pic:blipFill>
                  <pic:spPr bwMode="auto">
                    <a:xfrm>
                      <a:off x="0" y="0"/>
                      <a:ext cx="4142614" cy="2017105"/>
                    </a:xfrm>
                    <a:prstGeom prst="rect">
                      <a:avLst/>
                    </a:prstGeom>
                    <a:noFill/>
                    <a:ln w="9525">
                      <a:noFill/>
                      <a:miter lim="800000"/>
                      <a:headEnd/>
                      <a:tailEnd/>
                    </a:ln>
                  </pic:spPr>
                </pic:pic>
              </a:graphicData>
            </a:graphic>
          </wp:inline>
        </w:drawing>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b/>
          <w:bCs/>
          <w:color w:val="222222"/>
          <w:sz w:val="16"/>
        </w:rPr>
        <w:t>R:</w:t>
      </w:r>
      <w:r w:rsidRPr="005D3F59">
        <w:rPr>
          <w:rFonts w:ascii="Arial" w:eastAsia="Times New Roman" w:hAnsi="Arial" w:cs="Arial"/>
          <w:color w:val="222222"/>
          <w:sz w:val="16"/>
          <w:szCs w:val="16"/>
        </w:rPr>
        <w:t> It is open-source software. It is easy to learn R as it is well documented. It offers strong statistical capabilities.</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b/>
          <w:bCs/>
          <w:color w:val="222222"/>
          <w:sz w:val="16"/>
        </w:rPr>
        <w:t>Python</w:t>
      </w:r>
      <w:r w:rsidRPr="005D3F59">
        <w:rPr>
          <w:rFonts w:ascii="Arial" w:eastAsia="Times New Roman" w:hAnsi="Arial" w:cs="Arial"/>
          <w:color w:val="222222"/>
          <w:sz w:val="16"/>
          <w:szCs w:val="16"/>
        </w:rPr>
        <w:t> is another popular open-source scripting language. It is supports libraries such as Numpy, Scipy, and MatPlotLib. You can perform any statistical operation, or you can build any model using these libraries.</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b/>
          <w:bCs/>
          <w:color w:val="222222"/>
          <w:sz w:val="16"/>
        </w:rPr>
        <w:t>SAS:</w:t>
      </w:r>
      <w:r w:rsidRPr="005D3F59">
        <w:rPr>
          <w:rFonts w:ascii="Arial" w:eastAsia="Times New Roman" w:hAnsi="Arial" w:cs="Arial"/>
          <w:color w:val="222222"/>
          <w:sz w:val="16"/>
          <w:szCs w:val="16"/>
        </w:rPr>
        <w:t> It is the widely used analytical tool in the commercial analytics market. With a plethora of statistical functions and good GUI.</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In this tutorial, we will discuss the SAS Tutorial, and how it can be used to solve our problems.</w:t>
      </w:r>
    </w:p>
    <w:p w:rsidR="005D3F59" w:rsidRPr="005D3F59" w:rsidRDefault="005D3F59" w:rsidP="005D3F5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D3F59">
        <w:rPr>
          <w:rFonts w:ascii="Arial" w:eastAsia="Times New Roman" w:hAnsi="Arial" w:cs="Arial"/>
          <w:b/>
          <w:bCs/>
          <w:color w:val="222222"/>
          <w:sz w:val="23"/>
          <w:szCs w:val="23"/>
        </w:rPr>
        <w:t>SAS history</w:t>
      </w:r>
    </w:p>
    <w:p w:rsidR="005D3F59" w:rsidRPr="005D3F59" w:rsidRDefault="005D3F59" w:rsidP="005D3F5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was developed by Jim Goodnight and John Shall in 1970 at N.C. University</w:t>
      </w:r>
    </w:p>
    <w:p w:rsidR="005D3F59" w:rsidRPr="005D3F59" w:rsidRDefault="005D3F59" w:rsidP="005D3F5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Initially, it was developed for Agricultural Research.</w:t>
      </w:r>
    </w:p>
    <w:p w:rsidR="005D3F59" w:rsidRPr="005D3F59" w:rsidRDefault="005D3F59" w:rsidP="005D3F5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Later, it expanded to a gamut of tools to include Predictive Analytics, Data Management, BI among others.</w:t>
      </w:r>
    </w:p>
    <w:p w:rsidR="005D3F59" w:rsidRPr="005D3F59" w:rsidRDefault="005D3F59" w:rsidP="005D3F59">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Today 98 of world's top companies in fortune 400 uses SAS data analytical tool for Data analysis.</w:t>
      </w:r>
    </w:p>
    <w:p w:rsidR="005D3F59" w:rsidRPr="005D3F59" w:rsidRDefault="005D3F59" w:rsidP="005D3F5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D3F59">
        <w:rPr>
          <w:rFonts w:ascii="Arial" w:eastAsia="Times New Roman" w:hAnsi="Arial" w:cs="Arial"/>
          <w:b/>
          <w:bCs/>
          <w:color w:val="222222"/>
          <w:sz w:val="23"/>
          <w:szCs w:val="23"/>
        </w:rPr>
        <w:t>SAS Features</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Key features of SAS are:</w:t>
      </w:r>
    </w:p>
    <w:p w:rsidR="005D3F59" w:rsidRPr="005D3F59" w:rsidRDefault="005D3F59" w:rsidP="005D3F59">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Easily access raw data files &amp; data in from an external database. Read and write almost any data format!</w:t>
      </w:r>
    </w:p>
    <w:p w:rsidR="005D3F59" w:rsidRPr="005D3F59" w:rsidRDefault="005D3F59" w:rsidP="005D3F59">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Manage data using tools for data entry, editing retrieval, formatting &amp; conversion</w:t>
      </w:r>
    </w:p>
    <w:p w:rsidR="005D3F59" w:rsidRPr="005D3F59" w:rsidRDefault="005D3F59" w:rsidP="005D3F59">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Analyze data using descriptive, statistics, multivariate techniques, forecasting, modeling, linear programming</w:t>
      </w:r>
    </w:p>
    <w:p w:rsidR="005D3F59" w:rsidRPr="005D3F59" w:rsidRDefault="005D3F59" w:rsidP="005D3F59">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Advanced analytics helps you to make changes and improvements in business practices.</w:t>
      </w:r>
    </w:p>
    <w:p w:rsidR="005D3F59" w:rsidRPr="005D3F59" w:rsidRDefault="005D3F59" w:rsidP="005D3F59">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Report formation with perfect graphs</w:t>
      </w:r>
    </w:p>
    <w:p w:rsidR="005D3F59" w:rsidRPr="005D3F59" w:rsidRDefault="005D3F59" w:rsidP="005D3F59">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Operations research and project Management</w:t>
      </w:r>
    </w:p>
    <w:p w:rsidR="005D3F59" w:rsidRPr="005D3F59" w:rsidRDefault="005D3F59" w:rsidP="005D3F59">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Data updating and modification</w:t>
      </w:r>
    </w:p>
    <w:p w:rsidR="005D3F59" w:rsidRPr="005D3F59" w:rsidRDefault="005D3F59" w:rsidP="005D3F59">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Powerful data handling language</w:t>
      </w:r>
    </w:p>
    <w:p w:rsidR="005D3F59" w:rsidRPr="005D3F59" w:rsidRDefault="005D3F59" w:rsidP="005D3F59">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Excellent data cleansing functions</w:t>
      </w:r>
    </w:p>
    <w:p w:rsidR="005D3F59" w:rsidRPr="005D3F59" w:rsidRDefault="005D3F59" w:rsidP="005D3F59">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Interact with multiple host systems</w:t>
      </w:r>
    </w:p>
    <w:p w:rsidR="005D3F59" w:rsidRPr="005D3F59" w:rsidRDefault="005D3F59" w:rsidP="005D3F5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D3F59">
        <w:rPr>
          <w:rFonts w:ascii="Arial" w:eastAsia="Times New Roman" w:hAnsi="Arial" w:cs="Arial"/>
          <w:b/>
          <w:bCs/>
          <w:color w:val="222222"/>
          <w:sz w:val="23"/>
          <w:szCs w:val="23"/>
        </w:rPr>
        <w:t>SAS Product Suite</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There are many SAS products is available in the market. Following is a list of the more popular ones.</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233"/>
        <w:gridCol w:w="3234"/>
      </w:tblGrid>
      <w:tr w:rsidR="005D3F59" w:rsidRPr="005D3F59" w:rsidTr="005D3F59">
        <w:tc>
          <w:tcPr>
            <w:tcW w:w="2500" w:type="pct"/>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b/>
                <w:bCs/>
                <w:color w:val="222222"/>
                <w:sz w:val="16"/>
              </w:rPr>
              <w:t>Name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b/>
                <w:bCs/>
                <w:color w:val="222222"/>
                <w:sz w:val="16"/>
              </w:rPr>
              <w:t>Description</w:t>
            </w:r>
          </w:p>
        </w:tc>
      </w:tr>
      <w:tr w:rsidR="005D3F59" w:rsidRPr="005D3F59" w:rsidTr="005D3F5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lastRenderedPageBreak/>
              <w:t>Base SAS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Base SAS software offers hardware agility and integrates into all kind of computing environment.</w:t>
            </w:r>
          </w:p>
        </w:tc>
      </w:tr>
      <w:tr w:rsidR="005D3F59" w:rsidRPr="005D3F59" w:rsidTr="005D3F5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SAS/GRAPH</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This tool helps you to represent structured data into graphs.</w:t>
            </w:r>
          </w:p>
        </w:tc>
      </w:tr>
      <w:tr w:rsidR="005D3F59" w:rsidRPr="005D3F59" w:rsidTr="005D3F5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SAS/STAT</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This tool helps you to perform different types of regression, statistical analysis variance, regression, and psychometric analysis.</w:t>
            </w:r>
          </w:p>
        </w:tc>
      </w:tr>
      <w:tr w:rsidR="005D3F59" w:rsidRPr="005D3F59" w:rsidTr="005D3F5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SAS/ETS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It is used for forecasting. Helps you to perform the time series analysis.</w:t>
            </w:r>
          </w:p>
        </w:tc>
      </w:tr>
      <w:tr w:rsidR="005D3F59" w:rsidRPr="005D3F59" w:rsidTr="005D3F5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SAS/IML</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Interactive Matric language is known as IML. This tool helps you to translate mathematical formulas into an innovative program.</w:t>
            </w:r>
          </w:p>
        </w:tc>
      </w:tr>
      <w:tr w:rsidR="005D3F59" w:rsidRPr="005D3F59" w:rsidTr="005D3F5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 EBI</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A tool for Business Intelligence Applications</w:t>
            </w:r>
          </w:p>
        </w:tc>
      </w:tr>
      <w:tr w:rsidR="005D3F59" w:rsidRPr="005D3F59" w:rsidTr="005D3F5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 Grid Manager</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It is a core component which offers data management facility and a programming language for data analysis</w:t>
            </w:r>
          </w:p>
        </w:tc>
      </w:tr>
      <w:tr w:rsidR="005D3F59" w:rsidRPr="005D3F59" w:rsidTr="005D3F5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SAS/OR</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Tool for Operation research</w:t>
            </w:r>
          </w:p>
        </w:tc>
      </w:tr>
      <w:tr w:rsidR="005D3F59" w:rsidRPr="005D3F59" w:rsidTr="005D3F5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SAS/QC</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Use for Quality control</w:t>
            </w:r>
          </w:p>
        </w:tc>
      </w:tr>
      <w:tr w:rsidR="005D3F59" w:rsidRPr="005D3F59" w:rsidTr="005D3F5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SAS/Enterprise Miner</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Data mining</w:t>
            </w:r>
          </w:p>
        </w:tc>
      </w:tr>
      <w:tr w:rsidR="005D3F59" w:rsidRPr="005D3F59" w:rsidTr="005D3F5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SAS/PH</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Clinical trial analysis</w:t>
            </w:r>
          </w:p>
        </w:tc>
      </w:tr>
      <w:tr w:rsidR="005D3F59" w:rsidRPr="005D3F59" w:rsidTr="005D3F5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SAS/AF</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It offers applications facility</w:t>
            </w:r>
          </w:p>
        </w:tc>
      </w:tr>
      <w:tr w:rsidR="005D3F59" w:rsidRPr="005D3F59" w:rsidTr="005D3F5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Enterprise Guide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It is a GUI based code editor &amp; project manager</w:t>
            </w:r>
          </w:p>
        </w:tc>
      </w:tr>
    </w:tbl>
    <w:p w:rsidR="005D3F59" w:rsidRPr="005D3F59" w:rsidRDefault="005D3F59" w:rsidP="005D3F5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D3F59">
        <w:rPr>
          <w:rFonts w:ascii="Arial" w:eastAsia="Times New Roman" w:hAnsi="Arial" w:cs="Arial"/>
          <w:b/>
          <w:bCs/>
          <w:color w:val="222222"/>
          <w:sz w:val="23"/>
          <w:szCs w:val="23"/>
        </w:rPr>
        <w:t>SAS Architecture</w:t>
      </w:r>
    </w:p>
    <w:p w:rsidR="005D3F59" w:rsidRDefault="005D3F59">
      <w:r>
        <w:rPr>
          <w:noProof/>
        </w:rPr>
        <w:lastRenderedPageBreak/>
        <w:drawing>
          <wp:inline distT="0" distB="0" distL="0" distR="0">
            <wp:extent cx="3884122" cy="2288771"/>
            <wp:effectExtent l="19050" t="0" r="2078" b="0"/>
            <wp:docPr id="4" name="Picture 4" descr="https://www.guru99.com/images/1/122118_0601_SASTutori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122118_0601_SASTutorial2.png"/>
                    <pic:cNvPicPr>
                      <a:picLocks noChangeAspect="1" noChangeArrowheads="1"/>
                    </pic:cNvPicPr>
                  </pic:nvPicPr>
                  <pic:blipFill>
                    <a:blip r:embed="rId22" cstate="print"/>
                    <a:srcRect/>
                    <a:stretch>
                      <a:fillRect/>
                    </a:stretch>
                  </pic:blipFill>
                  <pic:spPr bwMode="auto">
                    <a:xfrm>
                      <a:off x="0" y="0"/>
                      <a:ext cx="3884107" cy="2288762"/>
                    </a:xfrm>
                    <a:prstGeom prst="rect">
                      <a:avLst/>
                    </a:prstGeom>
                    <a:noFill/>
                    <a:ln w="9525">
                      <a:noFill/>
                      <a:miter lim="800000"/>
                      <a:headEnd/>
                      <a:tailEnd/>
                    </a:ln>
                  </pic:spPr>
                </pic:pic>
              </a:graphicData>
            </a:graphic>
          </wp:inline>
        </w:drawing>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SAS architecture is divided mainly of three parts:</w:t>
      </w:r>
    </w:p>
    <w:p w:rsidR="005D3F59" w:rsidRDefault="005D3F59" w:rsidP="005D3F59">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Client Tier</w:t>
      </w:r>
    </w:p>
    <w:p w:rsidR="005D3F59" w:rsidRDefault="005D3F59" w:rsidP="005D3F59">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Middle Tier</w:t>
      </w:r>
    </w:p>
    <w:p w:rsidR="005D3F59" w:rsidRDefault="005D3F59" w:rsidP="005D3F59">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Back tier</w:t>
      </w:r>
    </w:p>
    <w:p w:rsidR="005D3F59" w:rsidRDefault="005D3F59" w:rsidP="005D3F5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Client tier:</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Client tier is where the application is installed on a machine, where the user is sitting. It consists of the components which are used to view the portal and its content. It also includes a standard web browser that is used to interact with the portal over standard HTTP or HTTPS protocol. It also helps you to make the SAS web application firewall friendly.</w:t>
      </w:r>
    </w:p>
    <w:p w:rsidR="005D3F59" w:rsidRDefault="005D3F59" w:rsidP="005D3F5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Middle tier:</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The middle tier offers a centralized access point for enterprise information. All access to content is processed by components operating of this tier. The separation of the business logic with display logic helps you to leverage the logic of the middle tier. Moreover, centralized points of access make it easier to enforce security rules, administer the portal and manage code changes.</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The middle tier hosts the following functions:</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SAS Information Delivery Portal Web Application: </w:t>
      </w:r>
      <w:r>
        <w:rPr>
          <w:rFonts w:ascii="Arial" w:hAnsi="Arial" w:cs="Arial"/>
          <w:color w:val="222222"/>
          <w:sz w:val="16"/>
          <w:szCs w:val="16"/>
        </w:rPr>
        <w:t>It is the collection of JSP, Java servlets, JavaBeans, and other classes and resources. These components help you to access information stored in the enterprise directory to create a customizable interface for the user.</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Servlet Engine: </w:t>
      </w:r>
      <w:r>
        <w:rPr>
          <w:rFonts w:ascii="Arial" w:hAnsi="Arial" w:cs="Arial"/>
          <w:color w:val="222222"/>
          <w:sz w:val="16"/>
          <w:szCs w:val="16"/>
        </w:rPr>
        <w:t>The servlet engine is also called a servlet container. It is responsible for managing the SAS Information Delivery Portal Web Application. The servlet engine offers a run time environment. It provides concurrency, deployment, lifecycle management, etc.</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Web server: </w:t>
      </w:r>
      <w:r>
        <w:rPr>
          <w:rFonts w:ascii="Arial" w:hAnsi="Arial" w:cs="Arial"/>
          <w:color w:val="222222"/>
          <w:sz w:val="16"/>
          <w:szCs w:val="16"/>
        </w:rPr>
        <w:t>Web server offers service for the servlet engine which can be used to host website. This should be accessed using the portal.</w:t>
      </w:r>
    </w:p>
    <w:p w:rsidR="005D3F59" w:rsidRDefault="005D3F59" w:rsidP="005D3F5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Back Tier:</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The back tier is an area where the data and computation servers run which may contain business objects. It is an enterprise directory server. The enterprise directory server maintains metadata about content which is located throughout the enterprise.</w:t>
      </w:r>
    </w:p>
    <w:p w:rsidR="005D3F59" w:rsidRDefault="005D3F59" w:rsidP="005D3F59">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How to Download and Install SAS</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Local Download in your machine</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 1)</w:t>
      </w:r>
      <w:r>
        <w:rPr>
          <w:rFonts w:ascii="Arial" w:hAnsi="Arial" w:cs="Arial"/>
          <w:color w:val="222222"/>
          <w:sz w:val="16"/>
          <w:szCs w:val="16"/>
        </w:rPr>
        <w:t> Go to this link </w:t>
      </w:r>
      <w:hyperlink r:id="rId23" w:history="1">
        <w:r>
          <w:rPr>
            <w:rStyle w:val="Hyperlink"/>
            <w:rFonts w:ascii="Arial" w:hAnsi="Arial" w:cs="Arial"/>
            <w:color w:val="04B8E6"/>
            <w:sz w:val="16"/>
            <w:szCs w:val="16"/>
            <w:u w:val="none"/>
          </w:rPr>
          <w:t>https://www.sas.com/en_in/software/university-edition.html</w:t>
        </w:r>
      </w:hyperlink>
      <w:r>
        <w:rPr>
          <w:rFonts w:ascii="Arial" w:hAnsi="Arial" w:cs="Arial"/>
          <w:color w:val="222222"/>
          <w:sz w:val="16"/>
          <w:szCs w:val="16"/>
        </w:rPr>
        <w:t> and click on Get Free Software.</w:t>
      </w:r>
    </w:p>
    <w:p w:rsidR="005D3F59" w:rsidRDefault="005D3F59">
      <w:r>
        <w:rPr>
          <w:noProof/>
        </w:rPr>
        <w:drawing>
          <wp:inline distT="0" distB="0" distL="0" distR="0">
            <wp:extent cx="4115146" cy="2870662"/>
            <wp:effectExtent l="19050" t="0" r="0" b="0"/>
            <wp:docPr id="7" name="Picture 7" descr="https://www.guru99.com/images/1/122118_0601_SASTutori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22118_0601_SASTutorial3.png"/>
                    <pic:cNvPicPr>
                      <a:picLocks noChangeAspect="1" noChangeArrowheads="1"/>
                    </pic:cNvPicPr>
                  </pic:nvPicPr>
                  <pic:blipFill>
                    <a:blip r:embed="rId24" cstate="print"/>
                    <a:srcRect/>
                    <a:stretch>
                      <a:fillRect/>
                    </a:stretch>
                  </pic:blipFill>
                  <pic:spPr bwMode="auto">
                    <a:xfrm>
                      <a:off x="0" y="0"/>
                      <a:ext cx="4114906" cy="2870495"/>
                    </a:xfrm>
                    <a:prstGeom prst="rect">
                      <a:avLst/>
                    </a:prstGeom>
                    <a:noFill/>
                    <a:ln w="9525">
                      <a:noFill/>
                      <a:miter lim="800000"/>
                      <a:headEnd/>
                      <a:tailEnd/>
                    </a:ln>
                  </pic:spPr>
                </pic:pic>
              </a:graphicData>
            </a:graphic>
          </wp:inline>
        </w:drawing>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 2)</w:t>
      </w:r>
      <w:r>
        <w:rPr>
          <w:rFonts w:ascii="Arial" w:hAnsi="Arial" w:cs="Arial"/>
          <w:color w:val="222222"/>
          <w:sz w:val="16"/>
          <w:szCs w:val="16"/>
        </w:rPr>
        <w:t> Select your Operating System.</w:t>
      </w:r>
    </w:p>
    <w:p w:rsidR="005D3F59" w:rsidRDefault="005D3F59">
      <w:r>
        <w:rPr>
          <w:noProof/>
        </w:rPr>
        <w:drawing>
          <wp:inline distT="0" distB="0" distL="0" distR="0">
            <wp:extent cx="4713663" cy="1579418"/>
            <wp:effectExtent l="19050" t="0" r="0" b="0"/>
            <wp:docPr id="10" name="Picture 10" descr="https://www.guru99.com/images/1/122118_0601_SASTutori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22118_0601_SASTutorial4.png"/>
                    <pic:cNvPicPr>
                      <a:picLocks noChangeAspect="1" noChangeArrowheads="1"/>
                    </pic:cNvPicPr>
                  </pic:nvPicPr>
                  <pic:blipFill>
                    <a:blip r:embed="rId25" cstate="print"/>
                    <a:srcRect/>
                    <a:stretch>
                      <a:fillRect/>
                    </a:stretch>
                  </pic:blipFill>
                  <pic:spPr bwMode="auto">
                    <a:xfrm>
                      <a:off x="0" y="0"/>
                      <a:ext cx="4713663" cy="1579418"/>
                    </a:xfrm>
                    <a:prstGeom prst="rect">
                      <a:avLst/>
                    </a:prstGeom>
                    <a:noFill/>
                    <a:ln w="9525">
                      <a:noFill/>
                      <a:miter lim="800000"/>
                      <a:headEnd/>
                      <a:tailEnd/>
                    </a:ln>
                  </pic:spPr>
                </pic:pic>
              </a:graphicData>
            </a:graphic>
          </wp:inline>
        </w:drawing>
      </w:r>
    </w:p>
    <w:p w:rsidR="005D3F59" w:rsidRDefault="005D3F59">
      <w:pPr>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3)</w:t>
      </w:r>
      <w:r>
        <w:rPr>
          <w:rFonts w:ascii="Arial" w:hAnsi="Arial" w:cs="Arial"/>
          <w:color w:val="222222"/>
          <w:sz w:val="16"/>
          <w:szCs w:val="16"/>
          <w:shd w:val="clear" w:color="auto" w:fill="FFFFFF"/>
        </w:rPr>
        <w:t> SAS requires Virtualization Software like VirtualBox to be installed before it can be installed. Here are the detailed steps</w:t>
      </w:r>
    </w:p>
    <w:p w:rsidR="005D3F59" w:rsidRDefault="005D3F59">
      <w:r>
        <w:rPr>
          <w:noProof/>
        </w:rPr>
        <w:drawing>
          <wp:inline distT="0" distB="0" distL="0" distR="0">
            <wp:extent cx="3926725" cy="1296785"/>
            <wp:effectExtent l="19050" t="0" r="0" b="0"/>
            <wp:docPr id="13" name="Picture 13" descr="https://www.guru99.com/images/1/122118_0601_SASTutori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122118_0601_SASTutorial5.png"/>
                    <pic:cNvPicPr>
                      <a:picLocks noChangeAspect="1" noChangeArrowheads="1"/>
                    </pic:cNvPicPr>
                  </pic:nvPicPr>
                  <pic:blipFill>
                    <a:blip r:embed="rId26" cstate="print"/>
                    <a:srcRect/>
                    <a:stretch>
                      <a:fillRect/>
                    </a:stretch>
                  </pic:blipFill>
                  <pic:spPr bwMode="auto">
                    <a:xfrm>
                      <a:off x="0" y="0"/>
                      <a:ext cx="3934825" cy="1299460"/>
                    </a:xfrm>
                    <a:prstGeom prst="rect">
                      <a:avLst/>
                    </a:prstGeom>
                    <a:noFill/>
                    <a:ln w="9525">
                      <a:noFill/>
                      <a:miter lim="800000"/>
                      <a:headEnd/>
                      <a:tailEnd/>
                    </a:ln>
                  </pic:spPr>
                </pic:pic>
              </a:graphicData>
            </a:graphic>
          </wp:inline>
        </w:drawing>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Follow the steps mentioned onscreen to install SAS. Having VirtualBox and local install could sometime be tricky. We recommend AWS installation-</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AWS Installation</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You can deploy SAS in AWS. It's eligible for free tier.</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 1)</w:t>
      </w:r>
      <w:r>
        <w:rPr>
          <w:rFonts w:ascii="Arial" w:hAnsi="Arial" w:cs="Arial"/>
          <w:color w:val="222222"/>
          <w:sz w:val="16"/>
          <w:szCs w:val="16"/>
        </w:rPr>
        <w:t> Go to </w:t>
      </w:r>
      <w:hyperlink r:id="rId27" w:history="1">
        <w:r>
          <w:rPr>
            <w:rStyle w:val="Hyperlink"/>
            <w:rFonts w:ascii="Arial" w:hAnsi="Arial" w:cs="Arial"/>
            <w:color w:val="04B8E6"/>
            <w:sz w:val="16"/>
            <w:szCs w:val="16"/>
          </w:rPr>
          <w:t>https://aws.amazon.com/marketplace/pp/B00WH30IKW</w:t>
        </w:r>
      </w:hyperlink>
      <w:r>
        <w:rPr>
          <w:rFonts w:ascii="Arial" w:hAnsi="Arial" w:cs="Arial"/>
          <w:color w:val="222222"/>
          <w:sz w:val="16"/>
          <w:szCs w:val="16"/>
        </w:rPr>
        <w:t>. Click "Continue to Subscribe"</w:t>
      </w:r>
    </w:p>
    <w:p w:rsidR="005D3F59" w:rsidRDefault="005D3F59">
      <w:r>
        <w:rPr>
          <w:noProof/>
        </w:rPr>
        <w:drawing>
          <wp:inline distT="0" distB="0" distL="0" distR="0">
            <wp:extent cx="5943600" cy="1871327"/>
            <wp:effectExtent l="19050" t="0" r="0" b="0"/>
            <wp:docPr id="16" name="Picture 16" descr="https://www.guru99.com/images/1/122118_0601_SASTutoria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122118_0601_SASTutorial6.png"/>
                    <pic:cNvPicPr>
                      <a:picLocks noChangeAspect="1" noChangeArrowheads="1"/>
                    </pic:cNvPicPr>
                  </pic:nvPicPr>
                  <pic:blipFill>
                    <a:blip r:embed="rId28" cstate="print"/>
                    <a:srcRect/>
                    <a:stretch>
                      <a:fillRect/>
                    </a:stretch>
                  </pic:blipFill>
                  <pic:spPr bwMode="auto">
                    <a:xfrm>
                      <a:off x="0" y="0"/>
                      <a:ext cx="5943600" cy="1871327"/>
                    </a:xfrm>
                    <a:prstGeom prst="rect">
                      <a:avLst/>
                    </a:prstGeom>
                    <a:noFill/>
                    <a:ln w="9525">
                      <a:noFill/>
                      <a:miter lim="800000"/>
                      <a:headEnd/>
                      <a:tailEnd/>
                    </a:ln>
                  </pic:spPr>
                </pic:pic>
              </a:graphicData>
            </a:graphic>
          </wp:inline>
        </w:drawing>
      </w:r>
    </w:p>
    <w:p w:rsidR="005D3F59" w:rsidRDefault="005D3F59">
      <w:pPr>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2) </w:t>
      </w:r>
      <w:r>
        <w:rPr>
          <w:rFonts w:ascii="Arial" w:hAnsi="Arial" w:cs="Arial"/>
          <w:color w:val="222222"/>
          <w:sz w:val="16"/>
          <w:szCs w:val="16"/>
          <w:shd w:val="clear" w:color="auto" w:fill="FFFFFF"/>
        </w:rPr>
        <w:t>In this next screen, Accept Terms.</w:t>
      </w:r>
    </w:p>
    <w:p w:rsidR="005D3F59" w:rsidRDefault="005D3F59">
      <w:r>
        <w:rPr>
          <w:noProof/>
        </w:rPr>
        <w:drawing>
          <wp:inline distT="0" distB="0" distL="0" distR="0">
            <wp:extent cx="5943600" cy="4646608"/>
            <wp:effectExtent l="19050" t="0" r="0" b="0"/>
            <wp:docPr id="19" name="Picture 19" descr="https://www.guru99.com/images/1/122118_0601_SASTutori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1/122118_0601_SASTutorial7.png"/>
                    <pic:cNvPicPr>
                      <a:picLocks noChangeAspect="1" noChangeArrowheads="1"/>
                    </pic:cNvPicPr>
                  </pic:nvPicPr>
                  <pic:blipFill>
                    <a:blip r:embed="rId29" cstate="print"/>
                    <a:srcRect/>
                    <a:stretch>
                      <a:fillRect/>
                    </a:stretch>
                  </pic:blipFill>
                  <pic:spPr bwMode="auto">
                    <a:xfrm>
                      <a:off x="0" y="0"/>
                      <a:ext cx="5943600" cy="4646608"/>
                    </a:xfrm>
                    <a:prstGeom prst="rect">
                      <a:avLst/>
                    </a:prstGeom>
                    <a:noFill/>
                    <a:ln w="9525">
                      <a:noFill/>
                      <a:miter lim="800000"/>
                      <a:headEnd/>
                      <a:tailEnd/>
                    </a:ln>
                  </pic:spPr>
                </pic:pic>
              </a:graphicData>
            </a:graphic>
          </wp:inline>
        </w:drawing>
      </w:r>
    </w:p>
    <w:p w:rsidR="005D3F59" w:rsidRDefault="005D3F59">
      <w:pPr>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3) </w:t>
      </w:r>
      <w:r>
        <w:rPr>
          <w:rFonts w:ascii="Arial" w:hAnsi="Arial" w:cs="Arial"/>
          <w:color w:val="222222"/>
          <w:sz w:val="16"/>
          <w:szCs w:val="16"/>
          <w:shd w:val="clear" w:color="auto" w:fill="FFFFFF"/>
        </w:rPr>
        <w:t>The subscription is pending takes up to 10 minutes to approve. You will see the following screen.</w:t>
      </w:r>
    </w:p>
    <w:p w:rsidR="005D3F59" w:rsidRDefault="005D3F59">
      <w:r>
        <w:rPr>
          <w:noProof/>
        </w:rPr>
        <w:lastRenderedPageBreak/>
        <w:drawing>
          <wp:inline distT="0" distB="0" distL="0" distR="0">
            <wp:extent cx="5943600" cy="3008631"/>
            <wp:effectExtent l="19050" t="0" r="0" b="0"/>
            <wp:docPr id="22" name="Picture 22" descr="https://www.guru99.com/images/1/122118_0601_SASTutoria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uru99.com/images/1/122118_0601_SASTutorial8.png"/>
                    <pic:cNvPicPr>
                      <a:picLocks noChangeAspect="1" noChangeArrowheads="1"/>
                    </pic:cNvPicPr>
                  </pic:nvPicPr>
                  <pic:blipFill>
                    <a:blip r:embed="rId30" cstate="print"/>
                    <a:srcRect/>
                    <a:stretch>
                      <a:fillRect/>
                    </a:stretch>
                  </pic:blipFill>
                  <pic:spPr bwMode="auto">
                    <a:xfrm>
                      <a:off x="0" y="0"/>
                      <a:ext cx="5943600" cy="3008631"/>
                    </a:xfrm>
                    <a:prstGeom prst="rect">
                      <a:avLst/>
                    </a:prstGeom>
                    <a:noFill/>
                    <a:ln w="9525">
                      <a:noFill/>
                      <a:miter lim="800000"/>
                      <a:headEnd/>
                      <a:tailEnd/>
                    </a:ln>
                  </pic:spPr>
                </pic:pic>
              </a:graphicData>
            </a:graphic>
          </wp:inline>
        </w:drawing>
      </w:r>
    </w:p>
    <w:p w:rsidR="005D3F59" w:rsidRDefault="005D3F59">
      <w:pPr>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4) </w:t>
      </w:r>
      <w:r>
        <w:rPr>
          <w:rFonts w:ascii="Arial" w:hAnsi="Arial" w:cs="Arial"/>
          <w:color w:val="222222"/>
          <w:sz w:val="16"/>
          <w:szCs w:val="16"/>
          <w:shd w:val="clear" w:color="auto" w:fill="FFFFFF"/>
        </w:rPr>
        <w:t>Refresh the page, and you will subscription confirmed. Click on Continue to Configuration</w:t>
      </w:r>
    </w:p>
    <w:p w:rsidR="005D3F59" w:rsidRDefault="005D3F59">
      <w:r>
        <w:rPr>
          <w:noProof/>
        </w:rPr>
        <w:drawing>
          <wp:inline distT="0" distB="0" distL="0" distR="0">
            <wp:extent cx="5943600" cy="1851612"/>
            <wp:effectExtent l="19050" t="0" r="0" b="0"/>
            <wp:docPr id="25" name="Picture 25" descr="https://www.guru99.com/images/1/122118_0601_SASTutoria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uru99.com/images/1/122118_0601_SASTutorial9.png"/>
                    <pic:cNvPicPr>
                      <a:picLocks noChangeAspect="1" noChangeArrowheads="1"/>
                    </pic:cNvPicPr>
                  </pic:nvPicPr>
                  <pic:blipFill>
                    <a:blip r:embed="rId31" cstate="print"/>
                    <a:srcRect/>
                    <a:stretch>
                      <a:fillRect/>
                    </a:stretch>
                  </pic:blipFill>
                  <pic:spPr bwMode="auto">
                    <a:xfrm>
                      <a:off x="0" y="0"/>
                      <a:ext cx="5943600" cy="1851612"/>
                    </a:xfrm>
                    <a:prstGeom prst="rect">
                      <a:avLst/>
                    </a:prstGeom>
                    <a:noFill/>
                    <a:ln w="9525">
                      <a:noFill/>
                      <a:miter lim="800000"/>
                      <a:headEnd/>
                      <a:tailEnd/>
                    </a:ln>
                  </pic:spPr>
                </pic:pic>
              </a:graphicData>
            </a:graphic>
          </wp:inline>
        </w:drawing>
      </w:r>
    </w:p>
    <w:p w:rsidR="005D3F59" w:rsidRDefault="005D3F59">
      <w:pPr>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5) </w:t>
      </w:r>
      <w:r>
        <w:rPr>
          <w:rFonts w:ascii="Arial" w:hAnsi="Arial" w:cs="Arial"/>
          <w:color w:val="222222"/>
          <w:sz w:val="16"/>
          <w:szCs w:val="16"/>
          <w:shd w:val="clear" w:color="auto" w:fill="FFFFFF"/>
        </w:rPr>
        <w:t>Keep settings default and click Continue to Launch.</w:t>
      </w:r>
    </w:p>
    <w:p w:rsidR="005D3F59" w:rsidRDefault="005D3F59">
      <w:r>
        <w:rPr>
          <w:noProof/>
        </w:rPr>
        <w:lastRenderedPageBreak/>
        <w:drawing>
          <wp:inline distT="0" distB="0" distL="0" distR="0">
            <wp:extent cx="5943600" cy="3417952"/>
            <wp:effectExtent l="19050" t="0" r="0" b="0"/>
            <wp:docPr id="28" name="Picture 28" descr="https://www.guru99.com/images/1/122118_0601_SASTutoria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uru99.com/images/1/122118_0601_SASTutorial10.png"/>
                    <pic:cNvPicPr>
                      <a:picLocks noChangeAspect="1" noChangeArrowheads="1"/>
                    </pic:cNvPicPr>
                  </pic:nvPicPr>
                  <pic:blipFill>
                    <a:blip r:embed="rId32" cstate="print"/>
                    <a:srcRect/>
                    <a:stretch>
                      <a:fillRect/>
                    </a:stretch>
                  </pic:blipFill>
                  <pic:spPr bwMode="auto">
                    <a:xfrm>
                      <a:off x="0" y="0"/>
                      <a:ext cx="5943600" cy="3417952"/>
                    </a:xfrm>
                    <a:prstGeom prst="rect">
                      <a:avLst/>
                    </a:prstGeom>
                    <a:noFill/>
                    <a:ln w="9525">
                      <a:noFill/>
                      <a:miter lim="800000"/>
                      <a:headEnd/>
                      <a:tailEnd/>
                    </a:ln>
                  </pic:spPr>
                </pic:pic>
              </a:graphicData>
            </a:graphic>
          </wp:inline>
        </w:drawing>
      </w:r>
    </w:p>
    <w:p w:rsidR="005D3F59" w:rsidRDefault="005D3F59">
      <w:pPr>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6) </w:t>
      </w:r>
      <w:r>
        <w:rPr>
          <w:rFonts w:ascii="Arial" w:hAnsi="Arial" w:cs="Arial"/>
          <w:color w:val="222222"/>
          <w:sz w:val="16"/>
          <w:szCs w:val="16"/>
          <w:shd w:val="clear" w:color="auto" w:fill="FFFFFF"/>
        </w:rPr>
        <w:t>Review the config page. Enter a key-value pair. Rest settings should be the default. Click Launch</w:t>
      </w:r>
    </w:p>
    <w:p w:rsidR="005D3F59" w:rsidRPr="005D3F59" w:rsidRDefault="005D3F59">
      <w:r>
        <w:rPr>
          <w:noProof/>
        </w:rPr>
        <w:lastRenderedPageBreak/>
        <w:drawing>
          <wp:inline distT="0" distB="0" distL="0" distR="0">
            <wp:extent cx="5943600" cy="11324751"/>
            <wp:effectExtent l="19050" t="0" r="0" b="0"/>
            <wp:docPr id="46" name="Picture 46" descr="https://www.guru99.com/images/1/122118_0601_SASTutoria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guru99.com/images/1/122118_0601_SASTutorial11.png"/>
                    <pic:cNvPicPr>
                      <a:picLocks noChangeAspect="1" noChangeArrowheads="1"/>
                    </pic:cNvPicPr>
                  </pic:nvPicPr>
                  <pic:blipFill>
                    <a:blip r:embed="rId33" cstate="print"/>
                    <a:srcRect/>
                    <a:stretch>
                      <a:fillRect/>
                    </a:stretch>
                  </pic:blipFill>
                  <pic:spPr bwMode="auto">
                    <a:xfrm>
                      <a:off x="0" y="0"/>
                      <a:ext cx="5943600" cy="11324751"/>
                    </a:xfrm>
                    <a:prstGeom prst="rect">
                      <a:avLst/>
                    </a:prstGeom>
                    <a:noFill/>
                    <a:ln w="9525">
                      <a:noFill/>
                      <a:miter lim="800000"/>
                      <a:headEnd/>
                      <a:tailEnd/>
                    </a:ln>
                  </pic:spPr>
                </pic:pic>
              </a:graphicData>
            </a:graphic>
          </wp:inline>
        </w:drawing>
      </w:r>
    </w:p>
    <w:p w:rsidR="005D3F59" w:rsidRPr="005D3F59" w:rsidRDefault="00D80B19">
      <w:pPr>
        <w:rPr>
          <w:sz w:val="16"/>
          <w:szCs w:val="16"/>
        </w:rPr>
      </w:pPr>
      <w:r>
        <w:rPr>
          <w:noProof/>
          <w:sz w:val="16"/>
          <w:szCs w:val="16"/>
        </w:rPr>
        <w:lastRenderedPageBrea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28" type="#_x0000_t103" style="position:absolute;margin-left:213.85pt;margin-top:14.1pt;width:13.15pt;height:10.95pt;rotation:-5458017fd;z-index:251660288"/>
        </w:pict>
      </w:r>
      <w:r w:rsidR="005D3F59" w:rsidRPr="005D3F59">
        <w:rPr>
          <w:sz w:val="16"/>
          <w:szCs w:val="16"/>
        </w:rPr>
        <w:t>Security group based on seller-recommended settings or choose one of your existing groups. Learn more.</w:t>
      </w:r>
    </w:p>
    <w:tbl>
      <w:tblPr>
        <w:tblStyle w:val="TableGrid"/>
        <w:tblW w:w="0" w:type="auto"/>
        <w:tblLook w:val="04A0"/>
      </w:tblPr>
      <w:tblGrid>
        <w:gridCol w:w="3978"/>
        <w:gridCol w:w="251"/>
      </w:tblGrid>
      <w:tr w:rsidR="005D3F59" w:rsidTr="005D3F59">
        <w:trPr>
          <w:trHeight w:val="296"/>
        </w:trPr>
        <w:tc>
          <w:tcPr>
            <w:tcW w:w="3978" w:type="dxa"/>
          </w:tcPr>
          <w:p w:rsidR="005D3F59" w:rsidRPr="005D3F59" w:rsidRDefault="005D3F59">
            <w:pPr>
              <w:rPr>
                <w:sz w:val="14"/>
                <w:szCs w:val="14"/>
              </w:rPr>
            </w:pPr>
            <w:r>
              <w:rPr>
                <w:sz w:val="14"/>
                <w:szCs w:val="14"/>
              </w:rPr>
              <w:t>default</w:t>
            </w:r>
          </w:p>
        </w:tc>
        <w:tc>
          <w:tcPr>
            <w:tcW w:w="251" w:type="dxa"/>
          </w:tcPr>
          <w:p w:rsidR="005D3F59" w:rsidRPr="005D3F59" w:rsidRDefault="00D80B19">
            <w:pPr>
              <w:rPr>
                <w:sz w:val="14"/>
                <w:szCs w:val="14"/>
              </w:rPr>
            </w:pPr>
            <w:r w:rsidRPr="00D80B19">
              <w:rPr>
                <w:noProof/>
              </w:rPr>
              <w:pict>
                <v:shape id="_x0000_s1029" type="#_x0000_t103" style="position:absolute;margin-left:11.6pt;margin-top:12.9pt;width:15.5pt;height:10.95pt;rotation:90;z-index:251661312;mso-position-horizontal-relative:text;mso-position-vertical-relative:text"/>
              </w:pict>
            </w:r>
            <w:r>
              <w:rPr>
                <w:noProof/>
                <w:sz w:val="14"/>
                <w:szCs w:val="1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margin-left:-2.95pt;margin-top:4.4pt;width:9.6pt;height:6.25pt;z-index:251658240;mso-position-horizontal-relative:text;mso-position-vertical-relative:text">
                  <v:textbox style="layout-flow:vertical-ideographic"/>
                </v:shape>
              </w:pict>
            </w:r>
          </w:p>
        </w:tc>
      </w:tr>
    </w:tbl>
    <w:p w:rsidR="005D3F59" w:rsidRDefault="005D3F59"/>
    <w:tbl>
      <w:tblPr>
        <w:tblStyle w:val="TableGrid"/>
        <w:tblW w:w="0" w:type="auto"/>
        <w:tblLook w:val="04A0"/>
      </w:tblPr>
      <w:tblGrid>
        <w:gridCol w:w="2523"/>
      </w:tblGrid>
      <w:tr w:rsidR="005D3F59" w:rsidTr="005D3F59">
        <w:trPr>
          <w:trHeight w:val="258"/>
        </w:trPr>
        <w:tc>
          <w:tcPr>
            <w:tcW w:w="2523" w:type="dxa"/>
          </w:tcPr>
          <w:p w:rsidR="005D3F59" w:rsidRPr="005D3F59" w:rsidRDefault="005D3F59">
            <w:pPr>
              <w:rPr>
                <w:sz w:val="16"/>
                <w:szCs w:val="16"/>
              </w:rPr>
            </w:pPr>
            <w:r w:rsidRPr="005D3F59">
              <w:rPr>
                <w:sz w:val="16"/>
                <w:szCs w:val="16"/>
              </w:rPr>
              <w:t>Create New Based On Seller Setting</w:t>
            </w:r>
          </w:p>
        </w:tc>
      </w:tr>
    </w:tbl>
    <w:p w:rsidR="005D3F59" w:rsidRDefault="005D3F59"/>
    <w:p w:rsidR="005D3F59" w:rsidRDefault="005D3F59">
      <w:r>
        <w:t>Key pair settings</w:t>
      </w:r>
    </w:p>
    <w:p w:rsidR="005D3F59" w:rsidRPr="005D3F59" w:rsidRDefault="00D80B19">
      <w:pPr>
        <w:rPr>
          <w:sz w:val="16"/>
          <w:szCs w:val="16"/>
        </w:rPr>
      </w:pPr>
      <w:r>
        <w:rPr>
          <w:noProof/>
          <w:sz w:val="16"/>
          <w:szCs w:val="16"/>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30" type="#_x0000_t63" style="position:absolute;margin-left:97.75pt;margin-top:23.75pt;width:262.7pt;height:88.55pt;z-index:251662336" adj="370,19149">
            <v:textbox>
              <w:txbxContent>
                <w:p w:rsidR="005D3F59" w:rsidRDefault="005D3F59">
                  <w:r>
                    <w:t>Ensure ypu have pem/pek file of this Key Pair. If not create a new one</w:t>
                  </w:r>
                </w:p>
              </w:txbxContent>
            </v:textbox>
          </v:shape>
        </w:pict>
      </w:r>
      <w:r w:rsidR="005D3F59" w:rsidRPr="005D3F59">
        <w:rPr>
          <w:sz w:val="16"/>
          <w:szCs w:val="16"/>
        </w:rPr>
        <w:t>To esure that no other person has access to your ……………….EC2 instance with an EC2 Key pair that you created.</w:t>
      </w:r>
    </w:p>
    <w:p w:rsidR="005D3F59" w:rsidRDefault="005D3F59"/>
    <w:p w:rsidR="005D3F59" w:rsidRDefault="005D3F59"/>
    <w:tbl>
      <w:tblPr>
        <w:tblStyle w:val="TableGrid"/>
        <w:tblW w:w="0" w:type="auto"/>
        <w:tblInd w:w="-72" w:type="dxa"/>
        <w:tblLook w:val="04A0"/>
      </w:tblPr>
      <w:tblGrid>
        <w:gridCol w:w="2344"/>
      </w:tblGrid>
      <w:tr w:rsidR="005D3F59" w:rsidTr="005D3F59">
        <w:trPr>
          <w:trHeight w:val="269"/>
        </w:trPr>
        <w:tc>
          <w:tcPr>
            <w:tcW w:w="2344" w:type="dxa"/>
          </w:tcPr>
          <w:p w:rsidR="005D3F59" w:rsidRDefault="005D3F59">
            <w:r>
              <w:t>sas</w:t>
            </w:r>
          </w:p>
        </w:tc>
      </w:tr>
    </w:tbl>
    <w:p w:rsidR="005D3F59" w:rsidRDefault="005D3F59"/>
    <w:p w:rsidR="005D3F59" w:rsidRDefault="005D3F59"/>
    <w:p w:rsidR="005D3F59" w:rsidRDefault="005D3F59" w:rsidP="005D3F59">
      <w:pPr>
        <w:spacing w:after="0"/>
        <w:rPr>
          <w:sz w:val="16"/>
          <w:szCs w:val="16"/>
        </w:rPr>
      </w:pPr>
      <w:r w:rsidRPr="005D3F59">
        <w:rPr>
          <w:sz w:val="16"/>
          <w:szCs w:val="16"/>
        </w:rPr>
        <w:t xml:space="preserve">Create a Key Pair in EC2 </w:t>
      </w:r>
    </w:p>
    <w:p w:rsidR="005D3F59" w:rsidRPr="005D3F59" w:rsidRDefault="005D3F59" w:rsidP="005D3F59">
      <w:pPr>
        <w:spacing w:after="0"/>
        <w:rPr>
          <w:sz w:val="16"/>
          <w:szCs w:val="16"/>
        </w:rPr>
      </w:pPr>
      <w:r>
        <w:rPr>
          <w:sz w:val="16"/>
          <w:szCs w:val="16"/>
        </w:rPr>
        <w:t>(Ensure you are in the region you wish to launch your software)</w:t>
      </w:r>
    </w:p>
    <w:p w:rsidR="005D3F59" w:rsidRDefault="00D80B19" w:rsidP="005D3F59">
      <w:r>
        <w:rPr>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1" type="#_x0000_t84" style="position:absolute;margin-left:256.6pt;margin-top:20.9pt;width:65.4pt;height:44.55pt;z-index:251663360">
            <v:textbox>
              <w:txbxContent>
                <w:p w:rsidR="005D3F59" w:rsidRDefault="005D3F59" w:rsidP="005D3F59">
                  <w:pPr>
                    <w:jc w:val="center"/>
                  </w:pPr>
                  <w:r>
                    <w:t>Launch</w:t>
                  </w:r>
                </w:p>
              </w:txbxContent>
            </v:textbox>
          </v:shape>
        </w:pict>
      </w:r>
    </w:p>
    <w:p w:rsidR="005D3F59" w:rsidRDefault="005D3F59" w:rsidP="005D3F59">
      <w:pPr>
        <w:pStyle w:val="NormalWeb"/>
        <w:shd w:val="clear" w:color="auto" w:fill="FFFFFF"/>
        <w:rPr>
          <w:rFonts w:ascii="Arial" w:hAnsi="Arial" w:cs="Arial"/>
          <w:color w:val="222222"/>
          <w:sz w:val="16"/>
          <w:szCs w:val="16"/>
        </w:rPr>
      </w:pPr>
      <w:r>
        <w:br w:type="page"/>
      </w:r>
      <w:r>
        <w:rPr>
          <w:rStyle w:val="Strong"/>
          <w:rFonts w:ascii="Arial" w:hAnsi="Arial" w:cs="Arial"/>
          <w:color w:val="222222"/>
          <w:sz w:val="16"/>
          <w:szCs w:val="16"/>
        </w:rPr>
        <w:lastRenderedPageBreak/>
        <w:t>Step 7) </w:t>
      </w:r>
      <w:r>
        <w:rPr>
          <w:rFonts w:ascii="Arial" w:hAnsi="Arial" w:cs="Arial"/>
          <w:color w:val="222222"/>
          <w:sz w:val="16"/>
          <w:szCs w:val="16"/>
        </w:rPr>
        <w:t>Go to </w:t>
      </w:r>
      <w:hyperlink r:id="rId34" w:history="1">
        <w:r>
          <w:rPr>
            <w:rStyle w:val="Hyperlink"/>
            <w:rFonts w:ascii="Arial" w:hAnsi="Arial" w:cs="Arial"/>
            <w:color w:val="04B8E6"/>
            <w:sz w:val="16"/>
            <w:szCs w:val="16"/>
          </w:rPr>
          <w:t>https://aws.amazon.com/marketplace/library/</w:t>
        </w:r>
      </w:hyperlink>
      <w:r>
        <w:rPr>
          <w:rFonts w:ascii="Arial" w:hAnsi="Arial" w:cs="Arial"/>
          <w:color w:val="222222"/>
          <w:sz w:val="16"/>
          <w:szCs w:val="16"/>
        </w:rPr>
        <w:t> and click on View Instances.</w:t>
      </w:r>
    </w:p>
    <w:p w:rsidR="005D3F59" w:rsidRDefault="005D3F59">
      <w:r>
        <w:t>Your Software Subscriptions</w:t>
      </w:r>
    </w:p>
    <w:p w:rsidR="005D3F59" w:rsidRDefault="005D3F59">
      <w:r>
        <w:t>AMI</w:t>
      </w:r>
      <w:r>
        <w:tab/>
        <w:t>Desktop</w:t>
      </w:r>
      <w:r>
        <w:tab/>
        <w:t>Saas</w:t>
      </w:r>
      <w:r>
        <w:tab/>
        <w:t>Mac</w:t>
      </w:r>
    </w:p>
    <w:tbl>
      <w:tblPr>
        <w:tblStyle w:val="TableGrid"/>
        <w:tblW w:w="0" w:type="auto"/>
        <w:tblLook w:val="04A0"/>
      </w:tblPr>
      <w:tblGrid>
        <w:gridCol w:w="2590"/>
      </w:tblGrid>
      <w:tr w:rsidR="005D3F59" w:rsidTr="005D3F59">
        <w:trPr>
          <w:trHeight w:val="975"/>
        </w:trPr>
        <w:tc>
          <w:tcPr>
            <w:tcW w:w="2590" w:type="dxa"/>
          </w:tcPr>
          <w:p w:rsidR="005D3F59" w:rsidRDefault="005D3F59">
            <w:r>
              <w:t xml:space="preserve">SAS University Edition </w:t>
            </w:r>
          </w:p>
          <w:p w:rsidR="005D3F59" w:rsidRDefault="005D3F59">
            <w:pPr>
              <w:rPr>
                <w:u w:val="single"/>
              </w:rPr>
            </w:pPr>
            <w:r w:rsidRPr="005D3F59">
              <w:rPr>
                <w:u w:val="single"/>
              </w:rPr>
              <w:t>Usage Instructions</w:t>
            </w:r>
          </w:p>
          <w:p w:rsidR="005D3F59" w:rsidRPr="005D3F59" w:rsidRDefault="005D3F59">
            <w:r>
              <w:t>Contact Vendor</w:t>
            </w:r>
          </w:p>
        </w:tc>
      </w:tr>
      <w:tr w:rsidR="005D3F59" w:rsidTr="005D3F59">
        <w:trPr>
          <w:trHeight w:val="975"/>
        </w:trPr>
        <w:tc>
          <w:tcPr>
            <w:tcW w:w="2590" w:type="dxa"/>
          </w:tcPr>
          <w:p w:rsidR="005D3F59" w:rsidRDefault="005D3F59">
            <w:pPr>
              <w:rPr>
                <w:u w:val="single"/>
              </w:rPr>
            </w:pPr>
            <w:r w:rsidRPr="005D3F59">
              <w:rPr>
                <w:u w:val="single"/>
              </w:rPr>
              <w:t>Launch More Software</w:t>
            </w:r>
          </w:p>
          <w:p w:rsidR="005D3F59" w:rsidRPr="005D3F59" w:rsidRDefault="00D80B19">
            <w:r>
              <w:rPr>
                <w:noProof/>
              </w:rPr>
              <w:pict>
                <v:shape id="_x0000_s1032" type="#_x0000_t63" style="position:absolute;margin-left:164.5pt;margin-top:1.45pt;width:102.1pt;height:71.1pt;z-index:251664384" adj="-19357,13473">
                  <v:textbox>
                    <w:txbxContent>
                      <w:p w:rsidR="005D3F59" w:rsidRDefault="005D3F59">
                        <w:r>
                          <w:t>Highlighted on View Instances</w:t>
                        </w:r>
                      </w:p>
                    </w:txbxContent>
                  </v:textbox>
                </v:shape>
              </w:pict>
            </w:r>
            <w:r w:rsidR="005D3F59">
              <w:t>Write a review</w:t>
            </w:r>
          </w:p>
        </w:tc>
      </w:tr>
      <w:tr w:rsidR="005D3F59" w:rsidTr="005D3F59">
        <w:trPr>
          <w:trHeight w:val="975"/>
        </w:trPr>
        <w:tc>
          <w:tcPr>
            <w:tcW w:w="2590" w:type="dxa"/>
          </w:tcPr>
          <w:p w:rsidR="005D3F59" w:rsidRDefault="005D3F59">
            <w:pPr>
              <w:rPr>
                <w:u w:val="single"/>
              </w:rPr>
            </w:pPr>
            <w:r>
              <w:rPr>
                <w:u w:val="single"/>
              </w:rPr>
              <w:t>View Instances</w:t>
            </w:r>
          </w:p>
          <w:p w:rsidR="005D3F59" w:rsidRPr="005D3F59" w:rsidRDefault="005D3F59">
            <w:r>
              <w:t>End User License Agreement</w:t>
            </w:r>
          </w:p>
        </w:tc>
      </w:tr>
    </w:tbl>
    <w:p w:rsidR="005D3F59" w:rsidRDefault="005D3F59"/>
    <w:p w:rsidR="005D3F59" w:rsidRDefault="005D3F59">
      <w:r>
        <w:rPr>
          <w:noProof/>
        </w:rPr>
        <w:drawing>
          <wp:inline distT="0" distB="0" distL="0" distR="0">
            <wp:extent cx="5165090" cy="2737485"/>
            <wp:effectExtent l="19050" t="0" r="0" b="0"/>
            <wp:docPr id="49" name="Picture 49" descr="https://www.guru99.com/images/1/122118_0601_SASTutoria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guru99.com/images/1/122118_0601_SASTutorial12.png"/>
                    <pic:cNvPicPr>
                      <a:picLocks noChangeAspect="1" noChangeArrowheads="1"/>
                    </pic:cNvPicPr>
                  </pic:nvPicPr>
                  <pic:blipFill>
                    <a:blip r:embed="rId35" cstate="print"/>
                    <a:srcRect/>
                    <a:stretch>
                      <a:fillRect/>
                    </a:stretch>
                  </pic:blipFill>
                  <pic:spPr bwMode="auto">
                    <a:xfrm>
                      <a:off x="0" y="0"/>
                      <a:ext cx="5165090" cy="2737485"/>
                    </a:xfrm>
                    <a:prstGeom prst="rect">
                      <a:avLst/>
                    </a:prstGeom>
                    <a:noFill/>
                    <a:ln w="9525">
                      <a:noFill/>
                      <a:miter lim="800000"/>
                      <a:headEnd/>
                      <a:tailEnd/>
                    </a:ln>
                  </pic:spPr>
                </pic:pic>
              </a:graphicData>
            </a:graphic>
          </wp:inline>
        </w:drawing>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b/>
          <w:bCs/>
          <w:color w:val="222222"/>
          <w:sz w:val="16"/>
        </w:rPr>
        <w:t>Step 8) </w:t>
      </w:r>
      <w:r w:rsidRPr="005D3F59">
        <w:rPr>
          <w:rFonts w:ascii="Arial" w:eastAsia="Times New Roman" w:hAnsi="Arial" w:cs="Arial"/>
          <w:color w:val="222222"/>
          <w:sz w:val="16"/>
          <w:szCs w:val="16"/>
        </w:rPr>
        <w:t>In the popup</w:t>
      </w:r>
    </w:p>
    <w:p w:rsidR="005D3F59" w:rsidRPr="005D3F59" w:rsidRDefault="005D3F59" w:rsidP="005D3F59">
      <w:pPr>
        <w:numPr>
          <w:ilvl w:val="0"/>
          <w:numId w:val="6"/>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Note the instance id. This is your password</w:t>
      </w:r>
    </w:p>
    <w:p w:rsidR="005D3F59" w:rsidRPr="005D3F59" w:rsidRDefault="005D3F59" w:rsidP="005D3F59">
      <w:pPr>
        <w:numPr>
          <w:ilvl w:val="0"/>
          <w:numId w:val="6"/>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Click Access software</w:t>
      </w:r>
    </w:p>
    <w:p w:rsidR="005D3F59" w:rsidRDefault="005D3F59">
      <w:r>
        <w:rPr>
          <w:noProof/>
        </w:rPr>
        <w:lastRenderedPageBreak/>
        <w:drawing>
          <wp:inline distT="0" distB="0" distL="0" distR="0">
            <wp:extent cx="3887932" cy="1767840"/>
            <wp:effectExtent l="19050" t="0" r="0" b="0"/>
            <wp:docPr id="52" name="Picture 52" descr="https://www.guru99.com/images/1/122118_0601_SASTutorial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guru99.com/images/1/122118_0601_SASTutorial13.png"/>
                    <pic:cNvPicPr>
                      <a:picLocks noChangeAspect="1" noChangeArrowheads="1"/>
                    </pic:cNvPicPr>
                  </pic:nvPicPr>
                  <pic:blipFill>
                    <a:blip r:embed="rId36" cstate="print"/>
                    <a:srcRect/>
                    <a:stretch>
                      <a:fillRect/>
                    </a:stretch>
                  </pic:blipFill>
                  <pic:spPr bwMode="auto">
                    <a:xfrm>
                      <a:off x="0" y="0"/>
                      <a:ext cx="3887866" cy="1767810"/>
                    </a:xfrm>
                    <a:prstGeom prst="rect">
                      <a:avLst/>
                    </a:prstGeom>
                    <a:noFill/>
                    <a:ln w="9525">
                      <a:noFill/>
                      <a:miter lim="800000"/>
                      <a:headEnd/>
                      <a:tailEnd/>
                    </a:ln>
                  </pic:spPr>
                </pic:pic>
              </a:graphicData>
            </a:graphic>
          </wp:inline>
        </w:drawing>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b/>
          <w:bCs/>
          <w:color w:val="222222"/>
          <w:sz w:val="16"/>
        </w:rPr>
        <w:t>Step 9) </w:t>
      </w:r>
      <w:r w:rsidRPr="005D3F59">
        <w:rPr>
          <w:rFonts w:ascii="Arial" w:eastAsia="Times New Roman" w:hAnsi="Arial" w:cs="Arial"/>
          <w:color w:val="222222"/>
          <w:sz w:val="16"/>
          <w:szCs w:val="16"/>
        </w:rPr>
        <w:t>In the popup, that appears after you click in step 8</w:t>
      </w:r>
    </w:p>
    <w:p w:rsidR="005D3F59" w:rsidRPr="005D3F59" w:rsidRDefault="005D3F59" w:rsidP="005D3F59">
      <w:pPr>
        <w:numPr>
          <w:ilvl w:val="0"/>
          <w:numId w:val="7"/>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Enter user credentials. Id: sasdemo password: instance id noted in step 8</w:t>
      </w:r>
    </w:p>
    <w:p w:rsidR="005D3F59" w:rsidRPr="005D3F59" w:rsidRDefault="005D3F59" w:rsidP="005D3F59">
      <w:pPr>
        <w:numPr>
          <w:ilvl w:val="0"/>
          <w:numId w:val="7"/>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Click Sign in</w:t>
      </w:r>
    </w:p>
    <w:p w:rsidR="005D3F59" w:rsidRDefault="005D3F59">
      <w:r>
        <w:rPr>
          <w:noProof/>
        </w:rPr>
        <w:drawing>
          <wp:inline distT="0" distB="0" distL="0" distR="0">
            <wp:extent cx="4599940" cy="2421890"/>
            <wp:effectExtent l="19050" t="0" r="0" b="0"/>
            <wp:docPr id="55" name="Picture 55" descr="https://www.guru99.com/images/1/122118_0601_SASTutorial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guru99.com/images/1/122118_0601_SASTutorial14.png"/>
                    <pic:cNvPicPr>
                      <a:picLocks noChangeAspect="1" noChangeArrowheads="1"/>
                    </pic:cNvPicPr>
                  </pic:nvPicPr>
                  <pic:blipFill>
                    <a:blip r:embed="rId37" cstate="print"/>
                    <a:srcRect/>
                    <a:stretch>
                      <a:fillRect/>
                    </a:stretch>
                  </pic:blipFill>
                  <pic:spPr bwMode="auto">
                    <a:xfrm>
                      <a:off x="0" y="0"/>
                      <a:ext cx="4599940" cy="2421890"/>
                    </a:xfrm>
                    <a:prstGeom prst="rect">
                      <a:avLst/>
                    </a:prstGeom>
                    <a:noFill/>
                    <a:ln w="9525">
                      <a:noFill/>
                      <a:miter lim="800000"/>
                      <a:headEnd/>
                      <a:tailEnd/>
                    </a:ln>
                  </pic:spPr>
                </pic:pic>
              </a:graphicData>
            </a:graphic>
          </wp:inline>
        </w:drawing>
      </w:r>
    </w:p>
    <w:p w:rsidR="005D3F59" w:rsidRDefault="005D3F59">
      <w:pPr>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10) </w:t>
      </w:r>
      <w:r>
        <w:rPr>
          <w:rFonts w:ascii="Arial" w:hAnsi="Arial" w:cs="Arial"/>
          <w:color w:val="222222"/>
          <w:sz w:val="16"/>
          <w:szCs w:val="16"/>
          <w:shd w:val="clear" w:color="auto" w:fill="FFFFFF"/>
        </w:rPr>
        <w:t>You will see the welcome screen.</w:t>
      </w:r>
    </w:p>
    <w:p w:rsidR="005D3F59" w:rsidRDefault="005D3F59">
      <w:pPr>
        <w:rPr>
          <w:rFonts w:ascii="Arial" w:hAnsi="Arial" w:cs="Arial"/>
          <w:color w:val="222222"/>
          <w:sz w:val="16"/>
          <w:szCs w:val="16"/>
          <w:shd w:val="clear" w:color="auto" w:fill="FFFFFF"/>
        </w:rPr>
      </w:pPr>
      <w:r>
        <w:rPr>
          <w:rFonts w:ascii="Arial" w:hAnsi="Arial" w:cs="Arial"/>
          <w:color w:val="222222"/>
          <w:sz w:val="16"/>
          <w:szCs w:val="16"/>
          <w:shd w:val="clear" w:color="auto" w:fill="FFFFFF"/>
        </w:rPr>
        <w:tab/>
      </w:r>
      <w:r>
        <w:rPr>
          <w:noProof/>
        </w:rPr>
        <w:drawing>
          <wp:inline distT="0" distB="0" distL="0" distR="0">
            <wp:extent cx="3910099" cy="1618211"/>
            <wp:effectExtent l="19050" t="0" r="0" b="0"/>
            <wp:docPr id="58" name="Picture 58" descr="https://www.guru99.com/images/1/122118_0601_SASTutorial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guru99.com/images/1/122118_0601_SASTutorial15.png"/>
                    <pic:cNvPicPr>
                      <a:picLocks noChangeAspect="1" noChangeArrowheads="1"/>
                    </pic:cNvPicPr>
                  </pic:nvPicPr>
                  <pic:blipFill>
                    <a:blip r:embed="rId38" cstate="print"/>
                    <a:srcRect/>
                    <a:stretch>
                      <a:fillRect/>
                    </a:stretch>
                  </pic:blipFill>
                  <pic:spPr bwMode="auto">
                    <a:xfrm>
                      <a:off x="0" y="0"/>
                      <a:ext cx="3909871" cy="1618117"/>
                    </a:xfrm>
                    <a:prstGeom prst="rect">
                      <a:avLst/>
                    </a:prstGeom>
                    <a:noFill/>
                    <a:ln w="9525">
                      <a:noFill/>
                      <a:miter lim="800000"/>
                      <a:headEnd/>
                      <a:tailEnd/>
                    </a:ln>
                  </pic:spPr>
                </pic:pic>
              </a:graphicData>
            </a:graphic>
          </wp:inline>
        </w:drawing>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Troubleshooting</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If you are not able to connect, go to </w:t>
      </w:r>
      <w:hyperlink r:id="rId39" w:history="1">
        <w:r>
          <w:rPr>
            <w:rStyle w:val="Hyperlink"/>
            <w:rFonts w:ascii="Arial" w:hAnsi="Arial" w:cs="Arial"/>
            <w:color w:val="04B8E6"/>
            <w:sz w:val="16"/>
            <w:szCs w:val="16"/>
          </w:rPr>
          <w:t>https://console.aws.amazon.com/ec2/v2/home?region=us-east-1#SecurityGroups:sort=groupId</w:t>
        </w:r>
      </w:hyperlink>
      <w:r>
        <w:rPr>
          <w:rFonts w:ascii="Arial" w:hAnsi="Arial" w:cs="Arial"/>
          <w:color w:val="222222"/>
          <w:sz w:val="16"/>
          <w:szCs w:val="16"/>
        </w:rPr>
        <w:t> and inbound/outbound rules to all</w:t>
      </w:r>
    </w:p>
    <w:p w:rsidR="005D3F59" w:rsidRDefault="005D3F59" w:rsidP="005D3F59">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How to Use SAS?</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To effectively use SAS software you need to follow four steps which are: Access Data, Management Data, Analyze, Present</w:t>
      </w:r>
    </w:p>
    <w:p w:rsidR="005D3F59" w:rsidRDefault="005D3F59">
      <w:r>
        <w:rPr>
          <w:noProof/>
        </w:rPr>
        <w:drawing>
          <wp:inline distT="0" distB="0" distL="0" distR="0">
            <wp:extent cx="3793721" cy="1312550"/>
            <wp:effectExtent l="19050" t="0" r="0" b="0"/>
            <wp:docPr id="61" name="Picture 61" descr="https://www.guru99.com/images/1/122118_0601_SASTutorial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guru99.com/images/1/122118_0601_SASTutorial16.png"/>
                    <pic:cNvPicPr>
                      <a:picLocks noChangeAspect="1" noChangeArrowheads="1"/>
                    </pic:cNvPicPr>
                  </pic:nvPicPr>
                  <pic:blipFill>
                    <a:blip r:embed="rId40" cstate="print"/>
                    <a:srcRect/>
                    <a:stretch>
                      <a:fillRect/>
                    </a:stretch>
                  </pic:blipFill>
                  <pic:spPr bwMode="auto">
                    <a:xfrm>
                      <a:off x="0" y="0"/>
                      <a:ext cx="3795541" cy="1313180"/>
                    </a:xfrm>
                    <a:prstGeom prst="rect">
                      <a:avLst/>
                    </a:prstGeom>
                    <a:noFill/>
                    <a:ln w="9525">
                      <a:noFill/>
                      <a:miter lim="800000"/>
                      <a:headEnd/>
                      <a:tailEnd/>
                    </a:ln>
                  </pic:spPr>
                </pic:pic>
              </a:graphicData>
            </a:graphic>
          </wp:inline>
        </w:drawing>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Access Data:</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SAS allows you to access data in any desired format that you want.</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You can access data that is stored anywhere, whether it is in a file on your system or data that is stored in another database system. It can be oracle file, SAS database file, Raw Database file or a simple XLS /CSV file. It will help you to access this data with ease.</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Manage Data:</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SAS offers great data management capabilities. You can subset/slice data based on certain conditions, create variable, clean &amp; validate data. There are other tools which allow you to perform the same task. However, SAS helps you to perform this job with ease.</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SAS has well-defined libraries and processes which makes the programming process easy. Moreover, creating variable or subset data is just one step process. This saves you from writing complex algorithms by just a single line of code.</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Analyze:</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You can do various kinds of analyze using SAS:</w:t>
      </w:r>
    </w:p>
    <w:p w:rsidR="005D3F59" w:rsidRDefault="005D3F59" w:rsidP="005D3F59">
      <w:pPr>
        <w:numPr>
          <w:ilvl w:val="0"/>
          <w:numId w:val="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checks Frequency of Mean calculation</w:t>
      </w:r>
    </w:p>
    <w:p w:rsidR="005D3F59" w:rsidRDefault="005D3F59" w:rsidP="005D3F59">
      <w:pPr>
        <w:numPr>
          <w:ilvl w:val="0"/>
          <w:numId w:val="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Regression and Forecasting</w:t>
      </w:r>
    </w:p>
    <w:p w:rsidR="005D3F59" w:rsidRDefault="005D3F59" w:rsidP="005D3F59">
      <w:pPr>
        <w:numPr>
          <w:ilvl w:val="0"/>
          <w:numId w:val="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Decision Tree</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All these analyzes can easily handle by SAS. It is the best tool for accurate forecasting.</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Present:</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If you visualize data correctly, it is effortless for the audience to relate to it. It is essential that your tool present the data in a suitable manner. That's what SAS does for you. It has excellent presentation capabilities.</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You can:</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1. List reports</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2. Summary reports</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3. Graph reports</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4. Print reports</w:t>
      </w:r>
    </w:p>
    <w:p w:rsidR="005D3F59" w:rsidRDefault="005D3F59" w:rsidP="005D3F59">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SAS Program Example</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SAS Program consists of three necessary steps:</w:t>
      </w:r>
    </w:p>
    <w:p w:rsidR="005D3F59" w:rsidRDefault="005D3F59" w:rsidP="005D3F59">
      <w:pPr>
        <w:numPr>
          <w:ilvl w:val="0"/>
          <w:numId w:val="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Step</w:t>
      </w:r>
    </w:p>
    <w:p w:rsidR="005D3F59" w:rsidRDefault="005D3F59" w:rsidP="005D3F59">
      <w:pPr>
        <w:numPr>
          <w:ilvl w:val="0"/>
          <w:numId w:val="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Proc Step</w:t>
      </w:r>
    </w:p>
    <w:p w:rsidR="005D3F59" w:rsidRDefault="005D3F59" w:rsidP="005D3F59">
      <w:pPr>
        <w:numPr>
          <w:ilvl w:val="0"/>
          <w:numId w:val="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Output Step</w:t>
      </w:r>
    </w:p>
    <w:p w:rsidR="005D3F59" w:rsidRDefault="005D3F59" w:rsidP="005D3F5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DATA Step:</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Data step loads the needed data set into SAS memory and finds the correct variables of the data set. It also captures the records. We can use data steps to:</w:t>
      </w:r>
    </w:p>
    <w:p w:rsidR="005D3F59" w:rsidRDefault="005D3F59" w:rsidP="005D3F59">
      <w:pPr>
        <w:numPr>
          <w:ilvl w:val="0"/>
          <w:numId w:val="1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Enter data into SAS data sets</w:t>
      </w:r>
    </w:p>
    <w:p w:rsidR="005D3F59" w:rsidRDefault="005D3F59" w:rsidP="005D3F59">
      <w:pPr>
        <w:numPr>
          <w:ilvl w:val="0"/>
          <w:numId w:val="1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Compute Values</w:t>
      </w:r>
    </w:p>
    <w:p w:rsidR="005D3F59" w:rsidRDefault="005D3F59" w:rsidP="005D3F59">
      <w:pPr>
        <w:numPr>
          <w:ilvl w:val="0"/>
          <w:numId w:val="1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Check or correct data</w:t>
      </w:r>
    </w:p>
    <w:p w:rsidR="005D3F59" w:rsidRDefault="005D3F59" w:rsidP="005D3F59">
      <w:pPr>
        <w:numPr>
          <w:ilvl w:val="0"/>
          <w:numId w:val="1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Produce new data sets</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The syntax for DATA statement is:</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Syntax</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DATA data_set_name;</w:t>
      </w:r>
      <w:r>
        <w:rPr>
          <w:rFonts w:ascii="Consolas" w:hAnsi="Consolas" w:cs="Consolas"/>
          <w:color w:val="222222"/>
          <w:sz w:val="11"/>
          <w:szCs w:val="11"/>
        </w:rPr>
        <w:tab/>
      </w:r>
      <w:r>
        <w:rPr>
          <w:rFonts w:ascii="Consolas" w:hAnsi="Consolas" w:cs="Consolas"/>
          <w:color w:val="222222"/>
          <w:sz w:val="11"/>
          <w:szCs w:val="11"/>
        </w:rPr>
        <w:tab/>
        <w:t>#Give a name to the dataset</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INPUT var1,var2,var3; </w:t>
      </w:r>
      <w:r>
        <w:rPr>
          <w:rFonts w:ascii="Consolas" w:hAnsi="Consolas" w:cs="Consolas"/>
          <w:color w:val="222222"/>
          <w:sz w:val="11"/>
          <w:szCs w:val="11"/>
        </w:rPr>
        <w:tab/>
      </w:r>
      <w:r>
        <w:rPr>
          <w:rFonts w:ascii="Consolas" w:hAnsi="Consolas" w:cs="Consolas"/>
          <w:color w:val="222222"/>
          <w:sz w:val="11"/>
          <w:szCs w:val="11"/>
        </w:rPr>
        <w:tab/>
        <w:t>#Declare variables in the dataset.</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NEW_VAR;</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t xml:space="preserve">         #Define new variables.</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LABEL;</w:t>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t xml:space="preserve">      </w:t>
      </w:r>
      <w:r>
        <w:rPr>
          <w:rFonts w:ascii="Consolas" w:hAnsi="Consolas" w:cs="Consolas"/>
          <w:color w:val="222222"/>
          <w:sz w:val="11"/>
          <w:szCs w:val="11"/>
        </w:rPr>
        <w:tab/>
        <w:t>#Give variables a label</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DATALINES;</w:t>
      </w:r>
      <w:r>
        <w:rPr>
          <w:rFonts w:ascii="Consolas" w:hAnsi="Consolas" w:cs="Consolas"/>
          <w:color w:val="222222"/>
          <w:sz w:val="11"/>
          <w:szCs w:val="11"/>
        </w:rPr>
        <w:tab/>
      </w:r>
      <w:r>
        <w:rPr>
          <w:rFonts w:ascii="Consolas" w:hAnsi="Consolas" w:cs="Consolas"/>
          <w:color w:val="222222"/>
          <w:sz w:val="11"/>
          <w:szCs w:val="11"/>
        </w:rPr>
        <w:tab/>
        <w:t xml:space="preserve">      </w:t>
      </w:r>
      <w:r>
        <w:rPr>
          <w:rFonts w:ascii="Consolas" w:hAnsi="Consolas" w:cs="Consolas"/>
          <w:color w:val="222222"/>
          <w:sz w:val="11"/>
          <w:szCs w:val="11"/>
        </w:rPr>
        <w:tab/>
        <w:t>#Provide data</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RUN;</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Example:</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Following example show how to define a variable, naming the data set, creating new variables and entering the data. In this example, you can see that string variable have a $ at the end, and numeric values are without it.</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INPUT ID $ NAME $ SALARY DEPARTMENT $;</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comm = SALARY*1.50;</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LABEL ID = 'Emp_ID' comm = 'COMMISION';</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DATALINES;</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1 Tom 5000 IT</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2 Harry 6000 Operations</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3 Michelle 7000 IT</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 Dick 8000 HR</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5 John 9000 Finance </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RUN;</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Note: To execute SAS Statement need to specify the RUN command.</w:t>
      </w:r>
    </w:p>
    <w:p w:rsidR="005D3F59" w:rsidRDefault="005D3F59" w:rsidP="005D3F5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PROC Step</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It performs specific analysis or functions to produce results and reports.</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Syntax</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PROC procedure_name options; #The name of the proc.</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RUN;</w:t>
      </w:r>
    </w:p>
    <w:p w:rsidR="005D3F59" w:rsidRDefault="005D3F59" w:rsidP="005D3F59">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Example</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The given example uses the </w:t>
      </w:r>
      <w:r>
        <w:rPr>
          <w:rStyle w:val="Strong"/>
          <w:rFonts w:ascii="Arial" w:hAnsi="Arial" w:cs="Arial"/>
          <w:color w:val="222222"/>
          <w:sz w:val="16"/>
          <w:szCs w:val="16"/>
        </w:rPr>
        <w:t>MEANS</w:t>
      </w:r>
      <w:r>
        <w:rPr>
          <w:rFonts w:ascii="Arial" w:hAnsi="Arial" w:cs="Arial"/>
          <w:color w:val="222222"/>
          <w:sz w:val="16"/>
          <w:szCs w:val="16"/>
        </w:rPr>
        <w:t> procedure to print the mean values of the numeric variables in the data set.</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PROC MEANS;</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RUN;</w:t>
      </w:r>
    </w:p>
    <w:p w:rsidR="005D3F59" w:rsidRDefault="005D3F59" w:rsidP="005D3F59">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The OUTPUT Step</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You can display the data from the data with conditional output statements.</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Syntax</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PROC PRINT DATA = data_set;</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OPTIONS;</w:t>
      </w:r>
    </w:p>
    <w:p w:rsidR="005D3F59" w:rsidRDefault="005D3F59" w:rsidP="005D3F59">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RUN;</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Every SAS program must follow all the above mentions steps to read the input data, analyzing the data and giving the output of the analysis. The </w:t>
      </w:r>
      <w:r>
        <w:rPr>
          <w:rStyle w:val="Strong"/>
          <w:rFonts w:ascii="Arial" w:hAnsi="Arial" w:cs="Arial"/>
          <w:color w:val="222222"/>
          <w:sz w:val="16"/>
          <w:szCs w:val="16"/>
        </w:rPr>
        <w:t>RUN </w:t>
      </w:r>
      <w:r>
        <w:rPr>
          <w:rFonts w:ascii="Arial" w:hAnsi="Arial" w:cs="Arial"/>
          <w:color w:val="222222"/>
          <w:sz w:val="16"/>
          <w:szCs w:val="16"/>
        </w:rPr>
        <w:t>statement at the end of each step finishes the execution of that step.</w:t>
      </w:r>
    </w:p>
    <w:p w:rsidR="005D3F59" w:rsidRDefault="005D3F59" w:rsidP="005D3F59">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The complete SAS Program</w:t>
      </w:r>
    </w:p>
    <w:p w:rsidR="005D3F59" w:rsidRDefault="005D3F59" w:rsidP="005D3F59">
      <w:pPr>
        <w:pStyle w:val="NormalWeb"/>
        <w:shd w:val="clear" w:color="auto" w:fill="FFFFFF"/>
        <w:rPr>
          <w:rFonts w:ascii="Arial" w:hAnsi="Arial" w:cs="Arial"/>
          <w:color w:val="222222"/>
          <w:sz w:val="16"/>
          <w:szCs w:val="16"/>
        </w:rPr>
      </w:pPr>
      <w:r>
        <w:rPr>
          <w:rFonts w:ascii="Arial" w:hAnsi="Arial" w:cs="Arial"/>
          <w:color w:val="222222"/>
          <w:sz w:val="16"/>
          <w:szCs w:val="16"/>
        </w:rPr>
        <w:t>Below given is the complete code for each of the above steps.</w:t>
      </w:r>
    </w:p>
    <w:p w:rsidR="005D3F59" w:rsidRDefault="005D3F59">
      <w:r>
        <w:rPr>
          <w:noProof/>
        </w:rPr>
        <w:drawing>
          <wp:inline distT="0" distB="0" distL="0" distR="0">
            <wp:extent cx="4081895" cy="2582488"/>
            <wp:effectExtent l="19050" t="0" r="0" b="0"/>
            <wp:docPr id="64" name="Picture 64" descr="https://www.guru99.com/images/1/122118_0601_SASTutorial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guru99.com/images/1/122118_0601_SASTutorial17.png"/>
                    <pic:cNvPicPr>
                      <a:picLocks noChangeAspect="1" noChangeArrowheads="1"/>
                    </pic:cNvPicPr>
                  </pic:nvPicPr>
                  <pic:blipFill>
                    <a:blip r:embed="rId41" cstate="print"/>
                    <a:srcRect/>
                    <a:stretch>
                      <a:fillRect/>
                    </a:stretch>
                  </pic:blipFill>
                  <pic:spPr bwMode="auto">
                    <a:xfrm>
                      <a:off x="0" y="0"/>
                      <a:ext cx="4083745" cy="2583658"/>
                    </a:xfrm>
                    <a:prstGeom prst="rect">
                      <a:avLst/>
                    </a:prstGeom>
                    <a:noFill/>
                    <a:ln w="9525">
                      <a:noFill/>
                      <a:miter lim="800000"/>
                      <a:headEnd/>
                      <a:tailEnd/>
                    </a:ln>
                  </pic:spPr>
                </pic:pic>
              </a:graphicData>
            </a:graphic>
          </wp:inline>
        </w:drawing>
      </w:r>
    </w:p>
    <w:p w:rsidR="005D3F59" w:rsidRDefault="005D3F59">
      <w:pPr>
        <w:rPr>
          <w:rFonts w:ascii="Arial" w:hAnsi="Arial" w:cs="Arial"/>
          <w:color w:val="222222"/>
          <w:sz w:val="16"/>
          <w:szCs w:val="16"/>
          <w:shd w:val="clear" w:color="auto" w:fill="FFFFFF"/>
        </w:rPr>
      </w:pPr>
      <w:r>
        <w:rPr>
          <w:rFonts w:ascii="Arial" w:hAnsi="Arial" w:cs="Arial"/>
          <w:color w:val="222222"/>
          <w:sz w:val="16"/>
          <w:szCs w:val="16"/>
          <w:shd w:val="clear" w:color="auto" w:fill="FFFFFF"/>
        </w:rPr>
        <w:t>Output:</w:t>
      </w:r>
    </w:p>
    <w:p w:rsidR="005D3F59" w:rsidRDefault="005D3F59">
      <w:r>
        <w:rPr>
          <w:noProof/>
        </w:rPr>
        <w:drawing>
          <wp:inline distT="0" distB="0" distL="0" distR="0">
            <wp:extent cx="5735955" cy="1961515"/>
            <wp:effectExtent l="19050" t="0" r="0" b="0"/>
            <wp:docPr id="67" name="Picture 67" descr="https://www.guru99.com/images/1/122118_0601_SASTutorial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guru99.com/images/1/122118_0601_SASTutorial18.png"/>
                    <pic:cNvPicPr>
                      <a:picLocks noChangeAspect="1" noChangeArrowheads="1"/>
                    </pic:cNvPicPr>
                  </pic:nvPicPr>
                  <pic:blipFill>
                    <a:blip r:embed="rId42" cstate="print"/>
                    <a:srcRect/>
                    <a:stretch>
                      <a:fillRect/>
                    </a:stretch>
                  </pic:blipFill>
                  <pic:spPr bwMode="auto">
                    <a:xfrm>
                      <a:off x="0" y="0"/>
                      <a:ext cx="5735955" cy="1961515"/>
                    </a:xfrm>
                    <a:prstGeom prst="rect">
                      <a:avLst/>
                    </a:prstGeom>
                    <a:noFill/>
                    <a:ln w="9525">
                      <a:noFill/>
                      <a:miter lim="800000"/>
                      <a:headEnd/>
                      <a:tailEnd/>
                    </a:ln>
                  </pic:spPr>
                </pic:pic>
              </a:graphicData>
            </a:graphic>
          </wp:inline>
        </w:drawing>
      </w:r>
    </w:p>
    <w:p w:rsidR="005D3F59" w:rsidRDefault="005D3F59">
      <w:r>
        <w:rPr>
          <w:noProof/>
        </w:rPr>
        <w:lastRenderedPageBreak/>
        <w:drawing>
          <wp:inline distT="0" distB="0" distL="0" distR="0">
            <wp:extent cx="3784315" cy="4001193"/>
            <wp:effectExtent l="19050" t="0" r="6635" b="0"/>
            <wp:docPr id="70" name="Picture 70" descr="https://www.guru99.com/images/1/122118_0601_SASTutorial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guru99.com/images/1/122118_0601_SASTutorial19.png"/>
                    <pic:cNvPicPr>
                      <a:picLocks noChangeAspect="1" noChangeArrowheads="1"/>
                    </pic:cNvPicPr>
                  </pic:nvPicPr>
                  <pic:blipFill>
                    <a:blip r:embed="rId43" cstate="print"/>
                    <a:srcRect/>
                    <a:stretch>
                      <a:fillRect/>
                    </a:stretch>
                  </pic:blipFill>
                  <pic:spPr bwMode="auto">
                    <a:xfrm>
                      <a:off x="0" y="0"/>
                      <a:ext cx="3784351" cy="4001231"/>
                    </a:xfrm>
                    <a:prstGeom prst="rect">
                      <a:avLst/>
                    </a:prstGeom>
                    <a:noFill/>
                    <a:ln w="9525">
                      <a:noFill/>
                      <a:miter lim="800000"/>
                      <a:headEnd/>
                      <a:tailEnd/>
                    </a:ln>
                  </pic:spPr>
                </pic:pic>
              </a:graphicData>
            </a:graphic>
          </wp:inline>
        </w:drawing>
      </w:r>
    </w:p>
    <w:p w:rsidR="005D3F59" w:rsidRDefault="005D3F59">
      <w:r>
        <w:rPr>
          <w:noProof/>
        </w:rPr>
        <w:drawing>
          <wp:inline distT="0" distB="0" distL="0" distR="0">
            <wp:extent cx="3743845" cy="3085337"/>
            <wp:effectExtent l="19050" t="0" r="9005" b="0"/>
            <wp:docPr id="73" name="Picture 73" descr="https://www.guru99.com/images/1/122118_0601_SASTutorial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guru99.com/images/1/122118_0601_SASTutorial20.png"/>
                    <pic:cNvPicPr>
                      <a:picLocks noChangeAspect="1" noChangeArrowheads="1"/>
                    </pic:cNvPicPr>
                  </pic:nvPicPr>
                  <pic:blipFill>
                    <a:blip r:embed="rId44" cstate="print"/>
                    <a:srcRect/>
                    <a:stretch>
                      <a:fillRect/>
                    </a:stretch>
                  </pic:blipFill>
                  <pic:spPr bwMode="auto">
                    <a:xfrm>
                      <a:off x="0" y="0"/>
                      <a:ext cx="3745541" cy="3086735"/>
                    </a:xfrm>
                    <a:prstGeom prst="rect">
                      <a:avLst/>
                    </a:prstGeom>
                    <a:noFill/>
                    <a:ln w="9525">
                      <a:noFill/>
                      <a:miter lim="800000"/>
                      <a:headEnd/>
                      <a:tailEnd/>
                    </a:ln>
                  </pic:spPr>
                </pic:pic>
              </a:graphicData>
            </a:graphic>
          </wp:inline>
        </w:drawing>
      </w:r>
    </w:p>
    <w:p w:rsidR="005D3F59" w:rsidRPr="005D3F59" w:rsidRDefault="005D3F59" w:rsidP="005D3F5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D3F59">
        <w:rPr>
          <w:rFonts w:ascii="Arial" w:eastAsia="Times New Roman" w:hAnsi="Arial" w:cs="Arial"/>
          <w:b/>
          <w:bCs/>
          <w:color w:val="222222"/>
          <w:sz w:val="23"/>
          <w:szCs w:val="23"/>
        </w:rPr>
        <w:t>Where is SAS used?</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b/>
          <w:bCs/>
          <w:color w:val="222222"/>
          <w:sz w:val="16"/>
        </w:rPr>
        <w:t>Below given are some important SAS applications:</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233"/>
        <w:gridCol w:w="3234"/>
      </w:tblGrid>
      <w:tr w:rsidR="005D3F59" w:rsidRPr="005D3F59" w:rsidTr="005D3F59">
        <w:tc>
          <w:tcPr>
            <w:tcW w:w="2500" w:type="pct"/>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b/>
                <w:bCs/>
                <w:color w:val="222222"/>
                <w:sz w:val="16"/>
              </w:rPr>
              <w:lastRenderedPageBreak/>
              <w:t>Industry</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b/>
                <w:bCs/>
                <w:color w:val="222222"/>
                <w:sz w:val="16"/>
              </w:rPr>
              <w:t>Usage</w:t>
            </w:r>
          </w:p>
        </w:tc>
      </w:tr>
      <w:tr w:rsidR="005D3F59" w:rsidRPr="005D3F59" w:rsidTr="005D3F5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Pharmaceutical</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Statistical Analysis, Reporting</w:t>
            </w:r>
          </w:p>
        </w:tc>
      </w:tr>
      <w:tr w:rsidR="005D3F59" w:rsidRPr="005D3F59" w:rsidTr="005D3F5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Telecom</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ETL, Reporting, Data Mining, Forecasting</w:t>
            </w:r>
          </w:p>
        </w:tc>
      </w:tr>
      <w:tr w:rsidR="005D3F59" w:rsidRPr="005D3F59" w:rsidTr="005D3F5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Financials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ETL, Reporting, Data Mining, Financial research</w:t>
            </w:r>
          </w:p>
        </w:tc>
      </w:tr>
      <w:tr w:rsidR="005D3F59" w:rsidRPr="005D3F59" w:rsidTr="005D3F5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Predictive modeling</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DBMarketing, Activity-Based Management</w:t>
            </w:r>
          </w:p>
        </w:tc>
      </w:tr>
      <w:tr w:rsidR="005D3F59" w:rsidRPr="005D3F59" w:rsidTr="005D3F5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Healthcare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ETL, reporting, Data Mining</w:t>
            </w:r>
          </w:p>
        </w:tc>
      </w:tr>
    </w:tbl>
    <w:p w:rsidR="005D3F59" w:rsidRPr="005D3F59" w:rsidRDefault="005D3F59" w:rsidP="005D3F5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D3F59">
        <w:rPr>
          <w:rFonts w:ascii="Arial" w:eastAsia="Times New Roman" w:hAnsi="Arial" w:cs="Arial"/>
          <w:b/>
          <w:bCs/>
          <w:color w:val="222222"/>
          <w:sz w:val="23"/>
          <w:szCs w:val="23"/>
        </w:rPr>
        <w:t>SAS Vs. R</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233"/>
        <w:gridCol w:w="3234"/>
      </w:tblGrid>
      <w:tr w:rsidR="005D3F59" w:rsidRPr="005D3F59" w:rsidTr="005D3F59">
        <w:tc>
          <w:tcPr>
            <w:tcW w:w="2500" w:type="pct"/>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b/>
                <w:bCs/>
                <w:color w:val="222222"/>
                <w:sz w:val="16"/>
              </w:rPr>
              <w:t>SAS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b/>
                <w:bCs/>
                <w:color w:val="222222"/>
                <w:sz w:val="16"/>
              </w:rPr>
              <w:t>R</w:t>
            </w:r>
          </w:p>
        </w:tc>
      </w:tr>
      <w:tr w:rsidR="005D3F59" w:rsidRPr="005D3F59" w:rsidTr="005D3F5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 is commercial software, so it requires a financial investment.</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R is open source software. Hence anyone can use it.</w:t>
            </w:r>
          </w:p>
        </w:tc>
      </w:tr>
      <w:tr w:rsidR="005D3F59" w:rsidRPr="005D3F59" w:rsidTr="005D3F5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 is an easiest analytical tool to learn. Even people with limited knowledge of SQL can learn it quickly.</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R requires you to write complicated and lengthy codes.</w:t>
            </w:r>
          </w:p>
        </w:tc>
      </w:tr>
      <w:tr w:rsidR="005D3F59" w:rsidRPr="005D3F59" w:rsidTr="005D3F59">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 is a highly preferred choice by big companies and is quite technically advanced &amp; user-friendly.</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R is fast developing software; however, you need to keep upgrading it.</w:t>
            </w:r>
          </w:p>
        </w:tc>
      </w:tr>
      <w:tr w:rsidR="005D3F59" w:rsidRPr="005D3F59" w:rsidTr="005D3F59">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SAS has good graphical support but does not offer any customization.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5D3F59" w:rsidRPr="005D3F59" w:rsidRDefault="005D3F59" w:rsidP="005D3F59">
            <w:pPr>
              <w:spacing w:after="175" w:line="175" w:lineRule="atLeast"/>
              <w:rPr>
                <w:rFonts w:ascii="Arial" w:eastAsia="Times New Roman" w:hAnsi="Arial" w:cs="Arial"/>
                <w:color w:val="222222"/>
                <w:sz w:val="16"/>
                <w:szCs w:val="16"/>
              </w:rPr>
            </w:pPr>
            <w:r w:rsidRPr="005D3F59">
              <w:rPr>
                <w:rFonts w:ascii="Arial" w:eastAsia="Times New Roman" w:hAnsi="Arial" w:cs="Arial"/>
                <w:color w:val="222222"/>
                <w:sz w:val="16"/>
                <w:szCs w:val="16"/>
              </w:rPr>
              <w:t>Graphical support of R tool is very poor.</w:t>
            </w:r>
          </w:p>
        </w:tc>
      </w:tr>
    </w:tbl>
    <w:p w:rsidR="005D3F59" w:rsidRPr="005D3F59" w:rsidRDefault="005D3F59" w:rsidP="005D3F5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D3F59">
        <w:rPr>
          <w:rFonts w:ascii="Arial" w:eastAsia="Times New Roman" w:hAnsi="Arial" w:cs="Arial"/>
          <w:b/>
          <w:bCs/>
          <w:color w:val="222222"/>
          <w:sz w:val="23"/>
          <w:szCs w:val="23"/>
        </w:rPr>
        <w:t>Advantages of SAS</w:t>
      </w:r>
    </w:p>
    <w:p w:rsidR="005D3F59" w:rsidRPr="005D3F59" w:rsidRDefault="005D3F59" w:rsidP="005D3F59">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has an easy syntax which can be learned without any type of programming knowledge</w:t>
      </w:r>
    </w:p>
    <w:p w:rsidR="005D3F59" w:rsidRPr="005D3F59" w:rsidRDefault="005D3F59" w:rsidP="005D3F59">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Ability to handle a large database with ease</w:t>
      </w:r>
    </w:p>
    <w:p w:rsidR="005D3F59" w:rsidRPr="005D3F59" w:rsidRDefault="005D3F59" w:rsidP="005D3F59">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is a very comprehensible language which can easily be debugged</w:t>
      </w:r>
    </w:p>
    <w:p w:rsidR="005D3F59" w:rsidRPr="005D3F59" w:rsidRDefault="005D3F59" w:rsidP="005D3F59">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Its "log" window clearly states the error which helps you to debug your code easily</w:t>
      </w:r>
    </w:p>
    <w:p w:rsidR="005D3F59" w:rsidRPr="005D3F59" w:rsidRDefault="005D3F59" w:rsidP="005D3F59">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helps you thoroughly test and analyze the algorithm</w:t>
      </w:r>
    </w:p>
    <w:p w:rsidR="005D3F59" w:rsidRPr="005D3F59" w:rsidRDefault="005D3F59" w:rsidP="005D3F59">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is completely secured so you can't extract without a license in the office</w:t>
      </w:r>
    </w:p>
    <w:p w:rsidR="005D3F59" w:rsidRPr="005D3F59" w:rsidRDefault="005D3F59" w:rsidP="005D3F59">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Makes statistical computing easier for the non-programming users</w:t>
      </w:r>
    </w:p>
    <w:p w:rsidR="005D3F59" w:rsidRPr="005D3F59" w:rsidRDefault="005D3F59" w:rsidP="005D3F59">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Handles large size database effectively.</w:t>
      </w:r>
    </w:p>
    <w:p w:rsidR="005D3F59" w:rsidRPr="005D3F59" w:rsidRDefault="005D3F59" w:rsidP="005D3F59">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D3F59">
        <w:rPr>
          <w:rFonts w:ascii="Arial" w:eastAsia="Times New Roman" w:hAnsi="Arial" w:cs="Arial"/>
          <w:b/>
          <w:bCs/>
          <w:color w:val="222222"/>
          <w:sz w:val="23"/>
          <w:szCs w:val="23"/>
        </w:rPr>
        <w:t>Disadvantages of SAS</w:t>
      </w:r>
    </w:p>
    <w:p w:rsidR="005D3F59" w:rsidRPr="005D3F59" w:rsidRDefault="005D3F59" w:rsidP="005D3F5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Cost is high because individual or organization can't use it all applications without a proper license</w:t>
      </w:r>
    </w:p>
    <w:p w:rsidR="005D3F59" w:rsidRPr="005D3F59" w:rsidRDefault="005D3F59" w:rsidP="005D3F5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is not open source so, algorithms used in SAS are not available for common use</w:t>
      </w:r>
    </w:p>
    <w:p w:rsidR="005D3F59" w:rsidRPr="005D3F59" w:rsidRDefault="005D3F59" w:rsidP="005D3F59">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Text mining is a very troublesome and difficult process in SAS.</w:t>
      </w:r>
    </w:p>
    <w:p w:rsidR="005D3F59" w:rsidRPr="005D3F59" w:rsidRDefault="005D3F59" w:rsidP="005D3F59">
      <w:p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b/>
          <w:bCs/>
          <w:color w:val="222222"/>
          <w:sz w:val="16"/>
        </w:rPr>
        <w:t>Summary</w:t>
      </w:r>
    </w:p>
    <w:p w:rsidR="005D3F59" w:rsidRPr="005D3F59" w:rsidRDefault="005D3F59" w:rsidP="005D3F5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lastRenderedPageBreak/>
        <w:t>SAS stands for Statistical Analysis Software which is used for Data analytics</w:t>
      </w:r>
    </w:p>
    <w:p w:rsidR="005D3F59" w:rsidRPr="005D3F59" w:rsidRDefault="005D3F59" w:rsidP="005D3F5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R and Python are two widely used alternative tools of SAS.</w:t>
      </w:r>
    </w:p>
    <w:p w:rsidR="005D3F59" w:rsidRPr="005D3F59" w:rsidRDefault="005D3F59" w:rsidP="005D3F5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was developed by Jim Goodnight and John Shall in1970 at N.C. University</w:t>
      </w:r>
    </w:p>
    <w:p w:rsidR="005D3F59" w:rsidRPr="005D3F59" w:rsidRDefault="005D3F59" w:rsidP="005D3F5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allows you to access raw data files &amp; data in an external database of any kind</w:t>
      </w:r>
    </w:p>
    <w:p w:rsidR="005D3F59" w:rsidRPr="005D3F59" w:rsidRDefault="005D3F59" w:rsidP="005D3F5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architecture is divided mainly of three parts 1)Client Tier 2) Middle Tier 3) Back tier</w:t>
      </w:r>
    </w:p>
    <w:p w:rsidR="005D3F59" w:rsidRPr="005D3F59" w:rsidRDefault="005D3F59" w:rsidP="005D3F5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To use SAS software you need to follow four steps which are: 1)Access Data, 2)Management 3) Analyze Data, 4) Presentation</w:t>
      </w:r>
    </w:p>
    <w:p w:rsidR="005D3F59" w:rsidRPr="005D3F59" w:rsidRDefault="005D3F59" w:rsidP="005D3F5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Program consists of three basic steps: Data Step, Proc Step, and Output Step</w:t>
      </w:r>
    </w:p>
    <w:p w:rsidR="005D3F59" w:rsidRPr="005D3F59" w:rsidRDefault="005D3F59" w:rsidP="005D3F5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data analytical tool is widely used in sectors like Pharmaceutical, Telecom, Financials, Predictive modeling, and Healthcare</w:t>
      </w:r>
    </w:p>
    <w:p w:rsidR="005D3F59" w:rsidRPr="005D3F59" w:rsidRDefault="005D3F59" w:rsidP="005D3F5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SAS is commercial software while R is open source software</w:t>
      </w:r>
    </w:p>
    <w:p w:rsidR="005D3F59" w:rsidRPr="005D3F59" w:rsidRDefault="005D3F59" w:rsidP="005D3F5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The biggest benefit of SAS tool is that it has an easy syntax that can be learned without any type of programming knowledge.</w:t>
      </w:r>
    </w:p>
    <w:p w:rsidR="005D3F59" w:rsidRPr="005D3F59" w:rsidRDefault="005D3F59" w:rsidP="005D3F59">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5D3F59">
        <w:rPr>
          <w:rFonts w:ascii="Arial" w:eastAsia="Times New Roman" w:hAnsi="Arial" w:cs="Arial"/>
          <w:color w:val="222222"/>
          <w:sz w:val="16"/>
          <w:szCs w:val="16"/>
        </w:rPr>
        <w:t>One of the drawbacks of SAS is that it is not an open source tool. So, algorithms used in SAS procedures are not available for common use.</w:t>
      </w:r>
    </w:p>
    <w:p w:rsidR="005D3F59" w:rsidRDefault="005D3F59"/>
    <w:sectPr w:rsidR="005D3F59" w:rsidSect="005D3F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B3E08"/>
    <w:multiLevelType w:val="multilevel"/>
    <w:tmpl w:val="72E6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D3FB7"/>
    <w:multiLevelType w:val="multilevel"/>
    <w:tmpl w:val="29A6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F868C9"/>
    <w:multiLevelType w:val="multilevel"/>
    <w:tmpl w:val="89D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038BE"/>
    <w:multiLevelType w:val="multilevel"/>
    <w:tmpl w:val="13EE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436FBC"/>
    <w:multiLevelType w:val="multilevel"/>
    <w:tmpl w:val="A53A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C471E1"/>
    <w:multiLevelType w:val="multilevel"/>
    <w:tmpl w:val="087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A6713"/>
    <w:multiLevelType w:val="multilevel"/>
    <w:tmpl w:val="4176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736D9"/>
    <w:multiLevelType w:val="multilevel"/>
    <w:tmpl w:val="A35A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DA051F"/>
    <w:multiLevelType w:val="multilevel"/>
    <w:tmpl w:val="5EE8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1A58C8"/>
    <w:multiLevelType w:val="multilevel"/>
    <w:tmpl w:val="950C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4B7FAE"/>
    <w:multiLevelType w:val="multilevel"/>
    <w:tmpl w:val="253C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BF71B4"/>
    <w:multiLevelType w:val="multilevel"/>
    <w:tmpl w:val="A37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9079A0"/>
    <w:multiLevelType w:val="multilevel"/>
    <w:tmpl w:val="656A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0"/>
  </w:num>
  <w:num w:numId="4">
    <w:abstractNumId w:val="4"/>
  </w:num>
  <w:num w:numId="5">
    <w:abstractNumId w:val="8"/>
  </w:num>
  <w:num w:numId="6">
    <w:abstractNumId w:val="7"/>
  </w:num>
  <w:num w:numId="7">
    <w:abstractNumId w:val="3"/>
  </w:num>
  <w:num w:numId="8">
    <w:abstractNumId w:val="1"/>
  </w:num>
  <w:num w:numId="9">
    <w:abstractNumId w:val="12"/>
  </w:num>
  <w:num w:numId="10">
    <w:abstractNumId w:val="9"/>
  </w:num>
  <w:num w:numId="11">
    <w:abstractNumId w:val="2"/>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drawingGridHorizontalSpacing w:val="110"/>
  <w:displayHorizontalDrawingGridEvery w:val="2"/>
  <w:characterSpacingControl w:val="doNotCompress"/>
  <w:compat/>
  <w:rsids>
    <w:rsidRoot w:val="005D3F59"/>
    <w:rsid w:val="0024576A"/>
    <w:rsid w:val="002F06E6"/>
    <w:rsid w:val="005D3F59"/>
    <w:rsid w:val="00622985"/>
    <w:rsid w:val="006F5F04"/>
    <w:rsid w:val="00D80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_x0000_s1030"/>
        <o:r id="V:Rule2" type="callout"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985"/>
  </w:style>
  <w:style w:type="paragraph" w:styleId="Heading1">
    <w:name w:val="heading 1"/>
    <w:basedOn w:val="Normal"/>
    <w:link w:val="Heading1Char"/>
    <w:uiPriority w:val="9"/>
    <w:qFormat/>
    <w:rsid w:val="005D3F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3F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3F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F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3F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3F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F59"/>
    <w:rPr>
      <w:b/>
      <w:bCs/>
    </w:rPr>
  </w:style>
  <w:style w:type="character" w:styleId="Hyperlink">
    <w:name w:val="Hyperlink"/>
    <w:basedOn w:val="DefaultParagraphFont"/>
    <w:uiPriority w:val="99"/>
    <w:semiHidden/>
    <w:unhideWhenUsed/>
    <w:rsid w:val="005D3F59"/>
    <w:rPr>
      <w:color w:val="0000FF"/>
      <w:u w:val="single"/>
    </w:rPr>
  </w:style>
  <w:style w:type="paragraph" w:styleId="BalloonText">
    <w:name w:val="Balloon Text"/>
    <w:basedOn w:val="Normal"/>
    <w:link w:val="BalloonTextChar"/>
    <w:uiPriority w:val="99"/>
    <w:semiHidden/>
    <w:unhideWhenUsed/>
    <w:rsid w:val="005D3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F59"/>
    <w:rPr>
      <w:rFonts w:ascii="Tahoma" w:hAnsi="Tahoma" w:cs="Tahoma"/>
      <w:sz w:val="16"/>
      <w:szCs w:val="16"/>
    </w:rPr>
  </w:style>
  <w:style w:type="character" w:customStyle="1" w:styleId="Heading3Char">
    <w:name w:val="Heading 3 Char"/>
    <w:basedOn w:val="DefaultParagraphFont"/>
    <w:link w:val="Heading3"/>
    <w:uiPriority w:val="9"/>
    <w:semiHidden/>
    <w:rsid w:val="005D3F59"/>
    <w:rPr>
      <w:rFonts w:asciiTheme="majorHAnsi" w:eastAsiaTheme="majorEastAsia" w:hAnsiTheme="majorHAnsi" w:cstheme="majorBidi"/>
      <w:b/>
      <w:bCs/>
      <w:color w:val="4F81BD" w:themeColor="accent1"/>
    </w:rPr>
  </w:style>
  <w:style w:type="table" w:styleId="TableGrid">
    <w:name w:val="Table Grid"/>
    <w:basedOn w:val="TableNormal"/>
    <w:uiPriority w:val="59"/>
    <w:rsid w:val="005D3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D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F5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6261454">
      <w:bodyDiv w:val="1"/>
      <w:marLeft w:val="0"/>
      <w:marRight w:val="0"/>
      <w:marTop w:val="0"/>
      <w:marBottom w:val="0"/>
      <w:divBdr>
        <w:top w:val="none" w:sz="0" w:space="0" w:color="auto"/>
        <w:left w:val="none" w:sz="0" w:space="0" w:color="auto"/>
        <w:bottom w:val="none" w:sz="0" w:space="0" w:color="auto"/>
        <w:right w:val="none" w:sz="0" w:space="0" w:color="auto"/>
      </w:divBdr>
    </w:div>
    <w:div w:id="698433256">
      <w:bodyDiv w:val="1"/>
      <w:marLeft w:val="0"/>
      <w:marRight w:val="0"/>
      <w:marTop w:val="0"/>
      <w:marBottom w:val="0"/>
      <w:divBdr>
        <w:top w:val="none" w:sz="0" w:space="0" w:color="auto"/>
        <w:left w:val="none" w:sz="0" w:space="0" w:color="auto"/>
        <w:bottom w:val="none" w:sz="0" w:space="0" w:color="auto"/>
        <w:right w:val="none" w:sz="0" w:space="0" w:color="auto"/>
      </w:divBdr>
      <w:divsChild>
        <w:div w:id="931813993">
          <w:marLeft w:val="0"/>
          <w:marRight w:val="0"/>
          <w:marTop w:val="0"/>
          <w:marBottom w:val="0"/>
          <w:divBdr>
            <w:top w:val="none" w:sz="0" w:space="0" w:color="auto"/>
            <w:left w:val="none" w:sz="0" w:space="0" w:color="auto"/>
            <w:bottom w:val="none" w:sz="0" w:space="0" w:color="auto"/>
            <w:right w:val="none" w:sz="0" w:space="0" w:color="auto"/>
          </w:divBdr>
        </w:div>
        <w:div w:id="1623153111">
          <w:marLeft w:val="0"/>
          <w:marRight w:val="0"/>
          <w:marTop w:val="0"/>
          <w:marBottom w:val="0"/>
          <w:divBdr>
            <w:top w:val="none" w:sz="0" w:space="0" w:color="auto"/>
            <w:left w:val="none" w:sz="0" w:space="0" w:color="auto"/>
            <w:bottom w:val="none" w:sz="0" w:space="0" w:color="auto"/>
            <w:right w:val="none" w:sz="0" w:space="0" w:color="auto"/>
          </w:divBdr>
        </w:div>
      </w:divsChild>
    </w:div>
    <w:div w:id="893156784">
      <w:bodyDiv w:val="1"/>
      <w:marLeft w:val="0"/>
      <w:marRight w:val="0"/>
      <w:marTop w:val="0"/>
      <w:marBottom w:val="0"/>
      <w:divBdr>
        <w:top w:val="none" w:sz="0" w:space="0" w:color="auto"/>
        <w:left w:val="none" w:sz="0" w:space="0" w:color="auto"/>
        <w:bottom w:val="none" w:sz="0" w:space="0" w:color="auto"/>
        <w:right w:val="none" w:sz="0" w:space="0" w:color="auto"/>
      </w:divBdr>
    </w:div>
    <w:div w:id="952326188">
      <w:bodyDiv w:val="1"/>
      <w:marLeft w:val="0"/>
      <w:marRight w:val="0"/>
      <w:marTop w:val="0"/>
      <w:marBottom w:val="0"/>
      <w:divBdr>
        <w:top w:val="none" w:sz="0" w:space="0" w:color="auto"/>
        <w:left w:val="none" w:sz="0" w:space="0" w:color="auto"/>
        <w:bottom w:val="none" w:sz="0" w:space="0" w:color="auto"/>
        <w:right w:val="none" w:sz="0" w:space="0" w:color="auto"/>
      </w:divBdr>
    </w:div>
    <w:div w:id="1213224420">
      <w:bodyDiv w:val="1"/>
      <w:marLeft w:val="0"/>
      <w:marRight w:val="0"/>
      <w:marTop w:val="0"/>
      <w:marBottom w:val="0"/>
      <w:divBdr>
        <w:top w:val="none" w:sz="0" w:space="0" w:color="auto"/>
        <w:left w:val="none" w:sz="0" w:space="0" w:color="auto"/>
        <w:bottom w:val="none" w:sz="0" w:space="0" w:color="auto"/>
        <w:right w:val="none" w:sz="0" w:space="0" w:color="auto"/>
      </w:divBdr>
    </w:div>
    <w:div w:id="1300115388">
      <w:bodyDiv w:val="1"/>
      <w:marLeft w:val="0"/>
      <w:marRight w:val="0"/>
      <w:marTop w:val="0"/>
      <w:marBottom w:val="0"/>
      <w:divBdr>
        <w:top w:val="none" w:sz="0" w:space="0" w:color="auto"/>
        <w:left w:val="none" w:sz="0" w:space="0" w:color="auto"/>
        <w:bottom w:val="none" w:sz="0" w:space="0" w:color="auto"/>
        <w:right w:val="none" w:sz="0" w:space="0" w:color="auto"/>
      </w:divBdr>
    </w:div>
    <w:div w:id="1626811986">
      <w:bodyDiv w:val="1"/>
      <w:marLeft w:val="0"/>
      <w:marRight w:val="0"/>
      <w:marTop w:val="0"/>
      <w:marBottom w:val="0"/>
      <w:divBdr>
        <w:top w:val="none" w:sz="0" w:space="0" w:color="auto"/>
        <w:left w:val="none" w:sz="0" w:space="0" w:color="auto"/>
        <w:bottom w:val="none" w:sz="0" w:space="0" w:color="auto"/>
        <w:right w:val="none" w:sz="0" w:space="0" w:color="auto"/>
      </w:divBdr>
    </w:div>
    <w:div w:id="1737585251">
      <w:bodyDiv w:val="1"/>
      <w:marLeft w:val="0"/>
      <w:marRight w:val="0"/>
      <w:marTop w:val="0"/>
      <w:marBottom w:val="0"/>
      <w:divBdr>
        <w:top w:val="none" w:sz="0" w:space="0" w:color="auto"/>
        <w:left w:val="none" w:sz="0" w:space="0" w:color="auto"/>
        <w:bottom w:val="none" w:sz="0" w:space="0" w:color="auto"/>
        <w:right w:val="none" w:sz="0" w:space="0" w:color="auto"/>
      </w:divBdr>
    </w:div>
    <w:div w:id="1888294232">
      <w:bodyDiv w:val="1"/>
      <w:marLeft w:val="0"/>
      <w:marRight w:val="0"/>
      <w:marTop w:val="0"/>
      <w:marBottom w:val="0"/>
      <w:divBdr>
        <w:top w:val="none" w:sz="0" w:space="0" w:color="auto"/>
        <w:left w:val="none" w:sz="0" w:space="0" w:color="auto"/>
        <w:bottom w:val="none" w:sz="0" w:space="0" w:color="auto"/>
        <w:right w:val="none" w:sz="0" w:space="0" w:color="auto"/>
      </w:divBdr>
    </w:div>
    <w:div w:id="1892577692">
      <w:bodyDiv w:val="1"/>
      <w:marLeft w:val="0"/>
      <w:marRight w:val="0"/>
      <w:marTop w:val="0"/>
      <w:marBottom w:val="0"/>
      <w:divBdr>
        <w:top w:val="none" w:sz="0" w:space="0" w:color="auto"/>
        <w:left w:val="none" w:sz="0" w:space="0" w:color="auto"/>
        <w:bottom w:val="none" w:sz="0" w:space="0" w:color="auto"/>
        <w:right w:val="none" w:sz="0" w:space="0" w:color="auto"/>
      </w:divBdr>
    </w:div>
    <w:div w:id="2052221624">
      <w:bodyDiv w:val="1"/>
      <w:marLeft w:val="0"/>
      <w:marRight w:val="0"/>
      <w:marTop w:val="0"/>
      <w:marBottom w:val="0"/>
      <w:divBdr>
        <w:top w:val="none" w:sz="0" w:space="0" w:color="auto"/>
        <w:left w:val="none" w:sz="0" w:space="0" w:color="auto"/>
        <w:bottom w:val="none" w:sz="0" w:space="0" w:color="auto"/>
        <w:right w:val="none" w:sz="0" w:space="0" w:color="auto"/>
      </w:divBdr>
    </w:div>
    <w:div w:id="210587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as-tutorial.html" TargetMode="External"/><Relationship Id="rId13" Type="http://schemas.openxmlformats.org/officeDocument/2006/relationships/hyperlink" Target="https://www.guru99.com/sas-tutorial.html" TargetMode="External"/><Relationship Id="rId18" Type="http://schemas.openxmlformats.org/officeDocument/2006/relationships/hyperlink" Target="https://www.guru99.com/sas-tutorial.html" TargetMode="External"/><Relationship Id="rId26" Type="http://schemas.openxmlformats.org/officeDocument/2006/relationships/image" Target="media/image5.png"/><Relationship Id="rId39" Type="http://schemas.openxmlformats.org/officeDocument/2006/relationships/hyperlink" Target="https://console.aws.amazon.com/ec2/v2/home?region=us-east-1"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aws.amazon.com/marketplace/library/" TargetMode="External"/><Relationship Id="rId42" Type="http://schemas.openxmlformats.org/officeDocument/2006/relationships/image" Target="media/image18.png"/><Relationship Id="rId7" Type="http://schemas.openxmlformats.org/officeDocument/2006/relationships/hyperlink" Target="https://www.guru99.com/sas-tutorial.html" TargetMode="External"/><Relationship Id="rId12" Type="http://schemas.openxmlformats.org/officeDocument/2006/relationships/hyperlink" Target="https://www.guru99.com/sas-tutorial.html" TargetMode="External"/><Relationship Id="rId17" Type="http://schemas.openxmlformats.org/officeDocument/2006/relationships/hyperlink" Target="https://www.guru99.com/sas-tutorial.html"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uru99.com/sas-tutorial.html" TargetMode="External"/><Relationship Id="rId20" Type="http://schemas.openxmlformats.org/officeDocument/2006/relationships/hyperlink" Target="https://www.guru99.com/sas-tutorial.html" TargetMode="External"/><Relationship Id="rId29"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www.guru99.com/sas-tutorial.html" TargetMode="External"/><Relationship Id="rId11" Type="http://schemas.openxmlformats.org/officeDocument/2006/relationships/hyperlink" Target="https://www.guru99.com/sas-tutorial.htm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uru99.com/sas-tutorial.html" TargetMode="External"/><Relationship Id="rId23" Type="http://schemas.openxmlformats.org/officeDocument/2006/relationships/hyperlink" Target="https://www.sas.com/en_in/software/university-edition.html" TargetMode="External"/><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yperlink" Target="https://www.guru99.com/sas-tutorial.html" TargetMode="External"/><Relationship Id="rId19" Type="http://schemas.openxmlformats.org/officeDocument/2006/relationships/hyperlink" Target="https://www.guru99.com/sas-tutorial.html" TargetMode="External"/><Relationship Id="rId31" Type="http://schemas.openxmlformats.org/officeDocument/2006/relationships/image" Target="media/image9.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guru99.com/sas-tutorial.html" TargetMode="External"/><Relationship Id="rId14" Type="http://schemas.openxmlformats.org/officeDocument/2006/relationships/hyperlink" Target="https://www.guru99.com/sas-tutorial.html" TargetMode="External"/><Relationship Id="rId22" Type="http://schemas.openxmlformats.org/officeDocument/2006/relationships/image" Target="media/image2.png"/><Relationship Id="rId27" Type="http://schemas.openxmlformats.org/officeDocument/2006/relationships/hyperlink" Target="https://aws.amazon.com/marketplace/pp/B00WH30IKW" TargetMode="External"/><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B15AFD-51E9-4DE3-9238-4FE66C66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2454</Words>
  <Characters>13989</Characters>
  <Application>Microsoft Office Word</Application>
  <DocSecurity>0</DocSecurity>
  <Lines>116</Lines>
  <Paragraphs>32</Paragraphs>
  <ScaleCrop>false</ScaleCrop>
  <Company>Grizli777</Company>
  <LinksUpToDate>false</LinksUpToDate>
  <CharactersWithSpaces>16411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2019-12-16T07:51:00Z</dcterms:created>
  <dcterms:modified xsi:type="dcterms:W3CDTF">2019-12-16T09:03:00Z</dcterms:modified>
</cp:coreProperties>
</file>