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14D3" w:rsidRPr="00B90824" w:rsidRDefault="0056688F">
      <w:pPr>
        <w:rPr>
          <w:lang w:val="en-US"/>
        </w:rPr>
      </w:pPr>
      <w:r w:rsidRPr="00B90824">
        <w:rPr>
          <w:lang w:val="en-US"/>
        </w:rPr>
        <w:t>Gyro code working without yaw</w:t>
      </w:r>
    </w:p>
    <w:p w:rsidR="0056688F" w:rsidRPr="00B90824" w:rsidRDefault="0056688F">
      <w:pPr>
        <w:rPr>
          <w:lang w:val="en-US"/>
        </w:rPr>
      </w:pP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#include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&lt;</w:t>
      </w:r>
      <w:proofErr w:type="spellStart"/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Wire.h</w:t>
      </w:r>
      <w:proofErr w:type="spellEnd"/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&gt;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const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56688F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HMC_ADDR = 0x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56688F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HMC5883L I2C address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void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gram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setup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115200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Initialize HMC5883L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beginTransmission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HMC_ADDR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00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56688F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Configuration Register A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70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56688F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8-average, 15 Hz default, normal measurement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endTransmission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beginTransmission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HMC_ADDR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01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56688F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Configuration Register B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A0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56688F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Gain = 5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endTransmission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beginTransmission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HMC_ADDR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02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56688F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Mode Register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00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56688F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Continuous measurement mode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endTransmission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println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"HMC5883L ready"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void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gram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loop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56688F" w:rsidRPr="00B90824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B9082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int16_t</w:t>
      </w:r>
      <w:r w:rsidRPr="00B9082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X, Y, Z;</w:t>
      </w:r>
    </w:p>
    <w:p w:rsidR="0056688F" w:rsidRPr="00B90824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56688F" w:rsidRPr="00B90824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B9082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B9082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B9082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B9082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beginTransmission</w:t>
      </w:r>
      <w:proofErr w:type="spellEnd"/>
      <w:r w:rsidRPr="00B9082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B9082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HMC_ADDR</w:t>
      </w:r>
      <w:r w:rsidRPr="00B9082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B9082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B90824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B9082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B9082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B9082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B9082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B9082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B9082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B9082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03</w:t>
      </w:r>
      <w:r w:rsidRPr="00B9082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B9082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B9082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Data output X MSB register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B9082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endTransmission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requestFrom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HMC_ADDR, 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6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56688F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available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== 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6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X =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&lt;&lt; 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8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|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Z =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&lt;&lt; 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8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|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56688F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Z-axis (optional)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Y =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&lt;&lt; 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8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|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Calculate heading (yaw) in degrees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56688F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heading = 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atan2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((</w:t>
      </w:r>
      <w:r w:rsidRPr="0056688F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Y, 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X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* 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180.0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/ 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3.14159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Normalize to 0–360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56688F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heading &lt; 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heading += </w:t>
      </w:r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360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println</w:t>
      </w:r>
      <w:proofErr w:type="spellEnd"/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heading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56688F" w:rsidRPr="0056688F" w:rsidRDefault="0056688F" w:rsidP="0056688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gramStart"/>
      <w:r w:rsidRPr="0056688F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delay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56688F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50</w:t>
      </w:r>
      <w:r w:rsidRPr="0056688F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56688F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56688F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20 Hz update</w:t>
      </w:r>
    </w:p>
    <w:p w:rsidR="0056688F" w:rsidRDefault="0056688F">
      <w:pPr>
        <w:rPr>
          <w:lang w:val="en-US"/>
        </w:rPr>
      </w:pPr>
    </w:p>
    <w:p w:rsidR="000C6C6E" w:rsidRDefault="000C6C6E">
      <w:pPr>
        <w:rPr>
          <w:lang w:val="en-US"/>
        </w:rPr>
      </w:pPr>
    </w:p>
    <w:p w:rsidR="000C6C6E" w:rsidRDefault="000C6C6E">
      <w:pPr>
        <w:rPr>
          <w:lang w:val="en-US"/>
        </w:rPr>
      </w:pPr>
      <w:r>
        <w:rPr>
          <w:lang w:val="en-US"/>
        </w:rPr>
        <w:t xml:space="preserve">full and final code showing heading and </w:t>
      </w:r>
      <w:proofErr w:type="spellStart"/>
      <w:proofErr w:type="gramStart"/>
      <w:r>
        <w:rPr>
          <w:lang w:val="en-US"/>
        </w:rPr>
        <w:t>yawrate</w:t>
      </w:r>
      <w:proofErr w:type="spellEnd"/>
      <w:r>
        <w:rPr>
          <w:lang w:val="en-US"/>
        </w:rPr>
        <w:t xml:space="preserve">  which</w:t>
      </w:r>
      <w:proofErr w:type="gramEnd"/>
      <w:r>
        <w:rPr>
          <w:lang w:val="en-US"/>
        </w:rPr>
        <w:t xml:space="preserve"> is working</w:t>
      </w:r>
    </w:p>
    <w:p w:rsidR="000C6C6E" w:rsidRDefault="000C6C6E">
      <w:pPr>
        <w:rPr>
          <w:lang w:val="en-US"/>
        </w:rPr>
      </w:pPr>
    </w:p>
    <w:p w:rsidR="000C6C6E" w:rsidRDefault="000C6C6E">
      <w:pPr>
        <w:rPr>
          <w:lang w:val="en-US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#include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&lt;</w:t>
      </w:r>
      <w:proofErr w:type="spellStart"/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Wire.h</w:t>
      </w:r>
      <w:proofErr w:type="spellEnd"/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&gt;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const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HMC_ADDR = 0x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HMC5883L I2C address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lastHeading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lastYawRate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unsigned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long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lastTime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const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alpha =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0.2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  // smoothing factor 0–1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const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deadband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1.0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ignore small heading changes in degrees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void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gram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setup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115200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Initialize HMC5883L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beginTransmission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HMC_ADDR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00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Configuration Register A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70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8-average, 15Hz, normal measurement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endTransmission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beginTransmission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HMC_ADDR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01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Configuration Register B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A0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Gain = 5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endTransmission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beginTransmission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HMC_ADDR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02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Mode Register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00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Continuous measurement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endTransmission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gram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delay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100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lastTime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</w:t>
      </w:r>
      <w:proofErr w:type="spellStart"/>
      <w:proofErr w:type="gram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millis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void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gram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loop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int16_t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X, Y, Z;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Read magnetometer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lastRenderedPageBreak/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beginTransmission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HMC_ADDR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03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Data output X MSB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endTransmission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requestFrom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HMC_ADDR,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6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gramStart"/>
      <w:r w:rsidRPr="000C6C6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spellStart"/>
      <w:proofErr w:type="gramEnd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available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==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6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){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X =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&lt;&lt;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8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|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Z =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&lt;&lt;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8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|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optional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Y =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&lt;&lt;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8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|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0C6C6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else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</w:t>
      </w:r>
      <w:r w:rsidRPr="000C6C6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return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skip if data unavailable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Compute heading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heading = 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atan2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((</w:t>
      </w: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Y, 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X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*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180.0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/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3.14159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gramStart"/>
      <w:r w:rsidRPr="000C6C6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heading &lt;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heading +=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360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Compute time delta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unsigned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long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now = </w:t>
      </w:r>
      <w:proofErr w:type="spellStart"/>
      <w:proofErr w:type="gram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millis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dt = 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now -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lastTime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/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1000.0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seconds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lastTime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now;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Compute delta heading with wrap-around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delta = heading -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lastHeading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gramStart"/>
      <w:r w:rsidRPr="000C6C6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delta &gt;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180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delta -=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360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gramStart"/>
      <w:r w:rsidRPr="000C6C6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delta &lt; -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180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delta +=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360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  // </w:t>
      </w:r>
      <w:proofErr w:type="spellStart"/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Deadband</w:t>
      </w:r>
      <w:proofErr w:type="spellEnd"/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: ignore tiny fluctuations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0C6C6E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abs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delta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&lt;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deadband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delta =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Compute raw yaw rate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yawRateRaw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delta / dt;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Apply simple low-pass filter for smoothing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0C6C6E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yawRate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alpha *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yawRateRaw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+ 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- alpha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*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lastYawRate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lastYawRate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yawRate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Update last heading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lastHeading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heading;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Print results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"Heading: "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heading,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2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Start"/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"  </w:t>
      </w:r>
      <w:proofErr w:type="spellStart"/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YawRate</w:t>
      </w:r>
      <w:proofErr w:type="spellEnd"/>
      <w:proofErr w:type="gramEnd"/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: "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println</w:t>
      </w:r>
      <w:proofErr w:type="spellEnd"/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spellStart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yawRate</w:t>
      </w:r>
      <w:proofErr w:type="spellEnd"/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, </w:t>
      </w:r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2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0C6C6E" w:rsidRPr="000C6C6E" w:rsidRDefault="000C6C6E" w:rsidP="000C6C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gramStart"/>
      <w:r w:rsidRPr="000C6C6E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delay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0C6C6E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50</w:t>
      </w:r>
      <w:r w:rsidRPr="000C6C6E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0C6C6E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0C6C6E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~20 Hz update</w:t>
      </w:r>
    </w:p>
    <w:p w:rsidR="000C6C6E" w:rsidRDefault="000C6C6E">
      <w:pPr>
        <w:rPr>
          <w:lang w:val="en-US"/>
        </w:rPr>
      </w:pPr>
    </w:p>
    <w:p w:rsidR="00362B84" w:rsidRDefault="00362B84">
      <w:pPr>
        <w:rPr>
          <w:lang w:val="en-US"/>
        </w:rPr>
      </w:pPr>
    </w:p>
    <w:p w:rsidR="00362B84" w:rsidRDefault="00362B84">
      <w:pPr>
        <w:rPr>
          <w:lang w:val="en-US"/>
        </w:rPr>
      </w:pPr>
      <w:r>
        <w:rPr>
          <w:lang w:val="en-US"/>
        </w:rPr>
        <w:lastRenderedPageBreak/>
        <w:t>code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#include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&lt;</w:t>
      </w:r>
      <w:proofErr w:type="spellStart"/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Wire.h</w:t>
      </w:r>
      <w:proofErr w:type="spellEnd"/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&gt;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const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HMC_ADDR = 0x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HMC5883L I2C address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lastHeading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lastYawRate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unsigned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long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lastTime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const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alpha =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0.2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  // smoothing factor 0–1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const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deadband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1.0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ignore small heading changes in degrees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void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gram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setup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115200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Initialize HMC5883L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beginTransmission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HMC_ADDR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00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Configuration Register A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70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8-average, 15Hz, normal measurement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endTransmission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beginTransmission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HMC_ADDR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01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Configuration Register B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A0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Gain = 5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endTransmission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beginTransmission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HMC_ADDR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02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Mode Register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00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Continuous measurement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endTransmission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gram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delay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100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lastTime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</w:t>
      </w:r>
      <w:proofErr w:type="spellStart"/>
      <w:proofErr w:type="gram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millis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void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gram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loop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int16_t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X, Y, Z;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Read magnetometer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beginTransmission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HMC_ADDR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write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0x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03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Data output X MSB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endTransmission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requestFrom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HMC_ADDR,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6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gramStart"/>
      <w:r w:rsidRPr="00362B84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spellStart"/>
      <w:proofErr w:type="gramEnd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available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==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6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){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X =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&lt;&lt;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8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|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Z =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&lt;&lt;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8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|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optional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  Y =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&lt;&lt;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8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|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Wire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read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B9082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B9082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  <w:r w:rsidRPr="00B9082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B90824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else</w:t>
      </w:r>
      <w:r w:rsidRPr="00B9082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B9082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{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B9082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lastRenderedPageBreak/>
        <w:t xml:space="preserve">    </w:t>
      </w:r>
      <w:r w:rsidRPr="00362B84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return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skip if data unavailable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}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Compute heading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heading = 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atan2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((</w:t>
      </w: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Y, 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X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*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180.0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/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3.14159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gramStart"/>
      <w:r w:rsidRPr="00362B84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heading &lt;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heading +=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360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Compute time delta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unsigned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long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now = </w:t>
      </w:r>
      <w:proofErr w:type="spellStart"/>
      <w:proofErr w:type="gram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millis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dt = 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now -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lastTime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/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1000.0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seconds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lastTime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now;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Compute delta heading with wrap-around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delta = heading -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lastHeading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gramStart"/>
      <w:r w:rsidRPr="00362B84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delta &gt;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180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delta -=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360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gramStart"/>
      <w:r w:rsidRPr="00362B84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delta &lt; -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180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delta +=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360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  // </w:t>
      </w:r>
      <w:proofErr w:type="spellStart"/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Deadband</w:t>
      </w:r>
      <w:proofErr w:type="spellEnd"/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: ignore tiny fluctuations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362B84">
        <w:rPr>
          <w:rFonts w:ascii="Consolas" w:eastAsia="Times New Roman" w:hAnsi="Consolas" w:cs="Times New Roman"/>
          <w:color w:val="728E00"/>
          <w:sz w:val="21"/>
          <w:szCs w:val="21"/>
          <w:lang w:val="en-US" w:eastAsia="de-DE"/>
        </w:rPr>
        <w:t>if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abs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delta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&lt;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deadband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delta =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0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Compute raw yaw rate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yawRateRaw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delta / dt;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Apply simple low-pass filter for smoothing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r w:rsidRPr="00362B84">
        <w:rPr>
          <w:rFonts w:ascii="Consolas" w:eastAsia="Times New Roman" w:hAnsi="Consolas" w:cs="Times New Roman"/>
          <w:color w:val="00979D"/>
          <w:sz w:val="21"/>
          <w:szCs w:val="21"/>
          <w:lang w:val="en-US" w:eastAsia="de-DE"/>
        </w:rPr>
        <w:t>float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yawRate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alpha *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yawRateRaw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+ 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1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- alpha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*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lastYawRate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lastYawRate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yawRate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Update last heading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lastHeading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 = heading;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>  // Print results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"Heading: "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heading,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2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Start"/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"  </w:t>
      </w:r>
      <w:proofErr w:type="spellStart"/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YawRate</w:t>
      </w:r>
      <w:proofErr w:type="spellEnd"/>
      <w:proofErr w:type="gramEnd"/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: "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spell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Serial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.</w:t>
      </w:r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println</w:t>
      </w:r>
      <w:proofErr w:type="spellEnd"/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spellStart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yawRate</w:t>
      </w:r>
      <w:proofErr w:type="spellEnd"/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, </w:t>
      </w:r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2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</w:p>
    <w:p w:rsidR="00362B84" w:rsidRP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362B84" w:rsidRDefault="00362B8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</w:pP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 xml:space="preserve">  </w:t>
      </w:r>
      <w:proofErr w:type="gramStart"/>
      <w:r w:rsidRPr="00362B84">
        <w:rPr>
          <w:rFonts w:ascii="Consolas" w:eastAsia="Times New Roman" w:hAnsi="Consolas" w:cs="Times New Roman"/>
          <w:color w:val="D35400"/>
          <w:sz w:val="21"/>
          <w:szCs w:val="21"/>
          <w:lang w:val="en-US" w:eastAsia="de-DE"/>
        </w:rPr>
        <w:t>delay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(</w:t>
      </w:r>
      <w:proofErr w:type="gramEnd"/>
      <w:r w:rsidRPr="00362B84">
        <w:rPr>
          <w:rFonts w:ascii="Consolas" w:eastAsia="Times New Roman" w:hAnsi="Consolas" w:cs="Times New Roman"/>
          <w:color w:val="005C5F"/>
          <w:sz w:val="21"/>
          <w:szCs w:val="21"/>
          <w:lang w:val="en-US" w:eastAsia="de-DE"/>
        </w:rPr>
        <w:t>50</w:t>
      </w:r>
      <w:r w:rsidRPr="00362B84">
        <w:rPr>
          <w:rFonts w:ascii="Consolas" w:eastAsia="Times New Roman" w:hAnsi="Consolas" w:cs="Times New Roman"/>
          <w:color w:val="434F54"/>
          <w:sz w:val="21"/>
          <w:szCs w:val="21"/>
          <w:lang w:val="en-US" w:eastAsia="de-DE"/>
        </w:rPr>
        <w:t>)</w:t>
      </w:r>
      <w:r w:rsidRPr="00362B84"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;</w:t>
      </w:r>
      <w:r w:rsidRPr="00362B84">
        <w:rPr>
          <w:rFonts w:ascii="Consolas" w:eastAsia="Times New Roman" w:hAnsi="Consolas" w:cs="Times New Roman"/>
          <w:color w:val="95A5A6"/>
          <w:sz w:val="21"/>
          <w:szCs w:val="21"/>
          <w:lang w:val="en-US" w:eastAsia="de-DE"/>
        </w:rPr>
        <w:t xml:space="preserve"> // ~20 Hz update</w:t>
      </w:r>
    </w:p>
    <w:p w:rsidR="00B90824" w:rsidRDefault="00B9082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</w:p>
    <w:p w:rsidR="00B90824" w:rsidRPr="00362B84" w:rsidRDefault="00B90824" w:rsidP="00362B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</w:pPr>
      <w:r>
        <w:rPr>
          <w:rFonts w:ascii="Consolas" w:eastAsia="Times New Roman" w:hAnsi="Consolas" w:cs="Times New Roman"/>
          <w:color w:val="4E5B61"/>
          <w:sz w:val="21"/>
          <w:szCs w:val="21"/>
          <w:lang w:val="en-US" w:eastAsia="de-DE"/>
        </w:rPr>
        <w:t>}</w:t>
      </w:r>
      <w:bookmarkStart w:id="0" w:name="_GoBack"/>
      <w:bookmarkEnd w:id="0"/>
    </w:p>
    <w:p w:rsidR="00362B84" w:rsidRPr="0056688F" w:rsidRDefault="00362B84">
      <w:pPr>
        <w:rPr>
          <w:lang w:val="en-US"/>
        </w:rPr>
      </w:pPr>
    </w:p>
    <w:sectPr w:rsidR="00362B84" w:rsidRPr="005668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8F"/>
    <w:rsid w:val="000C6C6E"/>
    <w:rsid w:val="00362B84"/>
    <w:rsid w:val="0056688F"/>
    <w:rsid w:val="00A20B01"/>
    <w:rsid w:val="00B90824"/>
    <w:rsid w:val="00F7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13B01"/>
  <w15:chartTrackingRefBased/>
  <w15:docId w15:val="{90BCF5E0-FF39-4571-9C28-E878CB7C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4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2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775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4</cp:revision>
  <dcterms:created xsi:type="dcterms:W3CDTF">2026-03-10T10:21:00Z</dcterms:created>
  <dcterms:modified xsi:type="dcterms:W3CDTF">2026-03-12T13:47:00Z</dcterms:modified>
</cp:coreProperties>
</file>