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clc;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clear;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close 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all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t = tcpclient(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"192.168.1.23"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,5000);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counter = [];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yawRate = [];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filteredYaw = [];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yawAngle = [];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alpha = 0.1;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figure;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disp(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"Waiting for IMU data..."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while 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true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t.NumBytesAvailable &gt; 0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data = readline(t);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data = char(data);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disp(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 xml:space="preserve">"RAW: " 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+ string(data));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---------------- IMPORTANT FIX ----------------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parts = split(string(data), 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","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);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Your format: IMU,gyro,angle,counter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length(parts) &lt; 4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continue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rawYaw = str2double(parts(2));   </w:t>
      </w:r>
      <w:r w:rsidRPr="007B3F9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2.31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angle  = str2double(parts(3));   </w:t>
      </w:r>
      <w:r w:rsidRPr="007B3F9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-57.43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count  = str2double(parts(4));   </w:t>
      </w:r>
      <w:r w:rsidRPr="007B3F9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58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Skip invalid packets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isnan(rawYaw) || isnan(angle) || isnan(count)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continue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Store data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yawRate(end+1)  = rawYaw;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yawAngle(end+1) = angle;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counter(end+1)  = count;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Filter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 xml:space="preserve">if 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isempty(filteredYaw)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    filteredYaw(end+1) = rawYaw;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else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    filteredYaw(end+1) = (1-alpha)*filteredYaw(end) + alpha*rawYaw;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val="en-US" w:eastAsia="de-DE"/>
        </w:rPr>
        <w:t>end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</w:t>
      </w:r>
      <w:r w:rsidRPr="007B3F9B">
        <w:rPr>
          <w:rFonts w:ascii="Consolas" w:eastAsia="Times New Roman" w:hAnsi="Consolas" w:cs="Times New Roman"/>
          <w:color w:val="008013"/>
          <w:sz w:val="20"/>
          <w:szCs w:val="20"/>
          <w:lang w:val="en-US" w:eastAsia="de-DE"/>
        </w:rPr>
        <w:t>% ---------------- PLOTS ----------------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subplot(3,1,1)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plot(yawRate,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'b'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title(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Rate'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grid 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subplot(3,1,2)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plot(filteredYaw,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'g'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title(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'Filtered Yaw Rate'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grid 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subplot(3,1,3)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plot(yawAngle,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'r'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title(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'Yaw Angle'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)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grid 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on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    drawnow </w:t>
      </w:r>
      <w:r w:rsidRPr="007B3F9B">
        <w:rPr>
          <w:rFonts w:ascii="Consolas" w:eastAsia="Times New Roman" w:hAnsi="Consolas" w:cs="Times New Roman"/>
          <w:color w:val="A709F5"/>
          <w:sz w:val="20"/>
          <w:szCs w:val="20"/>
          <w:lang w:val="en-US" w:eastAsia="de-DE"/>
        </w:rPr>
        <w:t>limitrate</w:t>
      </w: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>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val="en-US" w:eastAsia="de-DE"/>
        </w:rPr>
        <w:t xml:space="preserve">    </w:t>
      </w:r>
      <w:proofErr w:type="spellStart"/>
      <w:r w:rsidRPr="007B3F9B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else</w:t>
      </w:r>
      <w:proofErr w:type="spellEnd"/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proofErr w:type="gramStart"/>
      <w:r w:rsidRPr="007B3F9B">
        <w:rPr>
          <w:rFonts w:ascii="Consolas" w:eastAsia="Times New Roman" w:hAnsi="Consolas" w:cs="Times New Roman"/>
          <w:sz w:val="20"/>
          <w:szCs w:val="20"/>
          <w:lang w:eastAsia="de-DE"/>
        </w:rPr>
        <w:t>pause(</w:t>
      </w:r>
      <w:proofErr w:type="gramEnd"/>
      <w:r w:rsidRPr="007B3F9B">
        <w:rPr>
          <w:rFonts w:ascii="Consolas" w:eastAsia="Times New Roman" w:hAnsi="Consolas" w:cs="Times New Roman"/>
          <w:sz w:val="20"/>
          <w:szCs w:val="20"/>
          <w:lang w:eastAsia="de-DE"/>
        </w:rPr>
        <w:t>0.01);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7B3F9B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7B3F9B" w:rsidRPr="007B3F9B" w:rsidRDefault="007B3F9B" w:rsidP="007B3F9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7B3F9B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785F9D" w:rsidRDefault="007B3F9B">
      <w:bookmarkStart w:id="0" w:name="_GoBack"/>
      <w:bookmarkEnd w:id="0"/>
    </w:p>
    <w:sectPr w:rsidR="00785F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9B"/>
    <w:rsid w:val="001F357D"/>
    <w:rsid w:val="007B3F9B"/>
    <w:rsid w:val="00F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9400B9-252D-4163-ADA1-31EF8870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2026-06-02T12:51:00Z</dcterms:created>
  <dcterms:modified xsi:type="dcterms:W3CDTF">2026-06-02T12:51:00Z</dcterms:modified>
</cp:coreProperties>
</file>