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97CD0" w14:textId="77777777" w:rsidR="00F6383E" w:rsidRDefault="00F6383E" w:rsidP="00F6383E">
      <w:pPr>
        <w:jc w:val="center"/>
        <w:rPr>
          <w:rFonts w:ascii="Times New Roman" w:hAnsi="Times New Roman" w:cs="Times New Roman"/>
          <w:sz w:val="36"/>
          <w:szCs w:val="36"/>
        </w:rPr>
      </w:pPr>
    </w:p>
    <w:p w14:paraId="527E4074" w14:textId="77777777" w:rsidR="00F6383E" w:rsidRDefault="00F6383E" w:rsidP="00F6383E">
      <w:pPr>
        <w:jc w:val="center"/>
        <w:rPr>
          <w:rFonts w:ascii="Times New Roman" w:hAnsi="Times New Roman" w:cs="Times New Roman"/>
          <w:sz w:val="36"/>
          <w:szCs w:val="36"/>
        </w:rPr>
      </w:pPr>
    </w:p>
    <w:p w14:paraId="2DB48DD2" w14:textId="77777777" w:rsidR="00F6383E" w:rsidRDefault="00F6383E" w:rsidP="00F6383E">
      <w:pPr>
        <w:jc w:val="center"/>
        <w:rPr>
          <w:rFonts w:ascii="Times New Roman" w:hAnsi="Times New Roman" w:cs="Times New Roman"/>
          <w:sz w:val="36"/>
          <w:szCs w:val="36"/>
        </w:rPr>
      </w:pPr>
    </w:p>
    <w:p w14:paraId="6E4A98A5" w14:textId="77777777" w:rsidR="00F6383E" w:rsidRDefault="00F6383E" w:rsidP="00F6383E">
      <w:pPr>
        <w:jc w:val="center"/>
        <w:rPr>
          <w:rFonts w:ascii="Times New Roman" w:hAnsi="Times New Roman" w:cs="Times New Roman"/>
          <w:sz w:val="36"/>
          <w:szCs w:val="36"/>
        </w:rPr>
      </w:pPr>
    </w:p>
    <w:p w14:paraId="1FDC8FC8" w14:textId="77777777" w:rsidR="00F6383E" w:rsidRDefault="00F6383E" w:rsidP="00F6383E">
      <w:pPr>
        <w:jc w:val="center"/>
        <w:rPr>
          <w:rFonts w:ascii="Times New Roman" w:hAnsi="Times New Roman" w:cs="Times New Roman"/>
          <w:sz w:val="36"/>
          <w:szCs w:val="36"/>
        </w:rPr>
      </w:pPr>
    </w:p>
    <w:p w14:paraId="59DC8CE5" w14:textId="77777777" w:rsidR="00F6383E" w:rsidRDefault="00F6383E" w:rsidP="00F6383E">
      <w:pPr>
        <w:jc w:val="center"/>
        <w:rPr>
          <w:rFonts w:ascii="Times New Roman" w:hAnsi="Times New Roman" w:cs="Times New Roman"/>
          <w:sz w:val="36"/>
          <w:szCs w:val="36"/>
        </w:rPr>
      </w:pPr>
    </w:p>
    <w:p w14:paraId="05843E3D" w14:textId="58FF94E5" w:rsidR="00F6383E" w:rsidRDefault="00F6383E" w:rsidP="00F6383E">
      <w:pPr>
        <w:jc w:val="center"/>
        <w:rPr>
          <w:rFonts w:ascii="Times New Roman" w:hAnsi="Times New Roman" w:cs="Times New Roman"/>
          <w:sz w:val="36"/>
          <w:szCs w:val="36"/>
        </w:rPr>
      </w:pPr>
      <w:r w:rsidRPr="00F6383E">
        <w:rPr>
          <w:rFonts w:ascii="Times New Roman" w:hAnsi="Times New Roman" w:cs="Times New Roman"/>
          <w:sz w:val="36"/>
          <w:szCs w:val="36"/>
        </w:rPr>
        <w:t>Machine Learning Project</w:t>
      </w:r>
    </w:p>
    <w:p w14:paraId="422E0243" w14:textId="141E47D9" w:rsidR="001F234E" w:rsidRDefault="001F234E" w:rsidP="00F6383E">
      <w:pPr>
        <w:jc w:val="center"/>
        <w:rPr>
          <w:rFonts w:ascii="Times New Roman" w:hAnsi="Times New Roman" w:cs="Times New Roman"/>
          <w:sz w:val="36"/>
          <w:szCs w:val="36"/>
        </w:rPr>
      </w:pPr>
      <w:r>
        <w:rPr>
          <w:rFonts w:ascii="Times New Roman" w:hAnsi="Times New Roman" w:cs="Times New Roman"/>
          <w:sz w:val="36"/>
          <w:szCs w:val="36"/>
        </w:rPr>
        <w:t>Title: Customer Churn Detection</w:t>
      </w:r>
    </w:p>
    <w:p w14:paraId="4640F972" w14:textId="77777777" w:rsidR="001F234E" w:rsidRDefault="001F234E" w:rsidP="00F6383E">
      <w:pPr>
        <w:jc w:val="center"/>
        <w:rPr>
          <w:rFonts w:ascii="Times New Roman" w:hAnsi="Times New Roman" w:cs="Times New Roman"/>
          <w:sz w:val="36"/>
          <w:szCs w:val="36"/>
        </w:rPr>
      </w:pPr>
    </w:p>
    <w:p w14:paraId="4E2B6695" w14:textId="314945F9" w:rsidR="001F234E" w:rsidRDefault="001F234E" w:rsidP="00F6383E">
      <w:pPr>
        <w:jc w:val="center"/>
        <w:rPr>
          <w:rFonts w:ascii="Times New Roman" w:hAnsi="Times New Roman" w:cs="Times New Roman"/>
          <w:sz w:val="36"/>
          <w:szCs w:val="36"/>
        </w:rPr>
      </w:pPr>
      <w:r>
        <w:rPr>
          <w:rFonts w:ascii="Times New Roman" w:hAnsi="Times New Roman" w:cs="Times New Roman"/>
          <w:sz w:val="36"/>
          <w:szCs w:val="36"/>
        </w:rPr>
        <w:t>Project Members</w:t>
      </w:r>
    </w:p>
    <w:p w14:paraId="1E34E3F7" w14:textId="1137AA86" w:rsidR="001F234E" w:rsidRDefault="001F234E" w:rsidP="001F234E">
      <w:pPr>
        <w:rPr>
          <w:rFonts w:ascii="Times New Roman" w:hAnsi="Times New Roman" w:cs="Times New Roman"/>
          <w:sz w:val="36"/>
          <w:szCs w:val="36"/>
        </w:rPr>
      </w:pPr>
      <w:r>
        <w:rPr>
          <w:rFonts w:ascii="Times New Roman" w:hAnsi="Times New Roman" w:cs="Times New Roman"/>
          <w:sz w:val="36"/>
          <w:szCs w:val="36"/>
        </w:rPr>
        <w:t xml:space="preserve">                       </w:t>
      </w:r>
      <w:r w:rsidR="00F6383E" w:rsidRPr="00F6383E">
        <w:rPr>
          <w:rFonts w:ascii="Times New Roman" w:hAnsi="Times New Roman" w:cs="Times New Roman"/>
          <w:sz w:val="36"/>
          <w:szCs w:val="36"/>
        </w:rPr>
        <w:t>Muhammad Hasan Jabbar (512066)</w:t>
      </w:r>
    </w:p>
    <w:p w14:paraId="2EDC3566" w14:textId="4FB642FE" w:rsidR="00F6383E" w:rsidRPr="00F6383E" w:rsidRDefault="00F6383E" w:rsidP="00F6383E">
      <w:pPr>
        <w:jc w:val="center"/>
        <w:rPr>
          <w:rFonts w:ascii="Times New Roman" w:hAnsi="Times New Roman" w:cs="Times New Roman"/>
          <w:sz w:val="36"/>
          <w:szCs w:val="36"/>
        </w:rPr>
      </w:pPr>
      <w:r w:rsidRPr="00F6383E">
        <w:rPr>
          <w:rFonts w:ascii="Times New Roman" w:hAnsi="Times New Roman" w:cs="Times New Roman"/>
          <w:sz w:val="36"/>
          <w:szCs w:val="36"/>
        </w:rPr>
        <w:t>Syed Mustafa (511719)</w:t>
      </w:r>
    </w:p>
    <w:p w14:paraId="0A071F0A" w14:textId="77777777" w:rsidR="00F6383E" w:rsidRDefault="00F6383E" w:rsidP="00DD5598">
      <w:pPr>
        <w:rPr>
          <w:rFonts w:ascii="Times New Roman" w:hAnsi="Times New Roman" w:cs="Times New Roman"/>
        </w:rPr>
      </w:pPr>
    </w:p>
    <w:p w14:paraId="4EE98EF6" w14:textId="77777777" w:rsidR="00F6383E" w:rsidRDefault="00F6383E" w:rsidP="00DD5598">
      <w:pPr>
        <w:rPr>
          <w:rFonts w:ascii="Times New Roman" w:hAnsi="Times New Roman" w:cs="Times New Roman"/>
        </w:rPr>
      </w:pPr>
    </w:p>
    <w:p w14:paraId="344527C1" w14:textId="77777777" w:rsidR="00F6383E" w:rsidRDefault="00F6383E" w:rsidP="00DD5598">
      <w:pPr>
        <w:rPr>
          <w:rFonts w:ascii="Times New Roman" w:hAnsi="Times New Roman" w:cs="Times New Roman"/>
        </w:rPr>
      </w:pPr>
    </w:p>
    <w:p w14:paraId="594BC502" w14:textId="77777777" w:rsidR="00F6383E" w:rsidRDefault="00F6383E" w:rsidP="00DD5598">
      <w:pPr>
        <w:rPr>
          <w:rFonts w:ascii="Times New Roman" w:hAnsi="Times New Roman" w:cs="Times New Roman"/>
        </w:rPr>
      </w:pPr>
    </w:p>
    <w:p w14:paraId="6B0BC0E1" w14:textId="77777777" w:rsidR="00F6383E" w:rsidRDefault="00F6383E" w:rsidP="00DD5598">
      <w:pPr>
        <w:rPr>
          <w:rFonts w:ascii="Times New Roman" w:hAnsi="Times New Roman" w:cs="Times New Roman"/>
        </w:rPr>
      </w:pPr>
    </w:p>
    <w:p w14:paraId="6119C3A5" w14:textId="77777777" w:rsidR="00F6383E" w:rsidRDefault="00F6383E" w:rsidP="00DD5598">
      <w:pPr>
        <w:rPr>
          <w:rFonts w:ascii="Times New Roman" w:hAnsi="Times New Roman" w:cs="Times New Roman"/>
        </w:rPr>
      </w:pPr>
    </w:p>
    <w:p w14:paraId="4C1EDD75" w14:textId="77777777" w:rsidR="00F6383E" w:rsidRDefault="00F6383E" w:rsidP="00DD5598">
      <w:pPr>
        <w:rPr>
          <w:rFonts w:ascii="Times New Roman" w:hAnsi="Times New Roman" w:cs="Times New Roman"/>
        </w:rPr>
      </w:pPr>
    </w:p>
    <w:p w14:paraId="65FA98D3" w14:textId="77777777" w:rsidR="00F6383E" w:rsidRDefault="00F6383E" w:rsidP="00DD5598">
      <w:pPr>
        <w:rPr>
          <w:rFonts w:ascii="Times New Roman" w:hAnsi="Times New Roman" w:cs="Times New Roman"/>
        </w:rPr>
      </w:pPr>
    </w:p>
    <w:p w14:paraId="1080BE68" w14:textId="77777777" w:rsidR="00F6383E" w:rsidRDefault="00F6383E" w:rsidP="00DD5598">
      <w:pPr>
        <w:rPr>
          <w:rFonts w:ascii="Times New Roman" w:hAnsi="Times New Roman" w:cs="Times New Roman"/>
        </w:rPr>
      </w:pPr>
    </w:p>
    <w:p w14:paraId="696655F7" w14:textId="77777777" w:rsidR="00F6383E" w:rsidRDefault="00F6383E" w:rsidP="00DD5598">
      <w:pPr>
        <w:rPr>
          <w:rFonts w:ascii="Times New Roman" w:hAnsi="Times New Roman" w:cs="Times New Roman"/>
        </w:rPr>
      </w:pPr>
    </w:p>
    <w:p w14:paraId="22351302" w14:textId="77777777" w:rsidR="00F6383E" w:rsidRDefault="00F6383E" w:rsidP="00DD5598">
      <w:pPr>
        <w:rPr>
          <w:rFonts w:ascii="Times New Roman" w:hAnsi="Times New Roman" w:cs="Times New Roman"/>
        </w:rPr>
      </w:pPr>
    </w:p>
    <w:p w14:paraId="52843390" w14:textId="1C46B2D5" w:rsidR="00ED65D5" w:rsidRPr="007B11E7" w:rsidRDefault="00DD5598" w:rsidP="00DD5598">
      <w:pPr>
        <w:rPr>
          <w:rFonts w:ascii="Times New Roman" w:hAnsi="Times New Roman" w:cs="Times New Roman"/>
        </w:rPr>
      </w:pPr>
      <w:r w:rsidRPr="001F234E">
        <w:rPr>
          <w:rFonts w:ascii="Times New Roman" w:hAnsi="Times New Roman" w:cs="Times New Roman"/>
          <w:sz w:val="28"/>
          <w:szCs w:val="28"/>
        </w:rPr>
        <w:lastRenderedPageBreak/>
        <w:t>GRAPHS</w:t>
      </w:r>
      <w:r w:rsidRPr="007B11E7">
        <w:rPr>
          <w:rFonts w:ascii="Times New Roman" w:hAnsi="Times New Roman" w:cs="Times New Roman"/>
        </w:rPr>
        <w:t>:</w:t>
      </w:r>
      <w:r w:rsidRPr="007B11E7">
        <w:rPr>
          <w:rFonts w:ascii="Times New Roman" w:hAnsi="Times New Roman" w:cs="Times New Roman"/>
        </w:rPr>
        <w:br/>
      </w:r>
      <w:r w:rsidRPr="007B11E7">
        <w:rPr>
          <w:rFonts w:ascii="Times New Roman" w:hAnsi="Times New Roman" w:cs="Times New Roman"/>
          <w:noProof/>
        </w:rPr>
        <w:drawing>
          <wp:inline distT="0" distB="0" distL="0" distR="0" wp14:anchorId="771E59D6" wp14:editId="2AB802A6">
            <wp:extent cx="5943600" cy="20866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86610"/>
                    </a:xfrm>
                    <a:prstGeom prst="rect">
                      <a:avLst/>
                    </a:prstGeom>
                  </pic:spPr>
                </pic:pic>
              </a:graphicData>
            </a:graphic>
          </wp:inline>
        </w:drawing>
      </w:r>
    </w:p>
    <w:p w14:paraId="4F762B25" w14:textId="0157BC7A" w:rsidR="00DD5598" w:rsidRPr="00DD5598" w:rsidRDefault="00DD5598" w:rsidP="00DD5598">
      <w:pPr>
        <w:rPr>
          <w:rFonts w:ascii="Times New Roman" w:hAnsi="Times New Roman" w:cs="Times New Roman"/>
          <w:b/>
          <w:bCs/>
          <w:sz w:val="32"/>
          <w:szCs w:val="32"/>
        </w:rPr>
      </w:pPr>
      <w:r w:rsidRPr="00DD5598">
        <w:rPr>
          <w:rFonts w:ascii="Times New Roman" w:hAnsi="Times New Roman" w:cs="Times New Roman"/>
          <w:b/>
          <w:bCs/>
          <w:sz w:val="32"/>
          <w:szCs w:val="32"/>
        </w:rPr>
        <w:t>The Left Graph: Raw Data Distribution</w:t>
      </w:r>
    </w:p>
    <w:p w14:paraId="03621BA9" w14:textId="77777777" w:rsidR="00DD5598" w:rsidRPr="00DD5598" w:rsidRDefault="00DD5598" w:rsidP="00DD5598">
      <w:pPr>
        <w:rPr>
          <w:rFonts w:ascii="Times New Roman" w:hAnsi="Times New Roman" w:cs="Times New Roman"/>
        </w:rPr>
      </w:pPr>
      <w:r w:rsidRPr="00DD5598">
        <w:rPr>
          <w:rFonts w:ascii="Times New Roman" w:hAnsi="Times New Roman" w:cs="Times New Roman"/>
        </w:rPr>
        <w:t xml:space="preserve">This represents the </w:t>
      </w:r>
      <w:proofErr w:type="spellStart"/>
      <w:r w:rsidRPr="00DD5598">
        <w:rPr>
          <w:rFonts w:ascii="Times New Roman" w:hAnsi="Times New Roman" w:cs="Times New Roman"/>
          <w:b/>
          <w:bCs/>
        </w:rPr>
        <w:t>TotalCharges</w:t>
      </w:r>
      <w:proofErr w:type="spellEnd"/>
      <w:r w:rsidRPr="00DD5598">
        <w:rPr>
          <w:rFonts w:ascii="Times New Roman" w:hAnsi="Times New Roman" w:cs="Times New Roman"/>
        </w:rPr>
        <w:t xml:space="preserve"> column exactly as it appears in the IBM dataset.</w:t>
      </w:r>
    </w:p>
    <w:p w14:paraId="65CBE77A" w14:textId="77777777" w:rsidR="00DD5598" w:rsidRPr="00DD5598" w:rsidRDefault="00DD5598" w:rsidP="00DD5598">
      <w:pPr>
        <w:numPr>
          <w:ilvl w:val="0"/>
          <w:numId w:val="1"/>
        </w:numPr>
        <w:rPr>
          <w:rFonts w:ascii="Times New Roman" w:hAnsi="Times New Roman" w:cs="Times New Roman"/>
        </w:rPr>
      </w:pPr>
      <w:r w:rsidRPr="00DD5598">
        <w:rPr>
          <w:rFonts w:ascii="Times New Roman" w:hAnsi="Times New Roman" w:cs="Times New Roman"/>
          <w:b/>
          <w:bCs/>
        </w:rPr>
        <w:t>The Shape (Positive Skew):</w:t>
      </w:r>
      <w:r w:rsidRPr="00DD5598">
        <w:rPr>
          <w:rFonts w:ascii="Times New Roman" w:hAnsi="Times New Roman" w:cs="Times New Roman"/>
        </w:rPr>
        <w:t xml:space="preserve"> Notice how the bars are tallest on the left and trail off to the right. In statistics, this is called </w:t>
      </w:r>
      <w:r w:rsidRPr="00DD5598">
        <w:rPr>
          <w:rFonts w:ascii="Times New Roman" w:hAnsi="Times New Roman" w:cs="Times New Roman"/>
          <w:b/>
          <w:bCs/>
        </w:rPr>
        <w:t>Positive Skew</w:t>
      </w:r>
      <w:r w:rsidRPr="00DD5598">
        <w:rPr>
          <w:rFonts w:ascii="Times New Roman" w:hAnsi="Times New Roman" w:cs="Times New Roman"/>
        </w:rPr>
        <w:t xml:space="preserve"> or </w:t>
      </w:r>
      <w:r w:rsidRPr="00DD5598">
        <w:rPr>
          <w:rFonts w:ascii="Times New Roman" w:hAnsi="Times New Roman" w:cs="Times New Roman"/>
          <w:b/>
          <w:bCs/>
        </w:rPr>
        <w:t>Right-Skewed</w:t>
      </w:r>
      <w:r w:rsidRPr="00DD5598">
        <w:rPr>
          <w:rFonts w:ascii="Times New Roman" w:hAnsi="Times New Roman" w:cs="Times New Roman"/>
        </w:rPr>
        <w:t xml:space="preserve"> data. It tells us that </w:t>
      </w:r>
      <w:proofErr w:type="gramStart"/>
      <w:r w:rsidRPr="00DD5598">
        <w:rPr>
          <w:rFonts w:ascii="Times New Roman" w:hAnsi="Times New Roman" w:cs="Times New Roman"/>
        </w:rPr>
        <w:t>the majority of</w:t>
      </w:r>
      <w:proofErr w:type="gramEnd"/>
      <w:r w:rsidRPr="00DD5598">
        <w:rPr>
          <w:rFonts w:ascii="Times New Roman" w:hAnsi="Times New Roman" w:cs="Times New Roman"/>
        </w:rPr>
        <w:t xml:space="preserve"> customers have relatively low total charges (under $2,000), while only a few "</w:t>
      </w:r>
      <w:proofErr w:type="gramStart"/>
      <w:r w:rsidRPr="00DD5598">
        <w:rPr>
          <w:rFonts w:ascii="Times New Roman" w:hAnsi="Times New Roman" w:cs="Times New Roman"/>
        </w:rPr>
        <w:t>high-value</w:t>
      </w:r>
      <w:proofErr w:type="gramEnd"/>
      <w:r w:rsidRPr="00DD5598">
        <w:rPr>
          <w:rFonts w:ascii="Times New Roman" w:hAnsi="Times New Roman" w:cs="Times New Roman"/>
        </w:rPr>
        <w:t>" customers have spent upwards of $8,000.</w:t>
      </w:r>
    </w:p>
    <w:p w14:paraId="5A7C1F4A" w14:textId="77777777" w:rsidR="00DD5598" w:rsidRPr="00DD5598" w:rsidRDefault="00DD5598" w:rsidP="00DD5598">
      <w:pPr>
        <w:numPr>
          <w:ilvl w:val="0"/>
          <w:numId w:val="1"/>
        </w:numPr>
        <w:rPr>
          <w:rFonts w:ascii="Times New Roman" w:hAnsi="Times New Roman" w:cs="Times New Roman"/>
        </w:rPr>
      </w:pPr>
      <w:r w:rsidRPr="00DD5598">
        <w:rPr>
          <w:rFonts w:ascii="Times New Roman" w:hAnsi="Times New Roman" w:cs="Times New Roman"/>
          <w:b/>
          <w:bCs/>
        </w:rPr>
        <w:t>The X-Axis (Magnitude):</w:t>
      </w:r>
      <w:r w:rsidRPr="00DD5598">
        <w:rPr>
          <w:rFonts w:ascii="Times New Roman" w:hAnsi="Times New Roman" w:cs="Times New Roman"/>
        </w:rPr>
        <w:t xml:space="preserve"> The values range from </w:t>
      </w:r>
      <w:r w:rsidRPr="00DD5598">
        <w:rPr>
          <w:rFonts w:ascii="Times New Roman" w:hAnsi="Times New Roman" w:cs="Times New Roman"/>
          <w:b/>
          <w:bCs/>
        </w:rPr>
        <w:t>0 to over 8,000</w:t>
      </w:r>
      <w:r w:rsidRPr="00DD5598">
        <w:rPr>
          <w:rFonts w:ascii="Times New Roman" w:hAnsi="Times New Roman" w:cs="Times New Roman"/>
        </w:rPr>
        <w:t>. These are raw dollar amounts.</w:t>
      </w:r>
    </w:p>
    <w:p w14:paraId="53CA4220" w14:textId="77777777" w:rsidR="007B11E7" w:rsidRPr="007B11E7" w:rsidRDefault="00DD5598" w:rsidP="00DD5598">
      <w:pPr>
        <w:numPr>
          <w:ilvl w:val="0"/>
          <w:numId w:val="1"/>
        </w:numPr>
        <w:rPr>
          <w:rFonts w:ascii="Times New Roman" w:hAnsi="Times New Roman" w:cs="Times New Roman"/>
          <w:b/>
          <w:bCs/>
        </w:rPr>
      </w:pPr>
      <w:r w:rsidRPr="00DD5598">
        <w:rPr>
          <w:rFonts w:ascii="Times New Roman" w:hAnsi="Times New Roman" w:cs="Times New Roman"/>
          <w:b/>
          <w:bCs/>
        </w:rPr>
        <w:t>The Problem for AI:</w:t>
      </w:r>
      <w:r w:rsidRPr="00DD5598">
        <w:rPr>
          <w:rFonts w:ascii="Times New Roman" w:hAnsi="Times New Roman" w:cs="Times New Roman"/>
        </w:rPr>
        <w:t xml:space="preserve"> Many machine learning algorithms (especially Neural Networks and Logistic Regression) struggle with large, skewed numbers. If one feature is 8,000 and another (like "</w:t>
      </w:r>
      <w:proofErr w:type="spellStart"/>
      <w:r w:rsidRPr="00DD5598">
        <w:rPr>
          <w:rFonts w:ascii="Times New Roman" w:hAnsi="Times New Roman" w:cs="Times New Roman"/>
        </w:rPr>
        <w:t>SeniorCitizen</w:t>
      </w:r>
      <w:proofErr w:type="spellEnd"/>
      <w:r w:rsidRPr="00DD5598">
        <w:rPr>
          <w:rFonts w:ascii="Times New Roman" w:hAnsi="Times New Roman" w:cs="Times New Roman"/>
        </w:rPr>
        <w:t>") is only 0 or 1, the model might mistakenly think the 8,000 is "more important" simply because the number is bigger.</w:t>
      </w:r>
    </w:p>
    <w:p w14:paraId="40FEFAF3" w14:textId="30312A47" w:rsidR="00DD5598" w:rsidRPr="007B11E7" w:rsidRDefault="00DD5598" w:rsidP="007B11E7">
      <w:pPr>
        <w:ind w:left="360"/>
        <w:rPr>
          <w:rFonts w:ascii="Times New Roman" w:hAnsi="Times New Roman" w:cs="Times New Roman"/>
          <w:b/>
          <w:bCs/>
        </w:rPr>
      </w:pPr>
      <w:r w:rsidRPr="007B11E7">
        <w:rPr>
          <w:rFonts w:ascii="Times New Roman" w:hAnsi="Times New Roman" w:cs="Times New Roman"/>
          <w:b/>
          <w:bCs/>
          <w:sz w:val="32"/>
          <w:szCs w:val="32"/>
        </w:rPr>
        <w:t>The Right Graph: Preprocessed Data</w:t>
      </w:r>
    </w:p>
    <w:p w14:paraId="10EE0C27" w14:textId="77777777" w:rsidR="00DD5598" w:rsidRPr="00DD5598" w:rsidRDefault="00DD5598" w:rsidP="00DD5598">
      <w:pPr>
        <w:numPr>
          <w:ilvl w:val="0"/>
          <w:numId w:val="1"/>
        </w:numPr>
        <w:rPr>
          <w:rFonts w:ascii="Times New Roman" w:hAnsi="Times New Roman" w:cs="Times New Roman"/>
        </w:rPr>
      </w:pPr>
      <w:r w:rsidRPr="00DD5598">
        <w:rPr>
          <w:rFonts w:ascii="Times New Roman" w:hAnsi="Times New Roman" w:cs="Times New Roman"/>
        </w:rPr>
        <w:t xml:space="preserve">This shows the data after it has passed through the </w:t>
      </w:r>
      <w:proofErr w:type="spellStart"/>
      <w:r w:rsidRPr="00DD5598">
        <w:rPr>
          <w:rFonts w:ascii="Times New Roman" w:hAnsi="Times New Roman" w:cs="Times New Roman"/>
        </w:rPr>
        <w:t>StandardScaler</w:t>
      </w:r>
      <w:proofErr w:type="spellEnd"/>
      <w:r w:rsidRPr="00DD5598">
        <w:rPr>
          <w:rFonts w:ascii="Times New Roman" w:hAnsi="Times New Roman" w:cs="Times New Roman"/>
        </w:rPr>
        <w:t xml:space="preserve"> in your code.</w:t>
      </w:r>
    </w:p>
    <w:p w14:paraId="1754FFC6" w14:textId="77777777" w:rsidR="00DD5598" w:rsidRPr="00DD5598" w:rsidRDefault="00DD5598" w:rsidP="00DD5598">
      <w:pPr>
        <w:numPr>
          <w:ilvl w:val="0"/>
          <w:numId w:val="1"/>
        </w:numPr>
        <w:rPr>
          <w:rFonts w:ascii="Times New Roman" w:hAnsi="Times New Roman" w:cs="Times New Roman"/>
        </w:rPr>
      </w:pPr>
      <w:r w:rsidRPr="00DD5598">
        <w:rPr>
          <w:rFonts w:ascii="Times New Roman" w:hAnsi="Times New Roman" w:cs="Times New Roman"/>
          <w:b/>
          <w:bCs/>
        </w:rPr>
        <w:t>The Goal (Standardization):</w:t>
      </w:r>
      <w:r w:rsidRPr="00DD5598">
        <w:rPr>
          <w:rFonts w:ascii="Times New Roman" w:hAnsi="Times New Roman" w:cs="Times New Roman"/>
        </w:rPr>
        <w:t xml:space="preserve"> The purpose of preprocessing here is to transform the </w:t>
      </w:r>
      <w:proofErr w:type="gramStart"/>
      <w:r w:rsidRPr="00DD5598">
        <w:rPr>
          <w:rFonts w:ascii="Times New Roman" w:hAnsi="Times New Roman" w:cs="Times New Roman"/>
        </w:rPr>
        <w:t>data</w:t>
      </w:r>
      <w:proofErr w:type="gramEnd"/>
      <w:r w:rsidRPr="00DD5598">
        <w:rPr>
          <w:rFonts w:ascii="Times New Roman" w:hAnsi="Times New Roman" w:cs="Times New Roman"/>
        </w:rPr>
        <w:t xml:space="preserve"> so it has a </w:t>
      </w:r>
      <w:proofErr w:type="gramStart"/>
      <w:r w:rsidRPr="00DD5598">
        <w:rPr>
          <w:rFonts w:ascii="Times New Roman" w:hAnsi="Times New Roman" w:cs="Times New Roman"/>
          <w:b/>
          <w:bCs/>
        </w:rPr>
        <w:t>mean</w:t>
      </w:r>
      <w:proofErr w:type="gramEnd"/>
      <w:r w:rsidRPr="00DD5598">
        <w:rPr>
          <w:rFonts w:ascii="Times New Roman" w:hAnsi="Times New Roman" w:cs="Times New Roman"/>
          <w:b/>
          <w:bCs/>
        </w:rPr>
        <w:t xml:space="preserve"> of 0</w:t>
      </w:r>
      <w:r w:rsidRPr="00DD5598">
        <w:rPr>
          <w:rFonts w:ascii="Times New Roman" w:hAnsi="Times New Roman" w:cs="Times New Roman"/>
        </w:rPr>
        <w:t xml:space="preserve"> and a </w:t>
      </w:r>
      <w:r w:rsidRPr="00DD5598">
        <w:rPr>
          <w:rFonts w:ascii="Times New Roman" w:hAnsi="Times New Roman" w:cs="Times New Roman"/>
          <w:b/>
          <w:bCs/>
        </w:rPr>
        <w:t>standard deviation of 1</w:t>
      </w:r>
      <w:r w:rsidRPr="00DD5598">
        <w:rPr>
          <w:rFonts w:ascii="Times New Roman" w:hAnsi="Times New Roman" w:cs="Times New Roman"/>
        </w:rPr>
        <w:t>.</w:t>
      </w:r>
    </w:p>
    <w:p w14:paraId="32E50CF9" w14:textId="77777777" w:rsidR="00DD5598" w:rsidRPr="00DD5598" w:rsidRDefault="00DD5598" w:rsidP="00DD5598">
      <w:pPr>
        <w:numPr>
          <w:ilvl w:val="0"/>
          <w:numId w:val="1"/>
        </w:numPr>
        <w:rPr>
          <w:rFonts w:ascii="Times New Roman" w:hAnsi="Times New Roman" w:cs="Times New Roman"/>
        </w:rPr>
      </w:pPr>
      <w:r w:rsidRPr="00DD5598">
        <w:rPr>
          <w:rFonts w:ascii="Times New Roman" w:hAnsi="Times New Roman" w:cs="Times New Roman"/>
          <w:b/>
          <w:bCs/>
        </w:rPr>
        <w:t>The X-Axis (Standard Deviations):</w:t>
      </w:r>
      <w:r w:rsidRPr="00DD5598">
        <w:rPr>
          <w:rFonts w:ascii="Times New Roman" w:hAnsi="Times New Roman" w:cs="Times New Roman"/>
        </w:rPr>
        <w:t xml:space="preserve"> Notice the scale has changed from "thousands of dollars" to a range roughly between </w:t>
      </w:r>
      <w:r w:rsidRPr="00DD5598">
        <w:rPr>
          <w:rFonts w:ascii="Times New Roman" w:hAnsi="Times New Roman" w:cs="Times New Roman"/>
          <w:b/>
          <w:bCs/>
        </w:rPr>
        <w:t>-0.5 and 2.5</w:t>
      </w:r>
      <w:r w:rsidRPr="00DD5598">
        <w:rPr>
          <w:rFonts w:ascii="Times New Roman" w:hAnsi="Times New Roman" w:cs="Times New Roman"/>
        </w:rPr>
        <w:t>. These are no longer dollars; they are "units of standard deviation."</w:t>
      </w:r>
    </w:p>
    <w:p w14:paraId="182F6F39" w14:textId="77777777" w:rsidR="00DD5598" w:rsidRPr="00DD5598" w:rsidRDefault="00DD5598" w:rsidP="00DD5598">
      <w:pPr>
        <w:numPr>
          <w:ilvl w:val="0"/>
          <w:numId w:val="1"/>
        </w:numPr>
        <w:rPr>
          <w:rFonts w:ascii="Times New Roman" w:hAnsi="Times New Roman" w:cs="Times New Roman"/>
        </w:rPr>
      </w:pPr>
      <w:r w:rsidRPr="00DD5598">
        <w:rPr>
          <w:rFonts w:ascii="Times New Roman" w:hAnsi="Times New Roman" w:cs="Times New Roman"/>
          <w:b/>
          <w:bCs/>
        </w:rPr>
        <w:t>The Distribution Change:</w:t>
      </w:r>
      <w:r w:rsidRPr="00DD5598">
        <w:rPr>
          <w:rFonts w:ascii="Times New Roman" w:hAnsi="Times New Roman" w:cs="Times New Roman"/>
        </w:rPr>
        <w:t xml:space="preserve"> In your specific screenshot, the right graph shows two distinct clusters. This is a common visual result when:</w:t>
      </w:r>
    </w:p>
    <w:p w14:paraId="6ECA8B1C" w14:textId="77777777" w:rsidR="00DD5598" w:rsidRPr="00DD5598" w:rsidRDefault="00DD5598" w:rsidP="00DD5598">
      <w:pPr>
        <w:numPr>
          <w:ilvl w:val="0"/>
          <w:numId w:val="1"/>
        </w:numPr>
        <w:rPr>
          <w:rFonts w:ascii="Times New Roman" w:hAnsi="Times New Roman" w:cs="Times New Roman"/>
        </w:rPr>
      </w:pPr>
      <w:r w:rsidRPr="00DD5598">
        <w:rPr>
          <w:rFonts w:ascii="Times New Roman" w:hAnsi="Times New Roman" w:cs="Times New Roman"/>
        </w:rPr>
        <w:t xml:space="preserve">The data has been </w:t>
      </w:r>
      <w:r w:rsidRPr="00DD5598">
        <w:rPr>
          <w:rFonts w:ascii="Times New Roman" w:hAnsi="Times New Roman" w:cs="Times New Roman"/>
          <w:b/>
          <w:bCs/>
        </w:rPr>
        <w:t>Standardized</w:t>
      </w:r>
      <w:r w:rsidRPr="00DD5598">
        <w:rPr>
          <w:rFonts w:ascii="Times New Roman" w:hAnsi="Times New Roman" w:cs="Times New Roman"/>
        </w:rPr>
        <w:t>: The large bulk of low-cost customers are now centered around the negative values (below average).</w:t>
      </w:r>
    </w:p>
    <w:p w14:paraId="6B47B438" w14:textId="77777777" w:rsidR="00DD5598" w:rsidRPr="00DD5598" w:rsidRDefault="00DD5598" w:rsidP="00DD5598">
      <w:pPr>
        <w:numPr>
          <w:ilvl w:val="0"/>
          <w:numId w:val="1"/>
        </w:numPr>
        <w:rPr>
          <w:rFonts w:ascii="Times New Roman" w:hAnsi="Times New Roman" w:cs="Times New Roman"/>
        </w:rPr>
      </w:pPr>
      <w:r w:rsidRPr="00DD5598">
        <w:rPr>
          <w:rFonts w:ascii="Times New Roman" w:hAnsi="Times New Roman" w:cs="Times New Roman"/>
          <w:b/>
          <w:bCs/>
        </w:rPr>
        <w:t>Potential Column Shift:</w:t>
      </w:r>
      <w:r w:rsidRPr="00DD5598">
        <w:rPr>
          <w:rFonts w:ascii="Times New Roman" w:hAnsi="Times New Roman" w:cs="Times New Roman"/>
        </w:rPr>
        <w:t xml:space="preserve"> In many automated pipelines, the </w:t>
      </w:r>
      <w:proofErr w:type="spellStart"/>
      <w:r w:rsidRPr="00DD5598">
        <w:rPr>
          <w:rFonts w:ascii="Times New Roman" w:hAnsi="Times New Roman" w:cs="Times New Roman"/>
        </w:rPr>
        <w:t>ColumnTransformer</w:t>
      </w:r>
      <w:proofErr w:type="spellEnd"/>
      <w:r w:rsidRPr="00DD5598">
        <w:rPr>
          <w:rFonts w:ascii="Times New Roman" w:hAnsi="Times New Roman" w:cs="Times New Roman"/>
        </w:rPr>
        <w:t xml:space="preserve"> reorders columns. If the "Preprocessed" graph looks vastly different in shape (as it does here with two separate blocks), it often indicates that the visualization script is now looking at a different feature or that the scaling has "squashed" the outliers to highlight the difference between two main groups of customers.</w:t>
      </w:r>
    </w:p>
    <w:p w14:paraId="1E380462" w14:textId="0F9DBC52" w:rsidR="00DD5598" w:rsidRPr="00DD5598" w:rsidRDefault="00DD5598" w:rsidP="007B11E7">
      <w:pPr>
        <w:rPr>
          <w:rFonts w:ascii="Times New Roman" w:hAnsi="Times New Roman" w:cs="Times New Roman"/>
          <w:b/>
          <w:bCs/>
          <w:sz w:val="32"/>
          <w:szCs w:val="32"/>
        </w:rPr>
      </w:pPr>
      <w:r w:rsidRPr="00DD5598">
        <w:rPr>
          <w:rFonts w:ascii="Times New Roman" w:hAnsi="Times New Roman" w:cs="Times New Roman"/>
          <w:b/>
          <w:bCs/>
          <w:sz w:val="32"/>
          <w:szCs w:val="32"/>
        </w:rPr>
        <w:t>Why this "Transformation" is Necessary</w:t>
      </w:r>
    </w:p>
    <w:p w14:paraId="660CF7EE" w14:textId="77777777" w:rsidR="00DD5598" w:rsidRPr="00DD5598" w:rsidRDefault="00DD5598" w:rsidP="00DD5598">
      <w:pPr>
        <w:ind w:left="360"/>
        <w:rPr>
          <w:rFonts w:ascii="Times New Roman" w:hAnsi="Times New Roman" w:cs="Times New Roman"/>
        </w:rPr>
      </w:pPr>
      <w:r w:rsidRPr="00DD5598">
        <w:rPr>
          <w:rFonts w:ascii="Times New Roman" w:hAnsi="Times New Roman" w:cs="Times New Roman"/>
        </w:rPr>
        <w:t>You are comparing three very different types of models. This preprocessing step affects them differently:</w:t>
      </w:r>
    </w:p>
    <w:p w14:paraId="1A90633B" w14:textId="77777777" w:rsidR="00DD5598" w:rsidRPr="00DD5598" w:rsidRDefault="00DD5598" w:rsidP="00DD5598">
      <w:pPr>
        <w:numPr>
          <w:ilvl w:val="0"/>
          <w:numId w:val="5"/>
        </w:numPr>
        <w:rPr>
          <w:rFonts w:ascii="Times New Roman" w:hAnsi="Times New Roman" w:cs="Times New Roman"/>
        </w:rPr>
      </w:pPr>
      <w:r w:rsidRPr="00DD5598">
        <w:rPr>
          <w:rFonts w:ascii="Times New Roman" w:hAnsi="Times New Roman" w:cs="Times New Roman"/>
          <w:b/>
          <w:bCs/>
        </w:rPr>
        <w:t>For the Deep Learning MLP:</w:t>
      </w:r>
      <w:r w:rsidRPr="00DD5598">
        <w:rPr>
          <w:rFonts w:ascii="Times New Roman" w:hAnsi="Times New Roman" w:cs="Times New Roman"/>
        </w:rPr>
        <w:t xml:space="preserve"> Neural networks use "weights." If you don't scale the data (the right graph), the network might experience "Exploding Gradients," where the math becomes unstable because the numbers are too large. Scaling makes the training faster and more stable.</w:t>
      </w:r>
    </w:p>
    <w:p w14:paraId="303B90AC" w14:textId="77777777" w:rsidR="00DD5598" w:rsidRPr="00DD5598" w:rsidRDefault="00DD5598" w:rsidP="00DD5598">
      <w:pPr>
        <w:numPr>
          <w:ilvl w:val="0"/>
          <w:numId w:val="5"/>
        </w:numPr>
        <w:rPr>
          <w:rFonts w:ascii="Times New Roman" w:hAnsi="Times New Roman" w:cs="Times New Roman"/>
        </w:rPr>
      </w:pPr>
      <w:r w:rsidRPr="00DD5598">
        <w:rPr>
          <w:rFonts w:ascii="Times New Roman" w:hAnsi="Times New Roman" w:cs="Times New Roman"/>
          <w:b/>
          <w:bCs/>
        </w:rPr>
        <w:t>For Logistic Regression:</w:t>
      </w:r>
      <w:r w:rsidRPr="00DD5598">
        <w:rPr>
          <w:rFonts w:ascii="Times New Roman" w:hAnsi="Times New Roman" w:cs="Times New Roman"/>
        </w:rPr>
        <w:t xml:space="preserve"> This model relies on "Gradient Descent." Like a hiker finding the fastest way down a mountain, the "path" is much smoother and straighter when all features are on the same small scale (-1 to +1) rather than jumping between 0 and 8,000.</w:t>
      </w:r>
    </w:p>
    <w:p w14:paraId="7829DFD6" w14:textId="77777777" w:rsidR="00DD5598" w:rsidRPr="00DD5598" w:rsidRDefault="00DD5598" w:rsidP="00DD5598">
      <w:pPr>
        <w:numPr>
          <w:ilvl w:val="0"/>
          <w:numId w:val="5"/>
        </w:numPr>
        <w:rPr>
          <w:rFonts w:ascii="Times New Roman" w:hAnsi="Times New Roman" w:cs="Times New Roman"/>
        </w:rPr>
      </w:pPr>
      <w:r w:rsidRPr="00DD5598">
        <w:rPr>
          <w:rFonts w:ascii="Times New Roman" w:hAnsi="Times New Roman" w:cs="Times New Roman"/>
          <w:b/>
          <w:bCs/>
        </w:rPr>
        <w:t>For Random Forest:</w:t>
      </w:r>
      <w:r w:rsidRPr="00DD5598">
        <w:rPr>
          <w:rFonts w:ascii="Times New Roman" w:hAnsi="Times New Roman" w:cs="Times New Roman"/>
        </w:rPr>
        <w:t xml:space="preserve"> Interestingly, Random Forests don't </w:t>
      </w:r>
      <w:proofErr w:type="gramStart"/>
      <w:r w:rsidRPr="00DD5598">
        <w:rPr>
          <w:rFonts w:ascii="Times New Roman" w:hAnsi="Times New Roman" w:cs="Times New Roman"/>
        </w:rPr>
        <w:t>actually care</w:t>
      </w:r>
      <w:proofErr w:type="gramEnd"/>
      <w:r w:rsidRPr="00DD5598">
        <w:rPr>
          <w:rFonts w:ascii="Times New Roman" w:hAnsi="Times New Roman" w:cs="Times New Roman"/>
        </w:rPr>
        <w:t xml:space="preserve"> about scaling! They would work fine with the left graph. However, because we are doing a </w:t>
      </w:r>
      <w:r w:rsidRPr="00DD5598">
        <w:rPr>
          <w:rFonts w:ascii="Times New Roman" w:hAnsi="Times New Roman" w:cs="Times New Roman"/>
          <w:b/>
          <w:bCs/>
        </w:rPr>
        <w:t>comparative study</w:t>
      </w:r>
      <w:r w:rsidRPr="00DD5598">
        <w:rPr>
          <w:rFonts w:ascii="Times New Roman" w:hAnsi="Times New Roman" w:cs="Times New Roman"/>
        </w:rPr>
        <w:t>, we scale the data for all models to ensure a "fair fight."</w:t>
      </w:r>
    </w:p>
    <w:p w14:paraId="66C95044" w14:textId="4AC5337B" w:rsidR="00DD5598" w:rsidRPr="00DD5598" w:rsidRDefault="00DD5598" w:rsidP="00DD5598">
      <w:pPr>
        <w:ind w:left="360"/>
        <w:rPr>
          <w:rFonts w:ascii="Times New Roman" w:hAnsi="Times New Roman" w:cs="Times New Roman"/>
        </w:rPr>
      </w:pPr>
    </w:p>
    <w:p w14:paraId="5E89D1A3" w14:textId="77777777" w:rsidR="00DD5598" w:rsidRPr="007B11E7" w:rsidRDefault="00DD5598" w:rsidP="00DD5598">
      <w:pPr>
        <w:rPr>
          <w:rFonts w:ascii="Times New Roman" w:hAnsi="Times New Roman" w:cs="Times New Roman"/>
        </w:rPr>
      </w:pPr>
    </w:p>
    <w:p w14:paraId="6E125DC4" w14:textId="14765C12" w:rsidR="00DD5598" w:rsidRPr="007B11E7" w:rsidRDefault="00DD5598" w:rsidP="00DD5598">
      <w:pPr>
        <w:rPr>
          <w:rFonts w:ascii="Times New Roman" w:hAnsi="Times New Roman" w:cs="Times New Roman"/>
        </w:rPr>
      </w:pPr>
      <w:r w:rsidRPr="007B11E7">
        <w:rPr>
          <w:rFonts w:ascii="Times New Roman" w:hAnsi="Times New Roman" w:cs="Times New Roman"/>
          <w:noProof/>
        </w:rPr>
        <w:drawing>
          <wp:inline distT="0" distB="0" distL="0" distR="0" wp14:anchorId="1BB6CD72" wp14:editId="5D420E74">
            <wp:extent cx="5943600" cy="2622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22550"/>
                    </a:xfrm>
                    <a:prstGeom prst="rect">
                      <a:avLst/>
                    </a:prstGeom>
                  </pic:spPr>
                </pic:pic>
              </a:graphicData>
            </a:graphic>
          </wp:inline>
        </w:drawing>
      </w:r>
    </w:p>
    <w:p w14:paraId="10B613B8" w14:textId="22F8861C" w:rsidR="007B11E7" w:rsidRDefault="00DD5598" w:rsidP="007B11E7">
      <w:pPr>
        <w:rPr>
          <w:rFonts w:ascii="Times New Roman" w:hAnsi="Times New Roman" w:cs="Times New Roman"/>
        </w:rPr>
      </w:pPr>
      <w:r w:rsidRPr="007B11E7">
        <w:rPr>
          <w:rFonts w:ascii="Times New Roman" w:hAnsi="Times New Roman" w:cs="Times New Roman"/>
        </w:rPr>
        <w:t xml:space="preserve"> </w:t>
      </w:r>
    </w:p>
    <w:p w14:paraId="401D3677" w14:textId="77777777" w:rsidR="001F234E" w:rsidRDefault="001F234E" w:rsidP="007B11E7">
      <w:pPr>
        <w:rPr>
          <w:rFonts w:ascii="Times New Roman" w:hAnsi="Times New Roman" w:cs="Times New Roman"/>
        </w:rPr>
      </w:pPr>
    </w:p>
    <w:p w14:paraId="341975D1" w14:textId="77777777" w:rsidR="001F234E" w:rsidRDefault="001F234E" w:rsidP="007B11E7">
      <w:pPr>
        <w:rPr>
          <w:rFonts w:ascii="Times New Roman" w:hAnsi="Times New Roman" w:cs="Times New Roman"/>
        </w:rPr>
      </w:pPr>
    </w:p>
    <w:p w14:paraId="033877F2" w14:textId="77777777" w:rsidR="001F234E" w:rsidRDefault="001F234E" w:rsidP="007B11E7">
      <w:pPr>
        <w:rPr>
          <w:rFonts w:ascii="Times New Roman" w:hAnsi="Times New Roman" w:cs="Times New Roman"/>
        </w:rPr>
      </w:pPr>
    </w:p>
    <w:p w14:paraId="3F5E67E9" w14:textId="77777777" w:rsidR="001F234E" w:rsidRDefault="001F234E" w:rsidP="007B11E7">
      <w:pPr>
        <w:rPr>
          <w:rFonts w:ascii="Times New Roman" w:hAnsi="Times New Roman" w:cs="Times New Roman"/>
        </w:rPr>
      </w:pPr>
    </w:p>
    <w:p w14:paraId="5D9646E9" w14:textId="77777777" w:rsidR="001F234E" w:rsidRPr="007B11E7" w:rsidRDefault="001F234E" w:rsidP="007B11E7">
      <w:pPr>
        <w:rPr>
          <w:rFonts w:ascii="Times New Roman" w:hAnsi="Times New Roman" w:cs="Times New Roman"/>
        </w:rPr>
      </w:pPr>
    </w:p>
    <w:p w14:paraId="780DB341" w14:textId="13B4DDD3" w:rsidR="006656FF" w:rsidRPr="007B11E7" w:rsidRDefault="006656FF" w:rsidP="006656FF">
      <w:pPr>
        <w:rPr>
          <w:rFonts w:ascii="Times New Roman" w:hAnsi="Times New Roman" w:cs="Times New Roman"/>
          <w:b/>
          <w:bCs/>
          <w:sz w:val="32"/>
          <w:szCs w:val="32"/>
        </w:rPr>
      </w:pPr>
      <w:r w:rsidRPr="007B11E7">
        <w:rPr>
          <w:rFonts w:ascii="Times New Roman" w:hAnsi="Times New Roman" w:cs="Times New Roman"/>
        </w:rPr>
        <w:br/>
      </w:r>
      <w:r w:rsidRPr="007B11E7">
        <w:rPr>
          <w:rFonts w:ascii="Times New Roman" w:hAnsi="Times New Roman" w:cs="Times New Roman"/>
          <w:b/>
          <w:bCs/>
          <w:sz w:val="32"/>
          <w:szCs w:val="32"/>
        </w:rPr>
        <w:t>Comparative Model Performance</w:t>
      </w:r>
    </w:p>
    <w:p w14:paraId="3CFE3359" w14:textId="77777777" w:rsidR="006656FF" w:rsidRPr="006656FF" w:rsidRDefault="006656FF" w:rsidP="006656FF">
      <w:pPr>
        <w:rPr>
          <w:rFonts w:ascii="Times New Roman" w:hAnsi="Times New Roman" w:cs="Times New Roman"/>
          <w:b/>
          <w:bCs/>
        </w:rPr>
      </w:pPr>
      <w:r w:rsidRPr="006656FF">
        <w:rPr>
          <w:rFonts w:ascii="Times New Roman" w:hAnsi="Times New Roman" w:cs="Times New Roman"/>
          <w:b/>
          <w:bCs/>
        </w:rPr>
        <w:t>1. Performance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915"/>
        <w:gridCol w:w="1099"/>
        <w:gridCol w:w="997"/>
      </w:tblGrid>
      <w:tr w:rsidR="006656FF" w:rsidRPr="006656FF" w14:paraId="5B8DFC58" w14:textId="77777777" w:rsidTr="006656F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04BD3D" w14:textId="77777777" w:rsidR="006656FF" w:rsidRPr="006656FF" w:rsidRDefault="006656FF" w:rsidP="006656FF">
            <w:pPr>
              <w:rPr>
                <w:rFonts w:ascii="Times New Roman" w:hAnsi="Times New Roman" w:cs="Times New Roman"/>
              </w:rPr>
            </w:pPr>
            <w:r w:rsidRPr="006656FF">
              <w:rPr>
                <w:rFonts w:ascii="Times New Roman" w:hAnsi="Times New Roman" w:cs="Times New Roman"/>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CBA2E" w14:textId="77777777" w:rsidR="006656FF" w:rsidRPr="006656FF" w:rsidRDefault="006656FF" w:rsidP="006656FF">
            <w:pPr>
              <w:rPr>
                <w:rFonts w:ascii="Times New Roman" w:hAnsi="Times New Roman" w:cs="Times New Roman"/>
              </w:rPr>
            </w:pPr>
            <w:r w:rsidRPr="006656FF">
              <w:rPr>
                <w:rFonts w:ascii="Times New Roman" w:hAnsi="Times New Roman" w:cs="Times New Roman"/>
                <w:b/>
                <w:bCs/>
              </w:rPr>
              <w:t>F1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F5BA3" w14:textId="77777777" w:rsidR="006656FF" w:rsidRPr="006656FF" w:rsidRDefault="006656FF" w:rsidP="006656FF">
            <w:pPr>
              <w:rPr>
                <w:rFonts w:ascii="Times New Roman" w:hAnsi="Times New Roman" w:cs="Times New Roman"/>
              </w:rPr>
            </w:pPr>
            <w:r w:rsidRPr="006656FF">
              <w:rPr>
                <w:rFonts w:ascii="Times New Roman" w:hAnsi="Times New Roman" w:cs="Times New Roman"/>
                <w:b/>
                <w:bCs/>
              </w:rPr>
              <w:t>ROC AUC</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B6FD5" w14:textId="77777777" w:rsidR="006656FF" w:rsidRPr="006656FF" w:rsidRDefault="006656FF" w:rsidP="006656FF">
            <w:pPr>
              <w:rPr>
                <w:rFonts w:ascii="Times New Roman" w:hAnsi="Times New Roman" w:cs="Times New Roman"/>
              </w:rPr>
            </w:pPr>
            <w:r w:rsidRPr="006656FF">
              <w:rPr>
                <w:rFonts w:ascii="Times New Roman" w:hAnsi="Times New Roman" w:cs="Times New Roman"/>
                <w:b/>
                <w:bCs/>
              </w:rPr>
              <w:t>Accuracy</w:t>
            </w:r>
          </w:p>
        </w:tc>
      </w:tr>
      <w:tr w:rsidR="006656FF" w:rsidRPr="006656FF" w14:paraId="616EB18B" w14:textId="77777777" w:rsidTr="006656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69E1F" w14:textId="77777777" w:rsidR="006656FF" w:rsidRPr="006656FF" w:rsidRDefault="006656FF" w:rsidP="006656FF">
            <w:pPr>
              <w:rPr>
                <w:rFonts w:ascii="Times New Roman" w:hAnsi="Times New Roman" w:cs="Times New Roman"/>
              </w:rPr>
            </w:pPr>
            <w:r w:rsidRPr="006656FF">
              <w:rPr>
                <w:rFonts w:ascii="Times New Roman" w:hAnsi="Times New Roman" w:cs="Times New Roman"/>
                <w:b/>
                <w:bCs/>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D0985" w14:textId="77777777" w:rsidR="006656FF" w:rsidRPr="006656FF" w:rsidRDefault="006656FF" w:rsidP="006656FF">
            <w:pPr>
              <w:rPr>
                <w:rFonts w:ascii="Times New Roman" w:hAnsi="Times New Roman" w:cs="Times New Roman"/>
              </w:rPr>
            </w:pPr>
            <w:r w:rsidRPr="006656FF">
              <w:rPr>
                <w:rFonts w:ascii="Times New Roman" w:hAnsi="Times New Roman" w:cs="Times New Roman"/>
                <w:b/>
                <w:bCs/>
              </w:rPr>
              <w:t>0.620370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2E956" w14:textId="77777777" w:rsidR="006656FF" w:rsidRPr="006656FF" w:rsidRDefault="006656FF" w:rsidP="006656FF">
            <w:pPr>
              <w:rPr>
                <w:rFonts w:ascii="Times New Roman" w:hAnsi="Times New Roman" w:cs="Times New Roman"/>
              </w:rPr>
            </w:pPr>
            <w:r w:rsidRPr="006656FF">
              <w:rPr>
                <w:rFonts w:ascii="Times New Roman" w:hAnsi="Times New Roman" w:cs="Times New Roman"/>
              </w:rPr>
              <w:t>0.832012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E8705" w14:textId="77777777" w:rsidR="006656FF" w:rsidRPr="006656FF" w:rsidRDefault="006656FF" w:rsidP="006656FF">
            <w:pPr>
              <w:rPr>
                <w:rFonts w:ascii="Times New Roman" w:hAnsi="Times New Roman" w:cs="Times New Roman"/>
              </w:rPr>
            </w:pPr>
            <w:r w:rsidRPr="006656FF">
              <w:rPr>
                <w:rFonts w:ascii="Times New Roman" w:hAnsi="Times New Roman" w:cs="Times New Roman"/>
                <w:b/>
                <w:bCs/>
              </w:rPr>
              <w:t>0.766880</w:t>
            </w:r>
          </w:p>
        </w:tc>
      </w:tr>
      <w:tr w:rsidR="006656FF" w:rsidRPr="006656FF" w14:paraId="76E12255" w14:textId="77777777" w:rsidTr="006656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9DFC75" w14:textId="77777777" w:rsidR="006656FF" w:rsidRPr="006656FF" w:rsidRDefault="006656FF" w:rsidP="006656FF">
            <w:pPr>
              <w:rPr>
                <w:rFonts w:ascii="Times New Roman" w:hAnsi="Times New Roman" w:cs="Times New Roman"/>
              </w:rPr>
            </w:pPr>
            <w:r w:rsidRPr="006656FF">
              <w:rPr>
                <w:rFonts w:ascii="Times New Roman" w:hAnsi="Times New Roman" w:cs="Times New Roman"/>
                <w:b/>
                <w:bCs/>
              </w:rPr>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B01F9" w14:textId="77777777" w:rsidR="006656FF" w:rsidRPr="006656FF" w:rsidRDefault="006656FF" w:rsidP="006656FF">
            <w:pPr>
              <w:rPr>
                <w:rFonts w:ascii="Times New Roman" w:hAnsi="Times New Roman" w:cs="Times New Roman"/>
              </w:rPr>
            </w:pPr>
            <w:r w:rsidRPr="006656FF">
              <w:rPr>
                <w:rFonts w:ascii="Times New Roman" w:hAnsi="Times New Roman" w:cs="Times New Roman"/>
              </w:rPr>
              <w:t>0.606925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795D4" w14:textId="77777777" w:rsidR="006656FF" w:rsidRPr="006656FF" w:rsidRDefault="006656FF" w:rsidP="006656FF">
            <w:pPr>
              <w:rPr>
                <w:rFonts w:ascii="Times New Roman" w:hAnsi="Times New Roman" w:cs="Times New Roman"/>
              </w:rPr>
            </w:pPr>
            <w:r w:rsidRPr="006656FF">
              <w:rPr>
                <w:rFonts w:ascii="Times New Roman" w:hAnsi="Times New Roman" w:cs="Times New Roman"/>
                <w:b/>
                <w:bCs/>
              </w:rPr>
              <w:t>0.835134</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BE731" w14:textId="77777777" w:rsidR="006656FF" w:rsidRPr="006656FF" w:rsidRDefault="006656FF" w:rsidP="006656FF">
            <w:pPr>
              <w:rPr>
                <w:rFonts w:ascii="Times New Roman" w:hAnsi="Times New Roman" w:cs="Times New Roman"/>
              </w:rPr>
            </w:pPr>
            <w:r w:rsidRPr="006656FF">
              <w:rPr>
                <w:rFonts w:ascii="Times New Roman" w:hAnsi="Times New Roman" w:cs="Times New Roman"/>
              </w:rPr>
              <w:t>0.725657</w:t>
            </w:r>
          </w:p>
        </w:tc>
      </w:tr>
      <w:tr w:rsidR="006656FF" w:rsidRPr="006656FF" w14:paraId="5D386620" w14:textId="77777777" w:rsidTr="006656F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EF076C" w14:textId="77777777" w:rsidR="006656FF" w:rsidRPr="006656FF" w:rsidRDefault="006656FF" w:rsidP="006656FF">
            <w:pPr>
              <w:rPr>
                <w:rFonts w:ascii="Times New Roman" w:hAnsi="Times New Roman" w:cs="Times New Roman"/>
              </w:rPr>
            </w:pPr>
            <w:r w:rsidRPr="006656FF">
              <w:rPr>
                <w:rFonts w:ascii="Times New Roman" w:hAnsi="Times New Roman" w:cs="Times New Roman"/>
                <w:b/>
                <w:bCs/>
              </w:rPr>
              <w:t>Deep Learning MLP</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C8D7B" w14:textId="77777777" w:rsidR="006656FF" w:rsidRPr="006656FF" w:rsidRDefault="006656FF" w:rsidP="006656FF">
            <w:pPr>
              <w:rPr>
                <w:rFonts w:ascii="Times New Roman" w:hAnsi="Times New Roman" w:cs="Times New Roman"/>
              </w:rPr>
            </w:pPr>
            <w:r w:rsidRPr="006656FF">
              <w:rPr>
                <w:rFonts w:ascii="Times New Roman" w:hAnsi="Times New Roman" w:cs="Times New Roman"/>
              </w:rPr>
              <w:t>0.600595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C79F4" w14:textId="77777777" w:rsidR="006656FF" w:rsidRPr="006656FF" w:rsidRDefault="006656FF" w:rsidP="006656FF">
            <w:pPr>
              <w:rPr>
                <w:rFonts w:ascii="Times New Roman" w:hAnsi="Times New Roman" w:cs="Times New Roman"/>
              </w:rPr>
            </w:pPr>
            <w:r w:rsidRPr="006656FF">
              <w:rPr>
                <w:rFonts w:ascii="Times New Roman" w:hAnsi="Times New Roman" w:cs="Times New Roman"/>
              </w:rPr>
              <w:t>0.833043</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F7069" w14:textId="77777777" w:rsidR="006656FF" w:rsidRPr="006656FF" w:rsidRDefault="006656FF" w:rsidP="006656FF">
            <w:pPr>
              <w:rPr>
                <w:rFonts w:ascii="Times New Roman" w:hAnsi="Times New Roman" w:cs="Times New Roman"/>
              </w:rPr>
            </w:pPr>
            <w:r w:rsidRPr="006656FF">
              <w:rPr>
                <w:rFonts w:ascii="Times New Roman" w:hAnsi="Times New Roman" w:cs="Times New Roman"/>
              </w:rPr>
              <w:t>0.713575</w:t>
            </w:r>
          </w:p>
        </w:tc>
      </w:tr>
    </w:tbl>
    <w:p w14:paraId="57B2CEBD" w14:textId="77777777" w:rsidR="006656FF" w:rsidRPr="006656FF" w:rsidRDefault="006656FF" w:rsidP="006656FF">
      <w:pPr>
        <w:rPr>
          <w:rFonts w:ascii="Times New Roman" w:hAnsi="Times New Roman" w:cs="Times New Roman"/>
          <w:b/>
          <w:bCs/>
        </w:rPr>
      </w:pPr>
      <w:r w:rsidRPr="006656FF">
        <w:rPr>
          <w:rFonts w:ascii="Times New Roman" w:hAnsi="Times New Roman" w:cs="Times New Roman"/>
          <w:b/>
          <w:bCs/>
        </w:rPr>
        <w:t>2. Analysis of the Metrics</w:t>
      </w:r>
    </w:p>
    <w:p w14:paraId="0E663A46" w14:textId="77777777" w:rsidR="007B11E7" w:rsidRPr="007B11E7" w:rsidRDefault="006656FF" w:rsidP="006656FF">
      <w:pPr>
        <w:numPr>
          <w:ilvl w:val="0"/>
          <w:numId w:val="6"/>
        </w:numPr>
        <w:rPr>
          <w:rFonts w:ascii="Times New Roman" w:hAnsi="Times New Roman" w:cs="Times New Roman"/>
        </w:rPr>
      </w:pPr>
      <w:r w:rsidRPr="006656FF">
        <w:rPr>
          <w:rFonts w:ascii="Times New Roman" w:hAnsi="Times New Roman" w:cs="Times New Roman"/>
          <w:b/>
          <w:bCs/>
        </w:rPr>
        <w:t>Accuracy (The Winner: Random Forest):</w:t>
      </w:r>
      <w:r w:rsidRPr="006656FF">
        <w:rPr>
          <w:rFonts w:ascii="Times New Roman" w:hAnsi="Times New Roman" w:cs="Times New Roman"/>
        </w:rPr>
        <w:t xml:space="preserve"> </w:t>
      </w:r>
    </w:p>
    <w:p w14:paraId="01B1FED5" w14:textId="71C42FAF" w:rsidR="006656FF" w:rsidRPr="006656FF" w:rsidRDefault="006656FF" w:rsidP="006656FF">
      <w:pPr>
        <w:numPr>
          <w:ilvl w:val="0"/>
          <w:numId w:val="6"/>
        </w:numPr>
        <w:rPr>
          <w:rFonts w:ascii="Times New Roman" w:hAnsi="Times New Roman" w:cs="Times New Roman"/>
        </w:rPr>
      </w:pPr>
      <w:r w:rsidRPr="006656FF">
        <w:rPr>
          <w:rFonts w:ascii="Times New Roman" w:hAnsi="Times New Roman" w:cs="Times New Roman"/>
        </w:rPr>
        <w:t xml:space="preserve"> Random Forest is the clear leader here at </w:t>
      </w:r>
      <w:r w:rsidRPr="006656FF">
        <w:rPr>
          <w:rFonts w:ascii="Times New Roman" w:hAnsi="Times New Roman" w:cs="Times New Roman"/>
          <w:b/>
          <w:bCs/>
        </w:rPr>
        <w:t>76.7%</w:t>
      </w:r>
      <w:r w:rsidRPr="006656FF">
        <w:rPr>
          <w:rFonts w:ascii="Times New Roman" w:hAnsi="Times New Roman" w:cs="Times New Roman"/>
        </w:rPr>
        <w:t>.</w:t>
      </w:r>
    </w:p>
    <w:p w14:paraId="2489E083" w14:textId="77777777" w:rsidR="006656FF" w:rsidRPr="006656FF" w:rsidRDefault="006656FF" w:rsidP="006656FF">
      <w:pPr>
        <w:numPr>
          <w:ilvl w:val="1"/>
          <w:numId w:val="6"/>
        </w:numPr>
        <w:rPr>
          <w:rFonts w:ascii="Times New Roman" w:hAnsi="Times New Roman" w:cs="Times New Roman"/>
        </w:rPr>
      </w:pPr>
      <w:r w:rsidRPr="006656FF">
        <w:rPr>
          <w:rFonts w:ascii="Times New Roman" w:hAnsi="Times New Roman" w:cs="Times New Roman"/>
        </w:rPr>
        <w:t>Accuracy tells us the overall percentage of correct predictions. However, in churn datasets (where "No Churn" is more common), accuracy can be "inflated" by simply guessing "No Churn" every time.</w:t>
      </w:r>
    </w:p>
    <w:p w14:paraId="48761B50" w14:textId="77777777" w:rsidR="007B11E7" w:rsidRPr="007B11E7" w:rsidRDefault="006656FF" w:rsidP="006656FF">
      <w:pPr>
        <w:numPr>
          <w:ilvl w:val="0"/>
          <w:numId w:val="6"/>
        </w:numPr>
        <w:rPr>
          <w:rFonts w:ascii="Times New Roman" w:hAnsi="Times New Roman" w:cs="Times New Roman"/>
        </w:rPr>
      </w:pPr>
      <w:r w:rsidRPr="006656FF">
        <w:rPr>
          <w:rFonts w:ascii="Times New Roman" w:hAnsi="Times New Roman" w:cs="Times New Roman"/>
          <w:b/>
          <w:bCs/>
        </w:rPr>
        <w:t>F1 Score (The Winner: Random Forest):</w:t>
      </w:r>
      <w:r w:rsidRPr="006656FF">
        <w:rPr>
          <w:rFonts w:ascii="Times New Roman" w:hAnsi="Times New Roman" w:cs="Times New Roman"/>
        </w:rPr>
        <w:t xml:space="preserve"> </w:t>
      </w:r>
    </w:p>
    <w:p w14:paraId="5E80052B" w14:textId="368FD5B6" w:rsidR="006656FF" w:rsidRPr="006656FF" w:rsidRDefault="006656FF" w:rsidP="007B11E7">
      <w:pPr>
        <w:rPr>
          <w:rFonts w:ascii="Times New Roman" w:hAnsi="Times New Roman" w:cs="Times New Roman"/>
        </w:rPr>
      </w:pPr>
    </w:p>
    <w:p w14:paraId="70531869" w14:textId="77777777" w:rsidR="006656FF" w:rsidRPr="006656FF" w:rsidRDefault="006656FF" w:rsidP="006656FF">
      <w:pPr>
        <w:numPr>
          <w:ilvl w:val="0"/>
          <w:numId w:val="6"/>
        </w:numPr>
        <w:rPr>
          <w:rFonts w:ascii="Times New Roman" w:hAnsi="Times New Roman" w:cs="Times New Roman"/>
        </w:rPr>
      </w:pPr>
      <w:r w:rsidRPr="006656FF">
        <w:rPr>
          <w:rFonts w:ascii="Times New Roman" w:hAnsi="Times New Roman" w:cs="Times New Roman"/>
          <w:b/>
          <w:bCs/>
        </w:rPr>
        <w:t>ROC AUC (The Winner: Logistic Regression):</w:t>
      </w:r>
      <w:r w:rsidRPr="006656FF">
        <w:rPr>
          <w:rFonts w:ascii="Times New Roman" w:hAnsi="Times New Roman" w:cs="Times New Roman"/>
        </w:rPr>
        <w:t xml:space="preserve"> * All three models are extremely close, performing around </w:t>
      </w:r>
      <w:r w:rsidRPr="006656FF">
        <w:rPr>
          <w:rFonts w:ascii="Times New Roman" w:hAnsi="Times New Roman" w:cs="Times New Roman"/>
          <w:b/>
          <w:bCs/>
        </w:rPr>
        <w:t>0.83</w:t>
      </w:r>
      <w:r w:rsidRPr="006656FF">
        <w:rPr>
          <w:rFonts w:ascii="Times New Roman" w:hAnsi="Times New Roman" w:cs="Times New Roman"/>
        </w:rPr>
        <w:t>.</w:t>
      </w:r>
    </w:p>
    <w:p w14:paraId="3EDC7386" w14:textId="77777777" w:rsidR="006656FF" w:rsidRPr="006656FF" w:rsidRDefault="006656FF" w:rsidP="006656FF">
      <w:pPr>
        <w:numPr>
          <w:ilvl w:val="1"/>
          <w:numId w:val="6"/>
        </w:numPr>
        <w:rPr>
          <w:rFonts w:ascii="Times New Roman" w:hAnsi="Times New Roman" w:cs="Times New Roman"/>
        </w:rPr>
      </w:pPr>
      <w:r w:rsidRPr="006656FF">
        <w:rPr>
          <w:rFonts w:ascii="Times New Roman" w:hAnsi="Times New Roman" w:cs="Times New Roman"/>
        </w:rPr>
        <w:t xml:space="preserve">ROC AUC measures the model's ability to distinguish between a "Churn" and "No Churn" customer. </w:t>
      </w:r>
      <w:proofErr w:type="gramStart"/>
      <w:r w:rsidRPr="006656FF">
        <w:rPr>
          <w:rFonts w:ascii="Times New Roman" w:hAnsi="Times New Roman" w:cs="Times New Roman"/>
        </w:rPr>
        <w:t>An</w:t>
      </w:r>
      <w:proofErr w:type="gramEnd"/>
      <w:r w:rsidRPr="006656FF">
        <w:rPr>
          <w:rFonts w:ascii="Times New Roman" w:hAnsi="Times New Roman" w:cs="Times New Roman"/>
        </w:rPr>
        <w:t xml:space="preserve"> 0.83 score is considered </w:t>
      </w:r>
      <w:r w:rsidRPr="006656FF">
        <w:rPr>
          <w:rFonts w:ascii="Times New Roman" w:hAnsi="Times New Roman" w:cs="Times New Roman"/>
          <w:b/>
          <w:bCs/>
        </w:rPr>
        <w:t>excellent</w:t>
      </w:r>
      <w:r w:rsidRPr="006656FF">
        <w:rPr>
          <w:rFonts w:ascii="Times New Roman" w:hAnsi="Times New Roman" w:cs="Times New Roman"/>
        </w:rPr>
        <w:t>, indicating all three models have strong discriminatory power.</w:t>
      </w:r>
    </w:p>
    <w:p w14:paraId="1CE8A54F" w14:textId="77777777" w:rsidR="007B11E7" w:rsidRPr="007B11E7" w:rsidRDefault="006656FF" w:rsidP="007B11E7">
      <w:pPr>
        <w:rPr>
          <w:rFonts w:ascii="Times New Roman" w:hAnsi="Times New Roman" w:cs="Times New Roman"/>
        </w:rPr>
      </w:pPr>
      <w:r w:rsidRPr="007B11E7">
        <w:rPr>
          <w:rFonts w:ascii="Times New Roman" w:hAnsi="Times New Roman" w:cs="Times New Roman"/>
        </w:rPr>
        <w:t xml:space="preserve">While the </w:t>
      </w:r>
      <w:r w:rsidRPr="007B11E7">
        <w:rPr>
          <w:rFonts w:ascii="Times New Roman" w:hAnsi="Times New Roman" w:cs="Times New Roman"/>
          <w:b/>
          <w:bCs/>
        </w:rPr>
        <w:t>Deep Learning MLP</w:t>
      </w:r>
      <w:r w:rsidRPr="007B11E7">
        <w:rPr>
          <w:rFonts w:ascii="Times New Roman" w:hAnsi="Times New Roman" w:cs="Times New Roman"/>
        </w:rPr>
        <w:t xml:space="preserve"> and </w:t>
      </w:r>
      <w:r w:rsidRPr="007B11E7">
        <w:rPr>
          <w:rFonts w:ascii="Times New Roman" w:hAnsi="Times New Roman" w:cs="Times New Roman"/>
          <w:b/>
          <w:bCs/>
        </w:rPr>
        <w:t>Logistic Regression</w:t>
      </w:r>
      <w:r w:rsidRPr="007B11E7">
        <w:rPr>
          <w:rFonts w:ascii="Times New Roman" w:hAnsi="Times New Roman" w:cs="Times New Roman"/>
        </w:rPr>
        <w:t xml:space="preserve"> are very competitive in terms of ROC AUC, </w:t>
      </w:r>
      <w:proofErr w:type="gramStart"/>
      <w:r w:rsidRPr="007B11E7">
        <w:rPr>
          <w:rFonts w:ascii="Times New Roman" w:hAnsi="Times New Roman" w:cs="Times New Roman"/>
        </w:rPr>
        <w:t xml:space="preserve">the </w:t>
      </w:r>
      <w:r w:rsidRPr="007B11E7">
        <w:rPr>
          <w:rFonts w:ascii="Times New Roman" w:hAnsi="Times New Roman" w:cs="Times New Roman"/>
          <w:b/>
          <w:bCs/>
        </w:rPr>
        <w:t>Random</w:t>
      </w:r>
      <w:proofErr w:type="gramEnd"/>
      <w:r w:rsidRPr="007B11E7">
        <w:rPr>
          <w:rFonts w:ascii="Times New Roman" w:hAnsi="Times New Roman" w:cs="Times New Roman"/>
          <w:b/>
          <w:bCs/>
        </w:rPr>
        <w:t xml:space="preserve"> Forest</w:t>
      </w:r>
      <w:r w:rsidRPr="007B11E7">
        <w:rPr>
          <w:rFonts w:ascii="Times New Roman" w:hAnsi="Times New Roman" w:cs="Times New Roman"/>
        </w:rPr>
        <w:t xml:space="preserve"> is the best overall performer for this specific dataset. It provides the highest Accuracy and, more importantly, the highest F1 Score, making it the most reliable model for identifying which customers are likely to leave.</w:t>
      </w:r>
      <w:r w:rsidR="007B11E7" w:rsidRPr="007B11E7">
        <w:rPr>
          <w:rFonts w:ascii="Times New Roman" w:hAnsi="Times New Roman" w:cs="Times New Roman"/>
        </w:rPr>
        <w:br/>
        <w:t xml:space="preserve">It is a common misconception that </w:t>
      </w:r>
      <w:r w:rsidR="007B11E7" w:rsidRPr="007B11E7">
        <w:rPr>
          <w:rFonts w:ascii="Times New Roman" w:hAnsi="Times New Roman" w:cs="Times New Roman"/>
          <w:b/>
          <w:bCs/>
        </w:rPr>
        <w:t>Neural Networks (NNs)</w:t>
      </w:r>
      <w:r w:rsidR="007B11E7" w:rsidRPr="007B11E7">
        <w:rPr>
          <w:rFonts w:ascii="Times New Roman" w:hAnsi="Times New Roman" w:cs="Times New Roman"/>
        </w:rPr>
        <w:t xml:space="preserve"> are always "the best" choice. While they are state-of-the-art for tasks like image recognition or language translation, your results show a classic scenario where a </w:t>
      </w:r>
      <w:r w:rsidR="007B11E7" w:rsidRPr="007B11E7">
        <w:rPr>
          <w:rFonts w:ascii="Times New Roman" w:hAnsi="Times New Roman" w:cs="Times New Roman"/>
          <w:b/>
          <w:bCs/>
        </w:rPr>
        <w:t>Random Forest</w:t>
      </w:r>
      <w:r w:rsidR="007B11E7" w:rsidRPr="007B11E7">
        <w:rPr>
          <w:rFonts w:ascii="Times New Roman" w:hAnsi="Times New Roman" w:cs="Times New Roman"/>
        </w:rPr>
        <w:t xml:space="preserve"> wins.</w:t>
      </w:r>
    </w:p>
    <w:p w14:paraId="38EC1457" w14:textId="77777777" w:rsidR="001F234E" w:rsidRDefault="001F234E" w:rsidP="007B11E7">
      <w:pPr>
        <w:rPr>
          <w:rFonts w:ascii="Times New Roman" w:hAnsi="Times New Roman" w:cs="Times New Roman"/>
          <w:b/>
          <w:bCs/>
          <w:sz w:val="32"/>
          <w:szCs w:val="32"/>
        </w:rPr>
      </w:pPr>
    </w:p>
    <w:p w14:paraId="33515258" w14:textId="77777777" w:rsidR="001F234E" w:rsidRDefault="001F234E" w:rsidP="007B11E7">
      <w:pPr>
        <w:rPr>
          <w:rFonts w:ascii="Times New Roman" w:hAnsi="Times New Roman" w:cs="Times New Roman"/>
          <w:b/>
          <w:bCs/>
          <w:sz w:val="32"/>
          <w:szCs w:val="32"/>
        </w:rPr>
      </w:pPr>
    </w:p>
    <w:p w14:paraId="5485706C" w14:textId="77777777" w:rsidR="001F234E" w:rsidRDefault="001F234E" w:rsidP="007B11E7">
      <w:pPr>
        <w:rPr>
          <w:rFonts w:ascii="Times New Roman" w:hAnsi="Times New Roman" w:cs="Times New Roman"/>
          <w:b/>
          <w:bCs/>
          <w:sz w:val="32"/>
          <w:szCs w:val="32"/>
        </w:rPr>
      </w:pPr>
    </w:p>
    <w:p w14:paraId="3358ABBB" w14:textId="77777777" w:rsidR="001F234E" w:rsidRDefault="001F234E" w:rsidP="007B11E7">
      <w:pPr>
        <w:rPr>
          <w:rFonts w:ascii="Times New Roman" w:hAnsi="Times New Roman" w:cs="Times New Roman"/>
          <w:b/>
          <w:bCs/>
          <w:sz w:val="32"/>
          <w:szCs w:val="32"/>
        </w:rPr>
      </w:pPr>
    </w:p>
    <w:p w14:paraId="66793DE9" w14:textId="77777777" w:rsidR="001F234E" w:rsidRDefault="001F234E" w:rsidP="007B11E7">
      <w:pPr>
        <w:rPr>
          <w:rFonts w:ascii="Times New Roman" w:hAnsi="Times New Roman" w:cs="Times New Roman"/>
          <w:b/>
          <w:bCs/>
          <w:sz w:val="32"/>
          <w:szCs w:val="32"/>
        </w:rPr>
      </w:pPr>
    </w:p>
    <w:p w14:paraId="241A9B2C" w14:textId="6BC10211" w:rsidR="007B11E7" w:rsidRPr="007B11E7" w:rsidRDefault="007B11E7" w:rsidP="007B11E7">
      <w:pPr>
        <w:rPr>
          <w:rFonts w:ascii="Times New Roman" w:hAnsi="Times New Roman" w:cs="Times New Roman"/>
          <w:b/>
          <w:bCs/>
          <w:sz w:val="32"/>
          <w:szCs w:val="32"/>
        </w:rPr>
      </w:pPr>
      <w:proofErr w:type="gramStart"/>
      <w:r w:rsidRPr="007B11E7">
        <w:rPr>
          <w:rFonts w:ascii="Times New Roman" w:hAnsi="Times New Roman" w:cs="Times New Roman"/>
          <w:b/>
          <w:bCs/>
          <w:sz w:val="32"/>
          <w:szCs w:val="32"/>
        </w:rPr>
        <w:t>why</w:t>
      </w:r>
      <w:proofErr w:type="gramEnd"/>
      <w:r w:rsidRPr="007B11E7">
        <w:rPr>
          <w:rFonts w:ascii="Times New Roman" w:hAnsi="Times New Roman" w:cs="Times New Roman"/>
          <w:b/>
          <w:bCs/>
          <w:sz w:val="32"/>
          <w:szCs w:val="32"/>
        </w:rPr>
        <w:t xml:space="preserve"> the Neural Network "lost":</w:t>
      </w:r>
    </w:p>
    <w:p w14:paraId="2BBFA7CD" w14:textId="77777777" w:rsidR="007B11E7" w:rsidRPr="007B11E7" w:rsidRDefault="007B11E7" w:rsidP="007B11E7">
      <w:pPr>
        <w:rPr>
          <w:rFonts w:ascii="Times New Roman" w:hAnsi="Times New Roman" w:cs="Times New Roman"/>
          <w:b/>
          <w:bCs/>
          <w:sz w:val="28"/>
          <w:szCs w:val="28"/>
        </w:rPr>
      </w:pPr>
      <w:r w:rsidRPr="007B11E7">
        <w:rPr>
          <w:rFonts w:ascii="Times New Roman" w:hAnsi="Times New Roman" w:cs="Times New Roman"/>
          <w:b/>
          <w:bCs/>
          <w:sz w:val="28"/>
          <w:szCs w:val="28"/>
        </w:rPr>
        <w:t>1. The "Small Data" Problem</w:t>
      </w:r>
    </w:p>
    <w:p w14:paraId="72951B84" w14:textId="77777777" w:rsidR="007B11E7" w:rsidRPr="007B11E7" w:rsidRDefault="007B11E7" w:rsidP="007B11E7">
      <w:pPr>
        <w:rPr>
          <w:rFonts w:ascii="Times New Roman" w:hAnsi="Times New Roman" w:cs="Times New Roman"/>
        </w:rPr>
      </w:pPr>
      <w:r w:rsidRPr="007B11E7">
        <w:rPr>
          <w:rFonts w:ascii="Times New Roman" w:hAnsi="Times New Roman" w:cs="Times New Roman"/>
        </w:rPr>
        <w:t xml:space="preserve">Neural Networks are "data hungry". They typically require tens of thousands or millions of examples to learn complex patterns without overfitting. The Telco Churn dataset you used has approximately </w:t>
      </w:r>
      <w:r w:rsidRPr="007B11E7">
        <w:rPr>
          <w:rFonts w:ascii="Times New Roman" w:hAnsi="Times New Roman" w:cs="Times New Roman"/>
          <w:b/>
          <w:bCs/>
        </w:rPr>
        <w:t>7,043 rows</w:t>
      </w:r>
      <w:r w:rsidRPr="007B11E7">
        <w:rPr>
          <w:rFonts w:ascii="Times New Roman" w:hAnsi="Times New Roman" w:cs="Times New Roman"/>
        </w:rPr>
        <w:t>. For a dataset of this size, classical algorithms like Random Forest or Logistic Regression are often more efficient and accurate because they don't require as much data to reach their peak performance.</w:t>
      </w:r>
    </w:p>
    <w:p w14:paraId="5D4D920F" w14:textId="77777777" w:rsidR="007B11E7" w:rsidRPr="007B11E7" w:rsidRDefault="007B11E7" w:rsidP="007B11E7">
      <w:pPr>
        <w:rPr>
          <w:rFonts w:ascii="Times New Roman" w:hAnsi="Times New Roman" w:cs="Times New Roman"/>
          <w:b/>
          <w:bCs/>
          <w:sz w:val="28"/>
          <w:szCs w:val="28"/>
        </w:rPr>
      </w:pPr>
      <w:r w:rsidRPr="007B11E7">
        <w:rPr>
          <w:rFonts w:ascii="Times New Roman" w:hAnsi="Times New Roman" w:cs="Times New Roman"/>
          <w:b/>
          <w:bCs/>
          <w:sz w:val="28"/>
          <w:szCs w:val="28"/>
        </w:rPr>
        <w:t>2. Tabular Data vs. Unstructured Data</w:t>
      </w:r>
    </w:p>
    <w:p w14:paraId="03E93413" w14:textId="77777777" w:rsidR="007B11E7" w:rsidRPr="007B11E7" w:rsidRDefault="007B11E7" w:rsidP="007B11E7">
      <w:pPr>
        <w:rPr>
          <w:rFonts w:ascii="Times New Roman" w:hAnsi="Times New Roman" w:cs="Times New Roman"/>
        </w:rPr>
      </w:pPr>
      <w:r w:rsidRPr="007B11E7">
        <w:rPr>
          <w:rFonts w:ascii="Times New Roman" w:hAnsi="Times New Roman" w:cs="Times New Roman"/>
        </w:rPr>
        <w:t xml:space="preserve">Neural Networks excel at </w:t>
      </w:r>
      <w:r w:rsidRPr="007B11E7">
        <w:rPr>
          <w:rFonts w:ascii="Times New Roman" w:hAnsi="Times New Roman" w:cs="Times New Roman"/>
          <w:b/>
          <w:bCs/>
        </w:rPr>
        <w:t>unstructured data</w:t>
      </w:r>
      <w:r w:rsidRPr="007B11E7">
        <w:rPr>
          <w:rFonts w:ascii="Times New Roman" w:hAnsi="Times New Roman" w:cs="Times New Roman"/>
        </w:rPr>
        <w:t xml:space="preserve"> like pixels in an image or words in a sentence. However, for </w:t>
      </w:r>
      <w:r w:rsidRPr="007B11E7">
        <w:rPr>
          <w:rFonts w:ascii="Times New Roman" w:hAnsi="Times New Roman" w:cs="Times New Roman"/>
          <w:b/>
          <w:bCs/>
        </w:rPr>
        <w:t>structured/tabular data</w:t>
      </w:r>
      <w:r w:rsidRPr="007B11E7">
        <w:rPr>
          <w:rFonts w:ascii="Times New Roman" w:hAnsi="Times New Roman" w:cs="Times New Roman"/>
        </w:rPr>
        <w:t xml:space="preserve"> (rows and columns of numbers and categories), "Tree-based" models like Random Forest are widely considered the gold standard.</w:t>
      </w:r>
    </w:p>
    <w:p w14:paraId="247F8296" w14:textId="77777777" w:rsidR="007B11E7" w:rsidRPr="007B11E7" w:rsidRDefault="007B11E7" w:rsidP="007B11E7">
      <w:pPr>
        <w:numPr>
          <w:ilvl w:val="0"/>
          <w:numId w:val="7"/>
        </w:numPr>
        <w:rPr>
          <w:rFonts w:ascii="Times New Roman" w:hAnsi="Times New Roman" w:cs="Times New Roman"/>
        </w:rPr>
      </w:pPr>
      <w:r w:rsidRPr="007B11E7">
        <w:rPr>
          <w:rFonts w:ascii="Times New Roman" w:hAnsi="Times New Roman" w:cs="Times New Roman"/>
          <w:b/>
          <w:bCs/>
        </w:rPr>
        <w:t>Random Forests</w:t>
      </w:r>
      <w:r w:rsidRPr="007B11E7">
        <w:rPr>
          <w:rFonts w:ascii="Times New Roman" w:hAnsi="Times New Roman" w:cs="Times New Roman"/>
        </w:rPr>
        <w:t xml:space="preserve"> work by asking a series of "Yes/No" questions (e.g., "Is the contract month-to-month?"), which is exactly how tabular data is naturally structured.</w:t>
      </w:r>
    </w:p>
    <w:p w14:paraId="4AC18B7C" w14:textId="77777777" w:rsidR="007B11E7" w:rsidRPr="007B11E7" w:rsidRDefault="007B11E7" w:rsidP="007B11E7">
      <w:pPr>
        <w:numPr>
          <w:ilvl w:val="0"/>
          <w:numId w:val="7"/>
        </w:numPr>
        <w:rPr>
          <w:rFonts w:ascii="Times New Roman" w:hAnsi="Times New Roman" w:cs="Times New Roman"/>
        </w:rPr>
      </w:pPr>
      <w:r w:rsidRPr="007B11E7">
        <w:rPr>
          <w:rFonts w:ascii="Times New Roman" w:hAnsi="Times New Roman" w:cs="Times New Roman"/>
          <w:b/>
          <w:bCs/>
        </w:rPr>
        <w:t>Neural Networks</w:t>
      </w:r>
      <w:r w:rsidRPr="007B11E7">
        <w:rPr>
          <w:rFonts w:ascii="Times New Roman" w:hAnsi="Times New Roman" w:cs="Times New Roman"/>
        </w:rPr>
        <w:t xml:space="preserve"> try to find complex mathematical "curves" to separate the data, which can sometimes be less effective for these types of rigid categories.</w:t>
      </w:r>
    </w:p>
    <w:p w14:paraId="7E10E976" w14:textId="77777777" w:rsidR="007B11E7" w:rsidRPr="007B11E7" w:rsidRDefault="007B11E7" w:rsidP="007B11E7">
      <w:pPr>
        <w:rPr>
          <w:rFonts w:ascii="Times New Roman" w:hAnsi="Times New Roman" w:cs="Times New Roman"/>
        </w:rPr>
      </w:pPr>
      <w:r w:rsidRPr="007B11E7">
        <w:rPr>
          <w:rFonts w:ascii="Times New Roman" w:hAnsi="Times New Roman" w:cs="Times New Roman"/>
        </w:rPr>
        <w:t>[Image comparing decision boundaries of a decision tree vs a neural network]</w:t>
      </w:r>
    </w:p>
    <w:p w14:paraId="69D956C4" w14:textId="77777777" w:rsidR="007B11E7" w:rsidRPr="007B11E7" w:rsidRDefault="007B11E7" w:rsidP="007B11E7">
      <w:pPr>
        <w:rPr>
          <w:rFonts w:ascii="Times New Roman" w:hAnsi="Times New Roman" w:cs="Times New Roman"/>
          <w:b/>
          <w:bCs/>
          <w:sz w:val="28"/>
          <w:szCs w:val="28"/>
        </w:rPr>
      </w:pPr>
      <w:r w:rsidRPr="007B11E7">
        <w:rPr>
          <w:rFonts w:ascii="Times New Roman" w:hAnsi="Times New Roman" w:cs="Times New Roman"/>
          <w:b/>
          <w:bCs/>
          <w:sz w:val="28"/>
          <w:szCs w:val="28"/>
        </w:rPr>
        <w:t>3. Sensitivity to Hyperparameters</w:t>
      </w:r>
    </w:p>
    <w:p w14:paraId="51E283A1" w14:textId="1559E3B0" w:rsidR="007B11E7" w:rsidRPr="007B11E7" w:rsidRDefault="007B11E7" w:rsidP="007B11E7">
      <w:pPr>
        <w:rPr>
          <w:rFonts w:ascii="Times New Roman" w:hAnsi="Times New Roman" w:cs="Times New Roman"/>
        </w:rPr>
      </w:pPr>
      <w:proofErr w:type="gramStart"/>
      <w:r w:rsidRPr="007B11E7">
        <w:rPr>
          <w:rFonts w:ascii="Times New Roman" w:hAnsi="Times New Roman" w:cs="Times New Roman"/>
        </w:rPr>
        <w:t>the</w:t>
      </w:r>
      <w:proofErr w:type="gramEnd"/>
      <w:r w:rsidRPr="007B11E7">
        <w:rPr>
          <w:rFonts w:ascii="Times New Roman" w:hAnsi="Times New Roman" w:cs="Times New Roman"/>
        </w:rPr>
        <w:t xml:space="preserve"> Random Forest was trained using a standard setup. Neural Networks, however, are extremely sensitive to:</w:t>
      </w:r>
    </w:p>
    <w:p w14:paraId="79E09CF0" w14:textId="77777777" w:rsidR="007B11E7" w:rsidRPr="007B11E7" w:rsidRDefault="007B11E7" w:rsidP="007B11E7">
      <w:pPr>
        <w:numPr>
          <w:ilvl w:val="0"/>
          <w:numId w:val="8"/>
        </w:numPr>
        <w:rPr>
          <w:rFonts w:ascii="Times New Roman" w:hAnsi="Times New Roman" w:cs="Times New Roman"/>
        </w:rPr>
      </w:pPr>
      <w:r w:rsidRPr="007B11E7">
        <w:rPr>
          <w:rFonts w:ascii="Times New Roman" w:hAnsi="Times New Roman" w:cs="Times New Roman"/>
          <w:b/>
          <w:bCs/>
        </w:rPr>
        <w:t>Learning Rate:</w:t>
      </w:r>
      <w:r w:rsidRPr="007B11E7">
        <w:rPr>
          <w:rFonts w:ascii="Times New Roman" w:hAnsi="Times New Roman" w:cs="Times New Roman"/>
        </w:rPr>
        <w:t xml:space="preserve"> If the rate is too high, the model "misses" the best solution; if </w:t>
      </w:r>
      <w:proofErr w:type="gramStart"/>
      <w:r w:rsidRPr="007B11E7">
        <w:rPr>
          <w:rFonts w:ascii="Times New Roman" w:hAnsi="Times New Roman" w:cs="Times New Roman"/>
        </w:rPr>
        <w:t>too</w:t>
      </w:r>
      <w:proofErr w:type="gramEnd"/>
      <w:r w:rsidRPr="007B11E7">
        <w:rPr>
          <w:rFonts w:ascii="Times New Roman" w:hAnsi="Times New Roman" w:cs="Times New Roman"/>
        </w:rPr>
        <w:t xml:space="preserve"> low, it takes forever to learn.</w:t>
      </w:r>
    </w:p>
    <w:p w14:paraId="38F1A125" w14:textId="77777777" w:rsidR="007B11E7" w:rsidRPr="007B11E7" w:rsidRDefault="007B11E7" w:rsidP="007B11E7">
      <w:pPr>
        <w:numPr>
          <w:ilvl w:val="0"/>
          <w:numId w:val="8"/>
        </w:numPr>
        <w:rPr>
          <w:rFonts w:ascii="Times New Roman" w:hAnsi="Times New Roman" w:cs="Times New Roman"/>
        </w:rPr>
      </w:pPr>
      <w:r w:rsidRPr="007B11E7">
        <w:rPr>
          <w:rFonts w:ascii="Times New Roman" w:hAnsi="Times New Roman" w:cs="Times New Roman"/>
          <w:b/>
          <w:bCs/>
        </w:rPr>
        <w:t>Architecture:</w:t>
      </w:r>
      <w:r w:rsidRPr="007B11E7">
        <w:rPr>
          <w:rFonts w:ascii="Times New Roman" w:hAnsi="Times New Roman" w:cs="Times New Roman"/>
        </w:rPr>
        <w:t xml:space="preserve"> The number of layers and neurons you chose (100 and 50) might not have been the optimal "shape" for this specific problem.</w:t>
      </w:r>
    </w:p>
    <w:p w14:paraId="28BFC8F5" w14:textId="77777777" w:rsidR="007B11E7" w:rsidRPr="007B11E7" w:rsidRDefault="007B11E7" w:rsidP="007B11E7">
      <w:pPr>
        <w:numPr>
          <w:ilvl w:val="0"/>
          <w:numId w:val="8"/>
        </w:numPr>
        <w:rPr>
          <w:rFonts w:ascii="Times New Roman" w:hAnsi="Times New Roman" w:cs="Times New Roman"/>
        </w:rPr>
      </w:pPr>
      <w:r w:rsidRPr="007B11E7">
        <w:rPr>
          <w:rFonts w:ascii="Times New Roman" w:hAnsi="Times New Roman" w:cs="Times New Roman"/>
          <w:b/>
          <w:bCs/>
        </w:rPr>
        <w:t>Epochs:</w:t>
      </w:r>
      <w:r w:rsidRPr="007B11E7">
        <w:rPr>
          <w:rFonts w:ascii="Times New Roman" w:hAnsi="Times New Roman" w:cs="Times New Roman"/>
        </w:rPr>
        <w:t xml:space="preserve"> Your model only trained for 20 to 40 epochs. A Neural Network might need much more time and tuning to find the same patterns a Random Forest finds almost instantly.</w:t>
      </w:r>
    </w:p>
    <w:p w14:paraId="608D218A" w14:textId="77777777" w:rsidR="007B11E7" w:rsidRPr="007B11E7" w:rsidRDefault="007B11E7" w:rsidP="007B11E7">
      <w:pPr>
        <w:rPr>
          <w:rFonts w:ascii="Times New Roman" w:hAnsi="Times New Roman" w:cs="Times New Roman"/>
          <w:b/>
          <w:bCs/>
          <w:sz w:val="28"/>
          <w:szCs w:val="28"/>
        </w:rPr>
      </w:pPr>
      <w:r w:rsidRPr="007B11E7">
        <w:rPr>
          <w:rFonts w:ascii="Times New Roman" w:hAnsi="Times New Roman" w:cs="Times New Roman"/>
          <w:b/>
          <w:bCs/>
          <w:sz w:val="28"/>
          <w:szCs w:val="28"/>
        </w:rPr>
        <w:t>4. Class Imbalance Handling</w:t>
      </w:r>
    </w:p>
    <w:p w14:paraId="214C905D" w14:textId="77777777" w:rsidR="007B11E7" w:rsidRPr="007B11E7" w:rsidRDefault="007B11E7" w:rsidP="007B11E7">
      <w:pPr>
        <w:rPr>
          <w:rFonts w:ascii="Times New Roman" w:hAnsi="Times New Roman" w:cs="Times New Roman"/>
        </w:rPr>
      </w:pPr>
      <w:r w:rsidRPr="007B11E7">
        <w:rPr>
          <w:rFonts w:ascii="Times New Roman" w:hAnsi="Times New Roman" w:cs="Times New Roman"/>
        </w:rPr>
        <w:t xml:space="preserve">Customer churn is usually </w:t>
      </w:r>
      <w:r w:rsidRPr="007B11E7">
        <w:rPr>
          <w:rFonts w:ascii="Times New Roman" w:hAnsi="Times New Roman" w:cs="Times New Roman"/>
          <w:b/>
          <w:bCs/>
        </w:rPr>
        <w:t>imbalanced</w:t>
      </w:r>
      <w:r w:rsidRPr="007B11E7">
        <w:rPr>
          <w:rFonts w:ascii="Times New Roman" w:hAnsi="Times New Roman" w:cs="Times New Roman"/>
        </w:rPr>
        <w:t xml:space="preserve"> (most people don't churn).</w:t>
      </w:r>
    </w:p>
    <w:p w14:paraId="114B0279" w14:textId="77777777" w:rsidR="007B11E7" w:rsidRPr="007B11E7" w:rsidRDefault="007B11E7" w:rsidP="007B11E7">
      <w:pPr>
        <w:numPr>
          <w:ilvl w:val="0"/>
          <w:numId w:val="9"/>
        </w:numPr>
        <w:rPr>
          <w:rFonts w:ascii="Times New Roman" w:hAnsi="Times New Roman" w:cs="Times New Roman"/>
        </w:rPr>
      </w:pPr>
      <w:r w:rsidRPr="007B11E7">
        <w:rPr>
          <w:rFonts w:ascii="Times New Roman" w:hAnsi="Times New Roman" w:cs="Times New Roman"/>
        </w:rPr>
        <w:t xml:space="preserve">In your code, you used </w:t>
      </w:r>
      <w:proofErr w:type="spellStart"/>
      <w:r w:rsidRPr="007B11E7">
        <w:rPr>
          <w:rFonts w:ascii="Times New Roman" w:hAnsi="Times New Roman" w:cs="Times New Roman"/>
        </w:rPr>
        <w:t>class_weight</w:t>
      </w:r>
      <w:proofErr w:type="spellEnd"/>
      <w:r w:rsidRPr="007B11E7">
        <w:rPr>
          <w:rFonts w:ascii="Times New Roman" w:hAnsi="Times New Roman" w:cs="Times New Roman"/>
        </w:rPr>
        <w:t>='balanced' for the Random Forest and Logistic Regression.</w:t>
      </w:r>
    </w:p>
    <w:p w14:paraId="05AAA8C3" w14:textId="77777777" w:rsidR="007B11E7" w:rsidRPr="007B11E7" w:rsidRDefault="007B11E7" w:rsidP="007B11E7">
      <w:pPr>
        <w:numPr>
          <w:ilvl w:val="0"/>
          <w:numId w:val="9"/>
        </w:numPr>
        <w:rPr>
          <w:rFonts w:ascii="Times New Roman" w:hAnsi="Times New Roman" w:cs="Times New Roman"/>
        </w:rPr>
      </w:pPr>
      <w:r w:rsidRPr="007B11E7">
        <w:rPr>
          <w:rFonts w:ascii="Times New Roman" w:hAnsi="Times New Roman" w:cs="Times New Roman"/>
        </w:rPr>
        <w:t xml:space="preserve">While you used </w:t>
      </w:r>
      <w:proofErr w:type="spellStart"/>
      <w:r w:rsidRPr="007B11E7">
        <w:rPr>
          <w:rFonts w:ascii="Times New Roman" w:hAnsi="Times New Roman" w:cs="Times New Roman"/>
        </w:rPr>
        <w:t>pos_weight</w:t>
      </w:r>
      <w:proofErr w:type="spellEnd"/>
      <w:r w:rsidRPr="007B11E7">
        <w:rPr>
          <w:rFonts w:ascii="Times New Roman" w:hAnsi="Times New Roman" w:cs="Times New Roman"/>
        </w:rPr>
        <w:t xml:space="preserve"> for the Neural Network, NNs often </w:t>
      </w:r>
      <w:proofErr w:type="gramStart"/>
      <w:r w:rsidRPr="007B11E7">
        <w:rPr>
          <w:rFonts w:ascii="Times New Roman" w:hAnsi="Times New Roman" w:cs="Times New Roman"/>
        </w:rPr>
        <w:t>struggle more</w:t>
      </w:r>
      <w:proofErr w:type="gramEnd"/>
      <w:r w:rsidRPr="007B11E7">
        <w:rPr>
          <w:rFonts w:ascii="Times New Roman" w:hAnsi="Times New Roman" w:cs="Times New Roman"/>
        </w:rPr>
        <w:t xml:space="preserve"> with imbalanced data than ensemble tree models, which are naturally better at isolating small "pockets" of specific classes.</w:t>
      </w:r>
    </w:p>
    <w:p w14:paraId="63730136" w14:textId="7F18FB48" w:rsidR="00DD5598" w:rsidRPr="007B11E7" w:rsidRDefault="00DD5598" w:rsidP="00DD5598">
      <w:pPr>
        <w:rPr>
          <w:rFonts w:ascii="Times New Roman" w:hAnsi="Times New Roman" w:cs="Times New Roman"/>
        </w:rPr>
      </w:pPr>
    </w:p>
    <w:p w14:paraId="24376C8B" w14:textId="77777777" w:rsidR="00DD5598" w:rsidRPr="007B11E7" w:rsidRDefault="00DD5598" w:rsidP="00DD5598">
      <w:pPr>
        <w:rPr>
          <w:rFonts w:ascii="Times New Roman" w:hAnsi="Times New Roman" w:cs="Times New Roman"/>
        </w:rPr>
      </w:pPr>
    </w:p>
    <w:p w14:paraId="63DFBD1F" w14:textId="77777777" w:rsidR="00DD5598" w:rsidRPr="007B11E7" w:rsidRDefault="00DD5598" w:rsidP="00DD5598">
      <w:pPr>
        <w:rPr>
          <w:rFonts w:ascii="Times New Roman" w:hAnsi="Times New Roman" w:cs="Times New Roman"/>
        </w:rPr>
      </w:pPr>
    </w:p>
    <w:p w14:paraId="2654B54A" w14:textId="44620548" w:rsidR="00DD5598" w:rsidRDefault="00DD5598" w:rsidP="00DD5598">
      <w:pPr>
        <w:rPr>
          <w:rFonts w:ascii="Times New Roman" w:hAnsi="Times New Roman" w:cs="Times New Roman"/>
        </w:rPr>
      </w:pPr>
      <w:r w:rsidRPr="007B11E7">
        <w:rPr>
          <w:rFonts w:ascii="Times New Roman" w:hAnsi="Times New Roman" w:cs="Times New Roman"/>
          <w:noProof/>
        </w:rPr>
        <w:drawing>
          <wp:inline distT="0" distB="0" distL="0" distR="0" wp14:anchorId="7F717764" wp14:editId="3EFE282C">
            <wp:extent cx="5334462" cy="41989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4462" cy="4198984"/>
                    </a:xfrm>
                    <a:prstGeom prst="rect">
                      <a:avLst/>
                    </a:prstGeom>
                  </pic:spPr>
                </pic:pic>
              </a:graphicData>
            </a:graphic>
          </wp:inline>
        </w:drawing>
      </w:r>
    </w:p>
    <w:p w14:paraId="43D6470B" w14:textId="77777777" w:rsidR="00F6383E" w:rsidRPr="00F6383E" w:rsidRDefault="00F6383E" w:rsidP="00F6383E">
      <w:pPr>
        <w:rPr>
          <w:rFonts w:ascii="Times New Roman" w:hAnsi="Times New Roman" w:cs="Times New Roman"/>
          <w:b/>
          <w:bCs/>
        </w:rPr>
      </w:pPr>
      <w:r w:rsidRPr="00F6383E">
        <w:rPr>
          <w:rFonts w:ascii="Times New Roman" w:hAnsi="Times New Roman" w:cs="Times New Roman"/>
          <w:b/>
          <w:bCs/>
        </w:rPr>
        <w:t>1. The Axes: TPR vs. FPR</w:t>
      </w:r>
    </w:p>
    <w:p w14:paraId="0E70473E" w14:textId="77777777" w:rsidR="00F6383E" w:rsidRPr="00F6383E" w:rsidRDefault="00F6383E" w:rsidP="00F6383E">
      <w:pPr>
        <w:numPr>
          <w:ilvl w:val="0"/>
          <w:numId w:val="10"/>
        </w:numPr>
        <w:rPr>
          <w:rFonts w:ascii="Times New Roman" w:hAnsi="Times New Roman" w:cs="Times New Roman"/>
        </w:rPr>
      </w:pPr>
      <w:r w:rsidRPr="00F6383E">
        <w:rPr>
          <w:rFonts w:ascii="Times New Roman" w:hAnsi="Times New Roman" w:cs="Times New Roman"/>
          <w:b/>
          <w:bCs/>
        </w:rPr>
        <w:t>True Positive Rate (Y-Axis):</w:t>
      </w:r>
      <w:r w:rsidRPr="00F6383E">
        <w:rPr>
          <w:rFonts w:ascii="Times New Roman" w:hAnsi="Times New Roman" w:cs="Times New Roman"/>
        </w:rPr>
        <w:t xml:space="preserve"> Also known as </w:t>
      </w:r>
      <w:r w:rsidRPr="00F6383E">
        <w:rPr>
          <w:rFonts w:ascii="Times New Roman" w:hAnsi="Times New Roman" w:cs="Times New Roman"/>
          <w:b/>
          <w:bCs/>
        </w:rPr>
        <w:t>Sensitivity</w:t>
      </w:r>
      <w:r w:rsidRPr="00F6383E">
        <w:rPr>
          <w:rFonts w:ascii="Times New Roman" w:hAnsi="Times New Roman" w:cs="Times New Roman"/>
        </w:rPr>
        <w:t xml:space="preserve"> or </w:t>
      </w:r>
      <w:r w:rsidRPr="00F6383E">
        <w:rPr>
          <w:rFonts w:ascii="Times New Roman" w:hAnsi="Times New Roman" w:cs="Times New Roman"/>
          <w:b/>
          <w:bCs/>
        </w:rPr>
        <w:t>Recall</w:t>
      </w:r>
      <w:r w:rsidRPr="00F6383E">
        <w:rPr>
          <w:rFonts w:ascii="Times New Roman" w:hAnsi="Times New Roman" w:cs="Times New Roman"/>
        </w:rPr>
        <w:t>. It represents the proportion of actual "Churn" cases that the model correctly identified.</w:t>
      </w:r>
    </w:p>
    <w:p w14:paraId="0469CBA0" w14:textId="77777777" w:rsidR="00F6383E" w:rsidRPr="00F6383E" w:rsidRDefault="00F6383E" w:rsidP="00F6383E">
      <w:pPr>
        <w:numPr>
          <w:ilvl w:val="0"/>
          <w:numId w:val="10"/>
        </w:numPr>
        <w:rPr>
          <w:rFonts w:ascii="Times New Roman" w:hAnsi="Times New Roman" w:cs="Times New Roman"/>
        </w:rPr>
      </w:pPr>
      <w:r w:rsidRPr="00F6383E">
        <w:rPr>
          <w:rFonts w:ascii="Times New Roman" w:hAnsi="Times New Roman" w:cs="Times New Roman"/>
          <w:b/>
          <w:bCs/>
        </w:rPr>
        <w:t>False Positive Rate (X-Axis):</w:t>
      </w:r>
      <w:r w:rsidRPr="00F6383E">
        <w:rPr>
          <w:rFonts w:ascii="Times New Roman" w:hAnsi="Times New Roman" w:cs="Times New Roman"/>
        </w:rPr>
        <w:t xml:space="preserve"> This represents the proportion of "No Churn" cases that the model incorrectly flagged as "Churn".</w:t>
      </w:r>
    </w:p>
    <w:p w14:paraId="69B57225" w14:textId="77777777" w:rsidR="00F6383E" w:rsidRPr="00F6383E" w:rsidRDefault="00F6383E" w:rsidP="00F6383E">
      <w:pPr>
        <w:numPr>
          <w:ilvl w:val="0"/>
          <w:numId w:val="10"/>
        </w:numPr>
        <w:rPr>
          <w:rFonts w:ascii="Times New Roman" w:hAnsi="Times New Roman" w:cs="Times New Roman"/>
        </w:rPr>
      </w:pPr>
      <w:r w:rsidRPr="00F6383E">
        <w:rPr>
          <w:rFonts w:ascii="Times New Roman" w:hAnsi="Times New Roman" w:cs="Times New Roman"/>
          <w:b/>
          <w:bCs/>
        </w:rPr>
        <w:t>The Goal:</w:t>
      </w:r>
      <w:r w:rsidRPr="00F6383E">
        <w:rPr>
          <w:rFonts w:ascii="Times New Roman" w:hAnsi="Times New Roman" w:cs="Times New Roman"/>
        </w:rPr>
        <w:t xml:space="preserve"> We want a curve that climbs toward the top-left corner—meaning high True Positives and low False Positives.</w:t>
      </w:r>
    </w:p>
    <w:p w14:paraId="70E8D80B" w14:textId="77777777" w:rsidR="00F6383E" w:rsidRPr="00F6383E" w:rsidRDefault="00F6383E" w:rsidP="00F6383E">
      <w:pPr>
        <w:rPr>
          <w:rFonts w:ascii="Times New Roman" w:hAnsi="Times New Roman" w:cs="Times New Roman"/>
          <w:b/>
          <w:bCs/>
        </w:rPr>
      </w:pPr>
      <w:r w:rsidRPr="00F6383E">
        <w:rPr>
          <w:rFonts w:ascii="Times New Roman" w:hAnsi="Times New Roman" w:cs="Times New Roman"/>
          <w:b/>
          <w:bCs/>
        </w:rPr>
        <w:t>2. The Diagonal "Random Chance" Line</w:t>
      </w:r>
    </w:p>
    <w:p w14:paraId="2FB51FB3" w14:textId="77777777" w:rsidR="00F6383E" w:rsidRPr="00F6383E" w:rsidRDefault="00F6383E" w:rsidP="00F6383E">
      <w:pPr>
        <w:numPr>
          <w:ilvl w:val="0"/>
          <w:numId w:val="11"/>
        </w:numPr>
        <w:rPr>
          <w:rFonts w:ascii="Times New Roman" w:hAnsi="Times New Roman" w:cs="Times New Roman"/>
        </w:rPr>
      </w:pPr>
      <w:r w:rsidRPr="00F6383E">
        <w:rPr>
          <w:rFonts w:ascii="Times New Roman" w:hAnsi="Times New Roman" w:cs="Times New Roman"/>
        </w:rPr>
        <w:t>The dashed blue line represents a model that makes predictions based on pure chance (like flipping a coin).</w:t>
      </w:r>
    </w:p>
    <w:p w14:paraId="528DD9B0" w14:textId="77777777" w:rsidR="00F6383E" w:rsidRPr="00F6383E" w:rsidRDefault="00F6383E" w:rsidP="00F6383E">
      <w:pPr>
        <w:numPr>
          <w:ilvl w:val="0"/>
          <w:numId w:val="11"/>
        </w:numPr>
        <w:rPr>
          <w:rFonts w:ascii="Times New Roman" w:hAnsi="Times New Roman" w:cs="Times New Roman"/>
        </w:rPr>
      </w:pPr>
      <w:r w:rsidRPr="00F6383E">
        <w:rPr>
          <w:rFonts w:ascii="Times New Roman" w:hAnsi="Times New Roman" w:cs="Times New Roman"/>
        </w:rPr>
        <w:t>Any model worth using must stay significantly above this line. All three of your models (Logistic Regression, Random Forest, and MLP) clearly outperform random guessing.</w:t>
      </w:r>
    </w:p>
    <w:p w14:paraId="26E50F9A" w14:textId="77777777" w:rsidR="00F6383E" w:rsidRPr="00F6383E" w:rsidRDefault="00F6383E" w:rsidP="00F6383E">
      <w:pPr>
        <w:rPr>
          <w:rFonts w:ascii="Times New Roman" w:hAnsi="Times New Roman" w:cs="Times New Roman"/>
          <w:b/>
          <w:bCs/>
        </w:rPr>
      </w:pPr>
      <w:r w:rsidRPr="00F6383E">
        <w:rPr>
          <w:rFonts w:ascii="Times New Roman" w:hAnsi="Times New Roman" w:cs="Times New Roman"/>
          <w:b/>
          <w:bCs/>
        </w:rPr>
        <w:t>3. Understanding AUC (Area Under the Curve)</w:t>
      </w:r>
    </w:p>
    <w:p w14:paraId="3C94588B" w14:textId="77777777" w:rsidR="00F6383E" w:rsidRPr="00F6383E" w:rsidRDefault="00F6383E" w:rsidP="00F6383E">
      <w:pPr>
        <w:rPr>
          <w:rFonts w:ascii="Times New Roman" w:hAnsi="Times New Roman" w:cs="Times New Roman"/>
        </w:rPr>
      </w:pPr>
      <w:r w:rsidRPr="00F6383E">
        <w:rPr>
          <w:rFonts w:ascii="Times New Roman" w:hAnsi="Times New Roman" w:cs="Times New Roman"/>
        </w:rPr>
        <w:t xml:space="preserve">The </w:t>
      </w:r>
      <w:r w:rsidRPr="00F6383E">
        <w:rPr>
          <w:rFonts w:ascii="Times New Roman" w:hAnsi="Times New Roman" w:cs="Times New Roman"/>
          <w:b/>
          <w:bCs/>
        </w:rPr>
        <w:t>AUC</w:t>
      </w:r>
      <w:r w:rsidRPr="00F6383E">
        <w:rPr>
          <w:rFonts w:ascii="Times New Roman" w:hAnsi="Times New Roman" w:cs="Times New Roman"/>
        </w:rPr>
        <w:t xml:space="preserve"> is a single metric that summarizes the entire ROC curve. It represents the probability that the model will rank a randomly chosen positive instance higher than a randomly chosen negative one.</w:t>
      </w:r>
    </w:p>
    <w:p w14:paraId="22159EEB" w14:textId="77777777" w:rsidR="00F6383E" w:rsidRPr="00F6383E" w:rsidRDefault="00F6383E" w:rsidP="00F6383E">
      <w:pPr>
        <w:numPr>
          <w:ilvl w:val="0"/>
          <w:numId w:val="12"/>
        </w:numPr>
        <w:rPr>
          <w:rFonts w:ascii="Times New Roman" w:hAnsi="Times New Roman" w:cs="Times New Roman"/>
        </w:rPr>
      </w:pPr>
      <w:r w:rsidRPr="00F6383E">
        <w:rPr>
          <w:rFonts w:ascii="Times New Roman" w:hAnsi="Times New Roman" w:cs="Times New Roman"/>
          <w:b/>
          <w:bCs/>
        </w:rPr>
        <w:t>AUC = 1.0:</w:t>
      </w:r>
      <w:r w:rsidRPr="00F6383E">
        <w:rPr>
          <w:rFonts w:ascii="Times New Roman" w:hAnsi="Times New Roman" w:cs="Times New Roman"/>
        </w:rPr>
        <w:t xml:space="preserve"> A perfect classifier.</w:t>
      </w:r>
    </w:p>
    <w:p w14:paraId="327E6FB8" w14:textId="77777777" w:rsidR="00F6383E" w:rsidRPr="00F6383E" w:rsidRDefault="00F6383E" w:rsidP="00F6383E">
      <w:pPr>
        <w:numPr>
          <w:ilvl w:val="0"/>
          <w:numId w:val="12"/>
        </w:numPr>
        <w:rPr>
          <w:rFonts w:ascii="Times New Roman" w:hAnsi="Times New Roman" w:cs="Times New Roman"/>
        </w:rPr>
      </w:pPr>
      <w:r w:rsidRPr="00F6383E">
        <w:rPr>
          <w:rFonts w:ascii="Times New Roman" w:hAnsi="Times New Roman" w:cs="Times New Roman"/>
          <w:b/>
          <w:bCs/>
        </w:rPr>
        <w:t>AUC = 0.5:</w:t>
      </w:r>
      <w:r w:rsidRPr="00F6383E">
        <w:rPr>
          <w:rFonts w:ascii="Times New Roman" w:hAnsi="Times New Roman" w:cs="Times New Roman"/>
        </w:rPr>
        <w:t xml:space="preserve"> A useless classifier (the dashed line).</w:t>
      </w:r>
    </w:p>
    <w:p w14:paraId="3790B139" w14:textId="77777777" w:rsidR="00F6383E" w:rsidRPr="00F6383E" w:rsidRDefault="00F6383E" w:rsidP="00F6383E">
      <w:pPr>
        <w:numPr>
          <w:ilvl w:val="0"/>
          <w:numId w:val="12"/>
        </w:numPr>
        <w:rPr>
          <w:rFonts w:ascii="Times New Roman" w:hAnsi="Times New Roman" w:cs="Times New Roman"/>
        </w:rPr>
      </w:pPr>
      <w:r w:rsidRPr="00F6383E">
        <w:rPr>
          <w:rFonts w:ascii="Times New Roman" w:hAnsi="Times New Roman" w:cs="Times New Roman"/>
          <w:b/>
          <w:bCs/>
        </w:rPr>
        <w:t>Your Results:</w:t>
      </w:r>
    </w:p>
    <w:p w14:paraId="44EBA735" w14:textId="77777777" w:rsidR="00F6383E" w:rsidRPr="00F6383E" w:rsidRDefault="00F6383E" w:rsidP="00F6383E">
      <w:pPr>
        <w:numPr>
          <w:ilvl w:val="1"/>
          <w:numId w:val="12"/>
        </w:numPr>
        <w:rPr>
          <w:rFonts w:ascii="Times New Roman" w:hAnsi="Times New Roman" w:cs="Times New Roman"/>
        </w:rPr>
      </w:pPr>
      <w:r w:rsidRPr="00F6383E">
        <w:rPr>
          <w:rFonts w:ascii="Times New Roman" w:hAnsi="Times New Roman" w:cs="Times New Roman"/>
          <w:b/>
          <w:bCs/>
        </w:rPr>
        <w:t>Logistic Regression ($0.835$):</w:t>
      </w:r>
      <w:r w:rsidRPr="00F6383E">
        <w:rPr>
          <w:rFonts w:ascii="Times New Roman" w:hAnsi="Times New Roman" w:cs="Times New Roman"/>
        </w:rPr>
        <w:t xml:space="preserve"> Interestingly, for this specific evaluation of "ranking ability," Logistic Regression slightly outperformed the others.</w:t>
      </w:r>
    </w:p>
    <w:p w14:paraId="1F7A6B61" w14:textId="77777777" w:rsidR="00F6383E" w:rsidRPr="00F6383E" w:rsidRDefault="00F6383E" w:rsidP="00F6383E">
      <w:pPr>
        <w:numPr>
          <w:ilvl w:val="1"/>
          <w:numId w:val="12"/>
        </w:numPr>
        <w:rPr>
          <w:rFonts w:ascii="Times New Roman" w:hAnsi="Times New Roman" w:cs="Times New Roman"/>
        </w:rPr>
      </w:pPr>
      <w:r w:rsidRPr="00F6383E">
        <w:rPr>
          <w:rFonts w:ascii="Times New Roman" w:hAnsi="Times New Roman" w:cs="Times New Roman"/>
          <w:b/>
          <w:bCs/>
        </w:rPr>
        <w:t>Deep Learning MLP ($0.833$):</w:t>
      </w:r>
      <w:r w:rsidRPr="00F6383E">
        <w:rPr>
          <w:rFonts w:ascii="Times New Roman" w:hAnsi="Times New Roman" w:cs="Times New Roman"/>
        </w:rPr>
        <w:t xml:space="preserve"> A very close second.</w:t>
      </w:r>
    </w:p>
    <w:p w14:paraId="36763AE3" w14:textId="77777777" w:rsidR="00F6383E" w:rsidRPr="00F6383E" w:rsidRDefault="00F6383E" w:rsidP="00F6383E">
      <w:pPr>
        <w:numPr>
          <w:ilvl w:val="1"/>
          <w:numId w:val="12"/>
        </w:numPr>
        <w:rPr>
          <w:rFonts w:ascii="Times New Roman" w:hAnsi="Times New Roman" w:cs="Times New Roman"/>
        </w:rPr>
      </w:pPr>
      <w:r w:rsidRPr="00F6383E">
        <w:rPr>
          <w:rFonts w:ascii="Times New Roman" w:hAnsi="Times New Roman" w:cs="Times New Roman"/>
          <w:b/>
          <w:bCs/>
        </w:rPr>
        <w:t>Random Forest ($0.832$):</w:t>
      </w:r>
      <w:r w:rsidRPr="00F6383E">
        <w:rPr>
          <w:rFonts w:ascii="Times New Roman" w:hAnsi="Times New Roman" w:cs="Times New Roman"/>
        </w:rPr>
        <w:t xml:space="preserve"> A very close third.</w:t>
      </w:r>
    </w:p>
    <w:p w14:paraId="70BDD75A" w14:textId="604EBB73" w:rsidR="00F6383E" w:rsidRPr="00F6383E" w:rsidRDefault="00F6383E" w:rsidP="00F6383E">
      <w:pPr>
        <w:rPr>
          <w:rFonts w:ascii="Times New Roman" w:hAnsi="Times New Roman" w:cs="Times New Roman"/>
          <w:b/>
          <w:bCs/>
        </w:rPr>
      </w:pPr>
      <w:r w:rsidRPr="00F6383E">
        <w:rPr>
          <w:rFonts w:ascii="Times New Roman" w:hAnsi="Times New Roman" w:cs="Times New Roman"/>
          <w:b/>
          <w:bCs/>
        </w:rPr>
        <w:t xml:space="preserve">4. Key Takeaways </w:t>
      </w:r>
    </w:p>
    <w:p w14:paraId="3DFB7D13" w14:textId="77777777" w:rsidR="00F6383E" w:rsidRPr="00F6383E" w:rsidRDefault="00F6383E" w:rsidP="00F6383E">
      <w:pPr>
        <w:rPr>
          <w:rFonts w:ascii="Times New Roman" w:hAnsi="Times New Roman" w:cs="Times New Roman"/>
        </w:rPr>
      </w:pPr>
      <w:r w:rsidRPr="00F6383E">
        <w:rPr>
          <w:rFonts w:ascii="Times New Roman" w:hAnsi="Times New Roman" w:cs="Times New Roman"/>
        </w:rPr>
        <w:t xml:space="preserve">While you previously noted that the </w:t>
      </w:r>
      <w:r w:rsidRPr="00F6383E">
        <w:rPr>
          <w:rFonts w:ascii="Times New Roman" w:hAnsi="Times New Roman" w:cs="Times New Roman"/>
          <w:b/>
          <w:bCs/>
        </w:rPr>
        <w:t>Random Forest</w:t>
      </w:r>
      <w:r w:rsidRPr="00F6383E">
        <w:rPr>
          <w:rFonts w:ascii="Times New Roman" w:hAnsi="Times New Roman" w:cs="Times New Roman"/>
        </w:rPr>
        <w:t xml:space="preserve"> was the "best" model based on the </w:t>
      </w:r>
      <w:r w:rsidRPr="00F6383E">
        <w:rPr>
          <w:rFonts w:ascii="Times New Roman" w:hAnsi="Times New Roman" w:cs="Times New Roman"/>
          <w:b/>
          <w:bCs/>
        </w:rPr>
        <w:t>F1 Score</w:t>
      </w:r>
      <w:r w:rsidRPr="00F6383E">
        <w:rPr>
          <w:rFonts w:ascii="Times New Roman" w:hAnsi="Times New Roman" w:cs="Times New Roman"/>
        </w:rPr>
        <w:t xml:space="preserve">, this ROC graph shows that all three models have nearly identical </w:t>
      </w:r>
      <w:r w:rsidRPr="00F6383E">
        <w:rPr>
          <w:rFonts w:ascii="Times New Roman" w:hAnsi="Times New Roman" w:cs="Times New Roman"/>
          <w:b/>
          <w:bCs/>
        </w:rPr>
        <w:t>discriminatory power</w:t>
      </w:r>
      <w:r w:rsidRPr="00F6383E">
        <w:rPr>
          <w:rFonts w:ascii="Times New Roman" w:hAnsi="Times New Roman" w:cs="Times New Roman"/>
        </w:rPr>
        <w:t>.</w:t>
      </w:r>
    </w:p>
    <w:p w14:paraId="73FA1299" w14:textId="77777777" w:rsidR="00F6383E" w:rsidRPr="00F6383E" w:rsidRDefault="00F6383E" w:rsidP="00F6383E">
      <w:pPr>
        <w:numPr>
          <w:ilvl w:val="0"/>
          <w:numId w:val="13"/>
        </w:numPr>
        <w:rPr>
          <w:rFonts w:ascii="Times New Roman" w:hAnsi="Times New Roman" w:cs="Times New Roman"/>
        </w:rPr>
      </w:pPr>
      <w:r w:rsidRPr="00F6383E">
        <w:rPr>
          <w:rFonts w:ascii="Times New Roman" w:hAnsi="Times New Roman" w:cs="Times New Roman"/>
          <w:b/>
          <w:bCs/>
        </w:rPr>
        <w:t>F1 Score vs. AUC:</w:t>
      </w:r>
      <w:r w:rsidRPr="00F6383E">
        <w:rPr>
          <w:rFonts w:ascii="Times New Roman" w:hAnsi="Times New Roman" w:cs="Times New Roman"/>
        </w:rPr>
        <w:t xml:space="preserve"> The F1 Score is calculated at a specific threshold (usually $0.5$), whereas the AUC looks at how well the model separates classes across </w:t>
      </w:r>
      <w:r w:rsidRPr="00F6383E">
        <w:rPr>
          <w:rFonts w:ascii="Times New Roman" w:hAnsi="Times New Roman" w:cs="Times New Roman"/>
          <w:i/>
          <w:iCs/>
        </w:rPr>
        <w:t>every</w:t>
      </w:r>
      <w:r w:rsidRPr="00F6383E">
        <w:rPr>
          <w:rFonts w:ascii="Times New Roman" w:hAnsi="Times New Roman" w:cs="Times New Roman"/>
        </w:rPr>
        <w:t xml:space="preserve"> possible threshold.</w:t>
      </w:r>
    </w:p>
    <w:p w14:paraId="5BA86979" w14:textId="77777777" w:rsidR="00F6383E" w:rsidRPr="00F6383E" w:rsidRDefault="00F6383E" w:rsidP="00F6383E">
      <w:pPr>
        <w:numPr>
          <w:ilvl w:val="0"/>
          <w:numId w:val="13"/>
        </w:numPr>
        <w:rPr>
          <w:rFonts w:ascii="Times New Roman" w:hAnsi="Times New Roman" w:cs="Times New Roman"/>
        </w:rPr>
      </w:pPr>
      <w:r w:rsidRPr="00F6383E">
        <w:rPr>
          <w:rFonts w:ascii="Times New Roman" w:hAnsi="Times New Roman" w:cs="Times New Roman"/>
          <w:b/>
          <w:bCs/>
        </w:rPr>
        <w:t>The Verdict:</w:t>
      </w:r>
      <w:r w:rsidRPr="00F6383E">
        <w:rPr>
          <w:rFonts w:ascii="Times New Roman" w:hAnsi="Times New Roman" w:cs="Times New Roman"/>
        </w:rPr>
        <w:t xml:space="preserve"> Because the three curves are so tightly clustered, it suggests that the "bottleneck" in performance might not be the model type itself, but rather the available features or the inherent noise in the dataset. All three models are equally capable of distinguishing between customers who stay and those who leave.</w:t>
      </w:r>
    </w:p>
    <w:p w14:paraId="2D5B2D88" w14:textId="77777777" w:rsidR="00F6383E" w:rsidRPr="007B11E7" w:rsidRDefault="00F6383E" w:rsidP="00DD5598">
      <w:pPr>
        <w:rPr>
          <w:rFonts w:ascii="Times New Roman" w:hAnsi="Times New Roman" w:cs="Times New Roman"/>
        </w:rPr>
      </w:pPr>
    </w:p>
    <w:sectPr w:rsidR="00F6383E" w:rsidRPr="007B11E7" w:rsidSect="001F234E">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96B4" w14:textId="77777777" w:rsidR="006C18BB" w:rsidRDefault="006C18BB" w:rsidP="001F234E">
      <w:pPr>
        <w:spacing w:after="0" w:line="240" w:lineRule="auto"/>
      </w:pPr>
      <w:r>
        <w:separator/>
      </w:r>
    </w:p>
  </w:endnote>
  <w:endnote w:type="continuationSeparator" w:id="0">
    <w:p w14:paraId="483AC01F" w14:textId="77777777" w:rsidR="006C18BB" w:rsidRDefault="006C18BB" w:rsidP="001F2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520998"/>
      <w:docPartObj>
        <w:docPartGallery w:val="Page Numbers (Bottom of Page)"/>
        <w:docPartUnique/>
      </w:docPartObj>
    </w:sdtPr>
    <w:sdtEndPr>
      <w:rPr>
        <w:noProof/>
      </w:rPr>
    </w:sdtEndPr>
    <w:sdtContent>
      <w:p w14:paraId="62AB285B" w14:textId="3F6B8D25" w:rsidR="001F234E" w:rsidRDefault="001F23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39160D" w14:textId="77777777" w:rsidR="001F234E" w:rsidRDefault="001F23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FE5FC" w14:textId="77777777" w:rsidR="006C18BB" w:rsidRDefault="006C18BB" w:rsidP="001F234E">
      <w:pPr>
        <w:spacing w:after="0" w:line="240" w:lineRule="auto"/>
      </w:pPr>
      <w:r>
        <w:separator/>
      </w:r>
    </w:p>
  </w:footnote>
  <w:footnote w:type="continuationSeparator" w:id="0">
    <w:p w14:paraId="5FD9AC4E" w14:textId="77777777" w:rsidR="006C18BB" w:rsidRDefault="006C18BB" w:rsidP="001F23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275"/>
    <w:multiLevelType w:val="multilevel"/>
    <w:tmpl w:val="579ECA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50892"/>
    <w:multiLevelType w:val="multilevel"/>
    <w:tmpl w:val="0C2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2446F"/>
    <w:multiLevelType w:val="multilevel"/>
    <w:tmpl w:val="2EF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E0E8E"/>
    <w:multiLevelType w:val="multilevel"/>
    <w:tmpl w:val="363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04CDF"/>
    <w:multiLevelType w:val="multilevel"/>
    <w:tmpl w:val="91EC86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161C5"/>
    <w:multiLevelType w:val="multilevel"/>
    <w:tmpl w:val="3FD0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E6743"/>
    <w:multiLevelType w:val="multilevel"/>
    <w:tmpl w:val="7B5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16302"/>
    <w:multiLevelType w:val="multilevel"/>
    <w:tmpl w:val="04A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70A42"/>
    <w:multiLevelType w:val="multilevel"/>
    <w:tmpl w:val="88C0C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23F2E"/>
    <w:multiLevelType w:val="multilevel"/>
    <w:tmpl w:val="07906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35C5A"/>
    <w:multiLevelType w:val="multilevel"/>
    <w:tmpl w:val="6FA8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D30D17"/>
    <w:multiLevelType w:val="multilevel"/>
    <w:tmpl w:val="A430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D28B5"/>
    <w:multiLevelType w:val="multilevel"/>
    <w:tmpl w:val="B9CE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004908">
    <w:abstractNumId w:val="1"/>
  </w:num>
  <w:num w:numId="2" w16cid:durableId="1287665440">
    <w:abstractNumId w:val="4"/>
  </w:num>
  <w:num w:numId="3" w16cid:durableId="2032341286">
    <w:abstractNumId w:val="12"/>
  </w:num>
  <w:num w:numId="4" w16cid:durableId="552041558">
    <w:abstractNumId w:val="0"/>
  </w:num>
  <w:num w:numId="5" w16cid:durableId="351028774">
    <w:abstractNumId w:val="5"/>
  </w:num>
  <w:num w:numId="6" w16cid:durableId="65999359">
    <w:abstractNumId w:val="9"/>
  </w:num>
  <w:num w:numId="7" w16cid:durableId="481310807">
    <w:abstractNumId w:val="2"/>
  </w:num>
  <w:num w:numId="8" w16cid:durableId="895316568">
    <w:abstractNumId w:val="3"/>
  </w:num>
  <w:num w:numId="9" w16cid:durableId="465315536">
    <w:abstractNumId w:val="10"/>
  </w:num>
  <w:num w:numId="10" w16cid:durableId="496462874">
    <w:abstractNumId w:val="7"/>
  </w:num>
  <w:num w:numId="11" w16cid:durableId="901256722">
    <w:abstractNumId w:val="11"/>
  </w:num>
  <w:num w:numId="12" w16cid:durableId="2048410789">
    <w:abstractNumId w:val="8"/>
  </w:num>
  <w:num w:numId="13" w16cid:durableId="1578369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98"/>
    <w:rsid w:val="0015067D"/>
    <w:rsid w:val="001F234E"/>
    <w:rsid w:val="003319E8"/>
    <w:rsid w:val="00360756"/>
    <w:rsid w:val="006656FF"/>
    <w:rsid w:val="006C18BB"/>
    <w:rsid w:val="007B11E7"/>
    <w:rsid w:val="00970A0F"/>
    <w:rsid w:val="009C3323"/>
    <w:rsid w:val="00CE1F26"/>
    <w:rsid w:val="00DD5598"/>
    <w:rsid w:val="00ED65D5"/>
    <w:rsid w:val="00F63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355CF"/>
  <w15:chartTrackingRefBased/>
  <w15:docId w15:val="{0547F1C1-7331-458F-B159-75DB7DB3F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598"/>
    <w:rPr>
      <w:rFonts w:eastAsiaTheme="majorEastAsia" w:cstheme="majorBidi"/>
      <w:color w:val="272727" w:themeColor="text1" w:themeTint="D8"/>
    </w:rPr>
  </w:style>
  <w:style w:type="paragraph" w:styleId="Title">
    <w:name w:val="Title"/>
    <w:basedOn w:val="Normal"/>
    <w:next w:val="Normal"/>
    <w:link w:val="TitleChar"/>
    <w:uiPriority w:val="10"/>
    <w:qFormat/>
    <w:rsid w:val="00DD5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598"/>
    <w:pPr>
      <w:spacing w:before="160"/>
      <w:jc w:val="center"/>
    </w:pPr>
    <w:rPr>
      <w:i/>
      <w:iCs/>
      <w:color w:val="404040" w:themeColor="text1" w:themeTint="BF"/>
    </w:rPr>
  </w:style>
  <w:style w:type="character" w:customStyle="1" w:styleId="QuoteChar">
    <w:name w:val="Quote Char"/>
    <w:basedOn w:val="DefaultParagraphFont"/>
    <w:link w:val="Quote"/>
    <w:uiPriority w:val="29"/>
    <w:rsid w:val="00DD5598"/>
    <w:rPr>
      <w:i/>
      <w:iCs/>
      <w:color w:val="404040" w:themeColor="text1" w:themeTint="BF"/>
    </w:rPr>
  </w:style>
  <w:style w:type="paragraph" w:styleId="ListParagraph">
    <w:name w:val="List Paragraph"/>
    <w:basedOn w:val="Normal"/>
    <w:uiPriority w:val="34"/>
    <w:qFormat/>
    <w:rsid w:val="00DD5598"/>
    <w:pPr>
      <w:ind w:left="720"/>
      <w:contextualSpacing/>
    </w:pPr>
  </w:style>
  <w:style w:type="character" w:styleId="IntenseEmphasis">
    <w:name w:val="Intense Emphasis"/>
    <w:basedOn w:val="DefaultParagraphFont"/>
    <w:uiPriority w:val="21"/>
    <w:qFormat/>
    <w:rsid w:val="00DD5598"/>
    <w:rPr>
      <w:i/>
      <w:iCs/>
      <w:color w:val="0F4761" w:themeColor="accent1" w:themeShade="BF"/>
    </w:rPr>
  </w:style>
  <w:style w:type="paragraph" w:styleId="IntenseQuote">
    <w:name w:val="Intense Quote"/>
    <w:basedOn w:val="Normal"/>
    <w:next w:val="Normal"/>
    <w:link w:val="IntenseQuoteChar"/>
    <w:uiPriority w:val="30"/>
    <w:qFormat/>
    <w:rsid w:val="00DD5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598"/>
    <w:rPr>
      <w:i/>
      <w:iCs/>
      <w:color w:val="0F4761" w:themeColor="accent1" w:themeShade="BF"/>
    </w:rPr>
  </w:style>
  <w:style w:type="character" w:styleId="IntenseReference">
    <w:name w:val="Intense Reference"/>
    <w:basedOn w:val="DefaultParagraphFont"/>
    <w:uiPriority w:val="32"/>
    <w:qFormat/>
    <w:rsid w:val="00DD5598"/>
    <w:rPr>
      <w:b/>
      <w:bCs/>
      <w:smallCaps/>
      <w:color w:val="0F4761" w:themeColor="accent1" w:themeShade="BF"/>
      <w:spacing w:val="5"/>
    </w:rPr>
  </w:style>
  <w:style w:type="paragraph" w:styleId="NormalWeb">
    <w:name w:val="Normal (Web)"/>
    <w:basedOn w:val="Normal"/>
    <w:uiPriority w:val="99"/>
    <w:semiHidden/>
    <w:unhideWhenUsed/>
    <w:rsid w:val="007B11E7"/>
    <w:rPr>
      <w:rFonts w:ascii="Times New Roman" w:hAnsi="Times New Roman" w:cs="Times New Roman"/>
      <w:sz w:val="24"/>
      <w:szCs w:val="24"/>
    </w:rPr>
  </w:style>
  <w:style w:type="paragraph" w:styleId="Header">
    <w:name w:val="header"/>
    <w:basedOn w:val="Normal"/>
    <w:link w:val="HeaderChar"/>
    <w:uiPriority w:val="99"/>
    <w:unhideWhenUsed/>
    <w:rsid w:val="001F23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234E"/>
  </w:style>
  <w:style w:type="paragraph" w:styleId="Footer">
    <w:name w:val="footer"/>
    <w:basedOn w:val="Normal"/>
    <w:link w:val="FooterChar"/>
    <w:uiPriority w:val="99"/>
    <w:unhideWhenUsed/>
    <w:rsid w:val="001F23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6808">
      <w:bodyDiv w:val="1"/>
      <w:marLeft w:val="0"/>
      <w:marRight w:val="0"/>
      <w:marTop w:val="0"/>
      <w:marBottom w:val="0"/>
      <w:divBdr>
        <w:top w:val="none" w:sz="0" w:space="0" w:color="auto"/>
        <w:left w:val="none" w:sz="0" w:space="0" w:color="auto"/>
        <w:bottom w:val="none" w:sz="0" w:space="0" w:color="auto"/>
        <w:right w:val="none" w:sz="0" w:space="0" w:color="auto"/>
      </w:divBdr>
    </w:div>
    <w:div w:id="24258302">
      <w:bodyDiv w:val="1"/>
      <w:marLeft w:val="0"/>
      <w:marRight w:val="0"/>
      <w:marTop w:val="0"/>
      <w:marBottom w:val="0"/>
      <w:divBdr>
        <w:top w:val="none" w:sz="0" w:space="0" w:color="auto"/>
        <w:left w:val="none" w:sz="0" w:space="0" w:color="auto"/>
        <w:bottom w:val="none" w:sz="0" w:space="0" w:color="auto"/>
        <w:right w:val="none" w:sz="0" w:space="0" w:color="auto"/>
      </w:divBdr>
    </w:div>
    <w:div w:id="100492355">
      <w:bodyDiv w:val="1"/>
      <w:marLeft w:val="0"/>
      <w:marRight w:val="0"/>
      <w:marTop w:val="0"/>
      <w:marBottom w:val="0"/>
      <w:divBdr>
        <w:top w:val="none" w:sz="0" w:space="0" w:color="auto"/>
        <w:left w:val="none" w:sz="0" w:space="0" w:color="auto"/>
        <w:bottom w:val="none" w:sz="0" w:space="0" w:color="auto"/>
        <w:right w:val="none" w:sz="0" w:space="0" w:color="auto"/>
      </w:divBdr>
    </w:div>
    <w:div w:id="330571068">
      <w:bodyDiv w:val="1"/>
      <w:marLeft w:val="0"/>
      <w:marRight w:val="0"/>
      <w:marTop w:val="0"/>
      <w:marBottom w:val="0"/>
      <w:divBdr>
        <w:top w:val="none" w:sz="0" w:space="0" w:color="auto"/>
        <w:left w:val="none" w:sz="0" w:space="0" w:color="auto"/>
        <w:bottom w:val="none" w:sz="0" w:space="0" w:color="auto"/>
        <w:right w:val="none" w:sz="0" w:space="0" w:color="auto"/>
      </w:divBdr>
    </w:div>
    <w:div w:id="332145506">
      <w:bodyDiv w:val="1"/>
      <w:marLeft w:val="0"/>
      <w:marRight w:val="0"/>
      <w:marTop w:val="0"/>
      <w:marBottom w:val="0"/>
      <w:divBdr>
        <w:top w:val="none" w:sz="0" w:space="0" w:color="auto"/>
        <w:left w:val="none" w:sz="0" w:space="0" w:color="auto"/>
        <w:bottom w:val="none" w:sz="0" w:space="0" w:color="auto"/>
        <w:right w:val="none" w:sz="0" w:space="0" w:color="auto"/>
      </w:divBdr>
    </w:div>
    <w:div w:id="538322190">
      <w:bodyDiv w:val="1"/>
      <w:marLeft w:val="0"/>
      <w:marRight w:val="0"/>
      <w:marTop w:val="0"/>
      <w:marBottom w:val="0"/>
      <w:divBdr>
        <w:top w:val="none" w:sz="0" w:space="0" w:color="auto"/>
        <w:left w:val="none" w:sz="0" w:space="0" w:color="auto"/>
        <w:bottom w:val="none" w:sz="0" w:space="0" w:color="auto"/>
        <w:right w:val="none" w:sz="0" w:space="0" w:color="auto"/>
      </w:divBdr>
    </w:div>
    <w:div w:id="618756893">
      <w:bodyDiv w:val="1"/>
      <w:marLeft w:val="0"/>
      <w:marRight w:val="0"/>
      <w:marTop w:val="0"/>
      <w:marBottom w:val="0"/>
      <w:divBdr>
        <w:top w:val="none" w:sz="0" w:space="0" w:color="auto"/>
        <w:left w:val="none" w:sz="0" w:space="0" w:color="auto"/>
        <w:bottom w:val="none" w:sz="0" w:space="0" w:color="auto"/>
        <w:right w:val="none" w:sz="0" w:space="0" w:color="auto"/>
      </w:divBdr>
    </w:div>
    <w:div w:id="703018087">
      <w:bodyDiv w:val="1"/>
      <w:marLeft w:val="0"/>
      <w:marRight w:val="0"/>
      <w:marTop w:val="0"/>
      <w:marBottom w:val="0"/>
      <w:divBdr>
        <w:top w:val="none" w:sz="0" w:space="0" w:color="auto"/>
        <w:left w:val="none" w:sz="0" w:space="0" w:color="auto"/>
        <w:bottom w:val="none" w:sz="0" w:space="0" w:color="auto"/>
        <w:right w:val="none" w:sz="0" w:space="0" w:color="auto"/>
      </w:divBdr>
    </w:div>
    <w:div w:id="1108040274">
      <w:bodyDiv w:val="1"/>
      <w:marLeft w:val="0"/>
      <w:marRight w:val="0"/>
      <w:marTop w:val="0"/>
      <w:marBottom w:val="0"/>
      <w:divBdr>
        <w:top w:val="none" w:sz="0" w:space="0" w:color="auto"/>
        <w:left w:val="none" w:sz="0" w:space="0" w:color="auto"/>
        <w:bottom w:val="none" w:sz="0" w:space="0" w:color="auto"/>
        <w:right w:val="none" w:sz="0" w:space="0" w:color="auto"/>
      </w:divBdr>
    </w:div>
    <w:div w:id="1199007543">
      <w:bodyDiv w:val="1"/>
      <w:marLeft w:val="0"/>
      <w:marRight w:val="0"/>
      <w:marTop w:val="0"/>
      <w:marBottom w:val="0"/>
      <w:divBdr>
        <w:top w:val="none" w:sz="0" w:space="0" w:color="auto"/>
        <w:left w:val="none" w:sz="0" w:space="0" w:color="auto"/>
        <w:bottom w:val="none" w:sz="0" w:space="0" w:color="auto"/>
        <w:right w:val="none" w:sz="0" w:space="0" w:color="auto"/>
      </w:divBdr>
    </w:div>
    <w:div w:id="1449618298">
      <w:bodyDiv w:val="1"/>
      <w:marLeft w:val="0"/>
      <w:marRight w:val="0"/>
      <w:marTop w:val="0"/>
      <w:marBottom w:val="0"/>
      <w:divBdr>
        <w:top w:val="none" w:sz="0" w:space="0" w:color="auto"/>
        <w:left w:val="none" w:sz="0" w:space="0" w:color="auto"/>
        <w:bottom w:val="none" w:sz="0" w:space="0" w:color="auto"/>
        <w:right w:val="none" w:sz="0" w:space="0" w:color="auto"/>
      </w:divBdr>
    </w:div>
    <w:div w:id="1456095626">
      <w:bodyDiv w:val="1"/>
      <w:marLeft w:val="0"/>
      <w:marRight w:val="0"/>
      <w:marTop w:val="0"/>
      <w:marBottom w:val="0"/>
      <w:divBdr>
        <w:top w:val="none" w:sz="0" w:space="0" w:color="auto"/>
        <w:left w:val="none" w:sz="0" w:space="0" w:color="auto"/>
        <w:bottom w:val="none" w:sz="0" w:space="0" w:color="auto"/>
        <w:right w:val="none" w:sz="0" w:space="0" w:color="auto"/>
      </w:divBdr>
    </w:div>
    <w:div w:id="1771002780">
      <w:bodyDiv w:val="1"/>
      <w:marLeft w:val="0"/>
      <w:marRight w:val="0"/>
      <w:marTop w:val="0"/>
      <w:marBottom w:val="0"/>
      <w:divBdr>
        <w:top w:val="none" w:sz="0" w:space="0" w:color="auto"/>
        <w:left w:val="none" w:sz="0" w:space="0" w:color="auto"/>
        <w:bottom w:val="none" w:sz="0" w:space="0" w:color="auto"/>
        <w:right w:val="none" w:sz="0" w:space="0" w:color="auto"/>
      </w:divBdr>
    </w:div>
    <w:div w:id="197652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jabbar</dc:creator>
  <cp:keywords/>
  <dc:description/>
  <cp:lastModifiedBy>Syed Mustafa</cp:lastModifiedBy>
  <cp:revision>4</cp:revision>
  <dcterms:created xsi:type="dcterms:W3CDTF">2025-12-18T03:36:00Z</dcterms:created>
  <dcterms:modified xsi:type="dcterms:W3CDTF">2025-12-18T09:05:00Z</dcterms:modified>
</cp:coreProperties>
</file>