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72E7" w:rsidRPr="00FF2B42" w:rsidRDefault="00A00BB9" w:rsidP="00514936">
      <w:pPr>
        <w:jc w:val="center"/>
        <w:rPr>
          <w:rFonts w:ascii="Palatino Linotype" w:hAnsi="Palatino Linotype"/>
          <w:b/>
        </w:rPr>
      </w:pPr>
      <w:r w:rsidRPr="00FF2B42">
        <w:rPr>
          <w:rFonts w:ascii="Palatino Linotype" w:hAnsi="Palatino Linotype"/>
          <w:b/>
          <w:sz w:val="32"/>
          <w:szCs w:val="32"/>
        </w:rPr>
        <w:t>Random Forest</w:t>
      </w:r>
    </w:p>
    <w:p w:rsidR="0013059C" w:rsidRPr="00FF2B42" w:rsidRDefault="0013059C" w:rsidP="0013059C">
      <w:pPr>
        <w:pStyle w:val="NormalWeb"/>
        <w:numPr>
          <w:ilvl w:val="0"/>
          <w:numId w:val="2"/>
        </w:numPr>
        <w:rPr>
          <w:rFonts w:ascii="Palatino Linotype" w:hAnsi="Palatino Linotype"/>
          <w:sz w:val="22"/>
          <w:szCs w:val="22"/>
        </w:rPr>
      </w:pPr>
      <w:r w:rsidRPr="00FF2B42">
        <w:rPr>
          <w:rFonts w:ascii="Palatino Linotype" w:hAnsi="Palatino Linotype"/>
          <w:sz w:val="22"/>
          <w:szCs w:val="22"/>
        </w:rPr>
        <w:t xml:space="preserve">Random Forest is an </w:t>
      </w:r>
      <w:r w:rsidRPr="00FF2B42">
        <w:rPr>
          <w:rStyle w:val="Strong"/>
          <w:rFonts w:ascii="Palatino Linotype" w:hAnsi="Palatino Linotype"/>
          <w:sz w:val="22"/>
          <w:szCs w:val="22"/>
        </w:rPr>
        <w:t>ensemble learning method</w:t>
      </w:r>
      <w:r w:rsidRPr="00FF2B42">
        <w:rPr>
          <w:rFonts w:ascii="Palatino Linotype" w:hAnsi="Palatino Linotype"/>
          <w:sz w:val="22"/>
          <w:szCs w:val="22"/>
        </w:rPr>
        <w:t xml:space="preserve"> that combines many </w:t>
      </w:r>
      <w:r w:rsidRPr="00FF2B42">
        <w:rPr>
          <w:rStyle w:val="Strong"/>
          <w:rFonts w:ascii="Palatino Linotype" w:hAnsi="Palatino Linotype"/>
          <w:sz w:val="22"/>
          <w:szCs w:val="22"/>
        </w:rPr>
        <w:t>Decision Trees</w:t>
      </w:r>
      <w:r w:rsidRPr="00FF2B42">
        <w:rPr>
          <w:rFonts w:ascii="Palatino Linotype" w:hAnsi="Palatino Linotype"/>
          <w:sz w:val="22"/>
          <w:szCs w:val="22"/>
        </w:rPr>
        <w:t xml:space="preserve"> to make predictions.</w:t>
      </w:r>
    </w:p>
    <w:p w:rsidR="0013059C" w:rsidRPr="00FF2B42" w:rsidRDefault="0013059C" w:rsidP="0013059C">
      <w:pPr>
        <w:pStyle w:val="NormalWeb"/>
        <w:numPr>
          <w:ilvl w:val="0"/>
          <w:numId w:val="2"/>
        </w:numPr>
        <w:rPr>
          <w:rFonts w:ascii="Palatino Linotype" w:hAnsi="Palatino Linotype"/>
          <w:sz w:val="22"/>
          <w:szCs w:val="22"/>
        </w:rPr>
      </w:pPr>
      <w:r w:rsidRPr="00FF2B42">
        <w:rPr>
          <w:rFonts w:ascii="Palatino Linotype" w:hAnsi="Palatino Linotype"/>
          <w:sz w:val="22"/>
          <w:szCs w:val="22"/>
        </w:rPr>
        <w:t xml:space="preserve">For </w:t>
      </w:r>
      <w:proofErr w:type="gramStart"/>
      <w:r w:rsidRPr="00FF2B42">
        <w:rPr>
          <w:rStyle w:val="Strong"/>
          <w:rFonts w:ascii="Palatino Linotype" w:hAnsi="Palatino Linotype"/>
          <w:sz w:val="22"/>
          <w:szCs w:val="22"/>
        </w:rPr>
        <w:t>classification</w:t>
      </w:r>
      <w:proofErr w:type="gramEnd"/>
      <w:r w:rsidRPr="00FF2B42">
        <w:rPr>
          <w:rFonts w:ascii="Palatino Linotype" w:hAnsi="Palatino Linotype"/>
          <w:sz w:val="22"/>
          <w:szCs w:val="22"/>
        </w:rPr>
        <w:t xml:space="preserve"> </w:t>
      </w:r>
      <w:r w:rsidR="00C15040" w:rsidRPr="00FF2B42">
        <w:rPr>
          <w:rFonts w:ascii="Palatino Linotype" w:hAnsi="Palatino Linotype"/>
          <w:sz w:val="22"/>
          <w:szCs w:val="22"/>
        </w:rPr>
        <w:t>i</w:t>
      </w:r>
      <w:r w:rsidRPr="00FF2B42">
        <w:rPr>
          <w:rFonts w:ascii="Palatino Linotype" w:hAnsi="Palatino Linotype"/>
          <w:sz w:val="22"/>
          <w:szCs w:val="22"/>
        </w:rPr>
        <w:t>t predicts the most common class (majority vote).</w:t>
      </w:r>
    </w:p>
    <w:p w:rsidR="00490A47" w:rsidRPr="00FF2B42" w:rsidRDefault="0013059C" w:rsidP="00490A47">
      <w:pPr>
        <w:pStyle w:val="NormalWeb"/>
        <w:numPr>
          <w:ilvl w:val="0"/>
          <w:numId w:val="2"/>
        </w:numPr>
        <w:rPr>
          <w:rFonts w:ascii="Palatino Linotype" w:hAnsi="Palatino Linotype"/>
          <w:sz w:val="22"/>
          <w:szCs w:val="22"/>
        </w:rPr>
      </w:pPr>
      <w:r w:rsidRPr="00FF2B42">
        <w:rPr>
          <w:rFonts w:ascii="Palatino Linotype" w:hAnsi="Palatino Linotype"/>
          <w:sz w:val="22"/>
          <w:szCs w:val="22"/>
        </w:rPr>
        <w:t xml:space="preserve">For </w:t>
      </w:r>
      <w:proofErr w:type="gramStart"/>
      <w:r w:rsidRPr="00FF2B42">
        <w:rPr>
          <w:rStyle w:val="Strong"/>
          <w:rFonts w:ascii="Palatino Linotype" w:hAnsi="Palatino Linotype"/>
          <w:sz w:val="22"/>
          <w:szCs w:val="22"/>
        </w:rPr>
        <w:t>regression</w:t>
      </w:r>
      <w:proofErr w:type="gramEnd"/>
      <w:r w:rsidRPr="00FF2B42">
        <w:rPr>
          <w:rFonts w:ascii="Palatino Linotype" w:hAnsi="Palatino Linotype"/>
          <w:sz w:val="22"/>
          <w:szCs w:val="22"/>
        </w:rPr>
        <w:t xml:space="preserve"> it predicts the average of outputs from all trees.</w:t>
      </w:r>
    </w:p>
    <w:p w:rsidR="00490A47" w:rsidRPr="00FF2B42" w:rsidRDefault="00490A47" w:rsidP="00490A47">
      <w:pPr>
        <w:pStyle w:val="NormalWeb"/>
        <w:jc w:val="center"/>
        <w:rPr>
          <w:rFonts w:ascii="Palatino Linotype" w:hAnsi="Palatino Linotype"/>
          <w:b/>
          <w:sz w:val="32"/>
          <w:szCs w:val="32"/>
        </w:rPr>
      </w:pPr>
      <w:r w:rsidRPr="00FF2B42">
        <w:rPr>
          <w:rFonts w:ascii="Palatino Linotype" w:hAnsi="Palatino Linotype"/>
          <w:b/>
          <w:sz w:val="32"/>
          <w:szCs w:val="32"/>
        </w:rPr>
        <w:t>How Random Forest Work</w:t>
      </w:r>
    </w:p>
    <w:p w:rsidR="0065387B" w:rsidRPr="00FF2B42" w:rsidRDefault="0065387B" w:rsidP="0065387B">
      <w:pPr>
        <w:pStyle w:val="NormalWeb"/>
        <w:numPr>
          <w:ilvl w:val="0"/>
          <w:numId w:val="2"/>
        </w:numPr>
        <w:rPr>
          <w:rFonts w:ascii="Palatino Linotype" w:hAnsi="Palatino Linotype"/>
        </w:rPr>
      </w:pPr>
      <w:r w:rsidRPr="00FF2B42">
        <w:rPr>
          <w:rStyle w:val="Strong"/>
          <w:rFonts w:ascii="Palatino Linotype" w:hAnsi="Palatino Linotype"/>
        </w:rPr>
        <w:t>Take your dataset.</w:t>
      </w:r>
    </w:p>
    <w:p w:rsidR="0065387B" w:rsidRPr="00FF2B42" w:rsidRDefault="0065387B" w:rsidP="0065387B">
      <w:pPr>
        <w:pStyle w:val="NormalWeb"/>
        <w:numPr>
          <w:ilvl w:val="0"/>
          <w:numId w:val="2"/>
        </w:numPr>
        <w:rPr>
          <w:rFonts w:ascii="Palatino Linotype" w:hAnsi="Palatino Linotype"/>
        </w:rPr>
      </w:pPr>
      <w:r w:rsidRPr="00FF2B42">
        <w:rPr>
          <w:rStyle w:val="Strong"/>
          <w:rFonts w:ascii="Palatino Linotype" w:hAnsi="Palatino Linotype"/>
        </w:rPr>
        <w:t>Randomly pick some samples</w:t>
      </w:r>
      <w:r w:rsidRPr="00FF2B42">
        <w:rPr>
          <w:rFonts w:ascii="Palatino Linotype" w:hAnsi="Palatino Linotype"/>
        </w:rPr>
        <w:t xml:space="preserve"> (with replacement — called </w:t>
      </w:r>
      <w:r w:rsidRPr="00FF2B42">
        <w:rPr>
          <w:rStyle w:val="Emphasis"/>
          <w:rFonts w:ascii="Palatino Linotype" w:hAnsi="Palatino Linotype"/>
        </w:rPr>
        <w:t>bootstrapping</w:t>
      </w:r>
      <w:r w:rsidRPr="00FF2B42">
        <w:rPr>
          <w:rFonts w:ascii="Palatino Linotype" w:hAnsi="Palatino Linotype"/>
        </w:rPr>
        <w:t>).</w:t>
      </w:r>
    </w:p>
    <w:p w:rsidR="0065387B" w:rsidRPr="00FF2B42" w:rsidRDefault="0065387B" w:rsidP="0065387B">
      <w:pPr>
        <w:pStyle w:val="NormalWeb"/>
        <w:numPr>
          <w:ilvl w:val="0"/>
          <w:numId w:val="2"/>
        </w:numPr>
        <w:rPr>
          <w:rFonts w:ascii="Palatino Linotype" w:hAnsi="Palatino Linotype"/>
        </w:rPr>
      </w:pPr>
      <w:r w:rsidRPr="00FF2B42">
        <w:rPr>
          <w:rStyle w:val="Strong"/>
          <w:rFonts w:ascii="Palatino Linotype" w:hAnsi="Palatino Linotype"/>
        </w:rPr>
        <w:t>Build a decision tree</w:t>
      </w:r>
      <w:r w:rsidRPr="00FF2B42">
        <w:rPr>
          <w:rFonts w:ascii="Palatino Linotype" w:hAnsi="Palatino Linotype"/>
        </w:rPr>
        <w:t xml:space="preserve"> using</w:t>
      </w:r>
      <w:bookmarkStart w:id="0" w:name="_GoBack"/>
      <w:bookmarkEnd w:id="0"/>
      <w:r w:rsidRPr="00FF2B42">
        <w:rPr>
          <w:rFonts w:ascii="Palatino Linotype" w:hAnsi="Palatino Linotype"/>
        </w:rPr>
        <w:t xml:space="preserve"> those samples — but!</w:t>
      </w:r>
    </w:p>
    <w:p w:rsidR="0065387B" w:rsidRPr="00FF2B42" w:rsidRDefault="0065387B" w:rsidP="0065387B">
      <w:pPr>
        <w:pStyle w:val="NormalWeb"/>
        <w:numPr>
          <w:ilvl w:val="0"/>
          <w:numId w:val="2"/>
        </w:numPr>
        <w:rPr>
          <w:rFonts w:ascii="Palatino Linotype" w:hAnsi="Palatino Linotype"/>
        </w:rPr>
      </w:pPr>
      <w:r w:rsidRPr="00FF2B42">
        <w:rPr>
          <w:rFonts w:ascii="Palatino Linotype" w:hAnsi="Palatino Linotype"/>
        </w:rPr>
        <w:t xml:space="preserve">Each tree only looks at </w:t>
      </w:r>
      <w:r w:rsidRPr="00FF2B42">
        <w:rPr>
          <w:rStyle w:val="Strong"/>
          <w:rFonts w:ascii="Palatino Linotype" w:hAnsi="Palatino Linotype"/>
        </w:rPr>
        <w:t>a random subset of features</w:t>
      </w:r>
      <w:r w:rsidRPr="00FF2B42">
        <w:rPr>
          <w:rFonts w:ascii="Palatino Linotype" w:hAnsi="Palatino Linotype"/>
        </w:rPr>
        <w:t xml:space="preserve"> at each split.</w:t>
      </w:r>
    </w:p>
    <w:p w:rsidR="0065387B" w:rsidRPr="00FF2B42" w:rsidRDefault="0065387B" w:rsidP="0065387B">
      <w:pPr>
        <w:pStyle w:val="NormalWeb"/>
        <w:numPr>
          <w:ilvl w:val="0"/>
          <w:numId w:val="2"/>
        </w:numPr>
        <w:rPr>
          <w:rFonts w:ascii="Palatino Linotype" w:hAnsi="Palatino Linotype"/>
        </w:rPr>
      </w:pPr>
      <w:r w:rsidRPr="00FF2B42">
        <w:rPr>
          <w:rStyle w:val="Strong"/>
          <w:rFonts w:ascii="Palatino Linotype" w:hAnsi="Palatino Linotype"/>
        </w:rPr>
        <w:t>Repeat steps 2–3</w:t>
      </w:r>
      <w:r w:rsidRPr="00FF2B42">
        <w:rPr>
          <w:rFonts w:ascii="Palatino Linotype" w:hAnsi="Palatino Linotype"/>
        </w:rPr>
        <w:t xml:space="preserve"> to make many trees (like 100 or 500).</w:t>
      </w:r>
    </w:p>
    <w:p w:rsidR="0065387B" w:rsidRPr="00FF2B42" w:rsidRDefault="0065387B" w:rsidP="0065387B">
      <w:pPr>
        <w:pStyle w:val="NormalWeb"/>
        <w:ind w:left="360"/>
        <w:rPr>
          <w:rStyle w:val="Strong"/>
          <w:rFonts w:ascii="Palatino Linotype" w:hAnsi="Palatino Linotype"/>
        </w:rPr>
      </w:pPr>
    </w:p>
    <w:p w:rsidR="0065387B" w:rsidRPr="00FF2B42" w:rsidRDefault="0065387B" w:rsidP="0065387B">
      <w:pPr>
        <w:pStyle w:val="NormalWeb"/>
        <w:ind w:left="360"/>
        <w:rPr>
          <w:rFonts w:ascii="Palatino Linotype" w:hAnsi="Palatino Linotype"/>
        </w:rPr>
      </w:pPr>
      <w:r w:rsidRPr="00FF2B42">
        <w:rPr>
          <w:rStyle w:val="Strong"/>
          <w:rFonts w:ascii="Palatino Linotype" w:hAnsi="Palatino Linotype"/>
        </w:rPr>
        <w:t>Combine the results:</w:t>
      </w:r>
    </w:p>
    <w:p w:rsidR="0065387B" w:rsidRPr="00FF2B42" w:rsidRDefault="0065387B" w:rsidP="0065387B">
      <w:pPr>
        <w:pStyle w:val="NormalWeb"/>
        <w:numPr>
          <w:ilvl w:val="0"/>
          <w:numId w:val="5"/>
        </w:numPr>
        <w:rPr>
          <w:rFonts w:ascii="Palatino Linotype" w:hAnsi="Palatino Linotype"/>
        </w:rPr>
      </w:pPr>
      <w:r w:rsidRPr="00FF2B42">
        <w:rPr>
          <w:rFonts w:ascii="Palatino Linotype" w:hAnsi="Palatino Linotype"/>
        </w:rPr>
        <w:t xml:space="preserve">For </w:t>
      </w:r>
      <w:proofErr w:type="gramStart"/>
      <w:r w:rsidRPr="00FF2B42">
        <w:rPr>
          <w:rStyle w:val="Strong"/>
          <w:rFonts w:ascii="Palatino Linotype" w:hAnsi="Palatino Linotype"/>
        </w:rPr>
        <w:t>classification</w:t>
      </w:r>
      <w:proofErr w:type="gramEnd"/>
      <w:r w:rsidRPr="00FF2B42">
        <w:rPr>
          <w:rFonts w:ascii="Palatino Linotype" w:hAnsi="Palatino Linotype"/>
        </w:rPr>
        <w:t xml:space="preserve"> </w:t>
      </w:r>
      <w:r w:rsidRPr="00FF2B42">
        <w:t>→</w:t>
      </w:r>
      <w:r w:rsidRPr="00FF2B42">
        <w:rPr>
          <w:rFonts w:ascii="Palatino Linotype" w:hAnsi="Palatino Linotype"/>
        </w:rPr>
        <w:t xml:space="preserve"> take the </w:t>
      </w:r>
      <w:r w:rsidRPr="00FF2B42">
        <w:rPr>
          <w:rStyle w:val="Strong"/>
          <w:rFonts w:ascii="Palatino Linotype" w:hAnsi="Palatino Linotype"/>
        </w:rPr>
        <w:t>majority vote</w:t>
      </w:r>
      <w:r w:rsidRPr="00FF2B42">
        <w:rPr>
          <w:rFonts w:ascii="Palatino Linotype" w:hAnsi="Palatino Linotype"/>
        </w:rPr>
        <w:t>.</w:t>
      </w:r>
    </w:p>
    <w:p w:rsidR="0065387B" w:rsidRPr="00FF2B42" w:rsidRDefault="0065387B" w:rsidP="0065387B">
      <w:pPr>
        <w:pStyle w:val="NormalWeb"/>
        <w:numPr>
          <w:ilvl w:val="0"/>
          <w:numId w:val="5"/>
        </w:numPr>
        <w:rPr>
          <w:rFonts w:ascii="Palatino Linotype" w:hAnsi="Palatino Linotype"/>
        </w:rPr>
      </w:pPr>
      <w:r w:rsidRPr="00FF2B42">
        <w:rPr>
          <w:rFonts w:ascii="Palatino Linotype" w:hAnsi="Palatino Linotype"/>
        </w:rPr>
        <w:t xml:space="preserve">For </w:t>
      </w:r>
      <w:proofErr w:type="gramStart"/>
      <w:r w:rsidRPr="00FF2B42">
        <w:rPr>
          <w:rStyle w:val="Strong"/>
          <w:rFonts w:ascii="Palatino Linotype" w:hAnsi="Palatino Linotype"/>
        </w:rPr>
        <w:t>regression</w:t>
      </w:r>
      <w:proofErr w:type="gramEnd"/>
      <w:r w:rsidRPr="00FF2B42">
        <w:rPr>
          <w:rFonts w:ascii="Palatino Linotype" w:hAnsi="Palatino Linotype"/>
        </w:rPr>
        <w:t xml:space="preserve"> </w:t>
      </w:r>
      <w:r w:rsidRPr="00FF2B42">
        <w:t>→</w:t>
      </w:r>
      <w:r w:rsidRPr="00FF2B42">
        <w:rPr>
          <w:rFonts w:ascii="Palatino Linotype" w:hAnsi="Palatino Linotype"/>
        </w:rPr>
        <w:t xml:space="preserve"> take the </w:t>
      </w:r>
      <w:r w:rsidRPr="00FF2B42">
        <w:rPr>
          <w:rStyle w:val="Strong"/>
          <w:rFonts w:ascii="Palatino Linotype" w:hAnsi="Palatino Linotype"/>
        </w:rPr>
        <w:t>average</w:t>
      </w:r>
      <w:r w:rsidRPr="00FF2B42">
        <w:rPr>
          <w:rFonts w:ascii="Palatino Linotype" w:hAnsi="Palatino Linotype"/>
        </w:rPr>
        <w:t xml:space="preserve"> of predictions.</w:t>
      </w:r>
    </w:p>
    <w:p w:rsidR="00FE35CC" w:rsidRPr="00FF2B42" w:rsidRDefault="00FE35CC" w:rsidP="00FE35CC">
      <w:pPr>
        <w:pStyle w:val="NormalWeb"/>
        <w:ind w:left="720"/>
        <w:jc w:val="center"/>
        <w:rPr>
          <w:rFonts w:ascii="Palatino Linotype" w:hAnsi="Palatino Linotype"/>
          <w:b/>
          <w:sz w:val="32"/>
          <w:szCs w:val="32"/>
        </w:rPr>
      </w:pPr>
      <w:r w:rsidRPr="00FF2B42">
        <w:rPr>
          <w:rFonts w:ascii="Palatino Linotype" w:hAnsi="Palatino Linotype"/>
          <w:b/>
          <w:sz w:val="32"/>
          <w:szCs w:val="32"/>
        </w:rPr>
        <w:t xml:space="preserve">Random Forest </w:t>
      </w:r>
      <w:r w:rsidR="008E028B" w:rsidRPr="00FF2B42">
        <w:rPr>
          <w:rFonts w:ascii="Palatino Linotype" w:hAnsi="Palatino Linotype"/>
          <w:b/>
          <w:sz w:val="32"/>
          <w:szCs w:val="32"/>
        </w:rPr>
        <w:t xml:space="preserve">code using </w:t>
      </w:r>
      <w:proofErr w:type="spellStart"/>
      <w:r w:rsidR="008E028B" w:rsidRPr="00FF2B42">
        <w:rPr>
          <w:rFonts w:ascii="Palatino Linotype" w:hAnsi="Palatino Linotype"/>
          <w:b/>
          <w:sz w:val="32"/>
          <w:szCs w:val="32"/>
        </w:rPr>
        <w:t>scikit</w:t>
      </w:r>
      <w:proofErr w:type="spellEnd"/>
      <w:r w:rsidR="008E028B" w:rsidRPr="00FF2B42">
        <w:rPr>
          <w:rFonts w:ascii="Palatino Linotype" w:hAnsi="Palatino Linotype"/>
          <w:b/>
          <w:sz w:val="32"/>
          <w:szCs w:val="32"/>
        </w:rPr>
        <w:t xml:space="preserve"> learn: </w:t>
      </w:r>
      <w:hyperlink r:id="rId5" w:history="1">
        <w:r w:rsidR="008E028B" w:rsidRPr="00FF2B42">
          <w:rPr>
            <w:rStyle w:val="Hyperlink"/>
            <w:rFonts w:ascii="Palatino Linotype" w:hAnsi="Palatino Linotype"/>
            <w:b/>
            <w:sz w:val="32"/>
            <w:szCs w:val="32"/>
            <w:u w:val="none"/>
          </w:rPr>
          <w:t>LINK</w:t>
        </w:r>
      </w:hyperlink>
    </w:p>
    <w:p w:rsidR="00D8410F" w:rsidRPr="00FF2B42" w:rsidRDefault="00D8410F" w:rsidP="00D8410F">
      <w:pPr>
        <w:pStyle w:val="NormalWeb"/>
        <w:numPr>
          <w:ilvl w:val="0"/>
          <w:numId w:val="3"/>
        </w:numPr>
        <w:rPr>
          <w:rFonts w:ascii="Palatino Linotype" w:hAnsi="Palatino Linotype"/>
          <w:sz w:val="22"/>
          <w:szCs w:val="22"/>
        </w:rPr>
      </w:pPr>
      <w:r w:rsidRPr="00FF2B42">
        <w:rPr>
          <w:rFonts w:ascii="Palatino Linotype" w:hAnsi="Palatino Linotype"/>
          <w:sz w:val="22"/>
          <w:szCs w:val="22"/>
        </w:rPr>
        <w:t xml:space="preserve">Importing </w:t>
      </w:r>
    </w:p>
    <w:p w:rsidR="00F11D20" w:rsidRPr="00FF2B42" w:rsidRDefault="00326B25" w:rsidP="00F11D20">
      <w:pPr>
        <w:pStyle w:val="NormalWeb"/>
        <w:ind w:left="720"/>
        <w:rPr>
          <w:rFonts w:ascii="Palatino Linotype" w:hAnsi="Palatino Linotype"/>
          <w:sz w:val="22"/>
          <w:szCs w:val="22"/>
        </w:rPr>
      </w:pPr>
      <w:r w:rsidRPr="00FF2B42">
        <w:rPr>
          <w:rFonts w:ascii="Palatino Linotype" w:hAnsi="Palatino Linotype"/>
          <w:noProof/>
          <w:sz w:val="22"/>
          <w:szCs w:val="22"/>
        </w:rPr>
        <w:drawing>
          <wp:inline distT="0" distB="0" distL="0" distR="0" wp14:anchorId="0D5C1E64" wp14:editId="737128B4">
            <wp:extent cx="4296375" cy="1714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A25" w:rsidRPr="00FF2B42" w:rsidRDefault="00380A25" w:rsidP="00380A25">
      <w:pPr>
        <w:pStyle w:val="NormalWeb"/>
        <w:numPr>
          <w:ilvl w:val="0"/>
          <w:numId w:val="3"/>
        </w:numPr>
        <w:rPr>
          <w:rFonts w:ascii="Palatino Linotype" w:hAnsi="Palatino Linotype"/>
          <w:sz w:val="22"/>
          <w:szCs w:val="22"/>
        </w:rPr>
      </w:pPr>
      <w:r w:rsidRPr="00FF2B42">
        <w:rPr>
          <w:rFonts w:ascii="Palatino Linotype" w:hAnsi="Palatino Linotype"/>
          <w:sz w:val="22"/>
          <w:szCs w:val="22"/>
        </w:rPr>
        <w:t>Reading csv</w:t>
      </w:r>
    </w:p>
    <w:p w:rsidR="00380A25" w:rsidRPr="00FF2B42" w:rsidRDefault="00380A25" w:rsidP="00380A25">
      <w:pPr>
        <w:pStyle w:val="NormalWeb"/>
        <w:ind w:left="720"/>
        <w:rPr>
          <w:rFonts w:ascii="Palatino Linotype" w:hAnsi="Palatino Linotype"/>
          <w:sz w:val="22"/>
          <w:szCs w:val="22"/>
        </w:rPr>
      </w:pPr>
      <w:r w:rsidRPr="00FF2B42">
        <w:rPr>
          <w:rFonts w:ascii="Palatino Linotype" w:hAnsi="Palatino Linotype"/>
          <w:noProof/>
          <w:sz w:val="22"/>
          <w:szCs w:val="22"/>
        </w:rPr>
        <w:drawing>
          <wp:inline distT="0" distB="0" distL="0" distR="0" wp14:anchorId="38632751" wp14:editId="652C4BA3">
            <wp:extent cx="5943600" cy="21164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A25" w:rsidRPr="00FF2B42" w:rsidRDefault="00380A25" w:rsidP="00380A25">
      <w:pPr>
        <w:pStyle w:val="NormalWeb"/>
        <w:numPr>
          <w:ilvl w:val="0"/>
          <w:numId w:val="3"/>
        </w:numPr>
        <w:rPr>
          <w:rFonts w:ascii="Palatino Linotype" w:hAnsi="Palatino Linotype"/>
          <w:sz w:val="22"/>
          <w:szCs w:val="22"/>
        </w:rPr>
      </w:pPr>
      <w:r w:rsidRPr="00FF2B42">
        <w:rPr>
          <w:rFonts w:ascii="Palatino Linotype" w:hAnsi="Palatino Linotype"/>
          <w:sz w:val="22"/>
          <w:szCs w:val="22"/>
        </w:rPr>
        <w:lastRenderedPageBreak/>
        <w:t>Getting X, Y splits</w:t>
      </w:r>
    </w:p>
    <w:p w:rsidR="00380A25" w:rsidRPr="00FF2B42" w:rsidRDefault="008A11AA" w:rsidP="00380A25">
      <w:pPr>
        <w:pStyle w:val="NormalWeb"/>
        <w:ind w:left="720"/>
        <w:rPr>
          <w:rFonts w:ascii="Palatino Linotype" w:hAnsi="Palatino Linotype"/>
          <w:sz w:val="22"/>
          <w:szCs w:val="22"/>
        </w:rPr>
      </w:pPr>
      <w:r w:rsidRPr="00FF2B42">
        <w:rPr>
          <w:rFonts w:ascii="Palatino Linotype" w:hAnsi="Palatino Linotype"/>
          <w:noProof/>
          <w:sz w:val="22"/>
          <w:szCs w:val="22"/>
        </w:rPr>
        <w:drawing>
          <wp:inline distT="0" distB="0" distL="0" distR="0" wp14:anchorId="267F1A77" wp14:editId="77AB528A">
            <wp:extent cx="2076740" cy="5048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1AA" w:rsidRPr="00FF2B42" w:rsidRDefault="00950C4A" w:rsidP="008A11AA">
      <w:pPr>
        <w:pStyle w:val="NormalWeb"/>
        <w:numPr>
          <w:ilvl w:val="0"/>
          <w:numId w:val="3"/>
        </w:numPr>
        <w:rPr>
          <w:rFonts w:ascii="Palatino Linotype" w:hAnsi="Palatino Linotype"/>
          <w:sz w:val="22"/>
          <w:szCs w:val="22"/>
        </w:rPr>
      </w:pPr>
      <w:r w:rsidRPr="00FF2B42">
        <w:rPr>
          <w:rFonts w:ascii="Palatino Linotype" w:hAnsi="Palatino Linotype"/>
          <w:sz w:val="22"/>
          <w:szCs w:val="22"/>
        </w:rPr>
        <w:t>Train Test Split</w:t>
      </w:r>
    </w:p>
    <w:p w:rsidR="00950C4A" w:rsidRPr="00FF2B42" w:rsidRDefault="00950C4A" w:rsidP="00950C4A">
      <w:pPr>
        <w:pStyle w:val="NormalWeb"/>
        <w:ind w:left="720"/>
        <w:rPr>
          <w:rFonts w:ascii="Palatino Linotype" w:hAnsi="Palatino Linotype"/>
          <w:sz w:val="22"/>
          <w:szCs w:val="22"/>
        </w:rPr>
      </w:pPr>
      <w:r w:rsidRPr="00FF2B42">
        <w:rPr>
          <w:rFonts w:ascii="Palatino Linotype" w:hAnsi="Palatino Linotype"/>
          <w:noProof/>
          <w:sz w:val="22"/>
          <w:szCs w:val="22"/>
        </w:rPr>
        <w:drawing>
          <wp:inline distT="0" distB="0" distL="0" distR="0" wp14:anchorId="558FCE24" wp14:editId="358EB866">
            <wp:extent cx="5515745" cy="447737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B25" w:rsidRPr="00FF2B42" w:rsidRDefault="00A16AC6" w:rsidP="00326B25">
      <w:pPr>
        <w:pStyle w:val="NormalWeb"/>
        <w:numPr>
          <w:ilvl w:val="0"/>
          <w:numId w:val="3"/>
        </w:numPr>
        <w:rPr>
          <w:rFonts w:ascii="Palatino Linotype" w:hAnsi="Palatino Linotype"/>
          <w:sz w:val="22"/>
          <w:szCs w:val="22"/>
        </w:rPr>
      </w:pPr>
      <w:r w:rsidRPr="00FF2B42">
        <w:rPr>
          <w:rFonts w:ascii="Palatino Linotype" w:hAnsi="Palatino Linotype"/>
          <w:sz w:val="22"/>
          <w:szCs w:val="22"/>
        </w:rPr>
        <w:t>Training and prediction</w:t>
      </w:r>
    </w:p>
    <w:p w:rsidR="00A16AC6" w:rsidRPr="00FF2B42" w:rsidRDefault="00A16AC6" w:rsidP="00A16AC6">
      <w:pPr>
        <w:pStyle w:val="NormalWeb"/>
        <w:ind w:left="720"/>
        <w:rPr>
          <w:rFonts w:ascii="Palatino Linotype" w:hAnsi="Palatino Linotype"/>
          <w:sz w:val="22"/>
          <w:szCs w:val="22"/>
        </w:rPr>
      </w:pPr>
      <w:r w:rsidRPr="00FF2B42">
        <w:rPr>
          <w:rFonts w:ascii="Palatino Linotype" w:hAnsi="Palatino Linotype"/>
          <w:noProof/>
          <w:sz w:val="22"/>
          <w:szCs w:val="22"/>
        </w:rPr>
        <w:drawing>
          <wp:inline distT="0" distB="0" distL="0" distR="0" wp14:anchorId="1D7DBD56" wp14:editId="4D28B464">
            <wp:extent cx="2734057" cy="552527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AC6" w:rsidRPr="00FF2B42" w:rsidRDefault="009C01A2" w:rsidP="00A16AC6">
      <w:pPr>
        <w:pStyle w:val="NormalWeb"/>
        <w:numPr>
          <w:ilvl w:val="0"/>
          <w:numId w:val="3"/>
        </w:numPr>
        <w:rPr>
          <w:rFonts w:ascii="Palatino Linotype" w:hAnsi="Palatino Linotype"/>
          <w:sz w:val="22"/>
          <w:szCs w:val="22"/>
        </w:rPr>
      </w:pPr>
      <w:r w:rsidRPr="00FF2B42">
        <w:rPr>
          <w:rFonts w:ascii="Palatino Linotype" w:hAnsi="Palatino Linotype"/>
          <w:sz w:val="22"/>
          <w:szCs w:val="22"/>
        </w:rPr>
        <w:t>Accuracy score</w:t>
      </w:r>
    </w:p>
    <w:p w:rsidR="009C01A2" w:rsidRPr="00FF2B42" w:rsidRDefault="009C01A2" w:rsidP="009C01A2">
      <w:pPr>
        <w:pStyle w:val="NormalWeb"/>
        <w:ind w:left="720"/>
        <w:rPr>
          <w:rFonts w:ascii="Palatino Linotype" w:hAnsi="Palatino Linotype"/>
          <w:sz w:val="22"/>
          <w:szCs w:val="22"/>
        </w:rPr>
      </w:pPr>
      <w:r w:rsidRPr="00FF2B42">
        <w:rPr>
          <w:rFonts w:ascii="Palatino Linotype" w:hAnsi="Palatino Linotype"/>
          <w:noProof/>
          <w:sz w:val="22"/>
          <w:szCs w:val="22"/>
        </w:rPr>
        <w:drawing>
          <wp:inline distT="0" distB="0" distL="0" distR="0" wp14:anchorId="6F7BBE15" wp14:editId="4D0DF9E3">
            <wp:extent cx="3019846" cy="704948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5CC" w:rsidRPr="00FF2B42" w:rsidRDefault="00FE35CC" w:rsidP="00FE35CC">
      <w:pPr>
        <w:pStyle w:val="NormalWeb"/>
        <w:ind w:left="720"/>
        <w:rPr>
          <w:rFonts w:ascii="Palatino Linotype" w:hAnsi="Palatino Linotype"/>
          <w:sz w:val="22"/>
          <w:szCs w:val="22"/>
        </w:rPr>
      </w:pPr>
    </w:p>
    <w:p w:rsidR="00490A47" w:rsidRPr="00FF2B42" w:rsidRDefault="00490A47" w:rsidP="00490A47">
      <w:pPr>
        <w:pStyle w:val="NormalWeb"/>
        <w:rPr>
          <w:rFonts w:ascii="Palatino Linotype" w:hAnsi="Palatino Linotype"/>
          <w:sz w:val="22"/>
          <w:szCs w:val="22"/>
        </w:rPr>
      </w:pPr>
    </w:p>
    <w:sectPr w:rsidR="00490A47" w:rsidRPr="00FF2B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B559DB"/>
    <w:multiLevelType w:val="multilevel"/>
    <w:tmpl w:val="FDB8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A3B8E"/>
    <w:multiLevelType w:val="hybridMultilevel"/>
    <w:tmpl w:val="CC963302"/>
    <w:lvl w:ilvl="0" w:tplc="3D2E775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390935"/>
    <w:multiLevelType w:val="multilevel"/>
    <w:tmpl w:val="C9C0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311067"/>
    <w:multiLevelType w:val="multilevel"/>
    <w:tmpl w:val="0854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E449AC"/>
    <w:multiLevelType w:val="multilevel"/>
    <w:tmpl w:val="0D8E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936"/>
    <w:rsid w:val="0013059C"/>
    <w:rsid w:val="00225B11"/>
    <w:rsid w:val="00326B25"/>
    <w:rsid w:val="00380A25"/>
    <w:rsid w:val="00443908"/>
    <w:rsid w:val="00445544"/>
    <w:rsid w:val="00490A47"/>
    <w:rsid w:val="00514936"/>
    <w:rsid w:val="005A27D2"/>
    <w:rsid w:val="0065387B"/>
    <w:rsid w:val="007D771F"/>
    <w:rsid w:val="008A11AA"/>
    <w:rsid w:val="008E028B"/>
    <w:rsid w:val="00950C4A"/>
    <w:rsid w:val="009C01A2"/>
    <w:rsid w:val="009C7326"/>
    <w:rsid w:val="00A00BB9"/>
    <w:rsid w:val="00A16AC6"/>
    <w:rsid w:val="00BD569C"/>
    <w:rsid w:val="00C10F0C"/>
    <w:rsid w:val="00C15040"/>
    <w:rsid w:val="00D10D30"/>
    <w:rsid w:val="00D8410F"/>
    <w:rsid w:val="00D8700A"/>
    <w:rsid w:val="00DE7136"/>
    <w:rsid w:val="00F11D20"/>
    <w:rsid w:val="00F97A8E"/>
    <w:rsid w:val="00FC0B0C"/>
    <w:rsid w:val="00FE35CC"/>
    <w:rsid w:val="00FF2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E42F0"/>
  <w15:chartTrackingRefBased/>
  <w15:docId w15:val="{6E6638C4-54A0-4ACD-A1B9-AB70EB4A3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05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30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3059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90A4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E028B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65387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50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5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scikit-learn.org/stable/modules/generated/sklearn.ensemble.RandomForestClassifier.html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29</cp:revision>
  <dcterms:created xsi:type="dcterms:W3CDTF">2025-09-22T10:07:00Z</dcterms:created>
  <dcterms:modified xsi:type="dcterms:W3CDTF">2025-10-17T07:32:00Z</dcterms:modified>
</cp:coreProperties>
</file>