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1743075</wp:posOffset>
            </wp:positionH>
            <wp:positionV relativeFrom="paragraph">
              <wp:posOffset>0</wp:posOffset>
            </wp:positionV>
            <wp:extent cx="2457450" cy="2686050"/>
            <wp:effectExtent b="0" l="0" r="0" t="0"/>
            <wp:wrapNone/>
            <wp:docPr id="11125571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8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ROBOTICS &amp; MECHATRONICS ENGINEERING</w:t>
      </w:r>
    </w:p>
    <w:p w:rsidR="00000000" w:rsidDel="00000000" w:rsidP="00000000" w:rsidRDefault="00000000" w:rsidRPr="00000000" w14:paraId="0000000B">
      <w:pPr>
        <w:ind w:left="28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University of Dhaka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Course : Digital Image Processing an Robot Vision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Course Code : 4112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Lab Task 1 : Image Enhancement by different techniques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Submitted by: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Syed Nazmus Sakib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        </w:t>
        <w:tab/>
        <w:t xml:space="preserve">        AE-172-009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Submitted to: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highlight w:val="white"/>
          <w:rtl w:val="0"/>
        </w:rPr>
        <w:t xml:space="preserve">Md Mehedi Hasan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Assistant Professor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</w:t>
        <w:tab/>
        <w:t xml:space="preserve">        Robotics and Mechatronics Engineering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          University of Dhaka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Submission: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25.10.2025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225.0pt;height:283.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225.0pt;height:283.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225.0pt;height:283.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F60CC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7932A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932AB"/>
  </w:style>
  <w:style w:type="paragraph" w:styleId="Footer">
    <w:name w:val="footer"/>
    <w:basedOn w:val="Normal"/>
    <w:link w:val="FooterChar"/>
    <w:uiPriority w:val="99"/>
    <w:unhideWhenUsed w:val="1"/>
    <w:rsid w:val="007932A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932A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iJI7LtwzAB53sjuOnpygIquhTQ==">CgMxLjAyCGguZ2pkZ3hzOAByITFoQjdxT0w5djU1blRHYVBiUl9CcEpOckp5Y0JoMm1CUA==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2024-01-21T20:50:00Z</dcterms:created>
  <dc:creator>HP</dc:creator>
</cp:coreProperties>
</file>