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8A1802" w14:textId="77777777" w:rsidR="00CD38D9" w:rsidRPr="00CD38D9" w:rsidRDefault="00CD38D9" w:rsidP="00CD38D9">
      <w:r w:rsidRPr="00CD38D9">
        <w:t>&lt;!-- example on a tag --&gt;</w:t>
      </w:r>
    </w:p>
    <w:p w14:paraId="4EC7FB30" w14:textId="77777777" w:rsidR="00CD38D9" w:rsidRPr="00CD38D9" w:rsidRDefault="00CD38D9" w:rsidP="00CD38D9">
      <w:r w:rsidRPr="00CD38D9">
        <w:t>&lt;!DOCTYPE html&gt;</w:t>
      </w:r>
    </w:p>
    <w:p w14:paraId="68FC40F1" w14:textId="77777777" w:rsidR="00CD38D9" w:rsidRPr="00CD38D9" w:rsidRDefault="00CD38D9" w:rsidP="00CD38D9">
      <w:r w:rsidRPr="00CD38D9">
        <w:t>&lt;html lang="en"&gt;</w:t>
      </w:r>
    </w:p>
    <w:p w14:paraId="30545BF5" w14:textId="77777777" w:rsidR="00CD38D9" w:rsidRPr="00CD38D9" w:rsidRDefault="00CD38D9" w:rsidP="00CD38D9">
      <w:r w:rsidRPr="00CD38D9">
        <w:t xml:space="preserve">  &lt;head&gt;</w:t>
      </w:r>
    </w:p>
    <w:p w14:paraId="2F5889E4" w14:textId="77777777" w:rsidR="00CD38D9" w:rsidRPr="00CD38D9" w:rsidRDefault="00CD38D9" w:rsidP="00CD38D9">
      <w:r w:rsidRPr="00CD38D9">
        <w:t xml:space="preserve">    &lt;title&gt;My 9th Webpage&lt;/title&gt;</w:t>
      </w:r>
    </w:p>
    <w:p w14:paraId="72AEB908" w14:textId="77777777" w:rsidR="00CD38D9" w:rsidRPr="00CD38D9" w:rsidRDefault="00CD38D9" w:rsidP="00CD38D9">
      <w:r w:rsidRPr="00CD38D9">
        <w:tab/>
        <w:t>&lt;link rel="icon" href="logo.png"/&gt;</w:t>
      </w:r>
    </w:p>
    <w:p w14:paraId="33FD5381" w14:textId="77777777" w:rsidR="00CD38D9" w:rsidRPr="00CD38D9" w:rsidRDefault="00CD38D9" w:rsidP="00CD38D9">
      <w:r w:rsidRPr="00CD38D9">
        <w:t xml:space="preserve">  &lt;/head&gt;</w:t>
      </w:r>
    </w:p>
    <w:p w14:paraId="18794F69" w14:textId="77777777" w:rsidR="00CD38D9" w:rsidRPr="00CD38D9" w:rsidRDefault="00CD38D9" w:rsidP="00CD38D9">
      <w:r w:rsidRPr="00CD38D9">
        <w:t xml:space="preserve">  &lt;body&gt;</w:t>
      </w:r>
    </w:p>
    <w:p w14:paraId="00E836EE" w14:textId="77777777" w:rsidR="00CD38D9" w:rsidRPr="00CD38D9" w:rsidRDefault="00CD38D9" w:rsidP="00CD38D9">
      <w:r w:rsidRPr="00CD38D9">
        <w:t xml:space="preserve">    &lt;h3 id="top"&gt;demo on internal links&lt;/h3&gt;</w:t>
      </w:r>
    </w:p>
    <w:p w14:paraId="678FFC62" w14:textId="77777777" w:rsidR="00CD38D9" w:rsidRPr="00CD38D9" w:rsidRDefault="00CD38D9" w:rsidP="00CD38D9">
      <w:r w:rsidRPr="00CD38D9">
        <w:tab/>
        <w:t>&lt;p align="center"&gt;</w:t>
      </w:r>
    </w:p>
    <w:p w14:paraId="19D23716" w14:textId="77777777" w:rsidR="00CD38D9" w:rsidRPr="00CD38D9" w:rsidRDefault="00CD38D9" w:rsidP="00CD38D9">
      <w:r w:rsidRPr="00CD38D9">
        <w:tab/>
        <w:t xml:space="preserve">  &lt;a href="#hyd"&gt;Hyderabad&lt;/a&gt; &amp;nbsp; </w:t>
      </w:r>
    </w:p>
    <w:p w14:paraId="3098131F" w14:textId="77777777" w:rsidR="00CD38D9" w:rsidRPr="00CD38D9" w:rsidRDefault="00CD38D9" w:rsidP="00CD38D9">
      <w:r w:rsidRPr="00CD38D9">
        <w:tab/>
        <w:t xml:space="preserve">  &lt;a href="#gnt"&gt;Guntur&lt;/a&gt; &amp;nbsp; </w:t>
      </w:r>
    </w:p>
    <w:p w14:paraId="552254B7" w14:textId="77777777" w:rsidR="00CD38D9" w:rsidRPr="00CD38D9" w:rsidRDefault="00CD38D9" w:rsidP="00CD38D9">
      <w:r w:rsidRPr="00CD38D9">
        <w:tab/>
        <w:t xml:space="preserve">  &lt;a href="#vizag"&gt;Vizag&lt;/a&gt;</w:t>
      </w:r>
    </w:p>
    <w:p w14:paraId="2118E31F" w14:textId="77777777" w:rsidR="00CD38D9" w:rsidRPr="00CD38D9" w:rsidRDefault="00CD38D9" w:rsidP="00CD38D9">
      <w:r w:rsidRPr="00CD38D9">
        <w:tab/>
        <w:t>&lt;/p&gt;</w:t>
      </w:r>
    </w:p>
    <w:p w14:paraId="52CDF2A7" w14:textId="77777777" w:rsidR="00CD38D9" w:rsidRPr="00CD38D9" w:rsidRDefault="00CD38D9" w:rsidP="00CD38D9">
      <w:r w:rsidRPr="00CD38D9">
        <w:tab/>
      </w:r>
    </w:p>
    <w:p w14:paraId="41E2DB11" w14:textId="77777777" w:rsidR="00CD38D9" w:rsidRPr="00CD38D9" w:rsidRDefault="00CD38D9" w:rsidP="00CD38D9">
      <w:r w:rsidRPr="00CD38D9">
        <w:tab/>
        <w:t>&lt;h1 id="hyd"&gt;&lt;u&gt;Hyderabad&lt;/u&gt;&lt;/h1&gt;</w:t>
      </w:r>
    </w:p>
    <w:p w14:paraId="36FAF251" w14:textId="77777777" w:rsidR="00CD38D9" w:rsidRPr="00CD38D9" w:rsidRDefault="00CD38D9" w:rsidP="00CD38D9">
      <w:r w:rsidRPr="00CD38D9">
        <w:tab/>
        <w:t xml:space="preserve">  &lt;p&gt;Hyderabad[a] is the capital and largest city of the Indian state of Telangana. It occupies 650 km2 (250 sq mi) on the Deccan Plateau along the banks of the Musi River, in the northern part of Southern India. With an average altitude of 536 m (1,759 ft), much of Hyderabad is situated on hilly terrain around artificial lakes, including the Hussain Sagar lake, predating the city's founding, in the north of the city centre. According to the 2011 census of India, Hyderabad is the fourth-most populous city in India with a population of 6.9 million residents within the city limits, and has a population of 9.7 million residents in the metropolitan region, making it the sixth-most populous metropolitan area in India.&lt;/p&gt;</w:t>
      </w:r>
    </w:p>
    <w:p w14:paraId="542EF0C8" w14:textId="77777777" w:rsidR="00CD38D9" w:rsidRPr="00CD38D9" w:rsidRDefault="00CD38D9" w:rsidP="00CD38D9">
      <w:r w:rsidRPr="00CD38D9">
        <w:tab/>
        <w:t xml:space="preserve">  &lt;p&gt;The Qutb Shahi dynasty's Muhammad Quli Qutb Shah established Hyderabad in 1591 to extend the capital beyond the fortified Golconda. In 1687, the city was annexed by the Mughals. In 1724, Asaf Jah I, the Mughal viceroy, declared his sovereignty and founded the Asaf Jahi dynasty, also known as the Nizams. Hyderabad served as the imperial capital of the Asaf Jahis from 1769 to 1948. As the capital of the princely state of Hyderabad, the city housed the British Residency and cantonment until Indian independence in 1947. Hyderabad was annexed by the Indian Union in 1948 and continued as a capital of Hyderabad State from 1948 to 1956. After the introduction of the States Reorganisation Act of 1956, Hyderabad was made the capital of the newly formed Andhra Pradesh. In 2014, Andhra </w:t>
      </w:r>
      <w:r w:rsidRPr="00CD38D9">
        <w:lastRenderedPageBreak/>
        <w:t>Pradesh was split to form the state of Telangana, and Hyderabad became the joint capital of the two states until 2024.[6] Since 1956, the city has housed the Rashtrapati Nilayam, the winter office of the president of India.&lt;/p&gt;</w:t>
      </w:r>
    </w:p>
    <w:p w14:paraId="27D7FCF4" w14:textId="77777777" w:rsidR="00CD38D9" w:rsidRPr="00CD38D9" w:rsidRDefault="00CD38D9" w:rsidP="00CD38D9">
      <w:r w:rsidRPr="00CD38D9">
        <w:tab/>
        <w:t xml:space="preserve">  &lt;p&gt;Relics of the Qutb Shahi and Nizam eras remain visible today; the Charminar has come to symbolise the city. By the end of the early modern era, the Mughal Empire had declined in the Deccan, and the Nizam's patronage attracted men of letters from various parts of the world. A distinctive culture arose from the amalgamation of local and migrated artisans, with painting, handicraft, jewellery, literature, dialect and clothing prominent even today. For its cuisine, the city is listed as a creative city of gastronomy by UNESCO. The Telugu film industry based in the city is the highest-grossing film industry in India as of 2021.&lt;/p&gt;</w:t>
      </w:r>
    </w:p>
    <w:p w14:paraId="240FDD61" w14:textId="77777777" w:rsidR="00CD38D9" w:rsidRPr="00CD38D9" w:rsidRDefault="00CD38D9" w:rsidP="00CD38D9">
      <w:r w:rsidRPr="00CD38D9">
        <w:tab/>
        <w:t xml:space="preserve">  </w:t>
      </w:r>
    </w:p>
    <w:p w14:paraId="0FACA9AF" w14:textId="77777777" w:rsidR="00CD38D9" w:rsidRPr="00CD38D9" w:rsidRDefault="00CD38D9" w:rsidP="00CD38D9">
      <w:r w:rsidRPr="00CD38D9">
        <w:tab/>
        <w:t xml:space="preserve">  &lt;a href="#top"&gt;Top&lt;/a&gt;</w:t>
      </w:r>
    </w:p>
    <w:p w14:paraId="6DF65113" w14:textId="77777777" w:rsidR="00CD38D9" w:rsidRPr="00CD38D9" w:rsidRDefault="00CD38D9" w:rsidP="00CD38D9">
      <w:r w:rsidRPr="00CD38D9">
        <w:tab/>
        <w:t xml:space="preserve">  </w:t>
      </w:r>
    </w:p>
    <w:p w14:paraId="1D913014" w14:textId="77777777" w:rsidR="00CD38D9" w:rsidRPr="00CD38D9" w:rsidRDefault="00CD38D9" w:rsidP="00CD38D9">
      <w:r w:rsidRPr="00CD38D9">
        <w:tab/>
        <w:t>&lt;h1 id="gnt"&gt;&lt;u&gt;Guntur&lt;/u&gt;&lt;/h1&gt;</w:t>
      </w:r>
    </w:p>
    <w:p w14:paraId="65EE3193" w14:textId="77777777" w:rsidR="00CD38D9" w:rsidRPr="00CD38D9" w:rsidRDefault="00CD38D9" w:rsidP="00CD38D9">
      <w:r w:rsidRPr="00CD38D9">
        <w:tab/>
        <w:t xml:space="preserve">  &lt;p&gt;Guntur (pronunciation</w:t>
      </w:r>
      <w:r w:rsidRPr="00CD38D9">
        <w:rPr>
          <w:rFonts w:ascii="MS Gothic" w:eastAsia="MS Gothic" w:hAnsi="MS Gothic" w:cs="MS Gothic" w:hint="eastAsia"/>
        </w:rPr>
        <w:t>ⓘ</w:t>
      </w:r>
      <w:r w:rsidRPr="00CD38D9">
        <w:t>), natively spelt as Gunturu, is a city in the Indian state of Andhra Pradesh and the administrative headquarters of Guntur district. The city is part of the Andhra Pradesh Capital Region and is located on the Eastern Coastal Plains approximately 14 miles (23 km) south-west of the state capital Amaravati. According to data from the 2011 Census of India, Guntur had a population of 743,354 in that year, making it the third-most-populous city in the state,[2] and occupies 159.46 square kilometres (61.57 square miles) of land. The city is the heartland of the state, located in the center of Andhra Pradesh and making it a central part connecting different regions.&lt;/p&gt;</w:t>
      </w:r>
    </w:p>
    <w:p w14:paraId="7DF0CB16" w14:textId="77777777" w:rsidR="00CD38D9" w:rsidRPr="00CD38D9" w:rsidRDefault="00CD38D9" w:rsidP="00CD38D9">
      <w:r w:rsidRPr="00CD38D9">
        <w:tab/>
        <w:t xml:space="preserve">  &lt;p&gt;The city is home to numerous state government offices and agencies. being part of the district capital and being in close proximity to the state capital Amaravati. The city is about 1100 miles south of the national capital New Delhi. It is classified as a Y-grade city as per the Seventh Central Pay Commission.[4] It is the 24th most densely populated city in the world and 11th in India.[5] Guntur is estimated to have current population of around 0.9 million.&lt;/p&gt;</w:t>
      </w:r>
    </w:p>
    <w:p w14:paraId="19AC0068" w14:textId="77777777" w:rsidR="00CD38D9" w:rsidRPr="00CD38D9" w:rsidRDefault="00CD38D9" w:rsidP="00CD38D9">
      <w:r w:rsidRPr="00CD38D9">
        <w:tab/>
        <w:t xml:space="preserve">  &lt;p&gt;Guntur serves as a major hub for the export of chilli, cotton and tobacco, and has the largest chilli-market yard in Asia.[7] It is also a major hub for transport, education, medicine and commercial activities in the state.[8] Ancient temples and sites near the city include Kondaveedu Fort, Amareswaraswamy temple, and Undavalli Caves, and Sri Bramarambha Malleswara Swamy Temple at Pedakakani.&lt;/p&gt;</w:t>
      </w:r>
    </w:p>
    <w:p w14:paraId="76986188" w14:textId="77777777" w:rsidR="00CD38D9" w:rsidRPr="00CD38D9" w:rsidRDefault="00CD38D9" w:rsidP="00CD38D9">
      <w:r w:rsidRPr="00CD38D9">
        <w:tab/>
        <w:t xml:space="preserve">  &lt;p&gt;In Sanskrit documents, Guntur was referred to as Garthapuri; in Telugu, "Guntlapuri" means "a place surrounded by water ponds".[9] The settlement might have </w:t>
      </w:r>
      <w:r w:rsidRPr="00CD38D9">
        <w:lastRenderedPageBreak/>
        <w:t>been near a pond (Telugu: "gunta"); hence "gunta uru" means "pond village". Another source refers to "kunta", a land-measuring unit, which may have transformed to "kunta uru" and later to "Guntur".&lt;/p&gt;</w:t>
      </w:r>
    </w:p>
    <w:p w14:paraId="4EE290BF" w14:textId="77777777" w:rsidR="00CD38D9" w:rsidRPr="00CD38D9" w:rsidRDefault="00CD38D9" w:rsidP="00CD38D9">
      <w:r w:rsidRPr="00CD38D9">
        <w:tab/>
        <w:t xml:space="preserve">  </w:t>
      </w:r>
    </w:p>
    <w:p w14:paraId="64D7D06B" w14:textId="77777777" w:rsidR="00CD38D9" w:rsidRPr="00CD38D9" w:rsidRDefault="00CD38D9" w:rsidP="00CD38D9">
      <w:r w:rsidRPr="00CD38D9">
        <w:tab/>
        <w:t xml:space="preserve">  &lt;a href="#top"&gt;Top&lt;/a&gt;</w:t>
      </w:r>
    </w:p>
    <w:p w14:paraId="46637B54" w14:textId="77777777" w:rsidR="00CD38D9" w:rsidRPr="00CD38D9" w:rsidRDefault="00CD38D9" w:rsidP="00CD38D9">
      <w:r w:rsidRPr="00CD38D9">
        <w:tab/>
        <w:t xml:space="preserve">  </w:t>
      </w:r>
    </w:p>
    <w:p w14:paraId="717F12EA" w14:textId="77777777" w:rsidR="00CD38D9" w:rsidRPr="00CD38D9" w:rsidRDefault="00CD38D9" w:rsidP="00CD38D9">
      <w:r w:rsidRPr="00CD38D9">
        <w:tab/>
        <w:t>&lt;h1 id="vizag"&gt;&lt;u&gt;Vizag&lt;/u&gt;&lt;/h1&gt;</w:t>
      </w:r>
    </w:p>
    <w:p w14:paraId="33058D33" w14:textId="77777777" w:rsidR="00CD38D9" w:rsidRPr="00CD38D9" w:rsidRDefault="00CD38D9" w:rsidP="00CD38D9">
      <w:r w:rsidRPr="00CD38D9">
        <w:tab/>
        <w:t xml:space="preserve">  &lt;p&gt;Visakhapatnam (/vɪˌsɑːkəˈpʌtnəm/; formerly known as Vizagapatam,[17] and also referred to as Vizag, Visakha, and Waltair)[1][18][19] is the largest and most populous metropolitan city in the Indian state of Andhra Pradesh.[20] It is between the Eastern Ghats and the coast of the Bay of Bengal.[21][22] It is the second largest city on the east coast of India after Chennai, and the fourth largest in South India. It is one of the four smart cities of Andhra Pradesh selected under the Smart Cities Mission[23] and is the headquarters of Visakhapatnam district.[24] Vizag is popularly known as shipbuilding capital of India due to presence of multiple shipyards such as Hindustan Shipyard, Naval Dockyard and being the central naval command of the east coast. As the economic hub of Andhra Pradesh, the city hosts diversified economy with the presence of heavy industries, ports, logistics, pharmaceuticals, medtech, biotechnology, energy production, tourism, textiles, R&amp;D and a growing information technology &amp; financial technology ecosystem. It is also described as the City of Destiny and the Jewel of the East Coast.&lt;/p&gt;</w:t>
      </w:r>
    </w:p>
    <w:p w14:paraId="7706B078" w14:textId="77777777" w:rsidR="00CD38D9" w:rsidRPr="00CD38D9" w:rsidRDefault="00CD38D9" w:rsidP="00CD38D9">
      <w:r w:rsidRPr="00CD38D9">
        <w:tab/>
        <w:t xml:space="preserve">  &lt;p&gt;Visakhapatnam's history dates back to the 6th century BCE.[25] Historically considered part of the Kalinga region.The city was ruled by the Andhra Satavahanas, Vengi, the Pallava, Eastern Ganga dynasties and Gajapati dynasty.[26][27] Visakhapatnam was an ancient port city which had trade relations with the Middle East and Rome.[28] Ships in Visakhapatnam were anchored at open roads and loaded with cargo transported from the shoreside using small masula boats.[29] A reference to a Vizagapatnam merchant is available in the inscriptions of Bheemeswara temple (1068 CE) in the East Godavari District.[30] During the 12th century CE, Vizagapatnam was a fortified mercantile town managed by a guild.[31] European powers eventually established trade operations in the city, and by the end of the 18th century it had come under French colonial rule.[32][33] Control of the city passed to the East India Company in 1804 and it remained under British colonial rule until Indian independence in 1947.[33]&lt;/p&gt;</w:t>
      </w:r>
    </w:p>
    <w:p w14:paraId="56ACEEB8" w14:textId="77777777" w:rsidR="00CD38D9" w:rsidRPr="00CD38D9" w:rsidRDefault="00CD38D9" w:rsidP="00CD38D9">
      <w:r w:rsidRPr="00CD38D9">
        <w:tab/>
        <w:t xml:space="preserve">  &lt;p&gt;The city is home to some reputed Central and State educational institutions of the state, including Andhra University (AU), Andhra Medical College (AMC), Indian Institute of Management (IIM), Indian Institute of Petroleum and Energy (IIPE), Damodaram Sanjivayya National Law University (DSNLU), Indian Maritime University (IMU), and the National Institute of Oceanography among others. Visakhapatnam serves as the </w:t>
      </w:r>
      <w:r w:rsidRPr="00CD38D9">
        <w:lastRenderedPageBreak/>
        <w:t>headquarters for the Indian Navy's Eastern Naval Command.[34] The city also serves as the zonal headquarters of South Coast Railway Zone (SCoR). The city is also home to the oldest shipyard and the only natural harbour on the east coast of India.[35] Visakhapatnam Port is the fifth-busiest cargo port in India. The city is a major tourist destination and is known for its beaches, ancient Buddhist sites, and the natural environment of the surrounding Eastern Ghats.[36] It is nicknamed as the "City of Destiny" and the "Jewel of the East Coast".[24] According to the Swachh Survekshan rankings of 2020, it is the ninth cleanest city in India among cities with a population of more than 1 million.[37] In 2020, it was a finalist in the Living and Inclusion category of the World Smart City Awards.&lt;/p&gt;</w:t>
      </w:r>
    </w:p>
    <w:p w14:paraId="434EDDE3" w14:textId="77777777" w:rsidR="00CD38D9" w:rsidRPr="00CD38D9" w:rsidRDefault="00CD38D9" w:rsidP="00CD38D9">
      <w:r w:rsidRPr="00CD38D9">
        <w:tab/>
      </w:r>
    </w:p>
    <w:p w14:paraId="43A32D86" w14:textId="77777777" w:rsidR="00CD38D9" w:rsidRPr="00CD38D9" w:rsidRDefault="00CD38D9" w:rsidP="00CD38D9">
      <w:r w:rsidRPr="00CD38D9">
        <w:tab/>
        <w:t xml:space="preserve">  &lt;a href="#top"&gt;Top&lt;/a&gt;</w:t>
      </w:r>
    </w:p>
    <w:p w14:paraId="66164246" w14:textId="77777777" w:rsidR="00CD38D9" w:rsidRPr="00CD38D9" w:rsidRDefault="00CD38D9" w:rsidP="00CD38D9">
      <w:r w:rsidRPr="00CD38D9">
        <w:t xml:space="preserve">  &lt;/body&gt;</w:t>
      </w:r>
    </w:p>
    <w:p w14:paraId="7EF9540A" w14:textId="77777777" w:rsidR="00CD38D9" w:rsidRPr="00CD38D9" w:rsidRDefault="00CD38D9" w:rsidP="00CD38D9">
      <w:r w:rsidRPr="00CD38D9">
        <w:t>&lt;/html&gt;</w:t>
      </w:r>
    </w:p>
    <w:p w14:paraId="7AB33465" w14:textId="77777777" w:rsidR="00CD38D9" w:rsidRDefault="00CD38D9"/>
    <w:sectPr w:rsidR="00CD38D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38D9"/>
    <w:rsid w:val="001717F8"/>
    <w:rsid w:val="00CD38D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14C030"/>
  <w15:chartTrackingRefBased/>
  <w15:docId w15:val="{2F3483B2-4E07-4511-AD11-983190055C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D38D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D38D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D38D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D38D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D38D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D38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38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38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38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38D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D38D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D38D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D38D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D38D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D38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38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38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38D9"/>
    <w:rPr>
      <w:rFonts w:eastAsiaTheme="majorEastAsia" w:cstheme="majorBidi"/>
      <w:color w:val="272727" w:themeColor="text1" w:themeTint="D8"/>
    </w:rPr>
  </w:style>
  <w:style w:type="paragraph" w:styleId="Title">
    <w:name w:val="Title"/>
    <w:basedOn w:val="Normal"/>
    <w:next w:val="Normal"/>
    <w:link w:val="TitleChar"/>
    <w:uiPriority w:val="10"/>
    <w:qFormat/>
    <w:rsid w:val="00CD38D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38D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D38D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D38D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D38D9"/>
    <w:pPr>
      <w:spacing w:before="160"/>
      <w:jc w:val="center"/>
    </w:pPr>
    <w:rPr>
      <w:i/>
      <w:iCs/>
      <w:color w:val="404040" w:themeColor="text1" w:themeTint="BF"/>
    </w:rPr>
  </w:style>
  <w:style w:type="character" w:customStyle="1" w:styleId="QuoteChar">
    <w:name w:val="Quote Char"/>
    <w:basedOn w:val="DefaultParagraphFont"/>
    <w:link w:val="Quote"/>
    <w:uiPriority w:val="29"/>
    <w:rsid w:val="00CD38D9"/>
    <w:rPr>
      <w:i/>
      <w:iCs/>
      <w:color w:val="404040" w:themeColor="text1" w:themeTint="BF"/>
    </w:rPr>
  </w:style>
  <w:style w:type="paragraph" w:styleId="ListParagraph">
    <w:name w:val="List Paragraph"/>
    <w:basedOn w:val="Normal"/>
    <w:uiPriority w:val="34"/>
    <w:qFormat/>
    <w:rsid w:val="00CD38D9"/>
    <w:pPr>
      <w:ind w:left="720"/>
      <w:contextualSpacing/>
    </w:pPr>
  </w:style>
  <w:style w:type="character" w:styleId="IntenseEmphasis">
    <w:name w:val="Intense Emphasis"/>
    <w:basedOn w:val="DefaultParagraphFont"/>
    <w:uiPriority w:val="21"/>
    <w:qFormat/>
    <w:rsid w:val="00CD38D9"/>
    <w:rPr>
      <w:i/>
      <w:iCs/>
      <w:color w:val="2F5496" w:themeColor="accent1" w:themeShade="BF"/>
    </w:rPr>
  </w:style>
  <w:style w:type="paragraph" w:styleId="IntenseQuote">
    <w:name w:val="Intense Quote"/>
    <w:basedOn w:val="Normal"/>
    <w:next w:val="Normal"/>
    <w:link w:val="IntenseQuoteChar"/>
    <w:uiPriority w:val="30"/>
    <w:qFormat/>
    <w:rsid w:val="00CD38D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D38D9"/>
    <w:rPr>
      <w:i/>
      <w:iCs/>
      <w:color w:val="2F5496" w:themeColor="accent1" w:themeShade="BF"/>
    </w:rPr>
  </w:style>
  <w:style w:type="character" w:styleId="IntenseReference">
    <w:name w:val="Intense Reference"/>
    <w:basedOn w:val="DefaultParagraphFont"/>
    <w:uiPriority w:val="32"/>
    <w:qFormat/>
    <w:rsid w:val="00CD38D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1231</Words>
  <Characters>7021</Characters>
  <Application>Microsoft Office Word</Application>
  <DocSecurity>0</DocSecurity>
  <Lines>58</Lines>
  <Paragraphs>16</Paragraphs>
  <ScaleCrop>false</ScaleCrop>
  <Company/>
  <LinksUpToDate>false</LinksUpToDate>
  <CharactersWithSpaces>8236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Syed Noman</dc:creator>
  <cp:keywords/>
  <dc:description/>
  <cp:lastModifiedBy>Syed Noman</cp:lastModifiedBy>
  <cp:revision>1</cp:revision>
  <dcterms:created xsi:type="dcterms:W3CDTF">2026-02-14T05:04:00Z</dcterms:created>
  <dcterms:modified xsi:type="dcterms:W3CDTF">2026-02-14T05:04:00Z</dcterms:modified>
</cp:coreProperties>
</file>