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54" w:type="dxa"/>
        <w:tblLayout w:type="fixed"/>
        <w:tblLook w:val="0600" w:firstRow="0" w:lastRow="0" w:firstColumn="0" w:lastColumn="0" w:noHBand="1" w:noVBand="1"/>
      </w:tblPr>
      <w:tblGrid>
        <w:gridCol w:w="8931"/>
        <w:gridCol w:w="1823"/>
      </w:tblGrid>
      <w:tr w:rsidR="00746EA8" w:rsidRPr="000E62BA" w14:paraId="37DF24D0" w14:textId="77777777" w:rsidTr="00D70E06">
        <w:trPr>
          <w:trHeight w:val="119"/>
        </w:trPr>
        <w:tc>
          <w:tcPr>
            <w:tcW w:w="8931" w:type="dxa"/>
          </w:tcPr>
          <w:p w14:paraId="390F157C" w14:textId="77777777" w:rsidR="00746EA8" w:rsidRPr="000E62BA" w:rsidRDefault="00746EA8" w:rsidP="007265D2">
            <w:pPr>
              <w:pStyle w:val="GraphicAnchor"/>
              <w:spacing w:line="360" w:lineRule="auto"/>
              <w:rPr>
                <w:sz w:val="24"/>
              </w:rPr>
            </w:pPr>
          </w:p>
        </w:tc>
        <w:tc>
          <w:tcPr>
            <w:tcW w:w="1823" w:type="dxa"/>
          </w:tcPr>
          <w:p w14:paraId="12B7FFDB" w14:textId="77777777" w:rsidR="00746EA8" w:rsidRPr="000E62BA" w:rsidRDefault="00746EA8" w:rsidP="007265D2">
            <w:pPr>
              <w:pStyle w:val="GraphicAnchor"/>
              <w:spacing w:line="360" w:lineRule="auto"/>
              <w:rPr>
                <w:sz w:val="24"/>
              </w:rPr>
            </w:pPr>
          </w:p>
        </w:tc>
      </w:tr>
      <w:tr w:rsidR="00746EA8" w:rsidRPr="000E62BA" w14:paraId="473B7041" w14:textId="77777777" w:rsidTr="000E7ECA">
        <w:trPr>
          <w:trHeight w:val="2828"/>
        </w:trPr>
        <w:tc>
          <w:tcPr>
            <w:tcW w:w="8931" w:type="dxa"/>
          </w:tcPr>
          <w:p w14:paraId="7A7CD7A3" w14:textId="55E4039F" w:rsidR="00746EA8" w:rsidRPr="00115466" w:rsidRDefault="00EC01F8" w:rsidP="00115466">
            <w:pPr>
              <w:spacing w:line="360" w:lineRule="auto"/>
              <w:jc w:val="center"/>
              <w:rPr>
                <w:rFonts w:ascii="Algerian" w:hAnsi="Algerian" w:cs="Calibri"/>
                <w:b/>
                <w:bCs/>
                <w:color w:val="FF0000"/>
                <w:sz w:val="96"/>
                <w:szCs w:val="96"/>
                <w:highlight w:val="black"/>
              </w:rPr>
            </w:pPr>
            <w:r w:rsidRPr="00115466">
              <w:rPr>
                <w:rFonts w:ascii="Algerian" w:hAnsi="Algerian" w:cs="Calibri"/>
                <w:b/>
                <w:bCs/>
                <w:color w:val="FF0000"/>
                <w:sz w:val="96"/>
                <w:szCs w:val="96"/>
                <w:highlight w:val="black"/>
              </w:rPr>
              <w:t>SUSTAINABLE WASTE</w:t>
            </w:r>
          </w:p>
        </w:tc>
        <w:tc>
          <w:tcPr>
            <w:tcW w:w="1823" w:type="dxa"/>
          </w:tcPr>
          <w:p w14:paraId="2269930F" w14:textId="77777777" w:rsidR="00746EA8" w:rsidRPr="000E62BA" w:rsidRDefault="00746EA8" w:rsidP="007265D2">
            <w:pPr>
              <w:spacing w:line="360" w:lineRule="auto"/>
            </w:pPr>
          </w:p>
        </w:tc>
      </w:tr>
      <w:tr w:rsidR="00746EA8" w:rsidRPr="000E62BA" w14:paraId="29C381A8" w14:textId="77777777" w:rsidTr="00115466">
        <w:trPr>
          <w:trHeight w:val="5392"/>
        </w:trPr>
        <w:tc>
          <w:tcPr>
            <w:tcW w:w="8931" w:type="dxa"/>
          </w:tcPr>
          <w:p w14:paraId="37CD8404" w14:textId="77777777" w:rsidR="00746EA8" w:rsidRPr="001E0772" w:rsidRDefault="00746EA8" w:rsidP="00115466">
            <w:pPr>
              <w:spacing w:line="240" w:lineRule="auto"/>
              <w:jc w:val="center"/>
              <w:rPr>
                <w:rFonts w:ascii="Algerian" w:hAnsi="Algerian"/>
                <w:b/>
                <w:bCs/>
                <w:color w:val="00B050"/>
                <w:sz w:val="110"/>
                <w:szCs w:val="11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E0772">
              <w:rPr>
                <w:rFonts w:ascii="Algerian" w:hAnsi="Algerian"/>
                <w:b/>
                <w:bCs/>
                <w:noProof/>
                <w:color w:val="00B050"/>
                <w:sz w:val="110"/>
                <w:szCs w:val="110"/>
                <w:lang w:eastAsia="en-AU"/>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mc:AlternateContent>
                <mc:Choice Requires="wpg">
                  <w:drawing>
                    <wp:anchor distT="0" distB="0" distL="114300" distR="114300" simplePos="0" relativeHeight="251661312" behindDoc="1" locked="0" layoutInCell="1" allowOverlap="1" wp14:anchorId="12729986" wp14:editId="51785D61">
                      <wp:simplePos x="0" y="0"/>
                      <wp:positionH relativeFrom="margin">
                        <wp:posOffset>-445477</wp:posOffset>
                      </wp:positionH>
                      <wp:positionV relativeFrom="page">
                        <wp:posOffset>-2242527</wp:posOffset>
                      </wp:positionV>
                      <wp:extent cx="7772400" cy="10054800"/>
                      <wp:effectExtent l="0" t="0" r="0" b="3810"/>
                      <wp:wrapNone/>
                      <wp:docPr id="4"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5"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6"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7"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93CA878" id="Group 1" o:spid="_x0000_s1026" alt="&quot;&quot;" style="position:absolute;margin-left:-35.1pt;margin-top:-176.6pt;width:612pt;height:791.7pt;z-index:-251655168;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Ec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EieRHH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JKwgAAANoAAAAPAAAAZHJzL2Rvd25yZXYueG1sRI/NasMw&#10;EITvhb6D2EIvJZFbaA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A64pJK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" path="m,21600l21600,10802,,,,21600xe" fillcolor="#ed7d31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" path="m,14678r,6922l21600,3032,21600,,17075,,,14678xe" fillcolor="#4472c4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r w:rsidR="00D70E06" w:rsidRPr="001E0772">
              <w:rPr>
                <w:rFonts w:ascii="Algerian" w:hAnsi="Algerian"/>
                <w:b/>
                <w:bCs/>
                <w:color w:val="00B050"/>
                <w:sz w:val="110"/>
                <w:szCs w:val="11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 PROCESS BOOK</w:t>
            </w:r>
          </w:p>
          <w:p w14:paraId="4BCB28FA" w14:textId="5E026CF6" w:rsidR="00CE7571" w:rsidRPr="00CE7571" w:rsidRDefault="00CE7571" w:rsidP="00CE7571">
            <w:pPr>
              <w:spacing w:line="240" w:lineRule="auto"/>
              <w:rPr>
                <w:rFonts w:ascii="Algerian" w:hAnsi="Algerian"/>
                <w:b/>
                <w:bCs/>
                <w:color w:val="00B050"/>
                <w:sz w:val="44"/>
                <w:szCs w:val="44"/>
                <w14:textOutline w14:w="9525" w14:cap="rnd" w14:cmpd="sng" w14:algn="ctr">
                  <w14:solidFill>
                    <w14:srgbClr w14:val="92D050"/>
                  </w14:solidFill>
                  <w14:prstDash w14:val="solid"/>
                  <w14:bevel/>
                </w14:textOutline>
              </w:rPr>
            </w:pPr>
          </w:p>
          <w:p w14:paraId="4E4E443B" w14:textId="7DB1D5D3" w:rsidR="00CE7571" w:rsidRPr="00115466" w:rsidRDefault="00CE7571" w:rsidP="00CE7571">
            <w:pPr>
              <w:spacing w:line="240" w:lineRule="auto"/>
              <w:jc w:val="center"/>
              <w:rPr>
                <w:rFonts w:ascii="Algerian" w:hAnsi="Algerian"/>
                <w:b/>
                <w:bCs/>
                <w:sz w:val="96"/>
                <w:szCs w:val="96"/>
              </w:rPr>
            </w:pPr>
          </w:p>
        </w:tc>
        <w:tc>
          <w:tcPr>
            <w:tcW w:w="1823" w:type="dxa"/>
          </w:tcPr>
          <w:p w14:paraId="2B9C6460" w14:textId="77777777" w:rsidR="00746EA8" w:rsidRPr="000E62BA" w:rsidRDefault="00746EA8" w:rsidP="007265D2">
            <w:pPr>
              <w:spacing w:line="360" w:lineRule="auto"/>
            </w:pPr>
          </w:p>
        </w:tc>
      </w:tr>
      <w:tr w:rsidR="00746EA8" w:rsidRPr="000E62BA" w14:paraId="4E4DFC02" w14:textId="77777777" w:rsidTr="00D70E06">
        <w:trPr>
          <w:trHeight w:val="1324"/>
        </w:trPr>
        <w:tc>
          <w:tcPr>
            <w:tcW w:w="8931" w:type="dxa"/>
          </w:tcPr>
          <w:p w14:paraId="4C51C825" w14:textId="6758E5D5" w:rsidR="00287CA6" w:rsidRPr="001E0772" w:rsidRDefault="00746EA8" w:rsidP="00115466">
            <w:pPr>
              <w:spacing w:line="360" w:lineRule="auto"/>
              <w:rPr>
                <w:b/>
                <w:color w:val="FF6600"/>
                <w:sz w:val="56"/>
                <w:szCs w:val="56"/>
              </w:rPr>
            </w:pPr>
            <w:r w:rsidRPr="001E0772">
              <w:rPr>
                <w:b/>
                <w:color w:val="FF6600"/>
                <w:sz w:val="56"/>
                <w:szCs w:val="56"/>
                <w:highlight w:val="darkBlu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COS30045 – DATA VISUALISATION</w:t>
            </w:r>
          </w:p>
        </w:tc>
        <w:tc>
          <w:tcPr>
            <w:tcW w:w="1823" w:type="dxa"/>
          </w:tcPr>
          <w:p w14:paraId="33F80E6B" w14:textId="2D9C8AF1" w:rsidR="00746EA8" w:rsidRPr="000E62BA" w:rsidRDefault="00746EA8" w:rsidP="007265D2">
            <w:pPr>
              <w:spacing w:line="360" w:lineRule="auto"/>
              <w:rPr>
                <w:color w:val="7030A0"/>
              </w:rPr>
            </w:pPr>
          </w:p>
        </w:tc>
      </w:tr>
      <w:tr w:rsidR="00746EA8" w:rsidRPr="000E62BA" w14:paraId="5F211013" w14:textId="77777777" w:rsidTr="00D70E06">
        <w:trPr>
          <w:trHeight w:val="1429"/>
        </w:trPr>
        <w:tc>
          <w:tcPr>
            <w:tcW w:w="8931" w:type="dxa"/>
          </w:tcPr>
          <w:p w14:paraId="20C9AA1A" w14:textId="1B8ED246" w:rsidR="001B5C74" w:rsidRPr="001B5C74" w:rsidRDefault="00287CA6" w:rsidP="007265D2">
            <w:pPr>
              <w:spacing w:line="360" w:lineRule="auto"/>
              <w:rPr>
                <w:rFonts w:cstheme="minorHAnsi"/>
                <w:b/>
                <w:bCs/>
                <w:color w:val="0D0D0D" w:themeColor="text1" w:themeTint="F2"/>
              </w:rPr>
            </w:pPr>
            <w:r w:rsidRPr="001B5C74">
              <w:rPr>
                <w:b/>
                <w:bCs/>
                <w:color w:val="0D0D0D" w:themeColor="text1" w:themeTint="F2"/>
              </w:rPr>
              <w:t>Website Link</w:t>
            </w:r>
            <w:r w:rsidR="001B5C74" w:rsidRPr="001B5C74">
              <w:rPr>
                <w:b/>
                <w:bCs/>
                <w:color w:val="0D0D0D" w:themeColor="text1" w:themeTint="F2"/>
              </w:rPr>
              <w:t xml:space="preserve">: </w:t>
            </w:r>
            <w:hyperlink r:id="rId7" w:history="1">
              <w:r w:rsidR="001B5C74" w:rsidRPr="001B5C74">
                <w:rPr>
                  <w:rStyle w:val="Hyperlink"/>
                  <w:rFonts w:cstheme="minorHAnsi"/>
                  <w:b/>
                  <w:bCs/>
                  <w:color w:val="0D0D0D" w:themeColor="text1" w:themeTint="F2"/>
                </w:rPr>
                <w:t>https://mercury.swin.edu.au/cos30045/s101964547/visualisation_project/global_msw.html</w:t>
              </w:r>
            </w:hyperlink>
          </w:p>
        </w:tc>
        <w:tc>
          <w:tcPr>
            <w:tcW w:w="1823" w:type="dxa"/>
          </w:tcPr>
          <w:p w14:paraId="738F64F5" w14:textId="4C715A49" w:rsidR="00746EA8" w:rsidRPr="000E62BA" w:rsidRDefault="00746EA8" w:rsidP="007265D2">
            <w:pPr>
              <w:spacing w:line="360" w:lineRule="auto"/>
              <w:rPr>
                <w:color w:val="7030A0"/>
                <w:sz w:val="32"/>
                <w:szCs w:val="32"/>
              </w:rPr>
            </w:pPr>
          </w:p>
        </w:tc>
      </w:tr>
    </w:tbl>
    <w:p w14:paraId="5B9380FB" w14:textId="77777777" w:rsidR="00D70E06" w:rsidRDefault="00D70E06"/>
    <w:p w14:paraId="70751647" w14:textId="23C87093" w:rsidR="0042404C" w:rsidRDefault="00911DB7">
      <w:r>
        <w:rPr>
          <w:noProof/>
        </w:rPr>
        <w:lastRenderedPageBreak/>
        <mc:AlternateContent>
          <mc:Choice Requires="wps">
            <w:drawing>
              <wp:anchor distT="0" distB="0" distL="114300" distR="114300" simplePos="0" relativeHeight="251659264" behindDoc="0" locked="0" layoutInCell="1" allowOverlap="1" wp14:anchorId="67793B48" wp14:editId="59F2CC26">
                <wp:simplePos x="0" y="0"/>
                <wp:positionH relativeFrom="column">
                  <wp:posOffset>19050</wp:posOffset>
                </wp:positionH>
                <wp:positionV relativeFrom="paragraph">
                  <wp:posOffset>219075</wp:posOffset>
                </wp:positionV>
                <wp:extent cx="5810250" cy="2019300"/>
                <wp:effectExtent l="0" t="0" r="19050" b="19050"/>
                <wp:wrapNone/>
                <wp:docPr id="3" name="Rectangle: Diagonal Corners Rounded 3"/>
                <wp:cNvGraphicFramePr/>
                <a:graphic xmlns:a="http://schemas.openxmlformats.org/drawingml/2006/main">
                  <a:graphicData uri="http://schemas.microsoft.com/office/word/2010/wordprocessingShape">
                    <wps:wsp>
                      <wps:cNvSpPr/>
                      <wps:spPr>
                        <a:xfrm>
                          <a:off x="0" y="0"/>
                          <a:ext cx="5810250" cy="2019300"/>
                        </a:xfrm>
                        <a:prstGeom prst="round2DiagRect">
                          <a:avLst/>
                        </a:prstGeom>
                      </wps:spPr>
                      <wps:style>
                        <a:lnRef idx="1">
                          <a:schemeClr val="accent6"/>
                        </a:lnRef>
                        <a:fillRef idx="2">
                          <a:schemeClr val="accent6"/>
                        </a:fillRef>
                        <a:effectRef idx="1">
                          <a:schemeClr val="accent6"/>
                        </a:effectRef>
                        <a:fontRef idx="minor">
                          <a:schemeClr val="dk1"/>
                        </a:fontRef>
                      </wps:style>
                      <wps:txbx>
                        <w:txbxContent>
                          <w:p w14:paraId="39F9E97F" w14:textId="3DCC12F9" w:rsidR="00911DB7" w:rsidRPr="00B32729" w:rsidRDefault="00B32729" w:rsidP="00911DB7">
                            <w:pPr>
                              <w:jc w:val="center"/>
                              <w:rPr>
                                <w:rFonts w:ascii="Algerian" w:hAnsi="Algerian"/>
                                <w:b/>
                                <w:color w:val="262626" w:themeColor="text1" w:themeTint="D9"/>
                                <w:sz w:val="100"/>
                                <w:szCs w:val="100"/>
                                <w:lang w:val="en-AU"/>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32729">
                              <w:rPr>
                                <w:rFonts w:ascii="Algerian" w:hAnsi="Algerian"/>
                                <w:b/>
                                <w:color w:val="262626" w:themeColor="text1" w:themeTint="D9"/>
                                <w:sz w:val="100"/>
                                <w:szCs w:val="100"/>
                                <w:lang w:val="en-AU"/>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SUSTAINABLE WASTE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93B48" id="Rectangle: Diagonal Corners Rounded 3" o:spid="_x0000_s1026" style="position:absolute;margin-left:1.5pt;margin-top:17.25pt;width:457.5pt;height:15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810250,2019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" adj="-11796480,,5400" path="m336557,l5810250,r,l5810250,1682743v,185875,-150682,336557,-336557,336557l,2019300r,l,336557c,150682,150682,,336557,xe" fillcolor="#9ecb81 [2169]" strokecolor="#70ad47 [3209]" strokeweight=".5pt">
                <v:fill color2="#8ac066 [2617]" rotate="t" colors="0 #b5d5a7;.5 #aace99;1 #9cca86" focus="100%" type="gradient">
                  <o:fill v:ext="view" type="gradientUnscaled"/>
                </v:fill>
                <v:stroke joinstyle="miter"/>
                <v:formulas/>
                <v:path arrowok="t" o:connecttype="custom" o:connectlocs="336557,0;5810250,0;5810250,0;5810250,1682743;5473693,2019300;0,2019300;0,2019300;0,336557;336557,0" o:connectangles="0,0,0,0,0,0,0,0,0" textboxrect="0,0,5810250,2019300"/>
                <v:textbox>
                  <w:txbxContent>
                    <w:p w14:paraId="39F9E97F" w14:textId="3DCC12F9" w:rsidR="00911DB7" w:rsidRPr="00B32729" w:rsidRDefault="00B32729" w:rsidP="00911DB7">
                      <w:pPr>
                        <w:jc w:val="center"/>
                        <w:rPr>
                          <w:rFonts w:ascii="Algerian" w:hAnsi="Algerian"/>
                          <w:b/>
                          <w:color w:val="262626" w:themeColor="text1" w:themeTint="D9"/>
                          <w:sz w:val="100"/>
                          <w:szCs w:val="100"/>
                          <w:lang w:val="en-AU"/>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32729">
                        <w:rPr>
                          <w:rFonts w:ascii="Algerian" w:hAnsi="Algerian"/>
                          <w:b/>
                          <w:color w:val="262626" w:themeColor="text1" w:themeTint="D9"/>
                          <w:sz w:val="100"/>
                          <w:szCs w:val="100"/>
                          <w:lang w:val="en-AU"/>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SUSTAINABLE WASTE</w:t>
                      </w:r>
                    </w:p>
                  </w:txbxContent>
                </v:textbox>
              </v:shape>
            </w:pict>
          </mc:Fallback>
        </mc:AlternateContent>
      </w:r>
    </w:p>
    <w:p w14:paraId="2B1AB1F0" w14:textId="4FB08687" w:rsidR="001D222A" w:rsidRDefault="001D222A">
      <w:pPr>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225BED6" w14:textId="3D16F0C2" w:rsidR="00911DB7" w:rsidRDefault="00911DB7">
      <w:pPr>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41F1439" w14:textId="77777777" w:rsidR="00911DB7" w:rsidRDefault="00911DB7">
      <w:pPr>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57A655" w14:textId="005426F1" w:rsidR="000825D5" w:rsidRPr="005C4E5D" w:rsidRDefault="00065283" w:rsidP="00065283">
      <w:pPr>
        <w:tabs>
          <w:tab w:val="left" w:pos="450"/>
          <w:tab w:val="center" w:pos="4680"/>
        </w:tabs>
        <w:rPr>
          <w:rFonts w:ascii="Algerian" w:hAnsi="Algerian"/>
          <w:b/>
          <w:color w:val="002060"/>
          <w:sz w:val="96"/>
          <w:szCs w:val="96"/>
          <w14:glow w14:rad="139700">
            <w14:schemeClr w14:val="accent6">
              <w14:alpha w14:val="60000"/>
              <w14:satMod w14:val="175000"/>
            </w14:schemeClr>
          </w14:g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lgerian" w:hAnsi="Algerian"/>
          <w:b/>
          <w:color w:val="002060"/>
          <w:sz w:val="96"/>
          <w:szCs w:val="96"/>
          <w14:glow w14:rad="139700">
            <w14:schemeClr w14:val="accent6">
              <w14:alpha w14:val="60000"/>
              <w14:satMod w14:val="175000"/>
            </w14:schemeClr>
          </w14:g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Pr>
          <w:rFonts w:ascii="Algerian" w:hAnsi="Algerian"/>
          <w:b/>
          <w:color w:val="002060"/>
          <w:sz w:val="96"/>
          <w:szCs w:val="96"/>
          <w14:glow w14:rad="139700">
            <w14:schemeClr w14:val="accent6">
              <w14:alpha w14:val="60000"/>
              <w14:satMod w14:val="175000"/>
            </w14:schemeClr>
          </w14:g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001D222A" w:rsidRPr="005C4E5D">
        <w:rPr>
          <w:rFonts w:ascii="Algerian" w:hAnsi="Algerian"/>
          <w:b/>
          <w:color w:val="002060"/>
          <w:sz w:val="96"/>
          <w:szCs w:val="96"/>
          <w14:glow w14:rad="139700">
            <w14:schemeClr w14:val="accent6">
              <w14:alpha w14:val="60000"/>
              <w14:satMod w14:val="175000"/>
            </w14:schemeClr>
          </w14:g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LA9_C3</w:t>
      </w:r>
    </w:p>
    <w:p w14:paraId="347E2C72" w14:textId="77777777" w:rsidR="00900770" w:rsidRPr="005C4E5D" w:rsidRDefault="001D222A" w:rsidP="00B32729">
      <w:pPr>
        <w:jc w:val="center"/>
        <w:rPr>
          <w:rFonts w:ascii="Algerian" w:hAnsi="Algerian"/>
          <w:b/>
          <w:color w:val="FF0000"/>
          <w:sz w:val="56"/>
          <w:szCs w:val="56"/>
          <w14:glow w14:rad="101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E5D">
        <w:rPr>
          <w:rFonts w:ascii="Algerian" w:hAnsi="Algerian"/>
          <w:b/>
          <w:color w:val="FF0000"/>
          <w:sz w:val="56"/>
          <w:szCs w:val="56"/>
          <w14:glow w14:rad="101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RYAN WELLS </w:t>
      </w:r>
      <w:r w:rsidRPr="005C4E5D">
        <w:rPr>
          <w:rFonts w:ascii="Algerian" w:hAnsi="Algerian"/>
          <w:b/>
          <w:color w:val="FF0000"/>
          <w:sz w:val="56"/>
          <w:szCs w:val="56"/>
          <w14:glow w14:rad="101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SYED OMAIR MAQDOOM MOHIUDDIN</w:t>
      </w:r>
    </w:p>
    <w:p w14:paraId="29392156" w14:textId="77777777" w:rsidR="00911DB7" w:rsidRPr="00B32729" w:rsidRDefault="00900770" w:rsidP="00B32729">
      <w:pPr>
        <w:jc w:val="center"/>
        <w:rPr>
          <w:rFonts w:ascii="Algerian" w:hAnsi="Algerian"/>
          <w:b/>
          <w:color w:val="7030A0"/>
          <w:sz w:val="56"/>
          <w:szCs w:val="56"/>
          <w14:shadow w14:blurRad="63500" w14:dist="0" w14:dir="0" w14:sx="102000" w14:sy="102000" w14:kx="0" w14:ky="0" w14:algn="ctr">
            <w14:srgbClr w14:val="000000">
              <w14:alpha w14:val="60000"/>
            </w14:srgbClr>
          </w14:shadow>
        </w:rPr>
      </w:pPr>
      <w:r w:rsidRPr="00B32729">
        <w:rPr>
          <w:rFonts w:ascii="Algerian" w:hAnsi="Algerian"/>
          <w:b/>
          <w:color w:val="7030A0"/>
          <w:sz w:val="56"/>
          <w:szCs w:val="56"/>
          <w14:shadow w14:blurRad="63500" w14:dist="0" w14:dir="0" w14:sx="102000" w14:sy="102000" w14:kx="0" w14:ky="0" w14:algn="ctr">
            <w14:srgbClr w14:val="000000">
              <w14:alpha w14:val="60000"/>
            </w14:srgbClr>
          </w14:shadow>
          <w14:textOutline w14:w="12700" w14:cap="flat" w14:cmpd="sng" w14:algn="ctr">
            <w14:solidFill>
              <w14:schemeClr w14:val="accent4"/>
            </w14:solidFill>
            <w14:prstDash w14:val="solid"/>
            <w14:round/>
          </w14:textOutline>
        </w:rPr>
        <w:t xml:space="preserve">Monday 4:30 PM to </w:t>
      </w:r>
      <w:r w:rsidR="002E476A" w:rsidRPr="00B32729">
        <w:rPr>
          <w:rFonts w:ascii="Algerian" w:hAnsi="Algerian"/>
          <w:b/>
          <w:color w:val="7030A0"/>
          <w:sz w:val="56"/>
          <w:szCs w:val="56"/>
          <w14:shadow w14:blurRad="63500" w14:dist="0" w14:dir="0" w14:sx="102000" w14:sy="102000" w14:kx="0" w14:ky="0" w14:algn="ctr">
            <w14:srgbClr w14:val="000000">
              <w14:alpha w14:val="60000"/>
            </w14:srgbClr>
          </w14:shadow>
          <w14:textOutline w14:w="12700" w14:cap="flat" w14:cmpd="sng" w14:algn="ctr">
            <w14:solidFill>
              <w14:schemeClr w14:val="accent4"/>
            </w14:solidFill>
            <w14:prstDash w14:val="solid"/>
            <w14:round/>
          </w14:textOutline>
        </w:rPr>
        <w:t>6:30 PM</w:t>
      </w:r>
    </w:p>
    <w:p w14:paraId="159EA9DC" w14:textId="772A76AE" w:rsidR="00911DB7" w:rsidRPr="00B32729" w:rsidRDefault="00911DB7" w:rsidP="00B32729">
      <w:pPr>
        <w:jc w:val="center"/>
        <w:rPr>
          <w:rFonts w:ascii="Algerian" w:hAnsi="Algerian"/>
          <w:b/>
          <w:bCs/>
          <w:color w:val="00B05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32729">
        <w:rPr>
          <w:rFonts w:ascii="Algerian" w:hAnsi="Algerian"/>
          <w:b/>
          <w:bCs/>
          <w:color w:val="00B05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2021 SEMESTER – 1</w:t>
      </w:r>
    </w:p>
    <w:p w14:paraId="5097FC95" w14:textId="69B158D5" w:rsidR="001D222A" w:rsidRDefault="00911DB7" w:rsidP="005F654E">
      <w:pPr>
        <w:jc w:val="center"/>
        <w:rPr>
          <w:rFonts w:cstheme="minorHAnsi"/>
          <w:b/>
          <w:bCs/>
          <w:sz w:val="20"/>
          <w:szCs w:val="20"/>
        </w:rPr>
      </w:pPr>
      <w:r w:rsidRPr="005F654E">
        <w:rPr>
          <w:rFonts w:ascii="Algerian" w:hAnsi="Algerian"/>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WORD COUNT: </w:t>
      </w:r>
      <w:r w:rsidR="005F654E" w:rsidRPr="005F654E">
        <w:rPr>
          <w:rFonts w:ascii="Algerian" w:hAnsi="Algerian"/>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5260</w:t>
      </w:r>
      <w:r w:rsidR="001D222A" w:rsidRPr="00B32729">
        <w:rPr>
          <w:rFonts w:ascii="Algerian" w:hAnsi="Algerian"/>
          <w:b/>
          <w:sz w:val="72"/>
          <w:szCs w:val="72"/>
        </w:rPr>
        <w:br/>
      </w:r>
      <w:r w:rsidR="0027783E" w:rsidRPr="00DF50C3">
        <w:rPr>
          <w:rFonts w:cstheme="minorHAnsi"/>
          <w:b/>
          <w:bCs/>
          <w:sz w:val="20"/>
          <w:szCs w:val="20"/>
        </w:rPr>
        <w:t xml:space="preserve">Website LINK: </w:t>
      </w:r>
      <w:hyperlink r:id="rId8" w:history="1">
        <w:r w:rsidR="00DF50C3" w:rsidRPr="00492709">
          <w:rPr>
            <w:rStyle w:val="Hyperlink"/>
            <w:rFonts w:cstheme="minorHAnsi"/>
            <w:b/>
            <w:bCs/>
            <w:sz w:val="20"/>
            <w:szCs w:val="20"/>
          </w:rPr>
          <w:t>https://mercury.swin.edu.au/cos30045/s101964547/visualisation_project/global_msw.html</w:t>
        </w:r>
      </w:hyperlink>
    </w:p>
    <w:p w14:paraId="1B24D106" w14:textId="51A40462" w:rsidR="0042404C" w:rsidRDefault="0042404C"/>
    <w:p w14:paraId="1E3DDD47" w14:textId="0FAD4A87" w:rsidR="00162DD6" w:rsidRDefault="0DF4FC8B" w:rsidP="17761E08">
      <w:r>
        <w:br w:type="page"/>
      </w:r>
    </w:p>
    <w:p w14:paraId="7E8D2A82" w14:textId="5DC26ECB" w:rsidR="00CC70F0" w:rsidRDefault="0DF4FC8B" w:rsidP="002B778E">
      <w:pPr>
        <w:pStyle w:val="TOC1"/>
        <w:tabs>
          <w:tab w:val="right" w:leader="dot" w:pos="9350"/>
        </w:tabs>
        <w:spacing w:line="360" w:lineRule="auto"/>
        <w:rPr>
          <w:rFonts w:eastAsiaTheme="minorEastAsia"/>
          <w:noProof/>
          <w:lang w:eastAsia="ja-JP"/>
        </w:rPr>
      </w:pPr>
      <w:r>
        <w:lastRenderedPageBreak/>
        <w:fldChar w:fldCharType="begin"/>
      </w:r>
      <w:r>
        <w:instrText>TOC \o \z \u \h</w:instrText>
      </w:r>
      <w:r>
        <w:fldChar w:fldCharType="separate"/>
      </w:r>
      <w:hyperlink w:anchor="_Toc74449471" w:history="1">
        <w:r w:rsidR="00CC70F0" w:rsidRPr="00DA0E25">
          <w:rPr>
            <w:rStyle w:val="Hyperlink"/>
            <w:rFonts w:ascii="Calibri Light" w:eastAsia="Calibri Light" w:hAnsi="Calibri Light" w:cs="Calibri Light"/>
            <w:b/>
            <w:bCs/>
            <w:noProof/>
            <w:lang w:val="en-AU"/>
          </w:rPr>
          <w:t>1.Introduction</w:t>
        </w:r>
        <w:r w:rsidR="00CC70F0">
          <w:rPr>
            <w:noProof/>
            <w:webHidden/>
          </w:rPr>
          <w:tab/>
        </w:r>
        <w:r w:rsidR="00CC70F0">
          <w:rPr>
            <w:noProof/>
            <w:webHidden/>
          </w:rPr>
          <w:fldChar w:fldCharType="begin"/>
        </w:r>
        <w:r w:rsidR="00CC70F0">
          <w:rPr>
            <w:noProof/>
            <w:webHidden/>
          </w:rPr>
          <w:instrText xml:space="preserve"> PAGEREF _Toc74449471 \h </w:instrText>
        </w:r>
        <w:r w:rsidR="00CC70F0">
          <w:rPr>
            <w:noProof/>
            <w:webHidden/>
          </w:rPr>
        </w:r>
        <w:r w:rsidR="00CC70F0">
          <w:rPr>
            <w:noProof/>
            <w:webHidden/>
          </w:rPr>
          <w:fldChar w:fldCharType="separate"/>
        </w:r>
        <w:r w:rsidR="00E64D02">
          <w:rPr>
            <w:noProof/>
            <w:webHidden/>
          </w:rPr>
          <w:t>5</w:t>
        </w:r>
        <w:r w:rsidR="00CC70F0">
          <w:rPr>
            <w:noProof/>
            <w:webHidden/>
          </w:rPr>
          <w:fldChar w:fldCharType="end"/>
        </w:r>
      </w:hyperlink>
    </w:p>
    <w:p w14:paraId="08A4B57D" w14:textId="4F0CB480" w:rsidR="00CC70F0" w:rsidRDefault="00D03A65" w:rsidP="002B778E">
      <w:pPr>
        <w:pStyle w:val="TOC2"/>
        <w:tabs>
          <w:tab w:val="right" w:leader="dot" w:pos="9350"/>
        </w:tabs>
        <w:spacing w:line="360" w:lineRule="auto"/>
        <w:rPr>
          <w:rFonts w:eastAsiaTheme="minorEastAsia"/>
          <w:noProof/>
          <w:lang w:eastAsia="ja-JP"/>
        </w:rPr>
      </w:pPr>
      <w:hyperlink w:anchor="_Toc74449472" w:history="1">
        <w:r w:rsidR="00CC70F0" w:rsidRPr="00DA0E25">
          <w:rPr>
            <w:rStyle w:val="Hyperlink"/>
            <w:rFonts w:ascii="Calibri Light" w:eastAsia="Calibri Light" w:hAnsi="Calibri Light" w:cs="Calibri Light"/>
            <w:noProof/>
            <w:lang w:val="en-AU"/>
          </w:rPr>
          <w:t>1.1 Background and Motivation</w:t>
        </w:r>
        <w:r w:rsidR="00CC70F0">
          <w:rPr>
            <w:noProof/>
            <w:webHidden/>
          </w:rPr>
          <w:tab/>
        </w:r>
        <w:r w:rsidR="00CC70F0">
          <w:rPr>
            <w:noProof/>
            <w:webHidden/>
          </w:rPr>
          <w:fldChar w:fldCharType="begin"/>
        </w:r>
        <w:r w:rsidR="00CC70F0">
          <w:rPr>
            <w:noProof/>
            <w:webHidden/>
          </w:rPr>
          <w:instrText xml:space="preserve"> PAGEREF _Toc74449472 \h </w:instrText>
        </w:r>
        <w:r w:rsidR="00CC70F0">
          <w:rPr>
            <w:noProof/>
            <w:webHidden/>
          </w:rPr>
        </w:r>
        <w:r w:rsidR="00CC70F0">
          <w:rPr>
            <w:noProof/>
            <w:webHidden/>
          </w:rPr>
          <w:fldChar w:fldCharType="separate"/>
        </w:r>
        <w:r w:rsidR="00E64D02">
          <w:rPr>
            <w:noProof/>
            <w:webHidden/>
          </w:rPr>
          <w:t>5</w:t>
        </w:r>
        <w:r w:rsidR="00CC70F0">
          <w:rPr>
            <w:noProof/>
            <w:webHidden/>
          </w:rPr>
          <w:fldChar w:fldCharType="end"/>
        </w:r>
      </w:hyperlink>
    </w:p>
    <w:p w14:paraId="31D3446B" w14:textId="753D121A" w:rsidR="00CC70F0" w:rsidRDefault="00D03A65" w:rsidP="002B778E">
      <w:pPr>
        <w:pStyle w:val="TOC2"/>
        <w:tabs>
          <w:tab w:val="right" w:leader="dot" w:pos="9350"/>
        </w:tabs>
        <w:spacing w:line="360" w:lineRule="auto"/>
        <w:rPr>
          <w:rFonts w:eastAsiaTheme="minorEastAsia"/>
          <w:noProof/>
          <w:lang w:eastAsia="ja-JP"/>
        </w:rPr>
      </w:pPr>
      <w:hyperlink w:anchor="_Toc74449473" w:history="1">
        <w:r w:rsidR="00CC70F0" w:rsidRPr="00DA0E25">
          <w:rPr>
            <w:rStyle w:val="Hyperlink"/>
            <w:rFonts w:ascii="Calibri Light" w:eastAsia="Calibri Light" w:hAnsi="Calibri Light" w:cs="Calibri Light"/>
            <w:noProof/>
            <w:lang w:val="en-AU"/>
          </w:rPr>
          <w:t>1.2 Visualisation Purpose</w:t>
        </w:r>
        <w:r w:rsidR="00CC70F0">
          <w:rPr>
            <w:noProof/>
            <w:webHidden/>
          </w:rPr>
          <w:tab/>
        </w:r>
        <w:r w:rsidR="00CC70F0">
          <w:rPr>
            <w:noProof/>
            <w:webHidden/>
          </w:rPr>
          <w:fldChar w:fldCharType="begin"/>
        </w:r>
        <w:r w:rsidR="00CC70F0">
          <w:rPr>
            <w:noProof/>
            <w:webHidden/>
          </w:rPr>
          <w:instrText xml:space="preserve"> PAGEREF _Toc74449473 \h </w:instrText>
        </w:r>
        <w:r w:rsidR="00CC70F0">
          <w:rPr>
            <w:noProof/>
            <w:webHidden/>
          </w:rPr>
        </w:r>
        <w:r w:rsidR="00CC70F0">
          <w:rPr>
            <w:noProof/>
            <w:webHidden/>
          </w:rPr>
          <w:fldChar w:fldCharType="separate"/>
        </w:r>
        <w:r w:rsidR="00E64D02">
          <w:rPr>
            <w:noProof/>
            <w:webHidden/>
          </w:rPr>
          <w:t>5</w:t>
        </w:r>
        <w:r w:rsidR="00CC70F0">
          <w:rPr>
            <w:noProof/>
            <w:webHidden/>
          </w:rPr>
          <w:fldChar w:fldCharType="end"/>
        </w:r>
      </w:hyperlink>
    </w:p>
    <w:p w14:paraId="10F485B4" w14:textId="01BDD97D" w:rsidR="00CC70F0" w:rsidRDefault="00D03A65" w:rsidP="002B778E">
      <w:pPr>
        <w:pStyle w:val="TOC3"/>
        <w:tabs>
          <w:tab w:val="right" w:leader="dot" w:pos="9350"/>
        </w:tabs>
        <w:spacing w:line="360" w:lineRule="auto"/>
        <w:rPr>
          <w:rFonts w:eastAsiaTheme="minorEastAsia"/>
          <w:noProof/>
          <w:lang w:eastAsia="ja-JP"/>
        </w:rPr>
      </w:pPr>
      <w:hyperlink w:anchor="_Toc74449474" w:history="1">
        <w:r w:rsidR="00CC70F0" w:rsidRPr="00DA0E25">
          <w:rPr>
            <w:rStyle w:val="Hyperlink"/>
            <w:rFonts w:ascii="Calibri Light" w:eastAsia="Calibri Light" w:hAnsi="Calibri Light" w:cs="Calibri Light"/>
            <w:noProof/>
            <w:lang w:val="en-AU"/>
          </w:rPr>
          <w:t>1.2.1 Questions answered by visualisation</w:t>
        </w:r>
        <w:r w:rsidR="00CC70F0">
          <w:rPr>
            <w:noProof/>
            <w:webHidden/>
          </w:rPr>
          <w:tab/>
        </w:r>
        <w:r w:rsidR="00CC70F0">
          <w:rPr>
            <w:noProof/>
            <w:webHidden/>
          </w:rPr>
          <w:fldChar w:fldCharType="begin"/>
        </w:r>
        <w:r w:rsidR="00CC70F0">
          <w:rPr>
            <w:noProof/>
            <w:webHidden/>
          </w:rPr>
          <w:instrText xml:space="preserve"> PAGEREF _Toc74449474 \h </w:instrText>
        </w:r>
        <w:r w:rsidR="00CC70F0">
          <w:rPr>
            <w:noProof/>
            <w:webHidden/>
          </w:rPr>
        </w:r>
        <w:r w:rsidR="00CC70F0">
          <w:rPr>
            <w:noProof/>
            <w:webHidden/>
          </w:rPr>
          <w:fldChar w:fldCharType="separate"/>
        </w:r>
        <w:r w:rsidR="00E64D02">
          <w:rPr>
            <w:noProof/>
            <w:webHidden/>
          </w:rPr>
          <w:t>5</w:t>
        </w:r>
        <w:r w:rsidR="00CC70F0">
          <w:rPr>
            <w:noProof/>
            <w:webHidden/>
          </w:rPr>
          <w:fldChar w:fldCharType="end"/>
        </w:r>
      </w:hyperlink>
    </w:p>
    <w:p w14:paraId="0FBA1326" w14:textId="0F0403B4" w:rsidR="00CC70F0" w:rsidRDefault="00D03A65" w:rsidP="002B778E">
      <w:pPr>
        <w:pStyle w:val="TOC3"/>
        <w:tabs>
          <w:tab w:val="right" w:leader="dot" w:pos="9350"/>
        </w:tabs>
        <w:spacing w:line="360" w:lineRule="auto"/>
        <w:rPr>
          <w:rFonts w:eastAsiaTheme="minorEastAsia"/>
          <w:noProof/>
          <w:lang w:eastAsia="ja-JP"/>
        </w:rPr>
      </w:pPr>
      <w:hyperlink w:anchor="_Toc74449475" w:history="1">
        <w:r w:rsidR="00CC70F0" w:rsidRPr="00DA0E25">
          <w:rPr>
            <w:rStyle w:val="Hyperlink"/>
            <w:rFonts w:ascii="Calibri Light" w:eastAsia="Calibri Light" w:hAnsi="Calibri Light" w:cs="Calibri Light"/>
            <w:noProof/>
            <w:lang w:val="en-AU"/>
          </w:rPr>
          <w:t>1.2.2 Possible benefits of completed visualisation</w:t>
        </w:r>
        <w:r w:rsidR="00CC70F0">
          <w:rPr>
            <w:noProof/>
            <w:webHidden/>
          </w:rPr>
          <w:tab/>
        </w:r>
        <w:r w:rsidR="00CC70F0">
          <w:rPr>
            <w:noProof/>
            <w:webHidden/>
          </w:rPr>
          <w:fldChar w:fldCharType="begin"/>
        </w:r>
        <w:r w:rsidR="00CC70F0">
          <w:rPr>
            <w:noProof/>
            <w:webHidden/>
          </w:rPr>
          <w:instrText xml:space="preserve"> PAGEREF _Toc74449475 \h </w:instrText>
        </w:r>
        <w:r w:rsidR="00CC70F0">
          <w:rPr>
            <w:noProof/>
            <w:webHidden/>
          </w:rPr>
        </w:r>
        <w:r w:rsidR="00CC70F0">
          <w:rPr>
            <w:noProof/>
            <w:webHidden/>
          </w:rPr>
          <w:fldChar w:fldCharType="separate"/>
        </w:r>
        <w:r w:rsidR="00E64D02">
          <w:rPr>
            <w:noProof/>
            <w:webHidden/>
          </w:rPr>
          <w:t>6</w:t>
        </w:r>
        <w:r w:rsidR="00CC70F0">
          <w:rPr>
            <w:noProof/>
            <w:webHidden/>
          </w:rPr>
          <w:fldChar w:fldCharType="end"/>
        </w:r>
      </w:hyperlink>
    </w:p>
    <w:p w14:paraId="707D5A97" w14:textId="58073E22" w:rsidR="00CC70F0" w:rsidRDefault="00D03A65" w:rsidP="002B778E">
      <w:pPr>
        <w:pStyle w:val="TOC2"/>
        <w:tabs>
          <w:tab w:val="right" w:leader="dot" w:pos="9350"/>
        </w:tabs>
        <w:spacing w:line="360" w:lineRule="auto"/>
        <w:rPr>
          <w:rFonts w:eastAsiaTheme="minorEastAsia"/>
          <w:noProof/>
          <w:lang w:eastAsia="ja-JP"/>
        </w:rPr>
      </w:pPr>
      <w:hyperlink w:anchor="_Toc74449476" w:history="1">
        <w:r w:rsidR="00CC70F0" w:rsidRPr="00DA0E25">
          <w:rPr>
            <w:rStyle w:val="Hyperlink"/>
            <w:rFonts w:ascii="Calibri Light" w:eastAsia="MS Gothic" w:hAnsi="Calibri Light" w:cs="Times New Roman"/>
            <w:noProof/>
            <w:lang w:val="en-AU"/>
          </w:rPr>
          <w:t>1.3 Key Terms</w:t>
        </w:r>
        <w:r w:rsidR="00CC70F0">
          <w:rPr>
            <w:noProof/>
            <w:webHidden/>
          </w:rPr>
          <w:tab/>
        </w:r>
        <w:r w:rsidR="00CC70F0">
          <w:rPr>
            <w:noProof/>
            <w:webHidden/>
          </w:rPr>
          <w:fldChar w:fldCharType="begin"/>
        </w:r>
        <w:r w:rsidR="00CC70F0">
          <w:rPr>
            <w:noProof/>
            <w:webHidden/>
          </w:rPr>
          <w:instrText xml:space="preserve"> PAGEREF _Toc74449476 \h </w:instrText>
        </w:r>
        <w:r w:rsidR="00CC70F0">
          <w:rPr>
            <w:noProof/>
            <w:webHidden/>
          </w:rPr>
        </w:r>
        <w:r w:rsidR="00CC70F0">
          <w:rPr>
            <w:noProof/>
            <w:webHidden/>
          </w:rPr>
          <w:fldChar w:fldCharType="separate"/>
        </w:r>
        <w:r w:rsidR="00E64D02">
          <w:rPr>
            <w:noProof/>
            <w:webHidden/>
          </w:rPr>
          <w:t>6</w:t>
        </w:r>
        <w:r w:rsidR="00CC70F0">
          <w:rPr>
            <w:noProof/>
            <w:webHidden/>
          </w:rPr>
          <w:fldChar w:fldCharType="end"/>
        </w:r>
      </w:hyperlink>
    </w:p>
    <w:p w14:paraId="14093F21" w14:textId="52B5C493" w:rsidR="00CC70F0" w:rsidRDefault="00D03A65" w:rsidP="002B778E">
      <w:pPr>
        <w:pStyle w:val="TOC2"/>
        <w:tabs>
          <w:tab w:val="right" w:leader="dot" w:pos="9350"/>
        </w:tabs>
        <w:spacing w:line="360" w:lineRule="auto"/>
        <w:rPr>
          <w:rFonts w:eastAsiaTheme="minorEastAsia"/>
          <w:noProof/>
          <w:lang w:eastAsia="ja-JP"/>
        </w:rPr>
      </w:pPr>
      <w:hyperlink w:anchor="_Toc74449477" w:history="1">
        <w:r w:rsidR="00CC70F0" w:rsidRPr="00DA0E25">
          <w:rPr>
            <w:rStyle w:val="Hyperlink"/>
            <w:noProof/>
            <w:lang w:val="en-AU"/>
          </w:rPr>
          <w:t>1.4 Project Schedule</w:t>
        </w:r>
        <w:r w:rsidR="00CC70F0">
          <w:rPr>
            <w:noProof/>
            <w:webHidden/>
          </w:rPr>
          <w:tab/>
        </w:r>
        <w:r w:rsidR="00CC70F0">
          <w:rPr>
            <w:noProof/>
            <w:webHidden/>
          </w:rPr>
          <w:fldChar w:fldCharType="begin"/>
        </w:r>
        <w:r w:rsidR="00CC70F0">
          <w:rPr>
            <w:noProof/>
            <w:webHidden/>
          </w:rPr>
          <w:instrText xml:space="preserve"> PAGEREF _Toc74449477 \h </w:instrText>
        </w:r>
        <w:r w:rsidR="00CC70F0">
          <w:rPr>
            <w:noProof/>
            <w:webHidden/>
          </w:rPr>
        </w:r>
        <w:r w:rsidR="00CC70F0">
          <w:rPr>
            <w:noProof/>
            <w:webHidden/>
          </w:rPr>
          <w:fldChar w:fldCharType="separate"/>
        </w:r>
        <w:r w:rsidR="00E64D02">
          <w:rPr>
            <w:noProof/>
            <w:webHidden/>
          </w:rPr>
          <w:t>7</w:t>
        </w:r>
        <w:r w:rsidR="00CC70F0">
          <w:rPr>
            <w:noProof/>
            <w:webHidden/>
          </w:rPr>
          <w:fldChar w:fldCharType="end"/>
        </w:r>
      </w:hyperlink>
    </w:p>
    <w:p w14:paraId="41C79A99" w14:textId="05D457B2" w:rsidR="00CC70F0" w:rsidRDefault="00D03A65" w:rsidP="002B778E">
      <w:pPr>
        <w:pStyle w:val="TOC1"/>
        <w:tabs>
          <w:tab w:val="right" w:leader="dot" w:pos="9350"/>
        </w:tabs>
        <w:spacing w:line="360" w:lineRule="auto"/>
        <w:rPr>
          <w:rFonts w:eastAsiaTheme="minorEastAsia"/>
          <w:noProof/>
          <w:lang w:eastAsia="ja-JP"/>
        </w:rPr>
      </w:pPr>
      <w:hyperlink w:anchor="_Toc74449478" w:history="1">
        <w:r w:rsidR="00CC70F0" w:rsidRPr="00DA0E25">
          <w:rPr>
            <w:rStyle w:val="Hyperlink"/>
            <w:rFonts w:ascii="Calibri Light" w:hAnsi="Calibri Light"/>
            <w:b/>
            <w:bCs/>
            <w:noProof/>
            <w:lang w:val="en-AU"/>
          </w:rPr>
          <w:t>2.Data</w:t>
        </w:r>
        <w:r w:rsidR="00CC70F0">
          <w:rPr>
            <w:noProof/>
            <w:webHidden/>
          </w:rPr>
          <w:tab/>
        </w:r>
        <w:r w:rsidR="00CC70F0">
          <w:rPr>
            <w:noProof/>
            <w:webHidden/>
          </w:rPr>
          <w:fldChar w:fldCharType="begin"/>
        </w:r>
        <w:r w:rsidR="00CC70F0">
          <w:rPr>
            <w:noProof/>
            <w:webHidden/>
          </w:rPr>
          <w:instrText xml:space="preserve"> PAGEREF _Toc74449478 \h </w:instrText>
        </w:r>
        <w:r w:rsidR="00CC70F0">
          <w:rPr>
            <w:noProof/>
            <w:webHidden/>
          </w:rPr>
        </w:r>
        <w:r w:rsidR="00CC70F0">
          <w:rPr>
            <w:noProof/>
            <w:webHidden/>
          </w:rPr>
          <w:fldChar w:fldCharType="separate"/>
        </w:r>
        <w:r w:rsidR="00E64D02">
          <w:rPr>
            <w:noProof/>
            <w:webHidden/>
          </w:rPr>
          <w:t>8</w:t>
        </w:r>
        <w:r w:rsidR="00CC70F0">
          <w:rPr>
            <w:noProof/>
            <w:webHidden/>
          </w:rPr>
          <w:fldChar w:fldCharType="end"/>
        </w:r>
      </w:hyperlink>
    </w:p>
    <w:p w14:paraId="2182AF9C" w14:textId="10A1F09E" w:rsidR="00CC70F0" w:rsidRDefault="00D03A65" w:rsidP="002B778E">
      <w:pPr>
        <w:pStyle w:val="TOC2"/>
        <w:tabs>
          <w:tab w:val="right" w:leader="dot" w:pos="9350"/>
        </w:tabs>
        <w:spacing w:line="360" w:lineRule="auto"/>
        <w:rPr>
          <w:rFonts w:eastAsiaTheme="minorEastAsia"/>
          <w:noProof/>
          <w:lang w:eastAsia="ja-JP"/>
        </w:rPr>
      </w:pPr>
      <w:hyperlink w:anchor="_Toc74449479" w:history="1">
        <w:r w:rsidR="00CC70F0" w:rsidRPr="00DA0E25">
          <w:rPr>
            <w:rStyle w:val="Hyperlink"/>
            <w:rFonts w:ascii="Calibri Light" w:eastAsia="MS Gothic" w:hAnsi="Calibri Light" w:cs="Times New Roman"/>
            <w:noProof/>
            <w:lang w:val="en-AU"/>
          </w:rPr>
          <w:t>2.1 Data Source (Proposal)</w:t>
        </w:r>
        <w:r w:rsidR="00CC70F0">
          <w:rPr>
            <w:noProof/>
            <w:webHidden/>
          </w:rPr>
          <w:tab/>
        </w:r>
        <w:r w:rsidR="00CC70F0">
          <w:rPr>
            <w:noProof/>
            <w:webHidden/>
          </w:rPr>
          <w:fldChar w:fldCharType="begin"/>
        </w:r>
        <w:r w:rsidR="00CC70F0">
          <w:rPr>
            <w:noProof/>
            <w:webHidden/>
          </w:rPr>
          <w:instrText xml:space="preserve"> PAGEREF _Toc74449479 \h </w:instrText>
        </w:r>
        <w:r w:rsidR="00CC70F0">
          <w:rPr>
            <w:noProof/>
            <w:webHidden/>
          </w:rPr>
        </w:r>
        <w:r w:rsidR="00CC70F0">
          <w:rPr>
            <w:noProof/>
            <w:webHidden/>
          </w:rPr>
          <w:fldChar w:fldCharType="separate"/>
        </w:r>
        <w:r w:rsidR="00E64D02">
          <w:rPr>
            <w:noProof/>
            <w:webHidden/>
          </w:rPr>
          <w:t>8</w:t>
        </w:r>
        <w:r w:rsidR="00CC70F0">
          <w:rPr>
            <w:noProof/>
            <w:webHidden/>
          </w:rPr>
          <w:fldChar w:fldCharType="end"/>
        </w:r>
      </w:hyperlink>
    </w:p>
    <w:p w14:paraId="2D97A6D9" w14:textId="0B0BF246" w:rsidR="00CC70F0" w:rsidRDefault="00D03A65" w:rsidP="002B778E">
      <w:pPr>
        <w:pStyle w:val="TOC2"/>
        <w:tabs>
          <w:tab w:val="right" w:leader="dot" w:pos="9350"/>
        </w:tabs>
        <w:spacing w:line="360" w:lineRule="auto"/>
        <w:rPr>
          <w:rFonts w:eastAsiaTheme="minorEastAsia"/>
          <w:noProof/>
          <w:lang w:eastAsia="ja-JP"/>
        </w:rPr>
      </w:pPr>
      <w:hyperlink w:anchor="_Toc74449480" w:history="1">
        <w:r w:rsidR="00CC70F0" w:rsidRPr="00DA0E25">
          <w:rPr>
            <w:rStyle w:val="Hyperlink"/>
            <w:rFonts w:ascii="Calibri Light" w:hAnsi="Calibri Light"/>
            <w:noProof/>
            <w:lang w:val="en-AU"/>
          </w:rPr>
          <w:t>2.1 Data Source (Final)</w:t>
        </w:r>
        <w:r w:rsidR="00CC70F0">
          <w:rPr>
            <w:noProof/>
            <w:webHidden/>
          </w:rPr>
          <w:tab/>
        </w:r>
        <w:r w:rsidR="00CC70F0">
          <w:rPr>
            <w:noProof/>
            <w:webHidden/>
          </w:rPr>
          <w:fldChar w:fldCharType="begin"/>
        </w:r>
        <w:r w:rsidR="00CC70F0">
          <w:rPr>
            <w:noProof/>
            <w:webHidden/>
          </w:rPr>
          <w:instrText xml:space="preserve"> PAGEREF _Toc74449480 \h </w:instrText>
        </w:r>
        <w:r w:rsidR="00CC70F0">
          <w:rPr>
            <w:noProof/>
            <w:webHidden/>
          </w:rPr>
        </w:r>
        <w:r w:rsidR="00CC70F0">
          <w:rPr>
            <w:noProof/>
            <w:webHidden/>
          </w:rPr>
          <w:fldChar w:fldCharType="separate"/>
        </w:r>
        <w:r w:rsidR="00E64D02">
          <w:rPr>
            <w:noProof/>
            <w:webHidden/>
          </w:rPr>
          <w:t>8</w:t>
        </w:r>
        <w:r w:rsidR="00CC70F0">
          <w:rPr>
            <w:noProof/>
            <w:webHidden/>
          </w:rPr>
          <w:fldChar w:fldCharType="end"/>
        </w:r>
      </w:hyperlink>
    </w:p>
    <w:p w14:paraId="2DE8AEFF" w14:textId="71C0F130" w:rsidR="00CC70F0" w:rsidRDefault="00D03A65" w:rsidP="002B778E">
      <w:pPr>
        <w:pStyle w:val="TOC2"/>
        <w:tabs>
          <w:tab w:val="right" w:leader="dot" w:pos="9350"/>
        </w:tabs>
        <w:spacing w:line="360" w:lineRule="auto"/>
        <w:rPr>
          <w:rFonts w:eastAsiaTheme="minorEastAsia"/>
          <w:noProof/>
          <w:lang w:eastAsia="ja-JP"/>
        </w:rPr>
      </w:pPr>
      <w:hyperlink w:anchor="_Toc74449481" w:history="1">
        <w:r w:rsidR="00CC70F0" w:rsidRPr="00DA0E25">
          <w:rPr>
            <w:rStyle w:val="Hyperlink"/>
            <w:noProof/>
            <w:lang w:val="en-AU"/>
          </w:rPr>
          <w:t>2.2 Data Processing (Proposal)</w:t>
        </w:r>
        <w:r w:rsidR="00CC70F0">
          <w:rPr>
            <w:noProof/>
            <w:webHidden/>
          </w:rPr>
          <w:tab/>
        </w:r>
        <w:r w:rsidR="00CC70F0">
          <w:rPr>
            <w:noProof/>
            <w:webHidden/>
          </w:rPr>
          <w:fldChar w:fldCharType="begin"/>
        </w:r>
        <w:r w:rsidR="00CC70F0">
          <w:rPr>
            <w:noProof/>
            <w:webHidden/>
          </w:rPr>
          <w:instrText xml:space="preserve"> PAGEREF _Toc74449481 \h </w:instrText>
        </w:r>
        <w:r w:rsidR="00CC70F0">
          <w:rPr>
            <w:noProof/>
            <w:webHidden/>
          </w:rPr>
        </w:r>
        <w:r w:rsidR="00CC70F0">
          <w:rPr>
            <w:noProof/>
            <w:webHidden/>
          </w:rPr>
          <w:fldChar w:fldCharType="separate"/>
        </w:r>
        <w:r w:rsidR="00E64D02">
          <w:rPr>
            <w:noProof/>
            <w:webHidden/>
          </w:rPr>
          <w:t>11</w:t>
        </w:r>
        <w:r w:rsidR="00CC70F0">
          <w:rPr>
            <w:noProof/>
            <w:webHidden/>
          </w:rPr>
          <w:fldChar w:fldCharType="end"/>
        </w:r>
      </w:hyperlink>
    </w:p>
    <w:p w14:paraId="528E3025" w14:textId="02A425E6" w:rsidR="00CC70F0" w:rsidRDefault="00D03A65" w:rsidP="002B778E">
      <w:pPr>
        <w:pStyle w:val="TOC2"/>
        <w:tabs>
          <w:tab w:val="right" w:leader="dot" w:pos="9350"/>
        </w:tabs>
        <w:spacing w:line="360" w:lineRule="auto"/>
        <w:rPr>
          <w:rFonts w:eastAsiaTheme="minorEastAsia"/>
          <w:noProof/>
          <w:lang w:eastAsia="ja-JP"/>
        </w:rPr>
      </w:pPr>
      <w:hyperlink w:anchor="_Toc74449482" w:history="1">
        <w:r w:rsidR="00CC70F0" w:rsidRPr="00DA0E25">
          <w:rPr>
            <w:rStyle w:val="Hyperlink"/>
            <w:rFonts w:ascii="Calibri Light" w:eastAsia="MS Gothic" w:hAnsi="Calibri Light" w:cs="Times New Roman"/>
            <w:noProof/>
            <w:lang w:val="en-AU"/>
          </w:rPr>
          <w:t>2.2 Data Processing (Progress)</w:t>
        </w:r>
        <w:r w:rsidR="00CC70F0">
          <w:rPr>
            <w:noProof/>
            <w:webHidden/>
          </w:rPr>
          <w:tab/>
        </w:r>
        <w:r w:rsidR="00CC70F0">
          <w:rPr>
            <w:noProof/>
            <w:webHidden/>
          </w:rPr>
          <w:fldChar w:fldCharType="begin"/>
        </w:r>
        <w:r w:rsidR="00CC70F0">
          <w:rPr>
            <w:noProof/>
            <w:webHidden/>
          </w:rPr>
          <w:instrText xml:space="preserve"> PAGEREF _Toc74449482 \h </w:instrText>
        </w:r>
        <w:r w:rsidR="00CC70F0">
          <w:rPr>
            <w:noProof/>
            <w:webHidden/>
          </w:rPr>
        </w:r>
        <w:r w:rsidR="00CC70F0">
          <w:rPr>
            <w:noProof/>
            <w:webHidden/>
          </w:rPr>
          <w:fldChar w:fldCharType="separate"/>
        </w:r>
        <w:r w:rsidR="00E64D02">
          <w:rPr>
            <w:noProof/>
            <w:webHidden/>
          </w:rPr>
          <w:t>11</w:t>
        </w:r>
        <w:r w:rsidR="00CC70F0">
          <w:rPr>
            <w:noProof/>
            <w:webHidden/>
          </w:rPr>
          <w:fldChar w:fldCharType="end"/>
        </w:r>
      </w:hyperlink>
    </w:p>
    <w:p w14:paraId="33D9EE88" w14:textId="56CDA736" w:rsidR="00CC70F0" w:rsidRDefault="00D03A65" w:rsidP="002B778E">
      <w:pPr>
        <w:pStyle w:val="TOC2"/>
        <w:tabs>
          <w:tab w:val="right" w:leader="dot" w:pos="9350"/>
        </w:tabs>
        <w:spacing w:line="360" w:lineRule="auto"/>
        <w:rPr>
          <w:rFonts w:eastAsiaTheme="minorEastAsia"/>
          <w:noProof/>
          <w:lang w:eastAsia="ja-JP"/>
        </w:rPr>
      </w:pPr>
      <w:hyperlink w:anchor="_Toc74449483" w:history="1">
        <w:r w:rsidR="00CC70F0" w:rsidRPr="00DA0E25">
          <w:rPr>
            <w:rStyle w:val="Hyperlink"/>
            <w:noProof/>
          </w:rPr>
          <w:t>2.2 Data Processing (Final)</w:t>
        </w:r>
        <w:r w:rsidR="00CC70F0">
          <w:rPr>
            <w:noProof/>
            <w:webHidden/>
          </w:rPr>
          <w:tab/>
        </w:r>
        <w:r w:rsidR="00CC70F0">
          <w:rPr>
            <w:noProof/>
            <w:webHidden/>
          </w:rPr>
          <w:fldChar w:fldCharType="begin"/>
        </w:r>
        <w:r w:rsidR="00CC70F0">
          <w:rPr>
            <w:noProof/>
            <w:webHidden/>
          </w:rPr>
          <w:instrText xml:space="preserve"> PAGEREF _Toc74449483 \h </w:instrText>
        </w:r>
        <w:r w:rsidR="00CC70F0">
          <w:rPr>
            <w:noProof/>
            <w:webHidden/>
          </w:rPr>
        </w:r>
        <w:r w:rsidR="00CC70F0">
          <w:rPr>
            <w:noProof/>
            <w:webHidden/>
          </w:rPr>
          <w:fldChar w:fldCharType="separate"/>
        </w:r>
        <w:r w:rsidR="00E64D02">
          <w:rPr>
            <w:noProof/>
            <w:webHidden/>
          </w:rPr>
          <w:t>12</w:t>
        </w:r>
        <w:r w:rsidR="00CC70F0">
          <w:rPr>
            <w:noProof/>
            <w:webHidden/>
          </w:rPr>
          <w:fldChar w:fldCharType="end"/>
        </w:r>
      </w:hyperlink>
    </w:p>
    <w:p w14:paraId="4AA0B13F" w14:textId="247C2C92" w:rsidR="00CC70F0" w:rsidRDefault="00D03A65" w:rsidP="002B778E">
      <w:pPr>
        <w:pStyle w:val="TOC1"/>
        <w:tabs>
          <w:tab w:val="right" w:leader="dot" w:pos="9350"/>
        </w:tabs>
        <w:spacing w:line="360" w:lineRule="auto"/>
        <w:rPr>
          <w:rFonts w:eastAsiaTheme="minorEastAsia"/>
          <w:noProof/>
          <w:lang w:eastAsia="ja-JP"/>
        </w:rPr>
      </w:pPr>
      <w:hyperlink w:anchor="_Toc74449484" w:history="1">
        <w:r w:rsidR="00CC70F0" w:rsidRPr="00DA0E25">
          <w:rPr>
            <w:rStyle w:val="Hyperlink"/>
            <w:rFonts w:ascii="Calibri Light" w:hAnsi="Calibri Light"/>
            <w:b/>
            <w:bCs/>
            <w:noProof/>
            <w:lang w:val="en-AU"/>
          </w:rPr>
          <w:t>3.Requirements</w:t>
        </w:r>
        <w:r w:rsidR="00CC70F0">
          <w:rPr>
            <w:noProof/>
            <w:webHidden/>
          </w:rPr>
          <w:tab/>
        </w:r>
        <w:r w:rsidR="00CC70F0">
          <w:rPr>
            <w:noProof/>
            <w:webHidden/>
          </w:rPr>
          <w:fldChar w:fldCharType="begin"/>
        </w:r>
        <w:r w:rsidR="00CC70F0">
          <w:rPr>
            <w:noProof/>
            <w:webHidden/>
          </w:rPr>
          <w:instrText xml:space="preserve"> PAGEREF _Toc74449484 \h </w:instrText>
        </w:r>
        <w:r w:rsidR="00CC70F0">
          <w:rPr>
            <w:noProof/>
            <w:webHidden/>
          </w:rPr>
        </w:r>
        <w:r w:rsidR="00CC70F0">
          <w:rPr>
            <w:noProof/>
            <w:webHidden/>
          </w:rPr>
          <w:fldChar w:fldCharType="separate"/>
        </w:r>
        <w:r w:rsidR="00E64D02">
          <w:rPr>
            <w:noProof/>
            <w:webHidden/>
          </w:rPr>
          <w:t>12</w:t>
        </w:r>
        <w:r w:rsidR="00CC70F0">
          <w:rPr>
            <w:noProof/>
            <w:webHidden/>
          </w:rPr>
          <w:fldChar w:fldCharType="end"/>
        </w:r>
      </w:hyperlink>
    </w:p>
    <w:p w14:paraId="11BC8F90" w14:textId="42C4BA08" w:rsidR="00CC70F0" w:rsidRDefault="00D03A65" w:rsidP="002B778E">
      <w:pPr>
        <w:pStyle w:val="TOC2"/>
        <w:tabs>
          <w:tab w:val="right" w:leader="dot" w:pos="9350"/>
        </w:tabs>
        <w:spacing w:line="360" w:lineRule="auto"/>
        <w:rPr>
          <w:rFonts w:eastAsiaTheme="minorEastAsia"/>
          <w:noProof/>
          <w:lang w:eastAsia="ja-JP"/>
        </w:rPr>
      </w:pPr>
      <w:hyperlink w:anchor="_Toc74449485" w:history="1">
        <w:r w:rsidR="00CC70F0" w:rsidRPr="00DA0E25">
          <w:rPr>
            <w:rStyle w:val="Hyperlink"/>
            <w:rFonts w:ascii="Calibri Light" w:eastAsia="MS Gothic" w:hAnsi="Calibri Light" w:cs="Times New Roman"/>
            <w:noProof/>
            <w:lang w:val="en-AU"/>
          </w:rPr>
          <w:t>3.1 Must-Have features (Proposal)</w:t>
        </w:r>
        <w:r w:rsidR="00CC70F0">
          <w:rPr>
            <w:noProof/>
            <w:webHidden/>
          </w:rPr>
          <w:tab/>
        </w:r>
        <w:r w:rsidR="00CC70F0">
          <w:rPr>
            <w:noProof/>
            <w:webHidden/>
          </w:rPr>
          <w:fldChar w:fldCharType="begin"/>
        </w:r>
        <w:r w:rsidR="00CC70F0">
          <w:rPr>
            <w:noProof/>
            <w:webHidden/>
          </w:rPr>
          <w:instrText xml:space="preserve"> PAGEREF _Toc74449485 \h </w:instrText>
        </w:r>
        <w:r w:rsidR="00CC70F0">
          <w:rPr>
            <w:noProof/>
            <w:webHidden/>
          </w:rPr>
        </w:r>
        <w:r w:rsidR="00CC70F0">
          <w:rPr>
            <w:noProof/>
            <w:webHidden/>
          </w:rPr>
          <w:fldChar w:fldCharType="separate"/>
        </w:r>
        <w:r w:rsidR="00E64D02">
          <w:rPr>
            <w:noProof/>
            <w:webHidden/>
          </w:rPr>
          <w:t>13</w:t>
        </w:r>
        <w:r w:rsidR="00CC70F0">
          <w:rPr>
            <w:noProof/>
            <w:webHidden/>
          </w:rPr>
          <w:fldChar w:fldCharType="end"/>
        </w:r>
      </w:hyperlink>
    </w:p>
    <w:p w14:paraId="09DC3A58" w14:textId="777478CB" w:rsidR="00CC70F0" w:rsidRDefault="00D03A65" w:rsidP="002B778E">
      <w:pPr>
        <w:pStyle w:val="TOC2"/>
        <w:tabs>
          <w:tab w:val="right" w:leader="dot" w:pos="9350"/>
        </w:tabs>
        <w:spacing w:line="360" w:lineRule="auto"/>
        <w:rPr>
          <w:rFonts w:eastAsiaTheme="minorEastAsia"/>
          <w:noProof/>
          <w:lang w:eastAsia="ja-JP"/>
        </w:rPr>
      </w:pPr>
      <w:hyperlink w:anchor="_Toc74449486" w:history="1">
        <w:r w:rsidR="00CC70F0" w:rsidRPr="00DA0E25">
          <w:rPr>
            <w:rStyle w:val="Hyperlink"/>
            <w:rFonts w:ascii="Calibri Light" w:hAnsi="Calibri Light"/>
            <w:noProof/>
            <w:lang w:val="en-AU"/>
          </w:rPr>
          <w:t>3.1 Must-Have Features (Final)</w:t>
        </w:r>
        <w:r w:rsidR="00CC70F0">
          <w:rPr>
            <w:noProof/>
            <w:webHidden/>
          </w:rPr>
          <w:tab/>
        </w:r>
        <w:r w:rsidR="00CC70F0">
          <w:rPr>
            <w:noProof/>
            <w:webHidden/>
          </w:rPr>
          <w:fldChar w:fldCharType="begin"/>
        </w:r>
        <w:r w:rsidR="00CC70F0">
          <w:rPr>
            <w:noProof/>
            <w:webHidden/>
          </w:rPr>
          <w:instrText xml:space="preserve"> PAGEREF _Toc74449486 \h </w:instrText>
        </w:r>
        <w:r w:rsidR="00CC70F0">
          <w:rPr>
            <w:noProof/>
            <w:webHidden/>
          </w:rPr>
        </w:r>
        <w:r w:rsidR="00CC70F0">
          <w:rPr>
            <w:noProof/>
            <w:webHidden/>
          </w:rPr>
          <w:fldChar w:fldCharType="separate"/>
        </w:r>
        <w:r w:rsidR="00E64D02">
          <w:rPr>
            <w:noProof/>
            <w:webHidden/>
          </w:rPr>
          <w:t>13</w:t>
        </w:r>
        <w:r w:rsidR="00CC70F0">
          <w:rPr>
            <w:noProof/>
            <w:webHidden/>
          </w:rPr>
          <w:fldChar w:fldCharType="end"/>
        </w:r>
      </w:hyperlink>
    </w:p>
    <w:p w14:paraId="60B6E9D4" w14:textId="3A08DCDB" w:rsidR="00CC70F0" w:rsidRDefault="00D03A65" w:rsidP="002B778E">
      <w:pPr>
        <w:pStyle w:val="TOC2"/>
        <w:tabs>
          <w:tab w:val="right" w:leader="dot" w:pos="9350"/>
        </w:tabs>
        <w:spacing w:line="360" w:lineRule="auto"/>
        <w:rPr>
          <w:rFonts w:eastAsiaTheme="minorEastAsia"/>
          <w:noProof/>
          <w:lang w:eastAsia="ja-JP"/>
        </w:rPr>
      </w:pPr>
      <w:hyperlink w:anchor="_Toc74449487" w:history="1">
        <w:r w:rsidR="00CC70F0" w:rsidRPr="00DA0E25">
          <w:rPr>
            <w:rStyle w:val="Hyperlink"/>
            <w:noProof/>
            <w:lang w:val="en-AU"/>
          </w:rPr>
          <w:t>3.2 Optional Features (Proposal)</w:t>
        </w:r>
        <w:r w:rsidR="00CC70F0">
          <w:rPr>
            <w:noProof/>
            <w:webHidden/>
          </w:rPr>
          <w:tab/>
        </w:r>
        <w:r w:rsidR="00CC70F0">
          <w:rPr>
            <w:noProof/>
            <w:webHidden/>
          </w:rPr>
          <w:fldChar w:fldCharType="begin"/>
        </w:r>
        <w:r w:rsidR="00CC70F0">
          <w:rPr>
            <w:noProof/>
            <w:webHidden/>
          </w:rPr>
          <w:instrText xml:space="preserve"> PAGEREF _Toc74449487 \h </w:instrText>
        </w:r>
        <w:r w:rsidR="00CC70F0">
          <w:rPr>
            <w:noProof/>
            <w:webHidden/>
          </w:rPr>
        </w:r>
        <w:r w:rsidR="00CC70F0">
          <w:rPr>
            <w:noProof/>
            <w:webHidden/>
          </w:rPr>
          <w:fldChar w:fldCharType="separate"/>
        </w:r>
        <w:r w:rsidR="00E64D02">
          <w:rPr>
            <w:noProof/>
            <w:webHidden/>
          </w:rPr>
          <w:t>14</w:t>
        </w:r>
        <w:r w:rsidR="00CC70F0">
          <w:rPr>
            <w:noProof/>
            <w:webHidden/>
          </w:rPr>
          <w:fldChar w:fldCharType="end"/>
        </w:r>
      </w:hyperlink>
    </w:p>
    <w:p w14:paraId="64355C21" w14:textId="7DA1C1D3" w:rsidR="00CC70F0" w:rsidRDefault="00D03A65" w:rsidP="002B778E">
      <w:pPr>
        <w:pStyle w:val="TOC2"/>
        <w:tabs>
          <w:tab w:val="right" w:leader="dot" w:pos="9350"/>
        </w:tabs>
        <w:spacing w:line="360" w:lineRule="auto"/>
        <w:rPr>
          <w:rFonts w:eastAsiaTheme="minorEastAsia"/>
          <w:noProof/>
          <w:lang w:eastAsia="ja-JP"/>
        </w:rPr>
      </w:pPr>
      <w:hyperlink w:anchor="_Toc74449488" w:history="1">
        <w:r w:rsidR="00CC70F0" w:rsidRPr="00DA0E25">
          <w:rPr>
            <w:rStyle w:val="Hyperlink"/>
            <w:noProof/>
            <w:lang w:val="en-AU"/>
          </w:rPr>
          <w:t>3.2 Optional Features (Final)</w:t>
        </w:r>
        <w:r w:rsidR="00CC70F0">
          <w:rPr>
            <w:noProof/>
            <w:webHidden/>
          </w:rPr>
          <w:tab/>
        </w:r>
        <w:r w:rsidR="00CC70F0">
          <w:rPr>
            <w:noProof/>
            <w:webHidden/>
          </w:rPr>
          <w:fldChar w:fldCharType="begin"/>
        </w:r>
        <w:r w:rsidR="00CC70F0">
          <w:rPr>
            <w:noProof/>
            <w:webHidden/>
          </w:rPr>
          <w:instrText xml:space="preserve"> PAGEREF _Toc74449488 \h </w:instrText>
        </w:r>
        <w:r w:rsidR="00CC70F0">
          <w:rPr>
            <w:noProof/>
            <w:webHidden/>
          </w:rPr>
        </w:r>
        <w:r w:rsidR="00CC70F0">
          <w:rPr>
            <w:noProof/>
            <w:webHidden/>
          </w:rPr>
          <w:fldChar w:fldCharType="separate"/>
        </w:r>
        <w:r w:rsidR="00E64D02">
          <w:rPr>
            <w:noProof/>
            <w:webHidden/>
          </w:rPr>
          <w:t>14</w:t>
        </w:r>
        <w:r w:rsidR="00CC70F0">
          <w:rPr>
            <w:noProof/>
            <w:webHidden/>
          </w:rPr>
          <w:fldChar w:fldCharType="end"/>
        </w:r>
      </w:hyperlink>
    </w:p>
    <w:p w14:paraId="6E1C5054" w14:textId="262416FD" w:rsidR="00CC70F0" w:rsidRDefault="00D03A65" w:rsidP="002B778E">
      <w:pPr>
        <w:pStyle w:val="TOC2"/>
        <w:tabs>
          <w:tab w:val="right" w:leader="dot" w:pos="9350"/>
        </w:tabs>
        <w:spacing w:line="360" w:lineRule="auto"/>
        <w:rPr>
          <w:rFonts w:eastAsiaTheme="minorEastAsia"/>
          <w:noProof/>
          <w:lang w:eastAsia="ja-JP"/>
        </w:rPr>
      </w:pPr>
      <w:hyperlink w:anchor="_Toc74449489" w:history="1">
        <w:r w:rsidR="00CC70F0" w:rsidRPr="00DA0E25">
          <w:rPr>
            <w:rStyle w:val="Hyperlink"/>
            <w:rFonts w:ascii="Calibri Light" w:eastAsia="MS Gothic" w:hAnsi="Calibri Light" w:cs="Times New Roman"/>
            <w:noProof/>
            <w:lang w:val="en-AU"/>
          </w:rPr>
          <w:t>3.3 Successfully Implemented features</w:t>
        </w:r>
        <w:r w:rsidR="00CC70F0">
          <w:rPr>
            <w:noProof/>
            <w:webHidden/>
          </w:rPr>
          <w:tab/>
        </w:r>
        <w:r w:rsidR="00CC70F0">
          <w:rPr>
            <w:noProof/>
            <w:webHidden/>
          </w:rPr>
          <w:fldChar w:fldCharType="begin"/>
        </w:r>
        <w:r w:rsidR="00CC70F0">
          <w:rPr>
            <w:noProof/>
            <w:webHidden/>
          </w:rPr>
          <w:instrText xml:space="preserve"> PAGEREF _Toc74449489 \h </w:instrText>
        </w:r>
        <w:r w:rsidR="00CC70F0">
          <w:rPr>
            <w:noProof/>
            <w:webHidden/>
          </w:rPr>
        </w:r>
        <w:r w:rsidR="00CC70F0">
          <w:rPr>
            <w:noProof/>
            <w:webHidden/>
          </w:rPr>
          <w:fldChar w:fldCharType="separate"/>
        </w:r>
        <w:r w:rsidR="00E64D02">
          <w:rPr>
            <w:noProof/>
            <w:webHidden/>
          </w:rPr>
          <w:t>15</w:t>
        </w:r>
        <w:r w:rsidR="00CC70F0">
          <w:rPr>
            <w:noProof/>
            <w:webHidden/>
          </w:rPr>
          <w:fldChar w:fldCharType="end"/>
        </w:r>
      </w:hyperlink>
    </w:p>
    <w:p w14:paraId="4F428766" w14:textId="05989A81" w:rsidR="00CC70F0" w:rsidRDefault="00D03A65" w:rsidP="002B778E">
      <w:pPr>
        <w:pStyle w:val="TOC1"/>
        <w:tabs>
          <w:tab w:val="right" w:leader="dot" w:pos="9350"/>
        </w:tabs>
        <w:spacing w:line="360" w:lineRule="auto"/>
        <w:rPr>
          <w:rFonts w:eastAsiaTheme="minorEastAsia"/>
          <w:noProof/>
          <w:lang w:eastAsia="ja-JP"/>
        </w:rPr>
      </w:pPr>
      <w:hyperlink w:anchor="_Toc74449490" w:history="1">
        <w:r w:rsidR="00CC70F0" w:rsidRPr="00DA0E25">
          <w:rPr>
            <w:rStyle w:val="Hyperlink"/>
            <w:rFonts w:ascii="Calibri Light" w:hAnsi="Calibri Light"/>
            <w:b/>
            <w:bCs/>
            <w:noProof/>
            <w:lang w:val="en-AU"/>
          </w:rPr>
          <w:t>4. Visualisation Design</w:t>
        </w:r>
        <w:r w:rsidR="00CC70F0">
          <w:rPr>
            <w:noProof/>
            <w:webHidden/>
          </w:rPr>
          <w:tab/>
        </w:r>
        <w:r w:rsidR="00CC70F0">
          <w:rPr>
            <w:noProof/>
            <w:webHidden/>
          </w:rPr>
          <w:fldChar w:fldCharType="begin"/>
        </w:r>
        <w:r w:rsidR="00CC70F0">
          <w:rPr>
            <w:noProof/>
            <w:webHidden/>
          </w:rPr>
          <w:instrText xml:space="preserve"> PAGEREF _Toc74449490 \h </w:instrText>
        </w:r>
        <w:r w:rsidR="00CC70F0">
          <w:rPr>
            <w:noProof/>
            <w:webHidden/>
          </w:rPr>
        </w:r>
        <w:r w:rsidR="00CC70F0">
          <w:rPr>
            <w:noProof/>
            <w:webHidden/>
          </w:rPr>
          <w:fldChar w:fldCharType="separate"/>
        </w:r>
        <w:r w:rsidR="00E64D02">
          <w:rPr>
            <w:noProof/>
            <w:webHidden/>
          </w:rPr>
          <w:t>15</w:t>
        </w:r>
        <w:r w:rsidR="00CC70F0">
          <w:rPr>
            <w:noProof/>
            <w:webHidden/>
          </w:rPr>
          <w:fldChar w:fldCharType="end"/>
        </w:r>
      </w:hyperlink>
    </w:p>
    <w:p w14:paraId="465128A6" w14:textId="2BA64AD2" w:rsidR="00CC70F0" w:rsidRDefault="00D03A65" w:rsidP="002B778E">
      <w:pPr>
        <w:pStyle w:val="TOC2"/>
        <w:tabs>
          <w:tab w:val="right" w:leader="dot" w:pos="9350"/>
        </w:tabs>
        <w:spacing w:line="360" w:lineRule="auto"/>
        <w:rPr>
          <w:rFonts w:eastAsiaTheme="minorEastAsia"/>
          <w:noProof/>
          <w:lang w:eastAsia="ja-JP"/>
        </w:rPr>
      </w:pPr>
      <w:hyperlink w:anchor="_Toc74449491" w:history="1">
        <w:r w:rsidR="00CC70F0" w:rsidRPr="00DA0E25">
          <w:rPr>
            <w:rStyle w:val="Hyperlink"/>
            <w:rFonts w:ascii="Calibri Light" w:eastAsia="MS Gothic" w:hAnsi="Calibri Light" w:cs="Times New Roman"/>
            <w:noProof/>
            <w:lang w:val="en-AU"/>
          </w:rPr>
          <w:t>4.1 Initial designs</w:t>
        </w:r>
        <w:r w:rsidR="00CC70F0">
          <w:rPr>
            <w:noProof/>
            <w:webHidden/>
          </w:rPr>
          <w:tab/>
        </w:r>
        <w:r w:rsidR="00CC70F0">
          <w:rPr>
            <w:noProof/>
            <w:webHidden/>
          </w:rPr>
          <w:fldChar w:fldCharType="begin"/>
        </w:r>
        <w:r w:rsidR="00CC70F0">
          <w:rPr>
            <w:noProof/>
            <w:webHidden/>
          </w:rPr>
          <w:instrText xml:space="preserve"> PAGEREF _Toc74449491 \h </w:instrText>
        </w:r>
        <w:r w:rsidR="00CC70F0">
          <w:rPr>
            <w:noProof/>
            <w:webHidden/>
          </w:rPr>
        </w:r>
        <w:r w:rsidR="00CC70F0">
          <w:rPr>
            <w:noProof/>
            <w:webHidden/>
          </w:rPr>
          <w:fldChar w:fldCharType="separate"/>
        </w:r>
        <w:r w:rsidR="00E64D02">
          <w:rPr>
            <w:noProof/>
            <w:webHidden/>
          </w:rPr>
          <w:t>15</w:t>
        </w:r>
        <w:r w:rsidR="00CC70F0">
          <w:rPr>
            <w:noProof/>
            <w:webHidden/>
          </w:rPr>
          <w:fldChar w:fldCharType="end"/>
        </w:r>
      </w:hyperlink>
    </w:p>
    <w:p w14:paraId="329144EB" w14:textId="4E3C0B27" w:rsidR="00CC70F0" w:rsidRDefault="00D03A65" w:rsidP="002B778E">
      <w:pPr>
        <w:pStyle w:val="TOC2"/>
        <w:tabs>
          <w:tab w:val="right" w:leader="dot" w:pos="9350"/>
        </w:tabs>
        <w:spacing w:line="360" w:lineRule="auto"/>
        <w:rPr>
          <w:rFonts w:eastAsiaTheme="minorEastAsia"/>
          <w:noProof/>
          <w:lang w:eastAsia="ja-JP"/>
        </w:rPr>
      </w:pPr>
      <w:hyperlink w:anchor="_Toc74449492" w:history="1">
        <w:r w:rsidR="00CC70F0" w:rsidRPr="00DA0E25">
          <w:rPr>
            <w:rStyle w:val="Hyperlink"/>
            <w:noProof/>
            <w:lang w:val="en-AU"/>
          </w:rPr>
          <w:t>4.2 High-fidelity prototyping</w:t>
        </w:r>
        <w:r w:rsidR="00CC70F0">
          <w:rPr>
            <w:noProof/>
            <w:webHidden/>
          </w:rPr>
          <w:tab/>
        </w:r>
        <w:r w:rsidR="00CC70F0">
          <w:rPr>
            <w:noProof/>
            <w:webHidden/>
          </w:rPr>
          <w:fldChar w:fldCharType="begin"/>
        </w:r>
        <w:r w:rsidR="00CC70F0">
          <w:rPr>
            <w:noProof/>
            <w:webHidden/>
          </w:rPr>
          <w:instrText xml:space="preserve"> PAGEREF _Toc74449492 \h </w:instrText>
        </w:r>
        <w:r w:rsidR="00CC70F0">
          <w:rPr>
            <w:noProof/>
            <w:webHidden/>
          </w:rPr>
        </w:r>
        <w:r w:rsidR="00CC70F0">
          <w:rPr>
            <w:noProof/>
            <w:webHidden/>
          </w:rPr>
          <w:fldChar w:fldCharType="separate"/>
        </w:r>
        <w:r w:rsidR="00E64D02">
          <w:rPr>
            <w:noProof/>
            <w:webHidden/>
          </w:rPr>
          <w:t>17</w:t>
        </w:r>
        <w:r w:rsidR="00CC70F0">
          <w:rPr>
            <w:noProof/>
            <w:webHidden/>
          </w:rPr>
          <w:fldChar w:fldCharType="end"/>
        </w:r>
      </w:hyperlink>
    </w:p>
    <w:p w14:paraId="0A0DB255" w14:textId="2CE392C5" w:rsidR="00CC70F0" w:rsidRDefault="00D03A65" w:rsidP="002B778E">
      <w:pPr>
        <w:pStyle w:val="TOC2"/>
        <w:tabs>
          <w:tab w:val="right" w:leader="dot" w:pos="9350"/>
        </w:tabs>
        <w:spacing w:line="360" w:lineRule="auto"/>
        <w:rPr>
          <w:rFonts w:eastAsiaTheme="minorEastAsia"/>
          <w:noProof/>
          <w:lang w:eastAsia="ja-JP"/>
        </w:rPr>
      </w:pPr>
      <w:hyperlink w:anchor="_Toc74449493" w:history="1">
        <w:r w:rsidR="00CC70F0" w:rsidRPr="00DA0E25">
          <w:rPr>
            <w:rStyle w:val="Hyperlink"/>
            <w:rFonts w:ascii="Calibri Light" w:eastAsia="MS Gothic" w:hAnsi="Calibri Light" w:cs="Times New Roman"/>
            <w:noProof/>
            <w:lang w:val="en-AU"/>
          </w:rPr>
          <w:t>4.3 Choropleth map progress</w:t>
        </w:r>
        <w:r w:rsidR="00CC70F0">
          <w:rPr>
            <w:noProof/>
            <w:webHidden/>
          </w:rPr>
          <w:tab/>
        </w:r>
        <w:r w:rsidR="00CC70F0">
          <w:rPr>
            <w:noProof/>
            <w:webHidden/>
          </w:rPr>
          <w:fldChar w:fldCharType="begin"/>
        </w:r>
        <w:r w:rsidR="00CC70F0">
          <w:rPr>
            <w:noProof/>
            <w:webHidden/>
          </w:rPr>
          <w:instrText xml:space="preserve"> PAGEREF _Toc74449493 \h </w:instrText>
        </w:r>
        <w:r w:rsidR="00CC70F0">
          <w:rPr>
            <w:noProof/>
            <w:webHidden/>
          </w:rPr>
        </w:r>
        <w:r w:rsidR="00CC70F0">
          <w:rPr>
            <w:noProof/>
            <w:webHidden/>
          </w:rPr>
          <w:fldChar w:fldCharType="separate"/>
        </w:r>
        <w:r w:rsidR="00E64D02">
          <w:rPr>
            <w:noProof/>
            <w:webHidden/>
          </w:rPr>
          <w:t>17</w:t>
        </w:r>
        <w:r w:rsidR="00CC70F0">
          <w:rPr>
            <w:noProof/>
            <w:webHidden/>
          </w:rPr>
          <w:fldChar w:fldCharType="end"/>
        </w:r>
      </w:hyperlink>
    </w:p>
    <w:p w14:paraId="4A7F1AE1" w14:textId="73B944F3" w:rsidR="00CC70F0" w:rsidRDefault="00D03A65" w:rsidP="002B778E">
      <w:pPr>
        <w:pStyle w:val="TOC2"/>
        <w:tabs>
          <w:tab w:val="right" w:leader="dot" w:pos="9350"/>
        </w:tabs>
        <w:spacing w:line="360" w:lineRule="auto"/>
        <w:rPr>
          <w:rFonts w:eastAsiaTheme="minorEastAsia"/>
          <w:noProof/>
          <w:lang w:eastAsia="ja-JP"/>
        </w:rPr>
      </w:pPr>
      <w:hyperlink w:anchor="_Toc74449494" w:history="1">
        <w:r w:rsidR="00CC70F0" w:rsidRPr="00DA0E25">
          <w:rPr>
            <w:rStyle w:val="Hyperlink"/>
            <w:rFonts w:ascii="Calibri Light" w:eastAsia="MS Gothic" w:hAnsi="Calibri Light" w:cs="Times New Roman"/>
            <w:noProof/>
            <w:lang w:val="en-AU"/>
          </w:rPr>
          <w:t>4.4 Pie Chart Progress</w:t>
        </w:r>
        <w:r w:rsidR="00CC70F0">
          <w:rPr>
            <w:noProof/>
            <w:webHidden/>
          </w:rPr>
          <w:tab/>
        </w:r>
        <w:r w:rsidR="00CC70F0">
          <w:rPr>
            <w:noProof/>
            <w:webHidden/>
          </w:rPr>
          <w:fldChar w:fldCharType="begin"/>
        </w:r>
        <w:r w:rsidR="00CC70F0">
          <w:rPr>
            <w:noProof/>
            <w:webHidden/>
          </w:rPr>
          <w:instrText xml:space="preserve"> PAGEREF _Toc74449494 \h </w:instrText>
        </w:r>
        <w:r w:rsidR="00CC70F0">
          <w:rPr>
            <w:noProof/>
            <w:webHidden/>
          </w:rPr>
        </w:r>
        <w:r w:rsidR="00CC70F0">
          <w:rPr>
            <w:noProof/>
            <w:webHidden/>
          </w:rPr>
          <w:fldChar w:fldCharType="separate"/>
        </w:r>
        <w:r w:rsidR="00E64D02">
          <w:rPr>
            <w:noProof/>
            <w:webHidden/>
          </w:rPr>
          <w:t>20</w:t>
        </w:r>
        <w:r w:rsidR="00CC70F0">
          <w:rPr>
            <w:noProof/>
            <w:webHidden/>
          </w:rPr>
          <w:fldChar w:fldCharType="end"/>
        </w:r>
      </w:hyperlink>
    </w:p>
    <w:p w14:paraId="093705D4" w14:textId="3014B678" w:rsidR="00CC70F0" w:rsidRDefault="00D03A65" w:rsidP="002B778E">
      <w:pPr>
        <w:pStyle w:val="TOC2"/>
        <w:tabs>
          <w:tab w:val="right" w:leader="dot" w:pos="9350"/>
        </w:tabs>
        <w:spacing w:line="360" w:lineRule="auto"/>
        <w:rPr>
          <w:rFonts w:eastAsiaTheme="minorEastAsia"/>
          <w:noProof/>
          <w:lang w:eastAsia="ja-JP"/>
        </w:rPr>
      </w:pPr>
      <w:hyperlink w:anchor="_Toc74449495" w:history="1">
        <w:r w:rsidR="00CC70F0" w:rsidRPr="00DA0E25">
          <w:rPr>
            <w:rStyle w:val="Hyperlink"/>
            <w:rFonts w:ascii="Calibri Light" w:eastAsia="MS Gothic" w:hAnsi="Calibri Light" w:cs="Times New Roman"/>
            <w:noProof/>
            <w:lang w:val="en-AU"/>
          </w:rPr>
          <w:t>4.5 Scatter Plot Progress</w:t>
        </w:r>
        <w:r w:rsidR="00CC70F0">
          <w:rPr>
            <w:noProof/>
            <w:webHidden/>
          </w:rPr>
          <w:tab/>
        </w:r>
        <w:r w:rsidR="00CC70F0">
          <w:rPr>
            <w:noProof/>
            <w:webHidden/>
          </w:rPr>
          <w:fldChar w:fldCharType="begin"/>
        </w:r>
        <w:r w:rsidR="00CC70F0">
          <w:rPr>
            <w:noProof/>
            <w:webHidden/>
          </w:rPr>
          <w:instrText xml:space="preserve"> PAGEREF _Toc74449495 \h </w:instrText>
        </w:r>
        <w:r w:rsidR="00CC70F0">
          <w:rPr>
            <w:noProof/>
            <w:webHidden/>
          </w:rPr>
        </w:r>
        <w:r w:rsidR="00CC70F0">
          <w:rPr>
            <w:noProof/>
            <w:webHidden/>
          </w:rPr>
          <w:fldChar w:fldCharType="separate"/>
        </w:r>
        <w:r w:rsidR="00E64D02">
          <w:rPr>
            <w:noProof/>
            <w:webHidden/>
          </w:rPr>
          <w:t>22</w:t>
        </w:r>
        <w:r w:rsidR="00CC70F0">
          <w:rPr>
            <w:noProof/>
            <w:webHidden/>
          </w:rPr>
          <w:fldChar w:fldCharType="end"/>
        </w:r>
      </w:hyperlink>
    </w:p>
    <w:p w14:paraId="1EE7528F" w14:textId="5AA17CC0" w:rsidR="00CC70F0" w:rsidRDefault="00D03A65" w:rsidP="002B778E">
      <w:pPr>
        <w:pStyle w:val="TOC2"/>
        <w:tabs>
          <w:tab w:val="right" w:leader="dot" w:pos="9350"/>
        </w:tabs>
        <w:spacing w:line="360" w:lineRule="auto"/>
        <w:rPr>
          <w:rFonts w:eastAsiaTheme="minorEastAsia"/>
          <w:noProof/>
          <w:lang w:eastAsia="ja-JP"/>
        </w:rPr>
      </w:pPr>
      <w:hyperlink w:anchor="_Toc74449496" w:history="1">
        <w:r w:rsidR="00CC70F0" w:rsidRPr="00DA0E25">
          <w:rPr>
            <w:rStyle w:val="Hyperlink"/>
            <w:noProof/>
            <w:lang w:val="en-AU"/>
          </w:rPr>
          <w:t>4.5 Finalising the Design</w:t>
        </w:r>
        <w:r w:rsidR="00CC70F0">
          <w:rPr>
            <w:noProof/>
            <w:webHidden/>
          </w:rPr>
          <w:tab/>
        </w:r>
        <w:r w:rsidR="00CC70F0">
          <w:rPr>
            <w:noProof/>
            <w:webHidden/>
          </w:rPr>
          <w:fldChar w:fldCharType="begin"/>
        </w:r>
        <w:r w:rsidR="00CC70F0">
          <w:rPr>
            <w:noProof/>
            <w:webHidden/>
          </w:rPr>
          <w:instrText xml:space="preserve"> PAGEREF _Toc74449496 \h </w:instrText>
        </w:r>
        <w:r w:rsidR="00CC70F0">
          <w:rPr>
            <w:noProof/>
            <w:webHidden/>
          </w:rPr>
        </w:r>
        <w:r w:rsidR="00CC70F0">
          <w:rPr>
            <w:noProof/>
            <w:webHidden/>
          </w:rPr>
          <w:fldChar w:fldCharType="separate"/>
        </w:r>
        <w:r w:rsidR="00E64D02">
          <w:rPr>
            <w:noProof/>
            <w:webHidden/>
          </w:rPr>
          <w:t>24</w:t>
        </w:r>
        <w:r w:rsidR="00CC70F0">
          <w:rPr>
            <w:noProof/>
            <w:webHidden/>
          </w:rPr>
          <w:fldChar w:fldCharType="end"/>
        </w:r>
      </w:hyperlink>
    </w:p>
    <w:p w14:paraId="2B5708CC" w14:textId="0C57EFD9" w:rsidR="00CC70F0" w:rsidRDefault="00D03A65" w:rsidP="002B778E">
      <w:pPr>
        <w:pStyle w:val="TOC1"/>
        <w:tabs>
          <w:tab w:val="right" w:leader="dot" w:pos="9350"/>
        </w:tabs>
        <w:spacing w:line="360" w:lineRule="auto"/>
        <w:rPr>
          <w:rFonts w:eastAsiaTheme="minorEastAsia"/>
          <w:noProof/>
          <w:lang w:eastAsia="ja-JP"/>
        </w:rPr>
      </w:pPr>
      <w:hyperlink w:anchor="_Toc74449497" w:history="1">
        <w:r w:rsidR="00CC70F0" w:rsidRPr="00DA0E25">
          <w:rPr>
            <w:rStyle w:val="Hyperlink"/>
            <w:rFonts w:ascii="Calibri Light" w:hAnsi="Calibri Light"/>
            <w:b/>
            <w:bCs/>
            <w:noProof/>
            <w:lang w:val="en-AU"/>
          </w:rPr>
          <w:t>5.Validation</w:t>
        </w:r>
        <w:r w:rsidR="00CC70F0">
          <w:rPr>
            <w:noProof/>
            <w:webHidden/>
          </w:rPr>
          <w:tab/>
        </w:r>
        <w:r w:rsidR="00CC70F0">
          <w:rPr>
            <w:noProof/>
            <w:webHidden/>
          </w:rPr>
          <w:fldChar w:fldCharType="begin"/>
        </w:r>
        <w:r w:rsidR="00CC70F0">
          <w:rPr>
            <w:noProof/>
            <w:webHidden/>
          </w:rPr>
          <w:instrText xml:space="preserve"> PAGEREF _Toc74449497 \h </w:instrText>
        </w:r>
        <w:r w:rsidR="00CC70F0">
          <w:rPr>
            <w:noProof/>
            <w:webHidden/>
          </w:rPr>
        </w:r>
        <w:r w:rsidR="00CC70F0">
          <w:rPr>
            <w:noProof/>
            <w:webHidden/>
          </w:rPr>
          <w:fldChar w:fldCharType="separate"/>
        </w:r>
        <w:r w:rsidR="00E64D02">
          <w:rPr>
            <w:noProof/>
            <w:webHidden/>
          </w:rPr>
          <w:t>25</w:t>
        </w:r>
        <w:r w:rsidR="00CC70F0">
          <w:rPr>
            <w:noProof/>
            <w:webHidden/>
          </w:rPr>
          <w:fldChar w:fldCharType="end"/>
        </w:r>
      </w:hyperlink>
    </w:p>
    <w:p w14:paraId="44F95393" w14:textId="21BAAE90" w:rsidR="00CC70F0" w:rsidRDefault="00D03A65" w:rsidP="002B778E">
      <w:pPr>
        <w:pStyle w:val="TOC2"/>
        <w:tabs>
          <w:tab w:val="right" w:leader="dot" w:pos="9350"/>
        </w:tabs>
        <w:spacing w:line="360" w:lineRule="auto"/>
        <w:rPr>
          <w:rFonts w:eastAsiaTheme="minorEastAsia"/>
          <w:noProof/>
          <w:lang w:eastAsia="ja-JP"/>
        </w:rPr>
      </w:pPr>
      <w:hyperlink w:anchor="_Toc74449498" w:history="1">
        <w:r w:rsidR="00CC70F0" w:rsidRPr="00DA0E25">
          <w:rPr>
            <w:rStyle w:val="Hyperlink"/>
            <w:rFonts w:ascii="Calibri Light" w:eastAsia="MS Gothic" w:hAnsi="Calibri Light" w:cs="Times New Roman"/>
            <w:noProof/>
            <w:lang w:val="en-AU"/>
          </w:rPr>
          <w:t>5.1 Informed Consent</w:t>
        </w:r>
        <w:r w:rsidR="00CC70F0">
          <w:rPr>
            <w:noProof/>
            <w:webHidden/>
          </w:rPr>
          <w:tab/>
        </w:r>
        <w:r w:rsidR="00CC70F0">
          <w:rPr>
            <w:noProof/>
            <w:webHidden/>
          </w:rPr>
          <w:fldChar w:fldCharType="begin"/>
        </w:r>
        <w:r w:rsidR="00CC70F0">
          <w:rPr>
            <w:noProof/>
            <w:webHidden/>
          </w:rPr>
          <w:instrText xml:space="preserve"> PAGEREF _Toc74449498 \h </w:instrText>
        </w:r>
        <w:r w:rsidR="00CC70F0">
          <w:rPr>
            <w:noProof/>
            <w:webHidden/>
          </w:rPr>
        </w:r>
        <w:r w:rsidR="00CC70F0">
          <w:rPr>
            <w:noProof/>
            <w:webHidden/>
          </w:rPr>
          <w:fldChar w:fldCharType="separate"/>
        </w:r>
        <w:r w:rsidR="00E64D02">
          <w:rPr>
            <w:noProof/>
            <w:webHidden/>
          </w:rPr>
          <w:t>25</w:t>
        </w:r>
        <w:r w:rsidR="00CC70F0">
          <w:rPr>
            <w:noProof/>
            <w:webHidden/>
          </w:rPr>
          <w:fldChar w:fldCharType="end"/>
        </w:r>
      </w:hyperlink>
    </w:p>
    <w:p w14:paraId="2C080399" w14:textId="32771356" w:rsidR="00CC70F0" w:rsidRDefault="00D03A65" w:rsidP="002B778E">
      <w:pPr>
        <w:pStyle w:val="TOC2"/>
        <w:tabs>
          <w:tab w:val="right" w:leader="dot" w:pos="9350"/>
        </w:tabs>
        <w:spacing w:line="360" w:lineRule="auto"/>
        <w:rPr>
          <w:rFonts w:eastAsiaTheme="minorEastAsia"/>
          <w:noProof/>
          <w:lang w:eastAsia="ja-JP"/>
        </w:rPr>
      </w:pPr>
      <w:hyperlink w:anchor="_Toc74449499" w:history="1">
        <w:r w:rsidR="00CC70F0" w:rsidRPr="00DA0E25">
          <w:rPr>
            <w:rStyle w:val="Hyperlink"/>
            <w:rFonts w:ascii="Calibri Light" w:eastAsia="MS Gothic" w:hAnsi="Calibri Light" w:cs="Times New Roman"/>
            <w:noProof/>
            <w:lang w:val="en-AU"/>
          </w:rPr>
          <w:t>5.2 Pre-Study Questionnaire</w:t>
        </w:r>
        <w:r w:rsidR="00CC70F0">
          <w:rPr>
            <w:noProof/>
            <w:webHidden/>
          </w:rPr>
          <w:tab/>
        </w:r>
        <w:r w:rsidR="00CC70F0">
          <w:rPr>
            <w:noProof/>
            <w:webHidden/>
          </w:rPr>
          <w:fldChar w:fldCharType="begin"/>
        </w:r>
        <w:r w:rsidR="00CC70F0">
          <w:rPr>
            <w:noProof/>
            <w:webHidden/>
          </w:rPr>
          <w:instrText xml:space="preserve"> PAGEREF _Toc74449499 \h </w:instrText>
        </w:r>
        <w:r w:rsidR="00CC70F0">
          <w:rPr>
            <w:noProof/>
            <w:webHidden/>
          </w:rPr>
        </w:r>
        <w:r w:rsidR="00CC70F0">
          <w:rPr>
            <w:noProof/>
            <w:webHidden/>
          </w:rPr>
          <w:fldChar w:fldCharType="separate"/>
        </w:r>
        <w:r w:rsidR="00E64D02">
          <w:rPr>
            <w:noProof/>
            <w:webHidden/>
          </w:rPr>
          <w:t>26</w:t>
        </w:r>
        <w:r w:rsidR="00CC70F0">
          <w:rPr>
            <w:noProof/>
            <w:webHidden/>
          </w:rPr>
          <w:fldChar w:fldCharType="end"/>
        </w:r>
      </w:hyperlink>
    </w:p>
    <w:p w14:paraId="4A7ECC37" w14:textId="7B4B97BE" w:rsidR="00CC70F0" w:rsidRDefault="00D03A65" w:rsidP="002B778E">
      <w:pPr>
        <w:pStyle w:val="TOC2"/>
        <w:tabs>
          <w:tab w:val="right" w:leader="dot" w:pos="9350"/>
        </w:tabs>
        <w:spacing w:line="360" w:lineRule="auto"/>
        <w:rPr>
          <w:rFonts w:eastAsiaTheme="minorEastAsia"/>
          <w:noProof/>
          <w:lang w:eastAsia="ja-JP"/>
        </w:rPr>
      </w:pPr>
      <w:hyperlink w:anchor="_Toc74449500" w:history="1">
        <w:r w:rsidR="00CC70F0" w:rsidRPr="00DA0E25">
          <w:rPr>
            <w:rStyle w:val="Hyperlink"/>
            <w:rFonts w:ascii="Calibri Light" w:eastAsia="MS Gothic" w:hAnsi="Calibri Light" w:cs="Times New Roman"/>
            <w:noProof/>
            <w:lang w:val="en-AU"/>
          </w:rPr>
          <w:t>5.3 Evaluation Tasks</w:t>
        </w:r>
        <w:r w:rsidR="00CC70F0">
          <w:rPr>
            <w:noProof/>
            <w:webHidden/>
          </w:rPr>
          <w:tab/>
        </w:r>
        <w:r w:rsidR="00CC70F0">
          <w:rPr>
            <w:noProof/>
            <w:webHidden/>
          </w:rPr>
          <w:fldChar w:fldCharType="begin"/>
        </w:r>
        <w:r w:rsidR="00CC70F0">
          <w:rPr>
            <w:noProof/>
            <w:webHidden/>
          </w:rPr>
          <w:instrText xml:space="preserve"> PAGEREF _Toc74449500 \h </w:instrText>
        </w:r>
        <w:r w:rsidR="00CC70F0">
          <w:rPr>
            <w:noProof/>
            <w:webHidden/>
          </w:rPr>
        </w:r>
        <w:r w:rsidR="00CC70F0">
          <w:rPr>
            <w:noProof/>
            <w:webHidden/>
          </w:rPr>
          <w:fldChar w:fldCharType="separate"/>
        </w:r>
        <w:r w:rsidR="00E64D02">
          <w:rPr>
            <w:noProof/>
            <w:webHidden/>
          </w:rPr>
          <w:t>27</w:t>
        </w:r>
        <w:r w:rsidR="00CC70F0">
          <w:rPr>
            <w:noProof/>
            <w:webHidden/>
          </w:rPr>
          <w:fldChar w:fldCharType="end"/>
        </w:r>
      </w:hyperlink>
    </w:p>
    <w:p w14:paraId="7D6D2654" w14:textId="644375B2" w:rsidR="00CC70F0" w:rsidRDefault="00D03A65" w:rsidP="002B778E">
      <w:pPr>
        <w:pStyle w:val="TOC2"/>
        <w:tabs>
          <w:tab w:val="right" w:leader="dot" w:pos="9350"/>
        </w:tabs>
        <w:spacing w:line="360" w:lineRule="auto"/>
        <w:rPr>
          <w:rFonts w:eastAsiaTheme="minorEastAsia"/>
          <w:noProof/>
          <w:lang w:eastAsia="ja-JP"/>
        </w:rPr>
      </w:pPr>
      <w:hyperlink w:anchor="_Toc74449501" w:history="1">
        <w:r w:rsidR="00CC70F0" w:rsidRPr="00DA0E25">
          <w:rPr>
            <w:rStyle w:val="Hyperlink"/>
            <w:rFonts w:ascii="Calibri Light" w:eastAsia="MS Gothic" w:hAnsi="Calibri Light" w:cs="Times New Roman"/>
            <w:noProof/>
            <w:lang w:val="en-AU"/>
          </w:rPr>
          <w:t>5.4 Post-Study Questionnaire – 1</w:t>
        </w:r>
        <w:r w:rsidR="00CC70F0">
          <w:rPr>
            <w:noProof/>
            <w:webHidden/>
          </w:rPr>
          <w:tab/>
        </w:r>
        <w:r w:rsidR="00CC70F0">
          <w:rPr>
            <w:noProof/>
            <w:webHidden/>
          </w:rPr>
          <w:fldChar w:fldCharType="begin"/>
        </w:r>
        <w:r w:rsidR="00CC70F0">
          <w:rPr>
            <w:noProof/>
            <w:webHidden/>
          </w:rPr>
          <w:instrText xml:space="preserve"> PAGEREF _Toc74449501 \h </w:instrText>
        </w:r>
        <w:r w:rsidR="00CC70F0">
          <w:rPr>
            <w:noProof/>
            <w:webHidden/>
          </w:rPr>
        </w:r>
        <w:r w:rsidR="00CC70F0">
          <w:rPr>
            <w:noProof/>
            <w:webHidden/>
          </w:rPr>
          <w:fldChar w:fldCharType="separate"/>
        </w:r>
        <w:r w:rsidR="00E64D02">
          <w:rPr>
            <w:noProof/>
            <w:webHidden/>
          </w:rPr>
          <w:t>29</w:t>
        </w:r>
        <w:r w:rsidR="00CC70F0">
          <w:rPr>
            <w:noProof/>
            <w:webHidden/>
          </w:rPr>
          <w:fldChar w:fldCharType="end"/>
        </w:r>
      </w:hyperlink>
    </w:p>
    <w:p w14:paraId="5F64683D" w14:textId="2CC81736" w:rsidR="00CC70F0" w:rsidRDefault="00D03A65" w:rsidP="002B778E">
      <w:pPr>
        <w:pStyle w:val="TOC2"/>
        <w:tabs>
          <w:tab w:val="right" w:leader="dot" w:pos="9350"/>
        </w:tabs>
        <w:spacing w:line="360" w:lineRule="auto"/>
        <w:rPr>
          <w:rFonts w:eastAsiaTheme="minorEastAsia"/>
          <w:noProof/>
          <w:lang w:eastAsia="ja-JP"/>
        </w:rPr>
      </w:pPr>
      <w:hyperlink w:anchor="_Toc74449502" w:history="1">
        <w:r w:rsidR="00CC70F0" w:rsidRPr="00DA0E25">
          <w:rPr>
            <w:rStyle w:val="Hyperlink"/>
            <w:rFonts w:ascii="Calibri Light" w:eastAsia="MS Gothic" w:hAnsi="Calibri Light" w:cs="Times New Roman"/>
            <w:noProof/>
            <w:lang w:val="en-AU"/>
          </w:rPr>
          <w:t>5.5 Post-Study Questionnaire – 2</w:t>
        </w:r>
        <w:r w:rsidR="00CC70F0">
          <w:rPr>
            <w:noProof/>
            <w:webHidden/>
          </w:rPr>
          <w:tab/>
        </w:r>
        <w:r w:rsidR="00CC70F0">
          <w:rPr>
            <w:noProof/>
            <w:webHidden/>
          </w:rPr>
          <w:fldChar w:fldCharType="begin"/>
        </w:r>
        <w:r w:rsidR="00CC70F0">
          <w:rPr>
            <w:noProof/>
            <w:webHidden/>
          </w:rPr>
          <w:instrText xml:space="preserve"> PAGEREF _Toc74449502 \h </w:instrText>
        </w:r>
        <w:r w:rsidR="00CC70F0">
          <w:rPr>
            <w:noProof/>
            <w:webHidden/>
          </w:rPr>
        </w:r>
        <w:r w:rsidR="00CC70F0">
          <w:rPr>
            <w:noProof/>
            <w:webHidden/>
          </w:rPr>
          <w:fldChar w:fldCharType="separate"/>
        </w:r>
        <w:r w:rsidR="00E64D02">
          <w:rPr>
            <w:noProof/>
            <w:webHidden/>
          </w:rPr>
          <w:t>29</w:t>
        </w:r>
        <w:r w:rsidR="00CC70F0">
          <w:rPr>
            <w:noProof/>
            <w:webHidden/>
          </w:rPr>
          <w:fldChar w:fldCharType="end"/>
        </w:r>
      </w:hyperlink>
    </w:p>
    <w:p w14:paraId="29FFD297" w14:textId="15F17492" w:rsidR="00CC70F0" w:rsidRDefault="00D03A65" w:rsidP="002B778E">
      <w:pPr>
        <w:pStyle w:val="TOC2"/>
        <w:tabs>
          <w:tab w:val="right" w:leader="dot" w:pos="9350"/>
        </w:tabs>
        <w:spacing w:line="360" w:lineRule="auto"/>
        <w:rPr>
          <w:rFonts w:eastAsiaTheme="minorEastAsia"/>
          <w:noProof/>
          <w:lang w:eastAsia="ja-JP"/>
        </w:rPr>
      </w:pPr>
      <w:hyperlink w:anchor="_Toc74449503" w:history="1">
        <w:r w:rsidR="00CC70F0" w:rsidRPr="00DA0E25">
          <w:rPr>
            <w:rStyle w:val="Hyperlink"/>
            <w:rFonts w:ascii="Calibri Light" w:eastAsia="MS Gothic" w:hAnsi="Calibri Light" w:cs="Times New Roman"/>
            <w:noProof/>
            <w:lang w:val="en-AU"/>
          </w:rPr>
          <w:t>5.6 Responses and Results</w:t>
        </w:r>
        <w:r w:rsidR="00CC70F0">
          <w:rPr>
            <w:noProof/>
            <w:webHidden/>
          </w:rPr>
          <w:tab/>
        </w:r>
        <w:r w:rsidR="00CC70F0">
          <w:rPr>
            <w:noProof/>
            <w:webHidden/>
          </w:rPr>
          <w:fldChar w:fldCharType="begin"/>
        </w:r>
        <w:r w:rsidR="00CC70F0">
          <w:rPr>
            <w:noProof/>
            <w:webHidden/>
          </w:rPr>
          <w:instrText xml:space="preserve"> PAGEREF _Toc74449503 \h </w:instrText>
        </w:r>
        <w:r w:rsidR="00CC70F0">
          <w:rPr>
            <w:noProof/>
            <w:webHidden/>
          </w:rPr>
        </w:r>
        <w:r w:rsidR="00CC70F0">
          <w:rPr>
            <w:noProof/>
            <w:webHidden/>
          </w:rPr>
          <w:fldChar w:fldCharType="separate"/>
        </w:r>
        <w:r w:rsidR="00E64D02">
          <w:rPr>
            <w:noProof/>
            <w:webHidden/>
          </w:rPr>
          <w:t>30</w:t>
        </w:r>
        <w:r w:rsidR="00CC70F0">
          <w:rPr>
            <w:noProof/>
            <w:webHidden/>
          </w:rPr>
          <w:fldChar w:fldCharType="end"/>
        </w:r>
      </w:hyperlink>
    </w:p>
    <w:p w14:paraId="563EA9F2" w14:textId="2336823D" w:rsidR="00CC70F0" w:rsidRDefault="00D03A65" w:rsidP="002B778E">
      <w:pPr>
        <w:pStyle w:val="TOC3"/>
        <w:tabs>
          <w:tab w:val="right" w:leader="dot" w:pos="9350"/>
        </w:tabs>
        <w:spacing w:line="360" w:lineRule="auto"/>
        <w:rPr>
          <w:rFonts w:eastAsiaTheme="minorEastAsia"/>
          <w:noProof/>
          <w:lang w:eastAsia="ja-JP"/>
        </w:rPr>
      </w:pPr>
      <w:hyperlink w:anchor="_Toc74449504" w:history="1">
        <w:r w:rsidR="00CC70F0" w:rsidRPr="00DA0E25">
          <w:rPr>
            <w:rStyle w:val="Hyperlink"/>
            <w:rFonts w:ascii="Calibri Light" w:eastAsia="MS Gothic" w:hAnsi="Calibri Light" w:cs="Times New Roman"/>
            <w:noProof/>
            <w:lang w:val="en-AU"/>
          </w:rPr>
          <w:t>5.6.1 User Observation</w:t>
        </w:r>
        <w:r w:rsidR="00CC70F0">
          <w:rPr>
            <w:noProof/>
            <w:webHidden/>
          </w:rPr>
          <w:tab/>
        </w:r>
        <w:r w:rsidR="00CC70F0">
          <w:rPr>
            <w:noProof/>
            <w:webHidden/>
          </w:rPr>
          <w:fldChar w:fldCharType="begin"/>
        </w:r>
        <w:r w:rsidR="00CC70F0">
          <w:rPr>
            <w:noProof/>
            <w:webHidden/>
          </w:rPr>
          <w:instrText xml:space="preserve"> PAGEREF _Toc74449504 \h </w:instrText>
        </w:r>
        <w:r w:rsidR="00CC70F0">
          <w:rPr>
            <w:noProof/>
            <w:webHidden/>
          </w:rPr>
        </w:r>
        <w:r w:rsidR="00CC70F0">
          <w:rPr>
            <w:noProof/>
            <w:webHidden/>
          </w:rPr>
          <w:fldChar w:fldCharType="separate"/>
        </w:r>
        <w:r w:rsidR="00E64D02">
          <w:rPr>
            <w:noProof/>
            <w:webHidden/>
          </w:rPr>
          <w:t>30</w:t>
        </w:r>
        <w:r w:rsidR="00CC70F0">
          <w:rPr>
            <w:noProof/>
            <w:webHidden/>
          </w:rPr>
          <w:fldChar w:fldCharType="end"/>
        </w:r>
      </w:hyperlink>
    </w:p>
    <w:p w14:paraId="3D0A8081" w14:textId="12F51E2E" w:rsidR="00CC70F0" w:rsidRDefault="00D03A65" w:rsidP="002B778E">
      <w:pPr>
        <w:pStyle w:val="TOC4"/>
        <w:tabs>
          <w:tab w:val="right" w:leader="dot" w:pos="9350"/>
        </w:tabs>
        <w:spacing w:line="360" w:lineRule="auto"/>
        <w:rPr>
          <w:rFonts w:eastAsiaTheme="minorEastAsia"/>
          <w:noProof/>
          <w:lang w:eastAsia="ja-JP"/>
        </w:rPr>
      </w:pPr>
      <w:hyperlink w:anchor="_Toc74449505" w:history="1">
        <w:r w:rsidR="00CC70F0" w:rsidRPr="00DA0E25">
          <w:rPr>
            <w:rStyle w:val="Hyperlink"/>
            <w:rFonts w:ascii="Calibri Light" w:eastAsia="MS Gothic" w:hAnsi="Calibri Light" w:cs="Times New Roman"/>
            <w:noProof/>
            <w:lang w:val="en-AU"/>
          </w:rPr>
          <w:t>5.6.1.1 User – 1</w:t>
        </w:r>
        <w:r w:rsidR="00CC70F0">
          <w:rPr>
            <w:noProof/>
            <w:webHidden/>
          </w:rPr>
          <w:tab/>
        </w:r>
        <w:r w:rsidR="00CC70F0">
          <w:rPr>
            <w:noProof/>
            <w:webHidden/>
          </w:rPr>
          <w:fldChar w:fldCharType="begin"/>
        </w:r>
        <w:r w:rsidR="00CC70F0">
          <w:rPr>
            <w:noProof/>
            <w:webHidden/>
          </w:rPr>
          <w:instrText xml:space="preserve"> PAGEREF _Toc74449505 \h </w:instrText>
        </w:r>
        <w:r w:rsidR="00CC70F0">
          <w:rPr>
            <w:noProof/>
            <w:webHidden/>
          </w:rPr>
        </w:r>
        <w:r w:rsidR="00CC70F0">
          <w:rPr>
            <w:noProof/>
            <w:webHidden/>
          </w:rPr>
          <w:fldChar w:fldCharType="separate"/>
        </w:r>
        <w:r w:rsidR="00E64D02">
          <w:rPr>
            <w:noProof/>
            <w:webHidden/>
          </w:rPr>
          <w:t>31</w:t>
        </w:r>
        <w:r w:rsidR="00CC70F0">
          <w:rPr>
            <w:noProof/>
            <w:webHidden/>
          </w:rPr>
          <w:fldChar w:fldCharType="end"/>
        </w:r>
      </w:hyperlink>
    </w:p>
    <w:p w14:paraId="56F0BBAA" w14:textId="18D22148" w:rsidR="00CC70F0" w:rsidRDefault="00D03A65" w:rsidP="002B778E">
      <w:pPr>
        <w:pStyle w:val="TOC4"/>
        <w:tabs>
          <w:tab w:val="right" w:leader="dot" w:pos="9350"/>
        </w:tabs>
        <w:spacing w:line="360" w:lineRule="auto"/>
        <w:rPr>
          <w:rFonts w:eastAsiaTheme="minorEastAsia"/>
          <w:noProof/>
          <w:lang w:eastAsia="ja-JP"/>
        </w:rPr>
      </w:pPr>
      <w:hyperlink w:anchor="_Toc74449506" w:history="1">
        <w:r w:rsidR="00CC70F0" w:rsidRPr="00DA0E25">
          <w:rPr>
            <w:rStyle w:val="Hyperlink"/>
            <w:rFonts w:ascii="Calibri Light" w:eastAsia="MS Gothic" w:hAnsi="Calibri Light" w:cs="Times New Roman"/>
            <w:noProof/>
            <w:lang w:val="en-AU"/>
          </w:rPr>
          <w:t>5.6.1.2 User – 2</w:t>
        </w:r>
        <w:r w:rsidR="00CC70F0">
          <w:rPr>
            <w:noProof/>
            <w:webHidden/>
          </w:rPr>
          <w:tab/>
        </w:r>
        <w:r w:rsidR="00CC70F0">
          <w:rPr>
            <w:noProof/>
            <w:webHidden/>
          </w:rPr>
          <w:fldChar w:fldCharType="begin"/>
        </w:r>
        <w:r w:rsidR="00CC70F0">
          <w:rPr>
            <w:noProof/>
            <w:webHidden/>
          </w:rPr>
          <w:instrText xml:space="preserve"> PAGEREF _Toc74449506 \h </w:instrText>
        </w:r>
        <w:r w:rsidR="00CC70F0">
          <w:rPr>
            <w:noProof/>
            <w:webHidden/>
          </w:rPr>
        </w:r>
        <w:r w:rsidR="00CC70F0">
          <w:rPr>
            <w:noProof/>
            <w:webHidden/>
          </w:rPr>
          <w:fldChar w:fldCharType="separate"/>
        </w:r>
        <w:r w:rsidR="00E64D02">
          <w:rPr>
            <w:noProof/>
            <w:webHidden/>
          </w:rPr>
          <w:t>32</w:t>
        </w:r>
        <w:r w:rsidR="00CC70F0">
          <w:rPr>
            <w:noProof/>
            <w:webHidden/>
          </w:rPr>
          <w:fldChar w:fldCharType="end"/>
        </w:r>
      </w:hyperlink>
    </w:p>
    <w:p w14:paraId="6C5C4AB0" w14:textId="2D04B0FE" w:rsidR="00CC70F0" w:rsidRDefault="00D03A65" w:rsidP="002B778E">
      <w:pPr>
        <w:pStyle w:val="TOC2"/>
        <w:tabs>
          <w:tab w:val="right" w:leader="dot" w:pos="9350"/>
        </w:tabs>
        <w:spacing w:line="360" w:lineRule="auto"/>
        <w:rPr>
          <w:rFonts w:eastAsiaTheme="minorEastAsia"/>
          <w:noProof/>
          <w:lang w:eastAsia="ja-JP"/>
        </w:rPr>
      </w:pPr>
      <w:hyperlink w:anchor="_Toc74449507" w:history="1">
        <w:r w:rsidR="00CC70F0" w:rsidRPr="00DA0E25">
          <w:rPr>
            <w:rStyle w:val="Hyperlink"/>
            <w:rFonts w:ascii="Calibri Light" w:eastAsia="MS Gothic" w:hAnsi="Calibri Light" w:cs="Times New Roman"/>
            <w:noProof/>
            <w:lang w:val="en-AU"/>
          </w:rPr>
          <w:t>5.7 Required Changes</w:t>
        </w:r>
        <w:r w:rsidR="00CC70F0">
          <w:rPr>
            <w:noProof/>
            <w:webHidden/>
          </w:rPr>
          <w:tab/>
        </w:r>
        <w:r w:rsidR="00CC70F0">
          <w:rPr>
            <w:noProof/>
            <w:webHidden/>
          </w:rPr>
          <w:fldChar w:fldCharType="begin"/>
        </w:r>
        <w:r w:rsidR="00CC70F0">
          <w:rPr>
            <w:noProof/>
            <w:webHidden/>
          </w:rPr>
          <w:instrText xml:space="preserve"> PAGEREF _Toc74449507 \h </w:instrText>
        </w:r>
        <w:r w:rsidR="00CC70F0">
          <w:rPr>
            <w:noProof/>
            <w:webHidden/>
          </w:rPr>
        </w:r>
        <w:r w:rsidR="00CC70F0">
          <w:rPr>
            <w:noProof/>
            <w:webHidden/>
          </w:rPr>
          <w:fldChar w:fldCharType="separate"/>
        </w:r>
        <w:r w:rsidR="00E64D02">
          <w:rPr>
            <w:noProof/>
            <w:webHidden/>
          </w:rPr>
          <w:t>35</w:t>
        </w:r>
        <w:r w:rsidR="00CC70F0">
          <w:rPr>
            <w:noProof/>
            <w:webHidden/>
          </w:rPr>
          <w:fldChar w:fldCharType="end"/>
        </w:r>
      </w:hyperlink>
    </w:p>
    <w:p w14:paraId="2BAA2B4A" w14:textId="263B86A1" w:rsidR="00CC70F0" w:rsidRDefault="00D03A65" w:rsidP="002B778E">
      <w:pPr>
        <w:pStyle w:val="TOC1"/>
        <w:tabs>
          <w:tab w:val="right" w:leader="dot" w:pos="9350"/>
        </w:tabs>
        <w:spacing w:line="360" w:lineRule="auto"/>
        <w:rPr>
          <w:rFonts w:eastAsiaTheme="minorEastAsia"/>
          <w:noProof/>
          <w:lang w:eastAsia="ja-JP"/>
        </w:rPr>
      </w:pPr>
      <w:hyperlink w:anchor="_Toc74449508" w:history="1">
        <w:r w:rsidR="00CC70F0" w:rsidRPr="00DA0E25">
          <w:rPr>
            <w:rStyle w:val="Hyperlink"/>
            <w:rFonts w:ascii="Calibri Light" w:hAnsi="Calibri Light"/>
            <w:b/>
            <w:bCs/>
            <w:noProof/>
            <w:lang w:val="en-AU"/>
          </w:rPr>
          <w:t>6. Conclusion</w:t>
        </w:r>
        <w:r w:rsidR="00CC70F0">
          <w:rPr>
            <w:noProof/>
            <w:webHidden/>
          </w:rPr>
          <w:tab/>
        </w:r>
        <w:r w:rsidR="00CC70F0">
          <w:rPr>
            <w:noProof/>
            <w:webHidden/>
          </w:rPr>
          <w:fldChar w:fldCharType="begin"/>
        </w:r>
        <w:r w:rsidR="00CC70F0">
          <w:rPr>
            <w:noProof/>
            <w:webHidden/>
          </w:rPr>
          <w:instrText xml:space="preserve"> PAGEREF _Toc74449508 \h </w:instrText>
        </w:r>
        <w:r w:rsidR="00CC70F0">
          <w:rPr>
            <w:noProof/>
            <w:webHidden/>
          </w:rPr>
        </w:r>
        <w:r w:rsidR="00CC70F0">
          <w:rPr>
            <w:noProof/>
            <w:webHidden/>
          </w:rPr>
          <w:fldChar w:fldCharType="separate"/>
        </w:r>
        <w:r w:rsidR="00E64D02">
          <w:rPr>
            <w:noProof/>
            <w:webHidden/>
          </w:rPr>
          <w:t>36</w:t>
        </w:r>
        <w:r w:rsidR="00CC70F0">
          <w:rPr>
            <w:noProof/>
            <w:webHidden/>
          </w:rPr>
          <w:fldChar w:fldCharType="end"/>
        </w:r>
      </w:hyperlink>
    </w:p>
    <w:p w14:paraId="3A4B7858" w14:textId="60D663A8" w:rsidR="00CC70F0" w:rsidRDefault="00D03A65" w:rsidP="002B778E">
      <w:pPr>
        <w:pStyle w:val="TOC1"/>
        <w:tabs>
          <w:tab w:val="right" w:leader="dot" w:pos="9350"/>
        </w:tabs>
        <w:spacing w:line="360" w:lineRule="auto"/>
        <w:rPr>
          <w:rFonts w:eastAsiaTheme="minorEastAsia"/>
          <w:noProof/>
          <w:lang w:eastAsia="ja-JP"/>
        </w:rPr>
      </w:pPr>
      <w:hyperlink w:anchor="_Toc74449509" w:history="1">
        <w:r w:rsidR="00CC70F0" w:rsidRPr="00DA0E25">
          <w:rPr>
            <w:rStyle w:val="Hyperlink"/>
            <w:rFonts w:ascii="Calibri Light" w:hAnsi="Calibri Light"/>
            <w:b/>
            <w:bCs/>
            <w:noProof/>
            <w:lang w:val="en-AU"/>
          </w:rPr>
          <w:t>References</w:t>
        </w:r>
        <w:r w:rsidR="00CC70F0">
          <w:rPr>
            <w:noProof/>
            <w:webHidden/>
          </w:rPr>
          <w:tab/>
        </w:r>
        <w:r w:rsidR="00CC70F0">
          <w:rPr>
            <w:noProof/>
            <w:webHidden/>
          </w:rPr>
          <w:fldChar w:fldCharType="begin"/>
        </w:r>
        <w:r w:rsidR="00CC70F0">
          <w:rPr>
            <w:noProof/>
            <w:webHidden/>
          </w:rPr>
          <w:instrText xml:space="preserve"> PAGEREF _Toc74449509 \h </w:instrText>
        </w:r>
        <w:r w:rsidR="00CC70F0">
          <w:rPr>
            <w:noProof/>
            <w:webHidden/>
          </w:rPr>
        </w:r>
        <w:r w:rsidR="00CC70F0">
          <w:rPr>
            <w:noProof/>
            <w:webHidden/>
          </w:rPr>
          <w:fldChar w:fldCharType="separate"/>
        </w:r>
        <w:r w:rsidR="00E64D02">
          <w:rPr>
            <w:noProof/>
            <w:webHidden/>
          </w:rPr>
          <w:t>37</w:t>
        </w:r>
        <w:r w:rsidR="00CC70F0">
          <w:rPr>
            <w:noProof/>
            <w:webHidden/>
          </w:rPr>
          <w:fldChar w:fldCharType="end"/>
        </w:r>
      </w:hyperlink>
    </w:p>
    <w:p w14:paraId="65DBD0F0" w14:textId="7C54A63A" w:rsidR="0DF4FC8B" w:rsidRDefault="0DF4FC8B" w:rsidP="002B778E">
      <w:pPr>
        <w:pStyle w:val="TOC1"/>
        <w:tabs>
          <w:tab w:val="right" w:leader="dot" w:pos="9360"/>
        </w:tabs>
        <w:spacing w:line="360" w:lineRule="auto"/>
      </w:pPr>
      <w:r>
        <w:fldChar w:fldCharType="end"/>
      </w:r>
    </w:p>
    <w:p w14:paraId="59558999" w14:textId="3DD0F070" w:rsidR="0DF4FC8B" w:rsidRDefault="0DF4FC8B" w:rsidP="002B778E">
      <w:pPr>
        <w:spacing w:line="360" w:lineRule="auto"/>
      </w:pPr>
    </w:p>
    <w:p w14:paraId="16ECC0FD" w14:textId="32E23C93" w:rsidR="0DF4FC8B" w:rsidRDefault="0DF4FC8B" w:rsidP="002B778E">
      <w:pPr>
        <w:spacing w:line="360" w:lineRule="auto"/>
      </w:pPr>
      <w:r>
        <w:br w:type="page"/>
      </w:r>
    </w:p>
    <w:p w14:paraId="4EA01773" w14:textId="1F9C86FE" w:rsidR="0DF4FC8B" w:rsidRDefault="0DF4FC8B" w:rsidP="002B778E">
      <w:pPr>
        <w:spacing w:line="360" w:lineRule="auto"/>
      </w:pPr>
    </w:p>
    <w:p w14:paraId="341C648C" w14:textId="14BCDB5B" w:rsidR="006860B6" w:rsidRPr="00244D40" w:rsidRDefault="044699E8" w:rsidP="002B778E">
      <w:pPr>
        <w:pStyle w:val="Heading1"/>
        <w:spacing w:line="360" w:lineRule="auto"/>
        <w:rPr>
          <w:rFonts w:ascii="Calibri Light" w:eastAsia="Calibri Light" w:hAnsi="Calibri Light" w:cs="Calibri Light"/>
          <w:b/>
          <w:bCs/>
          <w:color w:val="00B050"/>
          <w:lang w:val="en-AU"/>
        </w:rPr>
      </w:pPr>
      <w:bookmarkStart w:id="0" w:name="_Toc74441224"/>
      <w:bookmarkStart w:id="1" w:name="_Toc74449471"/>
      <w:r w:rsidRPr="00244D40">
        <w:rPr>
          <w:rFonts w:ascii="Calibri Light" w:eastAsia="Calibri Light" w:hAnsi="Calibri Light" w:cs="Calibri Light"/>
          <w:b/>
          <w:bCs/>
          <w:color w:val="00B050"/>
          <w:lang w:val="en-AU"/>
        </w:rPr>
        <w:t>1.</w:t>
      </w:r>
      <w:r w:rsidR="0F687F3E" w:rsidRPr="00244D40">
        <w:rPr>
          <w:rFonts w:ascii="Calibri Light" w:eastAsia="Calibri Light" w:hAnsi="Calibri Light" w:cs="Calibri Light"/>
          <w:b/>
          <w:bCs/>
          <w:color w:val="00B050"/>
          <w:lang w:val="en-AU"/>
        </w:rPr>
        <w:t>Introduction</w:t>
      </w:r>
      <w:bookmarkEnd w:id="0"/>
      <w:bookmarkEnd w:id="1"/>
    </w:p>
    <w:p w14:paraId="5A9B2B0F" w14:textId="70A0736D" w:rsidR="5C579CD6" w:rsidRDefault="17490B63" w:rsidP="002B778E">
      <w:pPr>
        <w:spacing w:line="360" w:lineRule="auto"/>
        <w:rPr>
          <w:lang w:val="en-AU"/>
        </w:rPr>
      </w:pPr>
      <w:r w:rsidRPr="17761E08">
        <w:rPr>
          <w:lang w:val="en-AU"/>
        </w:rPr>
        <w:t xml:space="preserve">Dealing with </w:t>
      </w:r>
      <w:r w:rsidR="15F463F4" w:rsidRPr="17761E08">
        <w:rPr>
          <w:lang w:val="en-AU"/>
        </w:rPr>
        <w:t xml:space="preserve">large </w:t>
      </w:r>
      <w:r w:rsidRPr="17761E08">
        <w:rPr>
          <w:lang w:val="en-AU"/>
        </w:rPr>
        <w:t>amount</w:t>
      </w:r>
      <w:r w:rsidR="0E8557BF" w:rsidRPr="17761E08">
        <w:rPr>
          <w:lang w:val="en-AU"/>
        </w:rPr>
        <w:t>s</w:t>
      </w:r>
      <w:r w:rsidRPr="17761E08">
        <w:rPr>
          <w:lang w:val="en-AU"/>
        </w:rPr>
        <w:t xml:space="preserve"> of data </w:t>
      </w:r>
      <w:r w:rsidR="1A3EC141" w:rsidRPr="17761E08">
        <w:rPr>
          <w:lang w:val="en-AU"/>
        </w:rPr>
        <w:t>when making decisions can be simplified by using data visualisation techniques</w:t>
      </w:r>
      <w:r w:rsidRPr="17761E08">
        <w:rPr>
          <w:lang w:val="en-AU"/>
        </w:rPr>
        <w:t xml:space="preserve">. </w:t>
      </w:r>
      <w:r w:rsidR="12B9FC35" w:rsidRPr="17761E08">
        <w:rPr>
          <w:lang w:val="en-AU"/>
        </w:rPr>
        <w:t>These techniques</w:t>
      </w:r>
      <w:r w:rsidR="47505F4E" w:rsidRPr="17761E08">
        <w:rPr>
          <w:lang w:val="en-AU"/>
        </w:rPr>
        <w:t xml:space="preserve"> include a wide range of visual designs for </w:t>
      </w:r>
      <w:r w:rsidR="3B6A7651" w:rsidRPr="17761E08">
        <w:rPr>
          <w:lang w:val="en-AU"/>
        </w:rPr>
        <w:t>effective communication of data, including charts</w:t>
      </w:r>
      <w:r w:rsidR="38DB2534" w:rsidRPr="17761E08">
        <w:rPr>
          <w:lang w:val="en-AU"/>
        </w:rPr>
        <w:t xml:space="preserve"> and </w:t>
      </w:r>
      <w:r w:rsidR="3B6A7651" w:rsidRPr="17761E08">
        <w:rPr>
          <w:lang w:val="en-AU"/>
        </w:rPr>
        <w:t xml:space="preserve">statistical </w:t>
      </w:r>
      <w:r w:rsidR="33BAABAE" w:rsidRPr="17761E08">
        <w:rPr>
          <w:lang w:val="en-AU"/>
        </w:rPr>
        <w:t>plots</w:t>
      </w:r>
      <w:r w:rsidR="3B6A7651" w:rsidRPr="17761E08">
        <w:rPr>
          <w:lang w:val="en-AU"/>
        </w:rPr>
        <w:t>. Bars, lines and dots a</w:t>
      </w:r>
      <w:r w:rsidR="0CA98315" w:rsidRPr="17761E08">
        <w:rPr>
          <w:lang w:val="en-AU"/>
        </w:rPr>
        <w:t xml:space="preserve">re utilised for quantitative data such as numerical data to improve user engagement and help the user interpret the data effectively and efficiently. </w:t>
      </w:r>
      <w:r w:rsidR="261909B5" w:rsidRPr="17761E08">
        <w:rPr>
          <w:lang w:val="en-AU"/>
        </w:rPr>
        <w:t xml:space="preserve">In day-to-day life we are connected with </w:t>
      </w:r>
      <w:r w:rsidR="574145A8" w:rsidRPr="17761E08">
        <w:rPr>
          <w:lang w:val="en-AU"/>
        </w:rPr>
        <w:t xml:space="preserve">different </w:t>
      </w:r>
      <w:r w:rsidR="261909B5" w:rsidRPr="17761E08">
        <w:rPr>
          <w:lang w:val="en-AU"/>
        </w:rPr>
        <w:t xml:space="preserve">visualisations, they </w:t>
      </w:r>
      <w:r w:rsidR="47CE360A" w:rsidRPr="17761E08">
        <w:rPr>
          <w:lang w:val="en-AU"/>
        </w:rPr>
        <w:t xml:space="preserve">can </w:t>
      </w:r>
      <w:r w:rsidR="261909B5" w:rsidRPr="17761E08">
        <w:rPr>
          <w:lang w:val="en-AU"/>
        </w:rPr>
        <w:t>help us</w:t>
      </w:r>
      <w:r w:rsidR="6AEF75CF" w:rsidRPr="17761E08">
        <w:rPr>
          <w:lang w:val="en-AU"/>
        </w:rPr>
        <w:t xml:space="preserve"> to</w:t>
      </w:r>
      <w:r w:rsidR="261909B5" w:rsidRPr="17761E08">
        <w:rPr>
          <w:lang w:val="en-AU"/>
        </w:rPr>
        <w:t xml:space="preserve"> achieve our required goals. </w:t>
      </w:r>
    </w:p>
    <w:p w14:paraId="3FD001D4" w14:textId="582B5DD8" w:rsidR="006860B6" w:rsidRPr="00244D40" w:rsidRDefault="122F2F8C" w:rsidP="002B778E">
      <w:pPr>
        <w:pStyle w:val="Heading2"/>
        <w:spacing w:line="360" w:lineRule="auto"/>
        <w:rPr>
          <w:rFonts w:ascii="Calibri Light" w:eastAsia="Calibri Light" w:hAnsi="Calibri Light" w:cs="Calibri Light"/>
          <w:color w:val="92D050"/>
          <w:lang w:val="en-AU"/>
        </w:rPr>
      </w:pPr>
      <w:bookmarkStart w:id="2" w:name="_Toc74449472"/>
      <w:r w:rsidRPr="00244D40">
        <w:rPr>
          <w:rFonts w:ascii="Calibri Light" w:eastAsia="Calibri Light" w:hAnsi="Calibri Light" w:cs="Calibri Light"/>
          <w:color w:val="92D050"/>
          <w:lang w:val="en-AU"/>
        </w:rPr>
        <w:t xml:space="preserve">1.1 </w:t>
      </w:r>
      <w:r w:rsidR="0F687F3E" w:rsidRPr="00244D40">
        <w:rPr>
          <w:rFonts w:ascii="Calibri Light" w:eastAsia="Calibri Light" w:hAnsi="Calibri Light" w:cs="Calibri Light"/>
          <w:color w:val="92D050"/>
          <w:lang w:val="en-AU"/>
        </w:rPr>
        <w:t>Background and Motivation</w:t>
      </w:r>
      <w:bookmarkEnd w:id="2"/>
    </w:p>
    <w:p w14:paraId="4D3DDAD4" w14:textId="62AC5E12" w:rsidR="006860B6" w:rsidRDefault="79188003" w:rsidP="002B778E">
      <w:pPr>
        <w:pStyle w:val="ListParagraph"/>
        <w:numPr>
          <w:ilvl w:val="0"/>
          <w:numId w:val="34"/>
        </w:numPr>
        <w:spacing w:line="360" w:lineRule="auto"/>
        <w:rPr>
          <w:rFonts w:eastAsiaTheme="minorEastAsia"/>
        </w:rPr>
      </w:pPr>
      <w:r w:rsidRPr="0DF4FC8B">
        <w:rPr>
          <w:rFonts w:ascii="Calibri" w:eastAsia="Calibri" w:hAnsi="Calibri" w:cs="Calibri"/>
          <w:lang w:val="en-AU"/>
        </w:rPr>
        <w:t xml:space="preserve">People that are </w:t>
      </w:r>
      <w:r w:rsidR="0F687F3E" w:rsidRPr="0DF4FC8B">
        <w:rPr>
          <w:rFonts w:ascii="Calibri" w:eastAsia="Calibri" w:hAnsi="Calibri" w:cs="Calibri"/>
          <w:lang w:val="en-AU"/>
        </w:rPr>
        <w:t>16-30 year</w:t>
      </w:r>
      <w:r w:rsidR="27802AC2" w:rsidRPr="0DF4FC8B">
        <w:rPr>
          <w:rFonts w:ascii="Calibri" w:eastAsia="Calibri" w:hAnsi="Calibri" w:cs="Calibri"/>
          <w:lang w:val="en-AU"/>
        </w:rPr>
        <w:t>s</w:t>
      </w:r>
      <w:r w:rsidR="0F687F3E" w:rsidRPr="0DF4FC8B">
        <w:rPr>
          <w:rFonts w:ascii="Calibri" w:eastAsia="Calibri" w:hAnsi="Calibri" w:cs="Calibri"/>
          <w:lang w:val="en-AU"/>
        </w:rPr>
        <w:t xml:space="preserve"> </w:t>
      </w:r>
      <w:r w:rsidR="643E78C6" w:rsidRPr="0DF4FC8B">
        <w:rPr>
          <w:rFonts w:ascii="Calibri" w:eastAsia="Calibri" w:hAnsi="Calibri" w:cs="Calibri"/>
          <w:lang w:val="en-AU"/>
        </w:rPr>
        <w:t>old</w:t>
      </w:r>
      <w:r w:rsidR="383404DA" w:rsidRPr="0DF4FC8B">
        <w:rPr>
          <w:rFonts w:ascii="Calibri" w:eastAsia="Calibri" w:hAnsi="Calibri" w:cs="Calibri"/>
          <w:lang w:val="en-AU"/>
        </w:rPr>
        <w:t xml:space="preserve"> </w:t>
      </w:r>
      <w:r w:rsidR="0F687F3E" w:rsidRPr="0DF4FC8B">
        <w:rPr>
          <w:rFonts w:ascii="Calibri" w:eastAsia="Calibri" w:hAnsi="Calibri" w:cs="Calibri"/>
          <w:lang w:val="en-AU"/>
        </w:rPr>
        <w:t>who are interested in reducing the amount of waste that they are producing</w:t>
      </w:r>
      <w:r w:rsidR="27802AC2" w:rsidRPr="0DF4FC8B">
        <w:rPr>
          <w:rFonts w:ascii="Calibri" w:eastAsia="Calibri" w:hAnsi="Calibri" w:cs="Calibri"/>
          <w:lang w:val="en-AU"/>
        </w:rPr>
        <w:t>.</w:t>
      </w:r>
    </w:p>
    <w:p w14:paraId="7C8B943A" w14:textId="42D4EF57" w:rsidR="006860B6" w:rsidRDefault="0F687F3E" w:rsidP="002B778E">
      <w:pPr>
        <w:spacing w:line="360" w:lineRule="auto"/>
        <w:ind w:left="1440"/>
        <w:rPr>
          <w:rFonts w:ascii="Calibri" w:eastAsia="Calibri" w:hAnsi="Calibri" w:cs="Calibri"/>
          <w:lang w:val="en-AU"/>
        </w:rPr>
      </w:pPr>
      <w:r w:rsidRPr="0DF4FC8B">
        <w:rPr>
          <w:rFonts w:ascii="Calibri" w:eastAsia="Calibri" w:hAnsi="Calibri" w:cs="Calibri"/>
          <w:lang w:val="en-AU"/>
        </w:rPr>
        <w:t xml:space="preserve">what we mean by waste - items that are sent to landfill </w:t>
      </w:r>
      <w:r w:rsidR="5AA42675" w:rsidRPr="0DF4FC8B">
        <w:rPr>
          <w:rFonts w:ascii="Calibri" w:eastAsia="Calibri" w:hAnsi="Calibri" w:cs="Calibri"/>
          <w:lang w:val="en-AU"/>
        </w:rPr>
        <w:t>by municipalities</w:t>
      </w:r>
    </w:p>
    <w:p w14:paraId="6F30B56C" w14:textId="587F4DF3" w:rsidR="006860B6" w:rsidRDefault="0CF9CBBC" w:rsidP="002B778E">
      <w:pPr>
        <w:pStyle w:val="ListParagraph"/>
        <w:numPr>
          <w:ilvl w:val="2"/>
          <w:numId w:val="34"/>
        </w:numPr>
        <w:spacing w:line="360" w:lineRule="auto"/>
        <w:rPr>
          <w:lang w:val="en-AU"/>
        </w:rPr>
      </w:pPr>
      <w:r w:rsidRPr="2A723BD8">
        <w:rPr>
          <w:rFonts w:ascii="Calibri" w:eastAsia="Calibri" w:hAnsi="Calibri" w:cs="Calibri"/>
          <w:lang w:val="en-AU"/>
        </w:rPr>
        <w:t>breakdown based on country</w:t>
      </w:r>
    </w:p>
    <w:p w14:paraId="06938E56" w14:textId="7287EB26" w:rsidR="006860B6" w:rsidRDefault="0F687F3E" w:rsidP="002B778E">
      <w:pPr>
        <w:pStyle w:val="ListParagraph"/>
        <w:numPr>
          <w:ilvl w:val="2"/>
          <w:numId w:val="34"/>
        </w:numPr>
        <w:spacing w:line="360" w:lineRule="auto"/>
        <w:rPr>
          <w:rFonts w:eastAsiaTheme="minorEastAsia"/>
        </w:rPr>
      </w:pPr>
      <w:r w:rsidRPr="36CCF8D6">
        <w:rPr>
          <w:rFonts w:ascii="Calibri" w:eastAsia="Calibri" w:hAnsi="Calibri" w:cs="Calibri"/>
          <w:lang w:val="en-AU"/>
        </w:rPr>
        <w:t>socioeconomic status of countries</w:t>
      </w:r>
    </w:p>
    <w:p w14:paraId="782D1BC7" w14:textId="1BB8CEE9" w:rsidR="006860B6" w:rsidRDefault="0F687F3E" w:rsidP="002B778E">
      <w:pPr>
        <w:pStyle w:val="ListParagraph"/>
        <w:numPr>
          <w:ilvl w:val="2"/>
          <w:numId w:val="34"/>
        </w:numPr>
        <w:spacing w:line="360" w:lineRule="auto"/>
        <w:rPr>
          <w:rFonts w:eastAsiaTheme="minorEastAsia"/>
        </w:rPr>
      </w:pPr>
      <w:r w:rsidRPr="640B109C">
        <w:rPr>
          <w:rFonts w:ascii="Calibri" w:eastAsia="Calibri" w:hAnsi="Calibri" w:cs="Calibri"/>
          <w:lang w:val="en-AU"/>
        </w:rPr>
        <w:t>different categories of waste</w:t>
      </w:r>
    </w:p>
    <w:p w14:paraId="639630C3" w14:textId="1FDFFF39" w:rsidR="006860B6" w:rsidRPr="00244D40" w:rsidRDefault="7317A32E" w:rsidP="002B778E">
      <w:pPr>
        <w:pStyle w:val="Heading2"/>
        <w:spacing w:line="360" w:lineRule="auto"/>
        <w:rPr>
          <w:rFonts w:ascii="Calibri Light" w:eastAsia="Calibri Light" w:hAnsi="Calibri Light" w:cs="Calibri Light"/>
          <w:color w:val="92D050"/>
          <w:lang w:val="en-AU"/>
        </w:rPr>
      </w:pPr>
      <w:bookmarkStart w:id="3" w:name="_Toc74449473"/>
      <w:r w:rsidRPr="00244D40">
        <w:rPr>
          <w:rFonts w:ascii="Calibri Light" w:eastAsia="Calibri Light" w:hAnsi="Calibri Light" w:cs="Calibri Light"/>
          <w:color w:val="92D050"/>
          <w:lang w:val="en-AU"/>
        </w:rPr>
        <w:t xml:space="preserve">1.2 </w:t>
      </w:r>
      <w:r w:rsidR="0F687F3E" w:rsidRPr="00244D40">
        <w:rPr>
          <w:rFonts w:ascii="Calibri Light" w:eastAsia="Calibri Light" w:hAnsi="Calibri Light" w:cs="Calibri Light"/>
          <w:color w:val="92D050"/>
          <w:lang w:val="en-AU"/>
        </w:rPr>
        <w:t>Visualisation Purpose</w:t>
      </w:r>
      <w:bookmarkEnd w:id="3"/>
    </w:p>
    <w:p w14:paraId="494812B3" w14:textId="1C17520E" w:rsidR="4A55330B" w:rsidRDefault="4A55330B" w:rsidP="002B778E">
      <w:pPr>
        <w:spacing w:line="360" w:lineRule="auto"/>
        <w:rPr>
          <w:lang w:val="en-AU"/>
        </w:rPr>
      </w:pPr>
      <w:r w:rsidRPr="17761E08">
        <w:rPr>
          <w:lang w:val="en-AU"/>
        </w:rPr>
        <w:t xml:space="preserve">The purpose of this report is to show the iterative process followed when designing the website. </w:t>
      </w:r>
      <w:r w:rsidR="04E21F2A" w:rsidRPr="17761E08">
        <w:rPr>
          <w:lang w:val="en-AU"/>
        </w:rPr>
        <w:t xml:space="preserve">It </w:t>
      </w:r>
      <w:r w:rsidR="5988B29B" w:rsidRPr="17761E08">
        <w:rPr>
          <w:lang w:val="en-AU"/>
        </w:rPr>
        <w:t>consists of</w:t>
      </w:r>
      <w:r w:rsidR="04E21F2A" w:rsidRPr="17761E08">
        <w:rPr>
          <w:lang w:val="en-AU"/>
        </w:rPr>
        <w:t xml:space="preserve"> all the essential information regarding the procedure followed from the beginning</w:t>
      </w:r>
      <w:r w:rsidR="3F149CA9" w:rsidRPr="17761E08">
        <w:rPr>
          <w:lang w:val="en-AU"/>
        </w:rPr>
        <w:t xml:space="preserve"> of the project</w:t>
      </w:r>
      <w:r w:rsidR="04E21F2A" w:rsidRPr="17761E08">
        <w:rPr>
          <w:lang w:val="en-AU"/>
        </w:rPr>
        <w:t xml:space="preserve">, </w:t>
      </w:r>
      <w:r w:rsidR="47B466E6" w:rsidRPr="17761E08">
        <w:rPr>
          <w:lang w:val="en-AU"/>
        </w:rPr>
        <w:t>i.e., i</w:t>
      </w:r>
      <w:r w:rsidR="04E21F2A" w:rsidRPr="17761E08">
        <w:rPr>
          <w:lang w:val="en-AU"/>
        </w:rPr>
        <w:t>ntroducing the data to the end, finalised form of the website.</w:t>
      </w:r>
      <w:r w:rsidR="1884AB00" w:rsidRPr="17761E08">
        <w:rPr>
          <w:lang w:val="en-AU"/>
        </w:rPr>
        <w:t xml:space="preserve"> We followed best practices in all the phases of the project.</w:t>
      </w:r>
    </w:p>
    <w:p w14:paraId="12912B87" w14:textId="21F2330E" w:rsidR="006860B6" w:rsidRPr="006A71E2" w:rsidRDefault="7A29492B" w:rsidP="002B778E">
      <w:pPr>
        <w:pStyle w:val="Heading3"/>
        <w:spacing w:line="360" w:lineRule="auto"/>
        <w:rPr>
          <w:rFonts w:ascii="Calibri Light" w:eastAsia="Calibri Light" w:hAnsi="Calibri Light" w:cs="Calibri Light"/>
          <w:color w:val="385623" w:themeColor="accent6" w:themeShade="80"/>
          <w:lang w:val="en-AU"/>
        </w:rPr>
      </w:pPr>
      <w:bookmarkStart w:id="4" w:name="_Toc74449474"/>
      <w:r w:rsidRPr="006A71E2">
        <w:rPr>
          <w:rFonts w:ascii="Calibri Light" w:eastAsia="Calibri Light" w:hAnsi="Calibri Light" w:cs="Calibri Light"/>
          <w:color w:val="385623" w:themeColor="accent6" w:themeShade="80"/>
          <w:lang w:val="en-AU"/>
        </w:rPr>
        <w:t>1.2.1</w:t>
      </w:r>
      <w:r w:rsidR="485C88D3" w:rsidRPr="006A71E2">
        <w:rPr>
          <w:rFonts w:ascii="Calibri Light" w:eastAsia="Calibri Light" w:hAnsi="Calibri Light" w:cs="Calibri Light"/>
          <w:color w:val="385623" w:themeColor="accent6" w:themeShade="80"/>
          <w:lang w:val="en-AU"/>
        </w:rPr>
        <w:t xml:space="preserve"> </w:t>
      </w:r>
      <w:r w:rsidR="0CF9CBBC" w:rsidRPr="006A71E2">
        <w:rPr>
          <w:rFonts w:ascii="Calibri Light" w:eastAsia="Calibri Light" w:hAnsi="Calibri Light" w:cs="Calibri Light"/>
          <w:color w:val="385623" w:themeColor="accent6" w:themeShade="80"/>
          <w:lang w:val="en-AU"/>
        </w:rPr>
        <w:t>Questions answered by visualisation</w:t>
      </w:r>
      <w:bookmarkEnd w:id="4"/>
    </w:p>
    <w:p w14:paraId="505D78ED" w14:textId="23D751DF" w:rsidR="006860B6" w:rsidRDefault="0CF9CBBC" w:rsidP="002B778E">
      <w:pPr>
        <w:pStyle w:val="ListParagraph"/>
        <w:numPr>
          <w:ilvl w:val="0"/>
          <w:numId w:val="14"/>
        </w:numPr>
        <w:spacing w:line="360" w:lineRule="auto"/>
        <w:rPr>
          <w:rFonts w:eastAsiaTheme="minorEastAsia"/>
        </w:rPr>
      </w:pPr>
      <w:r w:rsidRPr="618146C6">
        <w:rPr>
          <w:rFonts w:ascii="Calibri" w:eastAsia="Calibri" w:hAnsi="Calibri" w:cs="Calibri"/>
          <w:lang w:val="en-AU"/>
        </w:rPr>
        <w:t>how much waste different countries produce</w:t>
      </w:r>
      <w:r w:rsidR="5370D131" w:rsidRPr="618146C6">
        <w:rPr>
          <w:rFonts w:ascii="Calibri" w:eastAsia="Calibri" w:hAnsi="Calibri" w:cs="Calibri"/>
          <w:lang w:val="en-AU"/>
        </w:rPr>
        <w:t>?</w:t>
      </w:r>
    </w:p>
    <w:p w14:paraId="463859DC" w14:textId="44932851" w:rsidR="006860B6" w:rsidRDefault="0CF9CBBC" w:rsidP="002B778E">
      <w:pPr>
        <w:pStyle w:val="ListParagraph"/>
        <w:numPr>
          <w:ilvl w:val="0"/>
          <w:numId w:val="14"/>
        </w:numPr>
        <w:spacing w:line="360" w:lineRule="auto"/>
        <w:rPr>
          <w:rFonts w:eastAsiaTheme="minorEastAsia"/>
        </w:rPr>
      </w:pPr>
      <w:r w:rsidRPr="618146C6">
        <w:rPr>
          <w:rFonts w:ascii="Calibri" w:eastAsia="Calibri" w:hAnsi="Calibri" w:cs="Calibri"/>
          <w:lang w:val="en-AU"/>
        </w:rPr>
        <w:t>how well different countries handle waste management?</w:t>
      </w:r>
    </w:p>
    <w:p w14:paraId="38A9A2B0" w14:textId="185BC7A8" w:rsidR="006860B6" w:rsidRDefault="0CF9CBBC" w:rsidP="002B778E">
      <w:pPr>
        <w:pStyle w:val="ListParagraph"/>
        <w:numPr>
          <w:ilvl w:val="0"/>
          <w:numId w:val="14"/>
        </w:numPr>
        <w:spacing w:line="360" w:lineRule="auto"/>
        <w:rPr>
          <w:rFonts w:eastAsiaTheme="minorEastAsia"/>
          <w:lang w:val="en-AU"/>
        </w:rPr>
      </w:pPr>
      <w:r w:rsidRPr="618146C6">
        <w:rPr>
          <w:rFonts w:ascii="Calibri" w:eastAsia="Calibri" w:hAnsi="Calibri" w:cs="Calibri"/>
          <w:lang w:val="en-AU"/>
        </w:rPr>
        <w:t xml:space="preserve">the amount of waste produced that could be better </w:t>
      </w:r>
      <w:r w:rsidR="6257FF82" w:rsidRPr="618146C6">
        <w:rPr>
          <w:rFonts w:ascii="Calibri" w:eastAsia="Calibri" w:hAnsi="Calibri" w:cs="Calibri"/>
          <w:lang w:val="en-AU"/>
        </w:rPr>
        <w:t>utilised.</w:t>
      </w:r>
    </w:p>
    <w:p w14:paraId="76C5ECE3" w14:textId="14A8F04A" w:rsidR="115A2E3D" w:rsidRDefault="64124659" w:rsidP="002B778E">
      <w:pPr>
        <w:pStyle w:val="ListParagraph"/>
        <w:numPr>
          <w:ilvl w:val="0"/>
          <w:numId w:val="14"/>
        </w:numPr>
        <w:spacing w:line="360" w:lineRule="auto"/>
        <w:rPr>
          <w:rFonts w:eastAsiaTheme="minorEastAsia"/>
          <w:lang w:val="en-AU"/>
        </w:rPr>
      </w:pPr>
      <w:r w:rsidRPr="618146C6">
        <w:rPr>
          <w:rFonts w:ascii="Calibri" w:eastAsia="Calibri" w:hAnsi="Calibri" w:cs="Calibri"/>
          <w:lang w:val="en-AU"/>
        </w:rPr>
        <w:t>Compare GDP and the amount of waste generated country wise</w:t>
      </w:r>
      <w:r w:rsidR="3FFBD7DE" w:rsidRPr="618146C6">
        <w:rPr>
          <w:rFonts w:ascii="Calibri" w:eastAsia="Calibri" w:hAnsi="Calibri" w:cs="Calibri"/>
          <w:lang w:val="en-AU"/>
        </w:rPr>
        <w:t>?</w:t>
      </w:r>
    </w:p>
    <w:p w14:paraId="62BB46F9" w14:textId="36ED218B" w:rsidR="5444C06F" w:rsidRDefault="7E84A718" w:rsidP="002B778E">
      <w:pPr>
        <w:pStyle w:val="ListParagraph"/>
        <w:numPr>
          <w:ilvl w:val="0"/>
          <w:numId w:val="14"/>
        </w:numPr>
        <w:spacing w:line="360" w:lineRule="auto"/>
        <w:rPr>
          <w:rFonts w:eastAsiaTheme="minorEastAsia"/>
          <w:lang w:val="en-AU"/>
        </w:rPr>
      </w:pPr>
      <w:r w:rsidRPr="5C579CD6">
        <w:rPr>
          <w:rFonts w:ascii="Calibri" w:eastAsia="Calibri" w:hAnsi="Calibri" w:cs="Calibri"/>
          <w:lang w:val="en-AU"/>
        </w:rPr>
        <w:t>Countries can compare the amount of waste they generate with other countries and try to take required steps to reduce the generated waste.</w:t>
      </w:r>
    </w:p>
    <w:p w14:paraId="2540C0CE" w14:textId="2CB6C848" w:rsidR="340250EB" w:rsidRDefault="340250EB" w:rsidP="002B778E">
      <w:pPr>
        <w:pStyle w:val="ListParagraph"/>
        <w:numPr>
          <w:ilvl w:val="0"/>
          <w:numId w:val="14"/>
        </w:numPr>
        <w:spacing w:line="360" w:lineRule="auto"/>
        <w:rPr>
          <w:lang w:val="en-AU"/>
        </w:rPr>
      </w:pPr>
      <w:r w:rsidRPr="6FF37A47">
        <w:rPr>
          <w:rFonts w:ascii="Calibri" w:eastAsia="Calibri" w:hAnsi="Calibri" w:cs="Calibri"/>
          <w:lang w:val="en-AU"/>
        </w:rPr>
        <w:lastRenderedPageBreak/>
        <w:t>Compare</w:t>
      </w:r>
      <w:r w:rsidR="75D364C1" w:rsidRPr="6FF37A47">
        <w:rPr>
          <w:rFonts w:ascii="Calibri" w:eastAsia="Calibri" w:hAnsi="Calibri" w:cs="Calibri"/>
          <w:lang w:val="en-AU"/>
        </w:rPr>
        <w:t xml:space="preserve"> proportion of</w:t>
      </w:r>
      <w:r w:rsidRPr="6FF37A47">
        <w:rPr>
          <w:rFonts w:ascii="Calibri" w:eastAsia="Calibri" w:hAnsi="Calibri" w:cs="Calibri"/>
          <w:lang w:val="en-AU"/>
        </w:rPr>
        <w:t xml:space="preserve"> production of waste from various sectors (for </w:t>
      </w:r>
      <w:r w:rsidR="4198B4FC" w:rsidRPr="6FF37A47">
        <w:rPr>
          <w:rFonts w:ascii="Calibri" w:eastAsia="Calibri" w:hAnsi="Calibri" w:cs="Calibri"/>
          <w:lang w:val="en-AU"/>
        </w:rPr>
        <w:t>instance</w:t>
      </w:r>
      <w:r w:rsidRPr="6FF37A47">
        <w:rPr>
          <w:rFonts w:ascii="Calibri" w:eastAsia="Calibri" w:hAnsi="Calibri" w:cs="Calibri"/>
          <w:lang w:val="en-AU"/>
        </w:rPr>
        <w:t>,</w:t>
      </w:r>
      <w:r w:rsidR="07213256" w:rsidRPr="6FF37A47">
        <w:rPr>
          <w:rFonts w:ascii="Calibri" w:eastAsia="Calibri" w:hAnsi="Calibri" w:cs="Calibri"/>
          <w:lang w:val="en-AU"/>
        </w:rPr>
        <w:t xml:space="preserve"> food and organic VS glass</w:t>
      </w:r>
      <w:r w:rsidR="5519AAA8" w:rsidRPr="6FF37A47">
        <w:rPr>
          <w:rFonts w:ascii="Calibri" w:eastAsia="Calibri" w:hAnsi="Calibri" w:cs="Calibri"/>
          <w:lang w:val="en-AU"/>
        </w:rPr>
        <w:t>).</w:t>
      </w:r>
    </w:p>
    <w:p w14:paraId="7FEE218E" w14:textId="4C9594D3" w:rsidR="3CA94B86" w:rsidRDefault="3CA94B86" w:rsidP="002B778E">
      <w:pPr>
        <w:pStyle w:val="ListParagraph"/>
        <w:numPr>
          <w:ilvl w:val="0"/>
          <w:numId w:val="14"/>
        </w:numPr>
        <w:spacing w:line="360" w:lineRule="auto"/>
        <w:rPr>
          <w:lang w:val="en-AU"/>
        </w:rPr>
      </w:pPr>
      <w:r w:rsidRPr="6FF37A47">
        <w:rPr>
          <w:rFonts w:ascii="Calibri" w:eastAsia="Calibri" w:hAnsi="Calibri" w:cs="Calibri"/>
          <w:lang w:val="en-AU"/>
        </w:rPr>
        <w:t>Analyse, is there any relation between GDP and waste production.</w:t>
      </w:r>
    </w:p>
    <w:p w14:paraId="58B092E6" w14:textId="7FDAF689" w:rsidR="006860B6" w:rsidRPr="006A71E2" w:rsidRDefault="3A68C8AC" w:rsidP="002B778E">
      <w:pPr>
        <w:pStyle w:val="Heading3"/>
        <w:spacing w:line="360" w:lineRule="auto"/>
        <w:rPr>
          <w:rFonts w:ascii="Calibri Light" w:eastAsia="Calibri Light" w:hAnsi="Calibri Light" w:cs="Calibri Light"/>
          <w:color w:val="385623" w:themeColor="accent6" w:themeShade="80"/>
          <w:lang w:val="en-AU"/>
        </w:rPr>
      </w:pPr>
      <w:bookmarkStart w:id="5" w:name="_Toc74449475"/>
      <w:r w:rsidRPr="006A71E2">
        <w:rPr>
          <w:rFonts w:ascii="Calibri Light" w:eastAsia="Calibri Light" w:hAnsi="Calibri Light" w:cs="Calibri Light"/>
          <w:color w:val="385623" w:themeColor="accent6" w:themeShade="80"/>
          <w:lang w:val="en-AU"/>
        </w:rPr>
        <w:t>1.2.</w:t>
      </w:r>
      <w:r w:rsidR="0AFD400F" w:rsidRPr="006A71E2">
        <w:rPr>
          <w:rFonts w:ascii="Calibri Light" w:eastAsia="Calibri Light" w:hAnsi="Calibri Light" w:cs="Calibri Light"/>
          <w:color w:val="385623" w:themeColor="accent6" w:themeShade="80"/>
          <w:lang w:val="en-AU"/>
        </w:rPr>
        <w:t>2</w:t>
      </w:r>
      <w:r w:rsidRPr="006A71E2">
        <w:rPr>
          <w:rFonts w:ascii="Calibri Light" w:eastAsia="Calibri Light" w:hAnsi="Calibri Light" w:cs="Calibri Light"/>
          <w:color w:val="385623" w:themeColor="accent6" w:themeShade="80"/>
          <w:lang w:val="en-AU"/>
        </w:rPr>
        <w:t xml:space="preserve"> </w:t>
      </w:r>
      <w:r w:rsidR="0CF9CBBC" w:rsidRPr="006A71E2">
        <w:rPr>
          <w:rFonts w:ascii="Calibri Light" w:eastAsia="Calibri Light" w:hAnsi="Calibri Light" w:cs="Calibri Light"/>
          <w:color w:val="385623" w:themeColor="accent6" w:themeShade="80"/>
          <w:lang w:val="en-AU"/>
        </w:rPr>
        <w:t>Possible benefits of completed visualisation</w:t>
      </w:r>
      <w:bookmarkEnd w:id="5"/>
    </w:p>
    <w:p w14:paraId="6F3C44DC" w14:textId="0D5358D8" w:rsidR="006860B6" w:rsidRDefault="0CF9CBBC" w:rsidP="002B778E">
      <w:pPr>
        <w:pStyle w:val="ListParagraph"/>
        <w:numPr>
          <w:ilvl w:val="0"/>
          <w:numId w:val="13"/>
        </w:numPr>
        <w:spacing w:line="360" w:lineRule="auto"/>
        <w:rPr>
          <w:rFonts w:eastAsiaTheme="minorEastAsia"/>
        </w:rPr>
      </w:pPr>
      <w:r w:rsidRPr="618146C6">
        <w:rPr>
          <w:rFonts w:ascii="Calibri" w:eastAsia="Calibri" w:hAnsi="Calibri" w:cs="Calibri"/>
          <w:lang w:val="en-AU"/>
        </w:rPr>
        <w:t>influence purchasing habits</w:t>
      </w:r>
    </w:p>
    <w:p w14:paraId="4954B228" w14:textId="0A3949DC" w:rsidR="006860B6" w:rsidRDefault="3466E66E" w:rsidP="002B778E">
      <w:pPr>
        <w:pStyle w:val="ListParagraph"/>
        <w:numPr>
          <w:ilvl w:val="0"/>
          <w:numId w:val="13"/>
        </w:numPr>
        <w:spacing w:line="360" w:lineRule="auto"/>
        <w:rPr>
          <w:rFonts w:eastAsiaTheme="minorEastAsia"/>
          <w:lang w:val="en-AU"/>
        </w:rPr>
      </w:pPr>
      <w:r w:rsidRPr="17761E08">
        <w:rPr>
          <w:rFonts w:ascii="Calibri" w:eastAsia="Calibri" w:hAnsi="Calibri" w:cs="Calibri"/>
          <w:lang w:val="en-AU"/>
        </w:rPr>
        <w:t>Influence living (consuming) habits</w:t>
      </w:r>
    </w:p>
    <w:p w14:paraId="01F25DC1" w14:textId="18848EA1" w:rsidR="006860B6" w:rsidRDefault="70817C6A" w:rsidP="002B778E">
      <w:pPr>
        <w:pStyle w:val="ListParagraph"/>
        <w:numPr>
          <w:ilvl w:val="0"/>
          <w:numId w:val="13"/>
        </w:numPr>
        <w:spacing w:line="360" w:lineRule="auto"/>
        <w:rPr>
          <w:rFonts w:eastAsiaTheme="minorEastAsia"/>
          <w:lang w:val="en-AU"/>
        </w:rPr>
      </w:pPr>
      <w:r w:rsidRPr="618146C6">
        <w:rPr>
          <w:rFonts w:ascii="Calibri" w:eastAsia="Calibri" w:hAnsi="Calibri" w:cs="Calibri"/>
          <w:lang w:val="en-AU"/>
        </w:rPr>
        <w:t>Influence global policies relating to waste (waste is a global issue, not just for Australia/Victoria and</w:t>
      </w:r>
      <w:r w:rsidR="761F1716" w:rsidRPr="618146C6">
        <w:rPr>
          <w:rFonts w:ascii="Calibri" w:eastAsia="Calibri" w:hAnsi="Calibri" w:cs="Calibri"/>
          <w:lang w:val="en-AU"/>
        </w:rPr>
        <w:t xml:space="preserve"> developing nations may need assistance creating policy as they become more developed</w:t>
      </w:r>
      <w:r w:rsidRPr="618146C6">
        <w:rPr>
          <w:rFonts w:ascii="Calibri" w:eastAsia="Calibri" w:hAnsi="Calibri" w:cs="Calibri"/>
          <w:lang w:val="en-AU"/>
        </w:rPr>
        <w:t>)</w:t>
      </w:r>
    </w:p>
    <w:p w14:paraId="0AC868DE" w14:textId="7FC738CA" w:rsidR="006860B6" w:rsidRDefault="726DA44F" w:rsidP="002B778E">
      <w:pPr>
        <w:pStyle w:val="ListParagraph"/>
        <w:numPr>
          <w:ilvl w:val="0"/>
          <w:numId w:val="13"/>
        </w:numPr>
        <w:spacing w:line="360" w:lineRule="auto"/>
        <w:rPr>
          <w:rFonts w:eastAsiaTheme="minorEastAsia"/>
          <w:lang w:val="en-AU"/>
        </w:rPr>
      </w:pPr>
      <w:r w:rsidRPr="618146C6">
        <w:rPr>
          <w:rFonts w:ascii="Calibri" w:eastAsia="Calibri" w:hAnsi="Calibri" w:cs="Calibri"/>
          <w:lang w:val="en-AU"/>
        </w:rPr>
        <w:t>Countries can follow policies/plans used by co-countries w</w:t>
      </w:r>
      <w:r w:rsidR="795A4C19" w:rsidRPr="618146C6">
        <w:rPr>
          <w:rFonts w:ascii="Calibri" w:eastAsia="Calibri" w:hAnsi="Calibri" w:cs="Calibri"/>
          <w:lang w:val="en-AU"/>
        </w:rPr>
        <w:t>ho</w:t>
      </w:r>
      <w:r w:rsidR="25352506" w:rsidRPr="618146C6">
        <w:rPr>
          <w:rFonts w:ascii="Calibri" w:eastAsia="Calibri" w:hAnsi="Calibri" w:cs="Calibri"/>
          <w:lang w:val="en-AU"/>
        </w:rPr>
        <w:t>se GDP is high and waste generation is low.</w:t>
      </w:r>
    </w:p>
    <w:p w14:paraId="0FB90A59" w14:textId="0A8E6526" w:rsidR="006860B6" w:rsidRDefault="12E95AC5" w:rsidP="002B778E">
      <w:pPr>
        <w:pStyle w:val="ListParagraph"/>
        <w:numPr>
          <w:ilvl w:val="0"/>
          <w:numId w:val="13"/>
        </w:numPr>
        <w:spacing w:line="360" w:lineRule="auto"/>
        <w:rPr>
          <w:rFonts w:eastAsiaTheme="minorEastAsia"/>
          <w:lang w:val="en-AU"/>
        </w:rPr>
      </w:pPr>
      <w:r w:rsidRPr="640B109C">
        <w:rPr>
          <w:rFonts w:ascii="Calibri" w:eastAsia="Calibri" w:hAnsi="Calibri" w:cs="Calibri"/>
          <w:lang w:val="en-AU"/>
        </w:rPr>
        <w:t>Countries can tailor their policies according to the composition of their waste</w:t>
      </w:r>
      <w:r w:rsidR="66124610" w:rsidRPr="640B109C">
        <w:rPr>
          <w:rFonts w:ascii="Calibri" w:eastAsia="Calibri" w:hAnsi="Calibri" w:cs="Calibri"/>
          <w:lang w:val="en-AU"/>
        </w:rPr>
        <w:t>. F</w:t>
      </w:r>
      <w:r w:rsidRPr="640B109C">
        <w:rPr>
          <w:rFonts w:ascii="Calibri" w:eastAsia="Calibri" w:hAnsi="Calibri" w:cs="Calibri"/>
          <w:lang w:val="en-AU"/>
        </w:rPr>
        <w:t xml:space="preserve">or example, </w:t>
      </w:r>
      <w:r w:rsidR="7EB95A16" w:rsidRPr="640B109C">
        <w:rPr>
          <w:rFonts w:ascii="Calibri" w:eastAsia="Calibri" w:hAnsi="Calibri" w:cs="Calibri"/>
          <w:lang w:val="en-AU"/>
        </w:rPr>
        <w:t xml:space="preserve">America has a high proportion of paper and cardboard entering landfill, so policies could be created to increase </w:t>
      </w:r>
      <w:r w:rsidR="3B0E4D33" w:rsidRPr="640B109C">
        <w:rPr>
          <w:rFonts w:ascii="Calibri" w:eastAsia="Calibri" w:hAnsi="Calibri" w:cs="Calibri"/>
          <w:lang w:val="en-AU"/>
        </w:rPr>
        <w:t>the amount of paper and cardboard being recycled.</w:t>
      </w:r>
    </w:p>
    <w:p w14:paraId="385FC36B" w14:textId="5431F2BD" w:rsidR="1ED46B95" w:rsidRPr="006A71E2" w:rsidRDefault="1ED46B95" w:rsidP="002B778E">
      <w:pPr>
        <w:pStyle w:val="Heading2"/>
        <w:spacing w:line="360" w:lineRule="auto"/>
        <w:rPr>
          <w:rFonts w:ascii="Calibri Light" w:eastAsia="MS Gothic" w:hAnsi="Calibri Light" w:cs="Times New Roman"/>
          <w:color w:val="92D050"/>
          <w:lang w:val="en-AU"/>
        </w:rPr>
      </w:pPr>
      <w:bookmarkStart w:id="6" w:name="_Toc74449476"/>
      <w:r w:rsidRPr="006A71E2">
        <w:rPr>
          <w:rFonts w:ascii="Calibri Light" w:eastAsia="MS Gothic" w:hAnsi="Calibri Light" w:cs="Times New Roman"/>
          <w:color w:val="92D050"/>
          <w:lang w:val="en-AU"/>
        </w:rPr>
        <w:t>1.3 Key Terms</w:t>
      </w:r>
      <w:bookmarkEnd w:id="6"/>
    </w:p>
    <w:p w14:paraId="17FD974A" w14:textId="6D90D62A" w:rsidR="1ED46B95" w:rsidRDefault="1ED46B95" w:rsidP="002B778E">
      <w:pPr>
        <w:pStyle w:val="ListParagraph"/>
        <w:numPr>
          <w:ilvl w:val="0"/>
          <w:numId w:val="1"/>
        </w:numPr>
        <w:spacing w:line="360" w:lineRule="auto"/>
        <w:rPr>
          <w:rFonts w:eastAsiaTheme="minorEastAsia"/>
          <w:lang w:val="en-AU"/>
        </w:rPr>
      </w:pPr>
      <w:r w:rsidRPr="6FF37A47">
        <w:rPr>
          <w:lang w:val="en-AU"/>
        </w:rPr>
        <w:t>Visualisation: Graphical (interactive) representation of information</w:t>
      </w:r>
      <w:r w:rsidR="3CF35A62" w:rsidRPr="6FF37A47">
        <w:rPr>
          <w:lang w:val="en-AU"/>
        </w:rPr>
        <w:t>. [</w:t>
      </w:r>
      <w:r w:rsidR="3CF35A62" w:rsidRPr="6FF37A47">
        <w:rPr>
          <w:rFonts w:ascii="Calibri" w:eastAsia="Calibri" w:hAnsi="Calibri" w:cs="Calibri"/>
          <w:lang w:val="en-AU"/>
        </w:rPr>
        <w:t>Vonbaggo,K (2021)]</w:t>
      </w:r>
    </w:p>
    <w:p w14:paraId="64F13DC6" w14:textId="51B1340B" w:rsidR="3106FADB" w:rsidRDefault="3106FADB" w:rsidP="002B778E">
      <w:pPr>
        <w:pStyle w:val="ListParagraph"/>
        <w:numPr>
          <w:ilvl w:val="0"/>
          <w:numId w:val="1"/>
        </w:numPr>
        <w:spacing w:line="360" w:lineRule="auto"/>
        <w:rPr>
          <w:lang w:val="en-AU"/>
        </w:rPr>
      </w:pPr>
      <w:r w:rsidRPr="6FF37A47">
        <w:rPr>
          <w:lang w:val="en-AU"/>
        </w:rPr>
        <w:t>Gross Domestic Product (GDP): The monetary</w:t>
      </w:r>
      <w:r w:rsidR="00674265" w:rsidRPr="6FF37A47">
        <w:rPr>
          <w:lang w:val="en-AU"/>
        </w:rPr>
        <w:t xml:space="preserve"> or market value of all the final goods and services produced inside a country’s borders at a certain point in time.</w:t>
      </w:r>
      <w:r w:rsidR="03E309A0" w:rsidRPr="6FF37A47">
        <w:rPr>
          <w:lang w:val="en-AU"/>
        </w:rPr>
        <w:t xml:space="preserve"> </w:t>
      </w:r>
      <w:r w:rsidR="70D55723" w:rsidRPr="6FF37A47">
        <w:rPr>
          <w:lang w:val="en-AU"/>
        </w:rPr>
        <w:t>[</w:t>
      </w:r>
      <w:r w:rsidR="638A67F0" w:rsidRPr="6FF37A47">
        <w:rPr>
          <w:lang w:val="en-AU"/>
        </w:rPr>
        <w:t>Jason F, Michael B (2020)</w:t>
      </w:r>
      <w:r w:rsidR="4DBC3F1A" w:rsidRPr="6FF37A47">
        <w:rPr>
          <w:lang w:val="en-AU"/>
        </w:rPr>
        <w:t>]</w:t>
      </w:r>
    </w:p>
    <w:p w14:paraId="15B67CA1" w14:textId="34057292" w:rsidR="18718131" w:rsidRDefault="18718131" w:rsidP="002B778E">
      <w:pPr>
        <w:pStyle w:val="ListParagraph"/>
        <w:numPr>
          <w:ilvl w:val="0"/>
          <w:numId w:val="1"/>
        </w:numPr>
        <w:spacing w:line="360" w:lineRule="auto"/>
        <w:rPr>
          <w:lang w:val="en-AU"/>
        </w:rPr>
      </w:pPr>
      <w:r w:rsidRPr="6FF37A47">
        <w:rPr>
          <w:lang w:val="en-AU"/>
        </w:rPr>
        <w:t>Municipal Solid Waste (MSW): It is referred to trash/</w:t>
      </w:r>
      <w:r w:rsidR="3A120964" w:rsidRPr="6FF37A47">
        <w:rPr>
          <w:lang w:val="en-AU"/>
        </w:rPr>
        <w:t>rubbish</w:t>
      </w:r>
      <w:r w:rsidRPr="6FF37A47">
        <w:rPr>
          <w:lang w:val="en-AU"/>
        </w:rPr>
        <w:t>/garbage.</w:t>
      </w:r>
    </w:p>
    <w:p w14:paraId="64BA1CE6" w14:textId="58C84DA1" w:rsidR="3EAE3499" w:rsidRDefault="3EAE3499" w:rsidP="002B778E">
      <w:pPr>
        <w:pStyle w:val="ListParagraph"/>
        <w:numPr>
          <w:ilvl w:val="0"/>
          <w:numId w:val="1"/>
        </w:numPr>
        <w:spacing w:line="360" w:lineRule="auto"/>
        <w:rPr>
          <w:lang w:val="en-AU"/>
        </w:rPr>
      </w:pPr>
      <w:r w:rsidRPr="6FF37A47">
        <w:rPr>
          <w:lang w:val="en-AU"/>
        </w:rPr>
        <w:t xml:space="preserve">Prototype: </w:t>
      </w:r>
      <w:r w:rsidR="775B4C10" w:rsidRPr="6FF37A47">
        <w:rPr>
          <w:lang w:val="en-AU"/>
        </w:rPr>
        <w:t>A sample or early version of an application or item from which l</w:t>
      </w:r>
      <w:r w:rsidR="6947E63B" w:rsidRPr="6FF37A47">
        <w:rPr>
          <w:lang w:val="en-AU"/>
        </w:rPr>
        <w:t>ater versions are created.</w:t>
      </w:r>
      <w:r w:rsidR="7B1A06C0" w:rsidRPr="6FF37A47">
        <w:rPr>
          <w:lang w:val="en-AU"/>
        </w:rPr>
        <w:t xml:space="preserve"> </w:t>
      </w:r>
      <w:r w:rsidR="11052220" w:rsidRPr="6FF37A47">
        <w:rPr>
          <w:lang w:val="en-AU"/>
        </w:rPr>
        <w:t>[Vir</w:t>
      </w:r>
      <w:r w:rsidR="148657C9" w:rsidRPr="6FF37A47">
        <w:rPr>
          <w:lang w:val="en-AU"/>
        </w:rPr>
        <w:t>ginia R (2018)</w:t>
      </w:r>
      <w:r w:rsidR="7B1A06C0" w:rsidRPr="6FF37A47">
        <w:rPr>
          <w:lang w:val="en-AU"/>
        </w:rPr>
        <w:t>]</w:t>
      </w:r>
    </w:p>
    <w:p w14:paraId="497049F7" w14:textId="194397D4" w:rsidR="4497C939" w:rsidRDefault="4497C939" w:rsidP="002B778E">
      <w:pPr>
        <w:pStyle w:val="ListParagraph"/>
        <w:numPr>
          <w:ilvl w:val="0"/>
          <w:numId w:val="1"/>
        </w:numPr>
        <w:spacing w:line="360" w:lineRule="auto"/>
        <w:rPr>
          <w:lang w:val="en-AU"/>
        </w:rPr>
      </w:pPr>
      <w:r w:rsidRPr="6FF37A47">
        <w:rPr>
          <w:lang w:val="en-AU"/>
        </w:rPr>
        <w:t xml:space="preserve">Alignment: </w:t>
      </w:r>
      <w:r w:rsidR="498E630D" w:rsidRPr="6FF37A47">
        <w:rPr>
          <w:lang w:val="en-AU"/>
        </w:rPr>
        <w:t>Positioning text and other design components on a page in such a way that they are balanced. It aids in the creation of order, the organisation of elements, the creation of visual links and the readability of the design.</w:t>
      </w:r>
      <w:r w:rsidR="4F599B69" w:rsidRPr="6FF37A47">
        <w:rPr>
          <w:lang w:val="en-AU"/>
        </w:rPr>
        <w:t xml:space="preserve"> </w:t>
      </w:r>
      <w:r w:rsidR="4943494B" w:rsidRPr="6FF37A47">
        <w:rPr>
          <w:lang w:val="en-AU"/>
        </w:rPr>
        <w:t>[The Paper</w:t>
      </w:r>
      <w:r w:rsidR="4F599B69" w:rsidRPr="6FF37A47">
        <w:rPr>
          <w:lang w:val="en-AU"/>
        </w:rPr>
        <w:t xml:space="preserve"> (2015)]</w:t>
      </w:r>
    </w:p>
    <w:p w14:paraId="5661C9A2" w14:textId="1BC60C07" w:rsidR="434C430B" w:rsidRDefault="434C430B" w:rsidP="002B778E">
      <w:pPr>
        <w:pStyle w:val="ListParagraph"/>
        <w:numPr>
          <w:ilvl w:val="0"/>
          <w:numId w:val="1"/>
        </w:numPr>
        <w:spacing w:line="360" w:lineRule="auto"/>
        <w:rPr>
          <w:lang w:val="en-AU"/>
        </w:rPr>
      </w:pPr>
      <w:r w:rsidRPr="6FF37A47">
        <w:rPr>
          <w:lang w:val="en-AU"/>
        </w:rPr>
        <w:t xml:space="preserve">Contrast: </w:t>
      </w:r>
      <w:r w:rsidR="12543AD0" w:rsidRPr="6FF37A47">
        <w:rPr>
          <w:lang w:val="en-AU"/>
        </w:rPr>
        <w:t xml:space="preserve">A distinction in a composition between various components of design. The bigger the contrast between the </w:t>
      </w:r>
      <w:r w:rsidR="027669CC" w:rsidRPr="6FF37A47">
        <w:rPr>
          <w:lang w:val="en-AU"/>
        </w:rPr>
        <w:t>components, the easier it is to analyse and understand by the user.</w:t>
      </w:r>
      <w:r w:rsidR="233141AF" w:rsidRPr="6FF37A47">
        <w:rPr>
          <w:lang w:val="en-AU"/>
        </w:rPr>
        <w:t xml:space="preserve"> [</w:t>
      </w:r>
      <w:r w:rsidR="07D9F563" w:rsidRPr="6FF37A47">
        <w:rPr>
          <w:lang w:val="en-AU"/>
        </w:rPr>
        <w:t>UX Collective</w:t>
      </w:r>
      <w:r w:rsidR="233141AF" w:rsidRPr="6FF37A47">
        <w:rPr>
          <w:lang w:val="en-AU"/>
        </w:rPr>
        <w:t xml:space="preserve"> (2020)]</w:t>
      </w:r>
    </w:p>
    <w:p w14:paraId="6E48484C" w14:textId="00BA81A9" w:rsidR="2A6E0462" w:rsidRDefault="6BE53B2A" w:rsidP="002B778E">
      <w:pPr>
        <w:pStyle w:val="ListParagraph"/>
        <w:numPr>
          <w:ilvl w:val="0"/>
          <w:numId w:val="1"/>
        </w:numPr>
        <w:spacing w:line="360" w:lineRule="auto"/>
        <w:rPr>
          <w:lang w:val="en-AU"/>
        </w:rPr>
      </w:pPr>
      <w:r w:rsidRPr="6FF37A47">
        <w:rPr>
          <w:lang w:val="en-AU"/>
        </w:rPr>
        <w:t xml:space="preserve">Affordance: Clues that provide users an idea how they might engage with the </w:t>
      </w:r>
      <w:r w:rsidR="0565ED8F" w:rsidRPr="6FF37A47">
        <w:rPr>
          <w:lang w:val="en-AU"/>
        </w:rPr>
        <w:t>components</w:t>
      </w:r>
      <w:r w:rsidRPr="6FF37A47">
        <w:rPr>
          <w:lang w:val="en-AU"/>
        </w:rPr>
        <w:t>.</w:t>
      </w:r>
      <w:r w:rsidR="16D9E64D" w:rsidRPr="6FF37A47">
        <w:rPr>
          <w:lang w:val="en-AU"/>
        </w:rPr>
        <w:t xml:space="preserve"> [U</w:t>
      </w:r>
      <w:r w:rsidR="77F6036D" w:rsidRPr="6FF37A47">
        <w:rPr>
          <w:lang w:val="en-AU"/>
        </w:rPr>
        <w:t>X Planet</w:t>
      </w:r>
      <w:r w:rsidR="16D9E64D" w:rsidRPr="6FF37A47">
        <w:rPr>
          <w:lang w:val="en-AU"/>
        </w:rPr>
        <w:t xml:space="preserve"> </w:t>
      </w:r>
      <w:r w:rsidR="46B9D12C" w:rsidRPr="6FF37A47">
        <w:rPr>
          <w:lang w:val="en-AU"/>
        </w:rPr>
        <w:t>(2018)]</w:t>
      </w:r>
    </w:p>
    <w:p w14:paraId="0E0CD962" w14:textId="77777777" w:rsidR="00115466" w:rsidRDefault="00115466" w:rsidP="00115466">
      <w:pPr>
        <w:pStyle w:val="ListParagraph"/>
        <w:spacing w:line="360" w:lineRule="auto"/>
        <w:rPr>
          <w:lang w:val="en-AU"/>
        </w:rPr>
      </w:pPr>
    </w:p>
    <w:p w14:paraId="45475B1E" w14:textId="68DF2F1B" w:rsidR="60A2E090" w:rsidRPr="006A71E2" w:rsidRDefault="60A2E090" w:rsidP="002B778E">
      <w:pPr>
        <w:pStyle w:val="Heading2"/>
        <w:spacing w:line="360" w:lineRule="auto"/>
        <w:rPr>
          <w:color w:val="92D050"/>
          <w:lang w:val="en-AU"/>
        </w:rPr>
      </w:pPr>
      <w:bookmarkStart w:id="7" w:name="_Toc74449477"/>
      <w:r w:rsidRPr="006A71E2">
        <w:rPr>
          <w:color w:val="92D050"/>
          <w:lang w:val="en-AU"/>
        </w:rPr>
        <w:lastRenderedPageBreak/>
        <w:t>1.</w:t>
      </w:r>
      <w:r w:rsidR="3995EF6B" w:rsidRPr="006A71E2">
        <w:rPr>
          <w:color w:val="92D050"/>
          <w:lang w:val="en-AU"/>
        </w:rPr>
        <w:t>4</w:t>
      </w:r>
      <w:r w:rsidRPr="006A71E2">
        <w:rPr>
          <w:color w:val="92D050"/>
          <w:lang w:val="en-AU"/>
        </w:rPr>
        <w:t xml:space="preserve"> </w:t>
      </w:r>
      <w:r w:rsidR="4F3C20B2" w:rsidRPr="006A71E2">
        <w:rPr>
          <w:color w:val="92D050"/>
          <w:lang w:val="en-AU"/>
        </w:rPr>
        <w:t>Project Schedule</w:t>
      </w:r>
      <w:bookmarkEnd w:id="7"/>
    </w:p>
    <w:p w14:paraId="3FC36224" w14:textId="163533A8" w:rsidR="00EC7A4B" w:rsidRDefault="00EC7A4B" w:rsidP="00EC7A4B">
      <w:pPr>
        <w:pStyle w:val="Caption"/>
        <w:keepNext/>
      </w:pPr>
      <w:r>
        <w:t xml:space="preserve">Table </w:t>
      </w:r>
      <w:fldSimple w:instr=" SEQ Table \* ARABIC ">
        <w:r w:rsidR="00E64D02">
          <w:rPr>
            <w:noProof/>
          </w:rPr>
          <w:t>1</w:t>
        </w:r>
      </w:fldSimple>
      <w:r>
        <w:t>: Project Schedule table</w:t>
      </w:r>
    </w:p>
    <w:tbl>
      <w:tblPr>
        <w:tblStyle w:val="TableGrid"/>
        <w:tblW w:w="9360" w:type="dxa"/>
        <w:tblLayout w:type="fixed"/>
        <w:tblLook w:val="06A0" w:firstRow="1" w:lastRow="0" w:firstColumn="1" w:lastColumn="0" w:noHBand="1" w:noVBand="1"/>
      </w:tblPr>
      <w:tblGrid>
        <w:gridCol w:w="2625"/>
        <w:gridCol w:w="6735"/>
      </w:tblGrid>
      <w:tr w:rsidR="0DF4FC8B" w14:paraId="368BFA30" w14:textId="77777777" w:rsidTr="00EC7A4B">
        <w:tc>
          <w:tcPr>
            <w:tcW w:w="2625" w:type="dxa"/>
          </w:tcPr>
          <w:p w14:paraId="66CFC5C6" w14:textId="5EBD025E" w:rsidR="4F3C20B2" w:rsidRDefault="4F3C20B2" w:rsidP="002B778E">
            <w:pPr>
              <w:spacing w:line="360" w:lineRule="auto"/>
              <w:rPr>
                <w:lang w:val="en-AU"/>
              </w:rPr>
            </w:pPr>
            <w:r w:rsidRPr="0DF4FC8B">
              <w:rPr>
                <w:b/>
                <w:bCs/>
                <w:lang w:val="en-AU"/>
              </w:rPr>
              <w:t>Week</w:t>
            </w:r>
          </w:p>
        </w:tc>
        <w:tc>
          <w:tcPr>
            <w:tcW w:w="6735" w:type="dxa"/>
          </w:tcPr>
          <w:p w14:paraId="1917BB92" w14:textId="08E36B15" w:rsidR="4F3C20B2" w:rsidRDefault="04BCF1B7" w:rsidP="002B778E">
            <w:pPr>
              <w:spacing w:line="360" w:lineRule="auto"/>
              <w:rPr>
                <w:b/>
                <w:bCs/>
                <w:lang w:val="en-AU"/>
              </w:rPr>
            </w:pPr>
            <w:r w:rsidRPr="2A723BD8">
              <w:rPr>
                <w:b/>
                <w:bCs/>
                <w:lang w:val="en-AU"/>
              </w:rPr>
              <w:t>Work to be completed</w:t>
            </w:r>
          </w:p>
        </w:tc>
      </w:tr>
      <w:tr w:rsidR="0DF4FC8B" w14:paraId="6C7569BA" w14:textId="77777777" w:rsidTr="00EC7A4B">
        <w:tc>
          <w:tcPr>
            <w:tcW w:w="2625" w:type="dxa"/>
          </w:tcPr>
          <w:p w14:paraId="56CFF882" w14:textId="4AE7AD86" w:rsidR="0DF4FC8B" w:rsidRDefault="7FD33BE8" w:rsidP="002B778E">
            <w:pPr>
              <w:spacing w:line="360" w:lineRule="auto"/>
              <w:rPr>
                <w:lang w:val="en-AU"/>
              </w:rPr>
            </w:pPr>
            <w:r w:rsidRPr="0D2E5287">
              <w:rPr>
                <w:lang w:val="en-AU"/>
              </w:rPr>
              <w:t>Week 1</w:t>
            </w:r>
          </w:p>
        </w:tc>
        <w:tc>
          <w:tcPr>
            <w:tcW w:w="6735" w:type="dxa"/>
          </w:tcPr>
          <w:p w14:paraId="4C722A19" w14:textId="49EE3225" w:rsidR="0DF4FC8B" w:rsidRDefault="7FD33BE8" w:rsidP="002B778E">
            <w:pPr>
              <w:spacing w:line="360" w:lineRule="auto"/>
              <w:rPr>
                <w:lang w:val="en-AU"/>
              </w:rPr>
            </w:pPr>
            <w:r w:rsidRPr="0D2E5287">
              <w:rPr>
                <w:lang w:val="en-AU"/>
              </w:rPr>
              <w:t>Planning for different visualisations and searching for dataset</w:t>
            </w:r>
            <w:r w:rsidR="36962D3C" w:rsidRPr="0D2E5287">
              <w:rPr>
                <w:lang w:val="en-AU"/>
              </w:rPr>
              <w:t>.</w:t>
            </w:r>
            <w:r w:rsidR="49389499" w:rsidRPr="0D2E5287">
              <w:rPr>
                <w:lang w:val="en-AU"/>
              </w:rPr>
              <w:t xml:space="preserve"> Interacting with new group members and discussing </w:t>
            </w:r>
            <w:r w:rsidR="05357D48" w:rsidRPr="0D2E5287">
              <w:rPr>
                <w:lang w:val="en-AU"/>
              </w:rPr>
              <w:t>ideas.</w:t>
            </w:r>
          </w:p>
        </w:tc>
      </w:tr>
      <w:tr w:rsidR="0DF4FC8B" w14:paraId="5E0AD34B" w14:textId="77777777" w:rsidTr="00EC7A4B">
        <w:tc>
          <w:tcPr>
            <w:tcW w:w="2625" w:type="dxa"/>
          </w:tcPr>
          <w:p w14:paraId="349C63E0" w14:textId="4E262C3D" w:rsidR="0DF4FC8B" w:rsidRDefault="7FD33BE8" w:rsidP="002B778E">
            <w:pPr>
              <w:spacing w:line="360" w:lineRule="auto"/>
              <w:rPr>
                <w:lang w:val="en-AU"/>
              </w:rPr>
            </w:pPr>
            <w:r w:rsidRPr="0D2E5287">
              <w:rPr>
                <w:lang w:val="en-AU"/>
              </w:rPr>
              <w:t>Week 2</w:t>
            </w:r>
          </w:p>
        </w:tc>
        <w:tc>
          <w:tcPr>
            <w:tcW w:w="6735" w:type="dxa"/>
          </w:tcPr>
          <w:p w14:paraId="018D7A45" w14:textId="079269A7" w:rsidR="0DF4FC8B" w:rsidRDefault="54E93D4D" w:rsidP="002B778E">
            <w:pPr>
              <w:spacing w:line="360" w:lineRule="auto"/>
              <w:rPr>
                <w:lang w:val="en-AU"/>
              </w:rPr>
            </w:pPr>
            <w:r w:rsidRPr="5435F6C3">
              <w:rPr>
                <w:lang w:val="en-AU"/>
              </w:rPr>
              <w:t xml:space="preserve">Searching </w:t>
            </w:r>
            <w:r w:rsidR="7B3912C0" w:rsidRPr="5435F6C3">
              <w:rPr>
                <w:lang w:val="en-AU"/>
              </w:rPr>
              <w:t xml:space="preserve">for </w:t>
            </w:r>
            <w:r w:rsidRPr="5435F6C3">
              <w:rPr>
                <w:lang w:val="en-AU"/>
              </w:rPr>
              <w:t>data related to the project topic</w:t>
            </w:r>
            <w:r w:rsidR="1794149E" w:rsidRPr="5435F6C3">
              <w:rPr>
                <w:lang w:val="en-AU"/>
              </w:rPr>
              <w:t xml:space="preserve"> </w:t>
            </w:r>
            <w:r w:rsidRPr="5435F6C3">
              <w:rPr>
                <w:lang w:val="en-AU"/>
              </w:rPr>
              <w:t>(sustainability</w:t>
            </w:r>
            <w:r w:rsidR="1CA645AB" w:rsidRPr="5435F6C3">
              <w:rPr>
                <w:lang w:val="en-AU"/>
              </w:rPr>
              <w:t>: Waste</w:t>
            </w:r>
            <w:r w:rsidRPr="5435F6C3">
              <w:rPr>
                <w:lang w:val="en-AU"/>
              </w:rPr>
              <w:t>)</w:t>
            </w:r>
            <w:r w:rsidR="7B562724" w:rsidRPr="5435F6C3">
              <w:rPr>
                <w:lang w:val="en-AU"/>
              </w:rPr>
              <w:t xml:space="preserve">. </w:t>
            </w:r>
            <w:r w:rsidR="573A8D4A" w:rsidRPr="5435F6C3">
              <w:rPr>
                <w:lang w:val="en-AU"/>
              </w:rPr>
              <w:t>Discussing about the gathered data and choosing</w:t>
            </w:r>
            <w:r w:rsidR="1FC5C0A3" w:rsidRPr="5435F6C3">
              <w:rPr>
                <w:lang w:val="en-AU"/>
              </w:rPr>
              <w:t xml:space="preserve"> the</w:t>
            </w:r>
            <w:r w:rsidR="573A8D4A" w:rsidRPr="5435F6C3">
              <w:rPr>
                <w:lang w:val="en-AU"/>
              </w:rPr>
              <w:t xml:space="preserve"> best data for the project.</w:t>
            </w:r>
          </w:p>
        </w:tc>
      </w:tr>
      <w:tr w:rsidR="0DF4FC8B" w14:paraId="50695E58" w14:textId="77777777" w:rsidTr="00EC7A4B">
        <w:tc>
          <w:tcPr>
            <w:tcW w:w="2625" w:type="dxa"/>
          </w:tcPr>
          <w:p w14:paraId="5D323E08" w14:textId="71FCACB7" w:rsidR="0DF4FC8B" w:rsidRDefault="22D47825" w:rsidP="002B778E">
            <w:pPr>
              <w:spacing w:line="360" w:lineRule="auto"/>
              <w:rPr>
                <w:lang w:val="en-AU"/>
              </w:rPr>
            </w:pPr>
            <w:r w:rsidRPr="0D2E5287">
              <w:rPr>
                <w:lang w:val="en-AU"/>
              </w:rPr>
              <w:t xml:space="preserve">Week 3 </w:t>
            </w:r>
          </w:p>
        </w:tc>
        <w:tc>
          <w:tcPr>
            <w:tcW w:w="6735" w:type="dxa"/>
          </w:tcPr>
          <w:p w14:paraId="759F9919" w14:textId="05D9FE06" w:rsidR="0DF4FC8B" w:rsidRDefault="30927F7D" w:rsidP="002B778E">
            <w:pPr>
              <w:spacing w:line="360" w:lineRule="auto"/>
              <w:rPr>
                <w:lang w:val="en-AU"/>
              </w:rPr>
            </w:pPr>
            <w:r w:rsidRPr="5435F6C3">
              <w:rPr>
                <w:lang w:val="en-AU"/>
              </w:rPr>
              <w:t xml:space="preserve">Find example </w:t>
            </w:r>
            <w:r w:rsidR="7ADA6DDE" w:rsidRPr="5435F6C3">
              <w:rPr>
                <w:lang w:val="en-AU"/>
              </w:rPr>
              <w:t xml:space="preserve">visualisations for </w:t>
            </w:r>
            <w:r w:rsidR="2928C11C" w:rsidRPr="5435F6C3">
              <w:rPr>
                <w:lang w:val="en-AU"/>
              </w:rPr>
              <w:t>inspiration</w:t>
            </w:r>
            <w:r w:rsidR="7ADA6DDE" w:rsidRPr="5435F6C3">
              <w:rPr>
                <w:lang w:val="en-AU"/>
              </w:rPr>
              <w:t xml:space="preserve"> and prepar</w:t>
            </w:r>
            <w:r w:rsidR="535B81A7" w:rsidRPr="5435F6C3">
              <w:rPr>
                <w:lang w:val="en-AU"/>
              </w:rPr>
              <w:t>e</w:t>
            </w:r>
            <w:r w:rsidR="7ADA6DDE" w:rsidRPr="5435F6C3">
              <w:rPr>
                <w:lang w:val="en-AU"/>
              </w:rPr>
              <w:t xml:space="preserve"> sketches</w:t>
            </w:r>
            <w:r w:rsidR="3AE2B418" w:rsidRPr="5435F6C3">
              <w:rPr>
                <w:lang w:val="en-AU"/>
              </w:rPr>
              <w:t xml:space="preserve"> </w:t>
            </w:r>
            <w:r w:rsidR="7ADA6DDE" w:rsidRPr="5435F6C3">
              <w:rPr>
                <w:lang w:val="en-AU"/>
              </w:rPr>
              <w:t>(prototyping)</w:t>
            </w:r>
            <w:r w:rsidR="29041125" w:rsidRPr="5435F6C3">
              <w:rPr>
                <w:lang w:val="en-AU"/>
              </w:rPr>
              <w:t xml:space="preserve">. </w:t>
            </w:r>
            <w:r w:rsidR="5E6C52E7" w:rsidRPr="5435F6C3">
              <w:rPr>
                <w:lang w:val="en-AU"/>
              </w:rPr>
              <w:t>Start making report on the project (Process Book).</w:t>
            </w:r>
          </w:p>
        </w:tc>
      </w:tr>
      <w:tr w:rsidR="0DF4FC8B" w14:paraId="0C4DBDB1" w14:textId="77777777" w:rsidTr="00EC7A4B">
        <w:tc>
          <w:tcPr>
            <w:tcW w:w="2625" w:type="dxa"/>
          </w:tcPr>
          <w:p w14:paraId="23CAFC1F" w14:textId="76AC484A" w:rsidR="0DF4FC8B" w:rsidRDefault="255698C2" w:rsidP="002B778E">
            <w:pPr>
              <w:spacing w:line="360" w:lineRule="auto"/>
              <w:rPr>
                <w:lang w:val="en-AU"/>
              </w:rPr>
            </w:pPr>
            <w:r w:rsidRPr="0D2E5287">
              <w:rPr>
                <w:lang w:val="en-AU"/>
              </w:rPr>
              <w:t>Week 4</w:t>
            </w:r>
          </w:p>
        </w:tc>
        <w:tc>
          <w:tcPr>
            <w:tcW w:w="6735" w:type="dxa"/>
          </w:tcPr>
          <w:p w14:paraId="1A3BFFC9" w14:textId="5B04E12D" w:rsidR="0DF4FC8B" w:rsidRDefault="7ADA6DDE" w:rsidP="002B778E">
            <w:pPr>
              <w:spacing w:line="360" w:lineRule="auto"/>
              <w:rPr>
                <w:lang w:val="en-AU"/>
              </w:rPr>
            </w:pPr>
            <w:r w:rsidRPr="5435F6C3">
              <w:rPr>
                <w:lang w:val="en-AU"/>
              </w:rPr>
              <w:t>Prepar</w:t>
            </w:r>
            <w:r w:rsidR="039BF770" w:rsidRPr="5435F6C3">
              <w:rPr>
                <w:lang w:val="en-AU"/>
              </w:rPr>
              <w:t>e</w:t>
            </w:r>
            <w:r w:rsidRPr="5435F6C3">
              <w:rPr>
                <w:lang w:val="en-AU"/>
              </w:rPr>
              <w:t xml:space="preserve"> paper prototype</w:t>
            </w:r>
            <w:r w:rsidR="67C7B71F" w:rsidRPr="5435F6C3">
              <w:rPr>
                <w:lang w:val="en-AU"/>
              </w:rPr>
              <w:t xml:space="preserve"> and discussing views and gathering feedback from group.</w:t>
            </w:r>
            <w:r w:rsidR="3605B1E2" w:rsidRPr="5435F6C3">
              <w:rPr>
                <w:lang w:val="en-AU"/>
              </w:rPr>
              <w:t xml:space="preserve"> Updating process book.</w:t>
            </w:r>
          </w:p>
        </w:tc>
      </w:tr>
      <w:tr w:rsidR="0D2E5287" w14:paraId="539AEBB1" w14:textId="77777777" w:rsidTr="00EC7A4B">
        <w:tc>
          <w:tcPr>
            <w:tcW w:w="2625" w:type="dxa"/>
          </w:tcPr>
          <w:p w14:paraId="3B7A060D" w14:textId="21BF35D4" w:rsidR="1EF84229" w:rsidRDefault="1EF84229" w:rsidP="002B778E">
            <w:pPr>
              <w:spacing w:line="360" w:lineRule="auto"/>
              <w:rPr>
                <w:lang w:val="en-AU"/>
              </w:rPr>
            </w:pPr>
            <w:r w:rsidRPr="740AF3A2">
              <w:rPr>
                <w:lang w:val="en-AU"/>
              </w:rPr>
              <w:t>Week 5</w:t>
            </w:r>
          </w:p>
        </w:tc>
        <w:tc>
          <w:tcPr>
            <w:tcW w:w="6735" w:type="dxa"/>
          </w:tcPr>
          <w:p w14:paraId="1DF5EE24" w14:textId="7114A763" w:rsidR="1EF84229" w:rsidRDefault="0AD98168" w:rsidP="002B778E">
            <w:pPr>
              <w:spacing w:line="360" w:lineRule="auto"/>
              <w:rPr>
                <w:lang w:val="en-AU"/>
              </w:rPr>
            </w:pPr>
            <w:r w:rsidRPr="5435F6C3">
              <w:rPr>
                <w:lang w:val="en-AU"/>
              </w:rPr>
              <w:t>Updat</w:t>
            </w:r>
            <w:r w:rsidR="24077ECA" w:rsidRPr="5435F6C3">
              <w:rPr>
                <w:lang w:val="en-AU"/>
              </w:rPr>
              <w:t>e</w:t>
            </w:r>
            <w:r w:rsidRPr="5435F6C3">
              <w:rPr>
                <w:lang w:val="en-AU"/>
              </w:rPr>
              <w:t xml:space="preserve"> the prototypes </w:t>
            </w:r>
            <w:r w:rsidR="596B26F8" w:rsidRPr="5435F6C3">
              <w:rPr>
                <w:lang w:val="en-AU"/>
              </w:rPr>
              <w:t>following</w:t>
            </w:r>
            <w:r w:rsidRPr="5435F6C3">
              <w:rPr>
                <w:lang w:val="en-AU"/>
              </w:rPr>
              <w:t xml:space="preserve"> feedback</w:t>
            </w:r>
            <w:r w:rsidR="47E1C066" w:rsidRPr="5435F6C3">
              <w:rPr>
                <w:lang w:val="en-AU"/>
              </w:rPr>
              <w:t xml:space="preserve"> from tutor</w:t>
            </w:r>
            <w:r w:rsidRPr="5435F6C3">
              <w:rPr>
                <w:lang w:val="en-AU"/>
              </w:rPr>
              <w:t xml:space="preserve"> and adding some more designs to </w:t>
            </w:r>
            <w:r w:rsidR="12676EFA" w:rsidRPr="5435F6C3">
              <w:rPr>
                <w:lang w:val="en-AU"/>
              </w:rPr>
              <w:t>visualisations</w:t>
            </w:r>
            <w:r w:rsidRPr="5435F6C3">
              <w:rPr>
                <w:lang w:val="en-AU"/>
              </w:rPr>
              <w:t>.</w:t>
            </w:r>
            <w:r w:rsidR="4274B262" w:rsidRPr="5435F6C3">
              <w:rPr>
                <w:lang w:val="en-AU"/>
              </w:rPr>
              <w:t xml:space="preserve"> Updating process book.</w:t>
            </w:r>
          </w:p>
        </w:tc>
      </w:tr>
      <w:tr w:rsidR="0D2E5287" w14:paraId="3E8AACF1" w14:textId="77777777" w:rsidTr="00EC7A4B">
        <w:tc>
          <w:tcPr>
            <w:tcW w:w="2625" w:type="dxa"/>
          </w:tcPr>
          <w:p w14:paraId="64D772CA" w14:textId="692AF28E" w:rsidR="1EF84229" w:rsidRDefault="1EF84229" w:rsidP="002B778E">
            <w:pPr>
              <w:spacing w:line="360" w:lineRule="auto"/>
              <w:rPr>
                <w:lang w:val="en-AU"/>
              </w:rPr>
            </w:pPr>
            <w:r w:rsidRPr="740AF3A2">
              <w:rPr>
                <w:lang w:val="en-AU"/>
              </w:rPr>
              <w:t>Week 6</w:t>
            </w:r>
          </w:p>
        </w:tc>
        <w:tc>
          <w:tcPr>
            <w:tcW w:w="6735" w:type="dxa"/>
          </w:tcPr>
          <w:p w14:paraId="1F811998" w14:textId="12F30F53" w:rsidR="1EF84229" w:rsidRDefault="0AD98168" w:rsidP="002B778E">
            <w:pPr>
              <w:spacing w:line="360" w:lineRule="auto"/>
              <w:rPr>
                <w:lang w:val="en-AU"/>
              </w:rPr>
            </w:pPr>
            <w:r w:rsidRPr="5435F6C3">
              <w:rPr>
                <w:lang w:val="en-AU"/>
              </w:rPr>
              <w:t>Us</w:t>
            </w:r>
            <w:r w:rsidR="46BD8AA9" w:rsidRPr="5435F6C3">
              <w:rPr>
                <w:lang w:val="en-AU"/>
              </w:rPr>
              <w:t>e</w:t>
            </w:r>
            <w:r w:rsidRPr="5435F6C3">
              <w:rPr>
                <w:lang w:val="en-AU"/>
              </w:rPr>
              <w:t xml:space="preserve"> online tools to prepare high fidelity prototypes for the project. Start the programming </w:t>
            </w:r>
            <w:r w:rsidR="482340E3" w:rsidRPr="5435F6C3">
              <w:rPr>
                <w:lang w:val="en-AU"/>
              </w:rPr>
              <w:t>visualisation</w:t>
            </w:r>
            <w:r w:rsidRPr="5435F6C3">
              <w:rPr>
                <w:lang w:val="en-AU"/>
              </w:rPr>
              <w:t>. Distribut</w:t>
            </w:r>
            <w:r w:rsidR="176733C9" w:rsidRPr="5435F6C3">
              <w:rPr>
                <w:lang w:val="en-AU"/>
              </w:rPr>
              <w:t>e</w:t>
            </w:r>
            <w:r w:rsidRPr="5435F6C3">
              <w:rPr>
                <w:lang w:val="en-AU"/>
              </w:rPr>
              <w:t xml:space="preserve"> work among group members.</w:t>
            </w:r>
            <w:r w:rsidR="6FEC89FC" w:rsidRPr="5435F6C3">
              <w:rPr>
                <w:lang w:val="en-AU"/>
              </w:rPr>
              <w:t xml:space="preserve"> Updating process book.</w:t>
            </w:r>
          </w:p>
        </w:tc>
      </w:tr>
      <w:tr w:rsidR="0D2E5287" w14:paraId="2FADC5D4" w14:textId="77777777" w:rsidTr="00EC7A4B">
        <w:tc>
          <w:tcPr>
            <w:tcW w:w="2625" w:type="dxa"/>
          </w:tcPr>
          <w:p w14:paraId="30F20709" w14:textId="6FB5B3F7" w:rsidR="0118F06A" w:rsidRDefault="0118F06A" w:rsidP="002B778E">
            <w:pPr>
              <w:spacing w:line="360" w:lineRule="auto"/>
              <w:rPr>
                <w:lang w:val="en-AU"/>
              </w:rPr>
            </w:pPr>
            <w:r w:rsidRPr="740AF3A2">
              <w:rPr>
                <w:lang w:val="en-AU"/>
              </w:rPr>
              <w:t>Week 7</w:t>
            </w:r>
          </w:p>
        </w:tc>
        <w:tc>
          <w:tcPr>
            <w:tcW w:w="6735" w:type="dxa"/>
          </w:tcPr>
          <w:p w14:paraId="31AC1944" w14:textId="329CDCDB" w:rsidR="3E4FA1CE" w:rsidRDefault="15E64683" w:rsidP="002B778E">
            <w:pPr>
              <w:spacing w:line="360" w:lineRule="auto"/>
              <w:rPr>
                <w:lang w:val="en-AU"/>
              </w:rPr>
            </w:pPr>
            <w:r w:rsidRPr="5435F6C3">
              <w:rPr>
                <w:lang w:val="en-AU"/>
              </w:rPr>
              <w:t>Continue</w:t>
            </w:r>
            <w:r w:rsidR="5DF9B675" w:rsidRPr="5435F6C3">
              <w:rPr>
                <w:lang w:val="en-AU"/>
              </w:rPr>
              <w:t xml:space="preserve"> programming and</w:t>
            </w:r>
            <w:r w:rsidR="759DFB12" w:rsidRPr="5435F6C3">
              <w:rPr>
                <w:lang w:val="en-AU"/>
              </w:rPr>
              <w:t xml:space="preserve"> discuss</w:t>
            </w:r>
            <w:r w:rsidR="5DF9B675" w:rsidRPr="5435F6C3">
              <w:rPr>
                <w:lang w:val="en-AU"/>
              </w:rPr>
              <w:t xml:space="preserve"> any issues </w:t>
            </w:r>
            <w:r w:rsidR="222B2FCE" w:rsidRPr="5435F6C3">
              <w:rPr>
                <w:lang w:val="en-AU"/>
              </w:rPr>
              <w:t>in group meetings.</w:t>
            </w:r>
            <w:r w:rsidR="033824A1" w:rsidRPr="5435F6C3">
              <w:rPr>
                <w:lang w:val="en-AU"/>
              </w:rPr>
              <w:t xml:space="preserve"> Updating the process book with information regarding the website (Visualisations).</w:t>
            </w:r>
          </w:p>
        </w:tc>
      </w:tr>
      <w:tr w:rsidR="0D2E5287" w14:paraId="4225C2DA" w14:textId="77777777" w:rsidTr="00EC7A4B">
        <w:tc>
          <w:tcPr>
            <w:tcW w:w="2625" w:type="dxa"/>
          </w:tcPr>
          <w:p w14:paraId="3E95D025" w14:textId="7F3C6D8B" w:rsidR="2229E591" w:rsidRDefault="2229E591" w:rsidP="002B778E">
            <w:pPr>
              <w:spacing w:line="360" w:lineRule="auto"/>
              <w:rPr>
                <w:lang w:val="en-AU"/>
              </w:rPr>
            </w:pPr>
            <w:r w:rsidRPr="740AF3A2">
              <w:rPr>
                <w:lang w:val="en-AU"/>
              </w:rPr>
              <w:t xml:space="preserve">Week 8 </w:t>
            </w:r>
          </w:p>
        </w:tc>
        <w:tc>
          <w:tcPr>
            <w:tcW w:w="6735" w:type="dxa"/>
          </w:tcPr>
          <w:p w14:paraId="6BD0E62B" w14:textId="4A884BEE" w:rsidR="2229E591" w:rsidRDefault="2ADC0CCA" w:rsidP="002B778E">
            <w:pPr>
              <w:spacing w:line="360" w:lineRule="auto"/>
              <w:rPr>
                <w:lang w:val="en-AU"/>
              </w:rPr>
            </w:pPr>
            <w:r w:rsidRPr="5435F6C3">
              <w:rPr>
                <w:lang w:val="en-AU"/>
              </w:rPr>
              <w:t>Complete basic functionality of visualisations.</w:t>
            </w:r>
          </w:p>
          <w:p w14:paraId="72113379" w14:textId="4A884BEE" w:rsidR="2229E591" w:rsidRDefault="07711E36" w:rsidP="002B778E">
            <w:pPr>
              <w:spacing w:line="360" w:lineRule="auto"/>
              <w:rPr>
                <w:lang w:val="en-AU"/>
              </w:rPr>
            </w:pPr>
            <w:r w:rsidRPr="695EBCAA">
              <w:rPr>
                <w:lang w:val="en-AU"/>
              </w:rPr>
              <w:t>Updating process book.</w:t>
            </w:r>
          </w:p>
        </w:tc>
      </w:tr>
      <w:tr w:rsidR="0D2E5287" w14:paraId="2A9FF773" w14:textId="77777777" w:rsidTr="00EC7A4B">
        <w:tc>
          <w:tcPr>
            <w:tcW w:w="2625" w:type="dxa"/>
          </w:tcPr>
          <w:p w14:paraId="25C8A727" w14:textId="4B62D05E" w:rsidR="589DC92F" w:rsidRDefault="589DC92F" w:rsidP="002B778E">
            <w:pPr>
              <w:spacing w:line="360" w:lineRule="auto"/>
              <w:rPr>
                <w:lang w:val="en-AU"/>
              </w:rPr>
            </w:pPr>
            <w:r w:rsidRPr="740AF3A2">
              <w:rPr>
                <w:lang w:val="en-AU"/>
              </w:rPr>
              <w:t>Week 9</w:t>
            </w:r>
          </w:p>
        </w:tc>
        <w:tc>
          <w:tcPr>
            <w:tcW w:w="6735" w:type="dxa"/>
          </w:tcPr>
          <w:p w14:paraId="2D40B670" w14:textId="39C758BC" w:rsidR="1653F918" w:rsidRDefault="131120BB" w:rsidP="002B778E">
            <w:pPr>
              <w:spacing w:line="360" w:lineRule="auto"/>
              <w:rPr>
                <w:lang w:val="en-AU"/>
              </w:rPr>
            </w:pPr>
            <w:r w:rsidRPr="5435F6C3">
              <w:rPr>
                <w:lang w:val="en-AU"/>
              </w:rPr>
              <w:t xml:space="preserve">Explain the </w:t>
            </w:r>
            <w:r w:rsidR="72028D6E" w:rsidRPr="5435F6C3">
              <w:rPr>
                <w:lang w:val="en-AU"/>
              </w:rPr>
              <w:t>functionality</w:t>
            </w:r>
            <w:r w:rsidR="1C73440A" w:rsidRPr="5435F6C3">
              <w:rPr>
                <w:lang w:val="en-AU"/>
              </w:rPr>
              <w:t xml:space="preserve">, </w:t>
            </w:r>
            <w:r w:rsidR="4B723097" w:rsidRPr="5435F6C3">
              <w:rPr>
                <w:lang w:val="en-AU"/>
              </w:rPr>
              <w:t xml:space="preserve">design </w:t>
            </w:r>
            <w:r w:rsidR="1755EB80" w:rsidRPr="5435F6C3">
              <w:rPr>
                <w:lang w:val="en-AU"/>
              </w:rPr>
              <w:t xml:space="preserve">and features </w:t>
            </w:r>
            <w:r w:rsidR="4B723097" w:rsidRPr="5435F6C3">
              <w:rPr>
                <w:lang w:val="en-AU"/>
              </w:rPr>
              <w:t>in the visualisation and ask</w:t>
            </w:r>
            <w:r w:rsidR="39B10C14" w:rsidRPr="5435F6C3">
              <w:rPr>
                <w:lang w:val="en-AU"/>
              </w:rPr>
              <w:t xml:space="preserve"> tutor</w:t>
            </w:r>
            <w:r w:rsidR="4B723097" w:rsidRPr="5435F6C3">
              <w:rPr>
                <w:lang w:val="en-AU"/>
              </w:rPr>
              <w:t xml:space="preserve"> for suggestions </w:t>
            </w:r>
            <w:r w:rsidR="69204BD1" w:rsidRPr="5435F6C3">
              <w:rPr>
                <w:lang w:val="en-AU"/>
              </w:rPr>
              <w:t xml:space="preserve">regarding </w:t>
            </w:r>
            <w:r w:rsidR="4B723097" w:rsidRPr="5435F6C3">
              <w:rPr>
                <w:lang w:val="en-AU"/>
              </w:rPr>
              <w:t>visualisation</w:t>
            </w:r>
            <w:r w:rsidR="661C24A3" w:rsidRPr="5435F6C3">
              <w:rPr>
                <w:lang w:val="en-AU"/>
              </w:rPr>
              <w:t>s</w:t>
            </w:r>
            <w:r w:rsidR="4B723097" w:rsidRPr="5435F6C3">
              <w:rPr>
                <w:lang w:val="en-AU"/>
              </w:rPr>
              <w:t>.</w:t>
            </w:r>
          </w:p>
        </w:tc>
      </w:tr>
      <w:tr w:rsidR="0D2E5287" w14:paraId="507FE763" w14:textId="77777777" w:rsidTr="00EC7A4B">
        <w:tc>
          <w:tcPr>
            <w:tcW w:w="2625" w:type="dxa"/>
          </w:tcPr>
          <w:p w14:paraId="3BAEEB87" w14:textId="7E6A4025" w:rsidR="4FB0E6A7" w:rsidRDefault="4FB0E6A7" w:rsidP="002B778E">
            <w:pPr>
              <w:spacing w:line="360" w:lineRule="auto"/>
              <w:rPr>
                <w:lang w:val="en-AU"/>
              </w:rPr>
            </w:pPr>
            <w:r w:rsidRPr="740AF3A2">
              <w:rPr>
                <w:lang w:val="en-AU"/>
              </w:rPr>
              <w:t>Week 10</w:t>
            </w:r>
          </w:p>
        </w:tc>
        <w:tc>
          <w:tcPr>
            <w:tcW w:w="6735" w:type="dxa"/>
          </w:tcPr>
          <w:p w14:paraId="34F84A75" w14:textId="426F9024" w:rsidR="54E916FA" w:rsidRDefault="34ED3509" w:rsidP="002B778E">
            <w:pPr>
              <w:spacing w:line="360" w:lineRule="auto"/>
              <w:rPr>
                <w:lang w:val="en-AU"/>
              </w:rPr>
            </w:pPr>
            <w:r w:rsidRPr="5435F6C3">
              <w:rPr>
                <w:lang w:val="en-AU"/>
              </w:rPr>
              <w:t>Improve visualisation following suggestions from tutor. Ensure essential features have been implemented and begin working on optional features</w:t>
            </w:r>
            <w:r w:rsidR="4074784F" w:rsidRPr="5435F6C3">
              <w:rPr>
                <w:lang w:val="en-AU"/>
              </w:rPr>
              <w:t>.</w:t>
            </w:r>
          </w:p>
        </w:tc>
      </w:tr>
      <w:tr w:rsidR="0D2E5287" w14:paraId="21342AAB" w14:textId="77777777" w:rsidTr="00EC7A4B">
        <w:tc>
          <w:tcPr>
            <w:tcW w:w="2625" w:type="dxa"/>
          </w:tcPr>
          <w:p w14:paraId="180022B8" w14:textId="4931BAA9" w:rsidR="2B4BEFBD" w:rsidRDefault="2B4BEFBD" w:rsidP="002B778E">
            <w:pPr>
              <w:spacing w:line="360" w:lineRule="auto"/>
              <w:rPr>
                <w:lang w:val="en-AU"/>
              </w:rPr>
            </w:pPr>
            <w:r w:rsidRPr="740AF3A2">
              <w:rPr>
                <w:lang w:val="en-AU"/>
              </w:rPr>
              <w:t>Week 11</w:t>
            </w:r>
          </w:p>
        </w:tc>
        <w:tc>
          <w:tcPr>
            <w:tcW w:w="6735" w:type="dxa"/>
          </w:tcPr>
          <w:p w14:paraId="2C153CE9" w14:textId="2CFEBCE6" w:rsidR="2B4BEFBD" w:rsidRDefault="7F1B56A3" w:rsidP="002B778E">
            <w:pPr>
              <w:spacing w:line="360" w:lineRule="auto"/>
              <w:rPr>
                <w:lang w:val="en-AU"/>
              </w:rPr>
            </w:pPr>
            <w:r w:rsidRPr="5435F6C3">
              <w:rPr>
                <w:lang w:val="en-AU"/>
              </w:rPr>
              <w:t>Combin</w:t>
            </w:r>
            <w:r w:rsidR="56A5ED8C" w:rsidRPr="5435F6C3">
              <w:rPr>
                <w:lang w:val="en-AU"/>
              </w:rPr>
              <w:t>e</w:t>
            </w:r>
            <w:r w:rsidRPr="5435F6C3">
              <w:rPr>
                <w:lang w:val="en-AU"/>
              </w:rPr>
              <w:t xml:space="preserve"> all visualisation together in a form of a website and add descriptions</w:t>
            </w:r>
            <w:r w:rsidR="023BB501" w:rsidRPr="5435F6C3">
              <w:rPr>
                <w:lang w:val="en-AU"/>
              </w:rPr>
              <w:t xml:space="preserve"> (features)</w:t>
            </w:r>
            <w:r w:rsidRPr="5435F6C3">
              <w:rPr>
                <w:lang w:val="en-AU"/>
              </w:rPr>
              <w:t xml:space="preserve"> for each visualisation.</w:t>
            </w:r>
            <w:r w:rsidR="28F7054D" w:rsidRPr="5435F6C3">
              <w:rPr>
                <w:lang w:val="en-AU"/>
              </w:rPr>
              <w:t xml:space="preserve"> </w:t>
            </w:r>
            <w:r w:rsidR="3D9B1A2C" w:rsidRPr="5435F6C3">
              <w:rPr>
                <w:lang w:val="en-AU"/>
              </w:rPr>
              <w:t>Updating process book.</w:t>
            </w:r>
          </w:p>
        </w:tc>
      </w:tr>
      <w:tr w:rsidR="0D2E5287" w14:paraId="61C7E407" w14:textId="77777777" w:rsidTr="00EC7A4B">
        <w:tc>
          <w:tcPr>
            <w:tcW w:w="2625" w:type="dxa"/>
          </w:tcPr>
          <w:p w14:paraId="0DA898B1" w14:textId="4C4B7D1F" w:rsidR="29C304FE" w:rsidRDefault="29C304FE" w:rsidP="002B778E">
            <w:pPr>
              <w:spacing w:line="360" w:lineRule="auto"/>
              <w:rPr>
                <w:lang w:val="en-AU"/>
              </w:rPr>
            </w:pPr>
            <w:r w:rsidRPr="740AF3A2">
              <w:rPr>
                <w:lang w:val="en-AU"/>
              </w:rPr>
              <w:t>Week 12</w:t>
            </w:r>
          </w:p>
        </w:tc>
        <w:tc>
          <w:tcPr>
            <w:tcW w:w="6735" w:type="dxa"/>
          </w:tcPr>
          <w:p w14:paraId="3C6DA5C7" w14:textId="6E9DB20D" w:rsidR="4FEB9ABD" w:rsidRDefault="4FEB9ABD" w:rsidP="002B778E">
            <w:pPr>
              <w:spacing w:line="360" w:lineRule="auto"/>
              <w:rPr>
                <w:lang w:val="en-AU"/>
              </w:rPr>
            </w:pPr>
            <w:r w:rsidRPr="695EBCAA">
              <w:rPr>
                <w:lang w:val="en-AU"/>
              </w:rPr>
              <w:t>Improve appearance of website with CSS. Prepare documents for user evaluation: informed consent, questionnaire and tasks for evaluation.</w:t>
            </w:r>
          </w:p>
          <w:p w14:paraId="45BCF847" w14:textId="18272EA5" w:rsidR="29C304FE" w:rsidRDefault="7F4FD6D3" w:rsidP="002B778E">
            <w:pPr>
              <w:spacing w:line="360" w:lineRule="auto"/>
              <w:rPr>
                <w:lang w:val="en-AU"/>
              </w:rPr>
            </w:pPr>
            <w:r w:rsidRPr="5435F6C3">
              <w:rPr>
                <w:lang w:val="en-AU"/>
              </w:rPr>
              <w:lastRenderedPageBreak/>
              <w:t>Updating the process book.</w:t>
            </w:r>
          </w:p>
        </w:tc>
      </w:tr>
      <w:tr w:rsidR="740AF3A2" w14:paraId="7263DFFE" w14:textId="77777777" w:rsidTr="00EC7A4B">
        <w:tc>
          <w:tcPr>
            <w:tcW w:w="2625" w:type="dxa"/>
          </w:tcPr>
          <w:p w14:paraId="606566B3" w14:textId="47E402A7" w:rsidR="129E765D" w:rsidRDefault="129E765D" w:rsidP="002B778E">
            <w:pPr>
              <w:spacing w:line="360" w:lineRule="auto"/>
            </w:pPr>
            <w:r w:rsidRPr="740AF3A2">
              <w:rPr>
                <w:lang w:val="en-AU"/>
              </w:rPr>
              <w:lastRenderedPageBreak/>
              <w:t>Week 13</w:t>
            </w:r>
          </w:p>
        </w:tc>
        <w:tc>
          <w:tcPr>
            <w:tcW w:w="6735" w:type="dxa"/>
          </w:tcPr>
          <w:p w14:paraId="30E989CF" w14:textId="45A2173B" w:rsidR="129E765D" w:rsidRDefault="5AC498D3" w:rsidP="002B778E">
            <w:pPr>
              <w:spacing w:line="360" w:lineRule="auto"/>
              <w:rPr>
                <w:lang w:val="en-AU"/>
              </w:rPr>
            </w:pPr>
            <w:r w:rsidRPr="5435F6C3">
              <w:rPr>
                <w:lang w:val="en-AU"/>
              </w:rPr>
              <w:t>C</w:t>
            </w:r>
            <w:r w:rsidR="564748B0" w:rsidRPr="5435F6C3">
              <w:rPr>
                <w:lang w:val="en-AU"/>
              </w:rPr>
              <w:t>onduct u</w:t>
            </w:r>
            <w:r w:rsidRPr="5435F6C3">
              <w:rPr>
                <w:lang w:val="en-AU"/>
              </w:rPr>
              <w:t>ser</w:t>
            </w:r>
            <w:r w:rsidR="13D0617F" w:rsidRPr="5435F6C3">
              <w:rPr>
                <w:lang w:val="en-AU"/>
              </w:rPr>
              <w:t xml:space="preserve"> e</w:t>
            </w:r>
            <w:r w:rsidRPr="5435F6C3">
              <w:rPr>
                <w:lang w:val="en-AU"/>
              </w:rPr>
              <w:t>valuation and validat</w:t>
            </w:r>
            <w:r w:rsidR="5FAC4149" w:rsidRPr="5435F6C3">
              <w:rPr>
                <w:lang w:val="en-AU"/>
              </w:rPr>
              <w:t>e</w:t>
            </w:r>
            <w:r w:rsidRPr="5435F6C3">
              <w:rPr>
                <w:lang w:val="en-AU"/>
              </w:rPr>
              <w:t xml:space="preserve"> the website</w:t>
            </w:r>
            <w:r w:rsidR="6D7429DD" w:rsidRPr="5435F6C3">
              <w:rPr>
                <w:lang w:val="en-AU"/>
              </w:rPr>
              <w:t>. Note any suggestions for improvement to be added to visualisation.</w:t>
            </w:r>
            <w:r w:rsidRPr="5435F6C3">
              <w:rPr>
                <w:lang w:val="en-AU"/>
              </w:rPr>
              <w:t xml:space="preserve"> Finalis</w:t>
            </w:r>
            <w:r w:rsidR="56D8BD63" w:rsidRPr="5435F6C3">
              <w:rPr>
                <w:lang w:val="en-AU"/>
              </w:rPr>
              <w:t>e</w:t>
            </w:r>
            <w:r w:rsidRPr="5435F6C3">
              <w:rPr>
                <w:lang w:val="en-AU"/>
              </w:rPr>
              <w:t xml:space="preserve"> the </w:t>
            </w:r>
            <w:r w:rsidR="096DD3B9" w:rsidRPr="5435F6C3">
              <w:rPr>
                <w:lang w:val="en-AU"/>
              </w:rPr>
              <w:t>p</w:t>
            </w:r>
            <w:r w:rsidRPr="5435F6C3">
              <w:rPr>
                <w:lang w:val="en-AU"/>
              </w:rPr>
              <w:t xml:space="preserve">rocess </w:t>
            </w:r>
            <w:r w:rsidR="7D27A71F" w:rsidRPr="5435F6C3">
              <w:rPr>
                <w:lang w:val="en-AU"/>
              </w:rPr>
              <w:t>book. Once</w:t>
            </w:r>
            <w:r w:rsidRPr="5435F6C3">
              <w:rPr>
                <w:lang w:val="en-AU"/>
              </w:rPr>
              <w:t xml:space="preserve"> </w:t>
            </w:r>
            <w:r w:rsidR="51E05AE9" w:rsidRPr="5435F6C3">
              <w:rPr>
                <w:lang w:val="en-AU"/>
              </w:rPr>
              <w:t>group is satisfied with the work, submitting the work.</w:t>
            </w:r>
          </w:p>
        </w:tc>
      </w:tr>
    </w:tbl>
    <w:p w14:paraId="295AC145" w14:textId="010FBA7D" w:rsidR="0DF4FC8B" w:rsidRDefault="0DF4FC8B" w:rsidP="002B778E">
      <w:pPr>
        <w:spacing w:line="360" w:lineRule="auto"/>
        <w:rPr>
          <w:lang w:val="en-AU"/>
        </w:rPr>
      </w:pPr>
    </w:p>
    <w:p w14:paraId="0873082B" w14:textId="686A1A28" w:rsidR="4F3C20B2" w:rsidRPr="006A71E2" w:rsidRDefault="75279ABA" w:rsidP="002B778E">
      <w:pPr>
        <w:pStyle w:val="Heading1"/>
        <w:spacing w:line="360" w:lineRule="auto"/>
        <w:rPr>
          <w:b/>
          <w:bCs/>
          <w:color w:val="00B050"/>
          <w:lang w:val="en-AU"/>
        </w:rPr>
      </w:pPr>
      <w:bookmarkStart w:id="8" w:name="_Toc74449478"/>
      <w:r w:rsidRPr="006A71E2">
        <w:rPr>
          <w:rFonts w:ascii="Calibri Light" w:hAnsi="Calibri Light"/>
          <w:b/>
          <w:bCs/>
          <w:color w:val="00B050"/>
          <w:lang w:val="en-AU"/>
        </w:rPr>
        <w:t>2.</w:t>
      </w:r>
      <w:r w:rsidR="4F3C20B2" w:rsidRPr="006A71E2">
        <w:rPr>
          <w:rFonts w:ascii="Calibri Light" w:hAnsi="Calibri Light"/>
          <w:b/>
          <w:bCs/>
          <w:color w:val="00B050"/>
          <w:lang w:val="en-AU"/>
        </w:rPr>
        <w:t>Data</w:t>
      </w:r>
      <w:bookmarkEnd w:id="8"/>
    </w:p>
    <w:p w14:paraId="54A8938B" w14:textId="7ECFD5C6" w:rsidR="75AF04AF" w:rsidRPr="006A71E2" w:rsidRDefault="18A45B12" w:rsidP="002B778E">
      <w:pPr>
        <w:pStyle w:val="Heading2"/>
        <w:spacing w:line="360" w:lineRule="auto"/>
        <w:rPr>
          <w:rFonts w:ascii="Calibri Light" w:eastAsia="MS Gothic" w:hAnsi="Calibri Light" w:cs="Times New Roman"/>
          <w:color w:val="92D050"/>
          <w:lang w:val="en-AU"/>
        </w:rPr>
      </w:pPr>
      <w:bookmarkStart w:id="9" w:name="_Toc74449479"/>
      <w:r w:rsidRPr="006A71E2">
        <w:rPr>
          <w:rFonts w:ascii="Calibri Light" w:eastAsia="MS Gothic" w:hAnsi="Calibri Light" w:cs="Times New Roman"/>
          <w:color w:val="92D050"/>
          <w:lang w:val="en-AU"/>
        </w:rPr>
        <w:t>2.1 Data Source (Proposal)</w:t>
      </w:r>
      <w:bookmarkEnd w:id="9"/>
    </w:p>
    <w:p w14:paraId="4AAFD76A" w14:textId="322B3908" w:rsidR="4F3C20B2" w:rsidRDefault="230461B1" w:rsidP="002B778E">
      <w:pPr>
        <w:spacing w:line="360" w:lineRule="auto"/>
        <w:rPr>
          <w:lang w:val="en-AU"/>
        </w:rPr>
      </w:pPr>
      <w:r w:rsidRPr="5435F6C3">
        <w:rPr>
          <w:lang w:val="en-AU"/>
        </w:rPr>
        <w:t xml:space="preserve">Various datasets were gathered for the project. After detailed discussion, </w:t>
      </w:r>
      <w:r w:rsidR="4EFFD04F" w:rsidRPr="5435F6C3">
        <w:rPr>
          <w:lang w:val="en-AU"/>
        </w:rPr>
        <w:t>the group</w:t>
      </w:r>
      <w:r w:rsidRPr="5435F6C3">
        <w:rPr>
          <w:lang w:val="en-AU"/>
        </w:rPr>
        <w:t xml:space="preserve"> decided to </w:t>
      </w:r>
      <w:r w:rsidR="68008E45" w:rsidRPr="5435F6C3">
        <w:rPr>
          <w:lang w:val="en-AU"/>
        </w:rPr>
        <w:t xml:space="preserve">utilise </w:t>
      </w:r>
      <w:r w:rsidRPr="5435F6C3">
        <w:rPr>
          <w:lang w:val="en-AU"/>
        </w:rPr>
        <w:t>th</w:t>
      </w:r>
      <w:r w:rsidR="247053F4" w:rsidRPr="5435F6C3">
        <w:rPr>
          <w:lang w:val="en-AU"/>
        </w:rPr>
        <w:t>e dataset from the ‘The World Bank’ [The World Bank (2018)]</w:t>
      </w:r>
      <w:r w:rsidR="009697E8" w:rsidRPr="5435F6C3">
        <w:rPr>
          <w:lang w:val="en-AU"/>
        </w:rPr>
        <w:t xml:space="preserve">. </w:t>
      </w:r>
      <w:r w:rsidR="484A1000" w:rsidRPr="5435F6C3">
        <w:rPr>
          <w:lang w:val="en-AU"/>
        </w:rPr>
        <w:t xml:space="preserve">Below are the datasets which were </w:t>
      </w:r>
      <w:r w:rsidR="1096AD55" w:rsidRPr="5435F6C3">
        <w:rPr>
          <w:lang w:val="en-AU"/>
        </w:rPr>
        <w:t>gathered</w:t>
      </w:r>
      <w:r w:rsidR="0E64600F" w:rsidRPr="5435F6C3">
        <w:rPr>
          <w:lang w:val="en-AU"/>
        </w:rPr>
        <w:t xml:space="preserve"> </w:t>
      </w:r>
      <w:r w:rsidR="484A1000" w:rsidRPr="5435F6C3">
        <w:rPr>
          <w:lang w:val="en-AU"/>
        </w:rPr>
        <w:t>for the project.</w:t>
      </w:r>
    </w:p>
    <w:p w14:paraId="66C2C93D" w14:textId="7E399F32" w:rsidR="4F3C20B2" w:rsidRDefault="33ECAD9D" w:rsidP="002B778E">
      <w:pPr>
        <w:pStyle w:val="ListParagraph"/>
        <w:numPr>
          <w:ilvl w:val="0"/>
          <w:numId w:val="12"/>
        </w:numPr>
        <w:spacing w:line="360" w:lineRule="auto"/>
        <w:rPr>
          <w:rFonts w:eastAsiaTheme="minorEastAsia"/>
          <w:lang w:val="en-AU"/>
        </w:rPr>
      </w:pPr>
      <w:r w:rsidRPr="618146C6">
        <w:rPr>
          <w:lang w:val="en-AU"/>
        </w:rPr>
        <w:t xml:space="preserve">The World Bank (2018). </w:t>
      </w:r>
      <w:r w:rsidRPr="618146C6">
        <w:rPr>
          <w:i/>
          <w:iCs/>
          <w:lang w:val="en-AU"/>
        </w:rPr>
        <w:t xml:space="preserve">What a Waste Global Database. </w:t>
      </w:r>
      <w:r w:rsidRPr="618146C6">
        <w:rPr>
          <w:lang w:val="en-AU"/>
        </w:rPr>
        <w:t xml:space="preserve">Retrieved from: </w:t>
      </w:r>
      <w:hyperlink r:id="rId9">
        <w:r w:rsidRPr="618146C6">
          <w:rPr>
            <w:rStyle w:val="Hyperlink"/>
            <w:lang w:val="en-AU"/>
          </w:rPr>
          <w:t>https://datacatalog.worldbank.org/dataset/what-waste-global-database</w:t>
        </w:r>
      </w:hyperlink>
    </w:p>
    <w:p w14:paraId="2173F0B0" w14:textId="2BDB26B2" w:rsidR="4F3C20B2" w:rsidRDefault="0D558B96" w:rsidP="002B778E">
      <w:pPr>
        <w:pStyle w:val="ListParagraph"/>
        <w:numPr>
          <w:ilvl w:val="0"/>
          <w:numId w:val="12"/>
        </w:numPr>
        <w:spacing w:line="360" w:lineRule="auto"/>
        <w:rPr>
          <w:rFonts w:eastAsiaTheme="minorEastAsia"/>
        </w:rPr>
      </w:pPr>
      <w:r w:rsidRPr="618146C6">
        <w:rPr>
          <w:lang w:val="en-AU"/>
        </w:rPr>
        <w:t>Australian Government, Department of Agriculture, Waster and Environment, ‘National Waste Database 2020’</w:t>
      </w:r>
      <w:r w:rsidR="2D861739" w:rsidRPr="618146C6">
        <w:rPr>
          <w:lang w:val="en-AU"/>
        </w:rPr>
        <w:t>.</w:t>
      </w:r>
      <w:r w:rsidRPr="618146C6">
        <w:rPr>
          <w:lang w:val="en-AU"/>
        </w:rPr>
        <w:t xml:space="preserve"> </w:t>
      </w:r>
      <w:r w:rsidR="3BC28680" w:rsidRPr="618146C6">
        <w:rPr>
          <w:lang w:val="en-AU"/>
        </w:rPr>
        <w:t>Retrieved</w:t>
      </w:r>
      <w:r w:rsidRPr="618146C6">
        <w:rPr>
          <w:lang w:val="en-AU"/>
        </w:rPr>
        <w:t xml:space="preserve"> f</w:t>
      </w:r>
      <w:r w:rsidR="56855909" w:rsidRPr="618146C6">
        <w:rPr>
          <w:lang w:val="en-AU"/>
        </w:rPr>
        <w:t xml:space="preserve">rom: </w:t>
      </w:r>
      <w:r w:rsidRPr="618146C6">
        <w:rPr>
          <w:lang w:val="en-AU"/>
        </w:rPr>
        <w:t xml:space="preserve"> </w:t>
      </w:r>
      <w:hyperlink r:id="rId10">
        <w:r w:rsidRPr="618146C6">
          <w:rPr>
            <w:rStyle w:val="Hyperlink"/>
            <w:lang w:val="en-AU"/>
          </w:rPr>
          <w:t>https://www.environment.gov.au/protection/waste/national-waste-reports/2020</w:t>
        </w:r>
      </w:hyperlink>
    </w:p>
    <w:p w14:paraId="3F3AFC3B" w14:textId="31A62D72" w:rsidR="4F3C20B2" w:rsidRDefault="1499DAF0" w:rsidP="002B778E">
      <w:pPr>
        <w:pStyle w:val="ListParagraph"/>
        <w:numPr>
          <w:ilvl w:val="0"/>
          <w:numId w:val="12"/>
        </w:numPr>
        <w:spacing w:line="360" w:lineRule="auto"/>
        <w:rPr>
          <w:rFonts w:eastAsiaTheme="minorEastAsia"/>
        </w:rPr>
      </w:pPr>
      <w:r w:rsidRPr="618146C6">
        <w:rPr>
          <w:rFonts w:eastAsiaTheme="minorEastAsia"/>
          <w:lang w:val="en-AU"/>
        </w:rPr>
        <w:t xml:space="preserve">OECD (2021), "Waste: Municipal waste", </w:t>
      </w:r>
      <w:r w:rsidRPr="618146C6">
        <w:rPr>
          <w:rFonts w:eastAsiaTheme="minorEastAsia"/>
          <w:i/>
          <w:iCs/>
          <w:lang w:val="en-AU"/>
        </w:rPr>
        <w:t>OECD Environment Statistics</w:t>
      </w:r>
      <w:r w:rsidRPr="618146C6">
        <w:rPr>
          <w:rFonts w:eastAsiaTheme="minorEastAsia"/>
          <w:lang w:val="en-AU"/>
        </w:rPr>
        <w:t xml:space="preserve"> (database). </w:t>
      </w:r>
      <w:r w:rsidR="2A75C241" w:rsidRPr="618146C6">
        <w:rPr>
          <w:rFonts w:eastAsiaTheme="minorEastAsia"/>
          <w:lang w:val="en-AU"/>
        </w:rPr>
        <w:t>Retrieved</w:t>
      </w:r>
      <w:r w:rsidRPr="618146C6">
        <w:rPr>
          <w:rFonts w:eastAsiaTheme="minorEastAsia"/>
          <w:lang w:val="en-AU"/>
        </w:rPr>
        <w:t xml:space="preserve"> from: </w:t>
      </w:r>
      <w:hyperlink r:id="rId11">
        <w:r w:rsidRPr="618146C6">
          <w:rPr>
            <w:rStyle w:val="Hyperlink"/>
            <w:rFonts w:eastAsiaTheme="minorEastAsia"/>
            <w:color w:val="auto"/>
            <w:lang w:val="en-AU"/>
          </w:rPr>
          <w:t>https://doi.org/10.1787/data-00601-en</w:t>
        </w:r>
      </w:hyperlink>
    </w:p>
    <w:p w14:paraId="77915291" w14:textId="70FE496B" w:rsidR="4F3C20B2" w:rsidRDefault="7A530B8E" w:rsidP="002B778E">
      <w:pPr>
        <w:pStyle w:val="ListParagraph"/>
        <w:numPr>
          <w:ilvl w:val="0"/>
          <w:numId w:val="12"/>
        </w:numPr>
        <w:spacing w:line="360" w:lineRule="auto"/>
        <w:rPr>
          <w:rFonts w:eastAsiaTheme="minorEastAsia"/>
          <w:lang w:val="en-AU"/>
        </w:rPr>
      </w:pPr>
      <w:r w:rsidRPr="618146C6">
        <w:rPr>
          <w:rFonts w:eastAsiaTheme="minorEastAsia"/>
          <w:lang w:val="en-AU"/>
        </w:rPr>
        <w:t xml:space="preserve">UN data, A World of Information, ‘Total amount of municipal waste collected’. </w:t>
      </w:r>
      <w:r w:rsidR="4AFEBA58" w:rsidRPr="618146C6">
        <w:rPr>
          <w:rFonts w:eastAsiaTheme="minorEastAsia"/>
          <w:lang w:val="en-AU"/>
        </w:rPr>
        <w:t xml:space="preserve">Retrieved from: </w:t>
      </w:r>
      <w:hyperlink r:id="rId12">
        <w:r w:rsidR="4AFEBA58" w:rsidRPr="618146C6">
          <w:rPr>
            <w:rStyle w:val="Hyperlink"/>
            <w:rFonts w:eastAsiaTheme="minorEastAsia"/>
            <w:lang w:val="en-AU"/>
          </w:rPr>
          <w:t>http://data.un.org/Data.aspx?d=ENV&amp;f=variableID%3A1814</w:t>
        </w:r>
      </w:hyperlink>
    </w:p>
    <w:p w14:paraId="0039895C" w14:textId="782C96EE" w:rsidR="4F3C20B2" w:rsidRPr="006A71E2" w:rsidRDefault="1D502AE1" w:rsidP="002B778E">
      <w:pPr>
        <w:pStyle w:val="Heading2"/>
        <w:spacing w:line="360" w:lineRule="auto"/>
        <w:rPr>
          <w:rFonts w:ascii="Calibri Light" w:hAnsi="Calibri Light"/>
          <w:color w:val="92D050"/>
          <w:lang w:val="en-AU"/>
        </w:rPr>
      </w:pPr>
      <w:bookmarkStart w:id="10" w:name="_Toc74449480"/>
      <w:r w:rsidRPr="006A71E2">
        <w:rPr>
          <w:rFonts w:ascii="Calibri Light" w:hAnsi="Calibri Light"/>
          <w:color w:val="92D050"/>
          <w:lang w:val="en-AU"/>
        </w:rPr>
        <w:t>2.</w:t>
      </w:r>
      <w:r w:rsidR="2DA734F4" w:rsidRPr="006A71E2">
        <w:rPr>
          <w:rFonts w:ascii="Calibri Light" w:hAnsi="Calibri Light"/>
          <w:color w:val="92D050"/>
          <w:lang w:val="en-AU"/>
        </w:rPr>
        <w:t>1</w:t>
      </w:r>
      <w:r w:rsidRPr="006A71E2">
        <w:rPr>
          <w:rFonts w:ascii="Calibri Light" w:hAnsi="Calibri Light"/>
          <w:color w:val="92D050"/>
          <w:lang w:val="en-AU"/>
        </w:rPr>
        <w:t xml:space="preserve"> </w:t>
      </w:r>
      <w:r w:rsidR="04BCF1B7" w:rsidRPr="006A71E2">
        <w:rPr>
          <w:rFonts w:ascii="Calibri Light" w:hAnsi="Calibri Light"/>
          <w:color w:val="92D050"/>
          <w:lang w:val="en-AU"/>
        </w:rPr>
        <w:t>Data Source</w:t>
      </w:r>
      <w:r w:rsidR="1BA67C24" w:rsidRPr="006A71E2">
        <w:rPr>
          <w:rFonts w:ascii="Calibri Light" w:hAnsi="Calibri Light"/>
          <w:color w:val="92D050"/>
          <w:lang w:val="en-AU"/>
        </w:rPr>
        <w:t xml:space="preserve"> (Final)</w:t>
      </w:r>
      <w:bookmarkEnd w:id="10"/>
    </w:p>
    <w:p w14:paraId="37DE1FF5" w14:textId="4D629447" w:rsidR="4F3C20B2" w:rsidRDefault="04BCF1B7" w:rsidP="002B778E">
      <w:pPr>
        <w:spacing w:line="360" w:lineRule="auto"/>
        <w:rPr>
          <w:lang w:val="en-AU"/>
        </w:rPr>
      </w:pPr>
      <w:r w:rsidRPr="618146C6">
        <w:rPr>
          <w:lang w:val="en-AU"/>
        </w:rPr>
        <w:t xml:space="preserve">Data used is the “What a Waste Global Database” </w:t>
      </w:r>
      <w:r w:rsidR="6BF377DC" w:rsidRPr="618146C6">
        <w:rPr>
          <w:lang w:val="en-AU"/>
        </w:rPr>
        <w:t xml:space="preserve">published by The World Bank, accessible from </w:t>
      </w:r>
      <w:hyperlink r:id="rId13">
        <w:r w:rsidR="6BF377DC" w:rsidRPr="618146C6">
          <w:rPr>
            <w:rStyle w:val="Hyperlink"/>
            <w:lang w:val="en-AU"/>
          </w:rPr>
          <w:t>https://datacatalog.worldbank.org/dataset/what-waste-global-database</w:t>
        </w:r>
        <w:r w:rsidR="3C9A3A96" w:rsidRPr="618146C6">
          <w:rPr>
            <w:rStyle w:val="Hyperlink"/>
            <w:lang w:val="en-AU"/>
          </w:rPr>
          <w:t xml:space="preserve"> </w:t>
        </w:r>
        <w:r w:rsidR="3C9A3A96" w:rsidRPr="618146C6">
          <w:rPr>
            <w:rStyle w:val="Hyperlink"/>
            <w:u w:val="none"/>
            <w:lang w:val="en-AU"/>
          </w:rPr>
          <w:t xml:space="preserve"> </w:t>
        </w:r>
      </w:hyperlink>
    </w:p>
    <w:p w14:paraId="565FA7C5" w14:textId="273E46B8" w:rsidR="797C7322" w:rsidRDefault="6BF377DC" w:rsidP="002B778E">
      <w:pPr>
        <w:spacing w:line="360" w:lineRule="auto"/>
        <w:rPr>
          <w:lang w:val="en-AU"/>
        </w:rPr>
      </w:pPr>
      <w:r w:rsidRPr="2A723BD8">
        <w:rPr>
          <w:lang w:val="en-AU"/>
        </w:rPr>
        <w:t xml:space="preserve">This dataset contains a collated set of statistics related to waste production for </w:t>
      </w:r>
      <w:r w:rsidR="256D7868" w:rsidRPr="2A723BD8">
        <w:rPr>
          <w:lang w:val="en-AU"/>
        </w:rPr>
        <w:t>most</w:t>
      </w:r>
      <w:r w:rsidRPr="2A723BD8">
        <w:rPr>
          <w:lang w:val="en-AU"/>
        </w:rPr>
        <w:t xml:space="preserve"> countries around the world. </w:t>
      </w:r>
      <w:r w:rsidR="73F55156" w:rsidRPr="2A723BD8">
        <w:rPr>
          <w:lang w:val="en-AU"/>
        </w:rPr>
        <w:t xml:space="preserve">It was stored in a tabular form in a CSV file. </w:t>
      </w:r>
      <w:r w:rsidR="68B80B93" w:rsidRPr="2A723BD8">
        <w:rPr>
          <w:lang w:val="en-AU"/>
        </w:rPr>
        <w:t>Major of the data which we chose for the project is either Categorical or Continuous. Although</w:t>
      </w:r>
      <w:r w:rsidR="6881CE12" w:rsidRPr="2A723BD8">
        <w:rPr>
          <w:lang w:val="en-AU"/>
        </w:rPr>
        <w:t>,</w:t>
      </w:r>
      <w:r w:rsidR="68B80B93" w:rsidRPr="2A723BD8">
        <w:rPr>
          <w:lang w:val="en-AU"/>
        </w:rPr>
        <w:t xml:space="preserve"> there were some missing </w:t>
      </w:r>
      <w:r w:rsidR="4AB3C15C" w:rsidRPr="2A723BD8">
        <w:rPr>
          <w:lang w:val="en-AU"/>
        </w:rPr>
        <w:t xml:space="preserve">vales in the data because there are some countries in the world with minimal or no </w:t>
      </w:r>
      <w:r w:rsidR="7B30E6AD" w:rsidRPr="2A723BD8">
        <w:rPr>
          <w:lang w:val="en-AU"/>
        </w:rPr>
        <w:t>population</w:t>
      </w:r>
      <w:r w:rsidR="4AB3C15C" w:rsidRPr="2A723BD8">
        <w:rPr>
          <w:lang w:val="en-AU"/>
        </w:rPr>
        <w:t xml:space="preserve"> (</w:t>
      </w:r>
      <w:r w:rsidR="34706961" w:rsidRPr="2A723BD8">
        <w:rPr>
          <w:lang w:val="en-AU"/>
        </w:rPr>
        <w:t>for instance Antarctica)</w:t>
      </w:r>
      <w:r w:rsidR="71FBDD3D" w:rsidRPr="2A723BD8">
        <w:rPr>
          <w:lang w:val="en-AU"/>
        </w:rPr>
        <w:t xml:space="preserve">. </w:t>
      </w:r>
      <w:r w:rsidR="18B975CE" w:rsidRPr="2A723BD8">
        <w:rPr>
          <w:lang w:val="en-AU"/>
        </w:rPr>
        <w:t xml:space="preserve">Below is a detailed description in regards of their </w:t>
      </w:r>
      <w:r w:rsidR="19283E78" w:rsidRPr="2A723BD8">
        <w:rPr>
          <w:lang w:val="en-AU"/>
        </w:rPr>
        <w:t>characteristics</w:t>
      </w:r>
      <w:r w:rsidR="18B975CE" w:rsidRPr="2A723BD8">
        <w:rPr>
          <w:lang w:val="en-AU"/>
        </w:rPr>
        <w:t xml:space="preserve"> </w:t>
      </w:r>
      <w:r w:rsidR="48250DC9" w:rsidRPr="2A723BD8">
        <w:rPr>
          <w:lang w:val="en-AU"/>
        </w:rPr>
        <w:t>and type</w:t>
      </w:r>
      <w:r w:rsidR="39848024" w:rsidRPr="2A723BD8">
        <w:rPr>
          <w:lang w:val="en-AU"/>
        </w:rPr>
        <w:t xml:space="preserve"> is </w:t>
      </w:r>
      <w:r w:rsidR="18B975CE" w:rsidRPr="2A723BD8">
        <w:rPr>
          <w:lang w:val="en-AU"/>
        </w:rPr>
        <w:t xml:space="preserve">provided for </w:t>
      </w:r>
      <w:r w:rsidR="69F88291" w:rsidRPr="2A723BD8">
        <w:rPr>
          <w:lang w:val="en-AU"/>
        </w:rPr>
        <w:t xml:space="preserve">attributes used for visualisations. </w:t>
      </w:r>
    </w:p>
    <w:p w14:paraId="1B2BC75B" w14:textId="77777777" w:rsidR="00115466" w:rsidRDefault="00115466" w:rsidP="002B778E">
      <w:pPr>
        <w:spacing w:line="360" w:lineRule="auto"/>
        <w:rPr>
          <w:lang w:val="en-AU"/>
        </w:rPr>
      </w:pPr>
    </w:p>
    <w:p w14:paraId="07CCC5FB" w14:textId="0DFADA0C" w:rsidR="00EC7A4B" w:rsidRDefault="00EC7A4B" w:rsidP="00EC7A4B">
      <w:pPr>
        <w:pStyle w:val="Caption"/>
        <w:keepNext/>
      </w:pPr>
      <w:r>
        <w:lastRenderedPageBreak/>
        <w:t xml:space="preserve">Table </w:t>
      </w:r>
      <w:fldSimple w:instr=" SEQ Table \* ARABIC ">
        <w:r w:rsidR="00E64D02">
          <w:rPr>
            <w:noProof/>
          </w:rPr>
          <w:t>2</w:t>
        </w:r>
      </w:fldSimple>
      <w:r>
        <w:t>: Data type and description</w:t>
      </w:r>
    </w:p>
    <w:tbl>
      <w:tblPr>
        <w:tblStyle w:val="TableGrid"/>
        <w:tblW w:w="9488" w:type="dxa"/>
        <w:tblLayout w:type="fixed"/>
        <w:tblLook w:val="06A0" w:firstRow="1" w:lastRow="0" w:firstColumn="1" w:lastColumn="0" w:noHBand="1" w:noVBand="1"/>
      </w:tblPr>
      <w:tblGrid>
        <w:gridCol w:w="4860"/>
        <w:gridCol w:w="2400"/>
        <w:gridCol w:w="2228"/>
      </w:tblGrid>
      <w:tr w:rsidR="2AFEE2C5" w14:paraId="08BE198B" w14:textId="77777777" w:rsidTr="00EC7A4B">
        <w:trPr>
          <w:trHeight w:val="300"/>
        </w:trPr>
        <w:tc>
          <w:tcPr>
            <w:tcW w:w="4860" w:type="dxa"/>
          </w:tcPr>
          <w:p w14:paraId="66EEE35F" w14:textId="00C7FA73" w:rsidR="7FF8A83A" w:rsidRDefault="7FF8A83A" w:rsidP="002B778E">
            <w:pPr>
              <w:spacing w:line="360" w:lineRule="auto"/>
              <w:ind w:left="720"/>
              <w:rPr>
                <w:b/>
                <w:bCs/>
                <w:lang w:val="en-AU"/>
              </w:rPr>
            </w:pPr>
            <w:r w:rsidRPr="2AFEE2C5">
              <w:rPr>
                <w:b/>
                <w:bCs/>
                <w:lang w:val="en-AU"/>
              </w:rPr>
              <w:t>Attribute</w:t>
            </w:r>
          </w:p>
        </w:tc>
        <w:tc>
          <w:tcPr>
            <w:tcW w:w="2400" w:type="dxa"/>
          </w:tcPr>
          <w:p w14:paraId="213C4322" w14:textId="75C92668" w:rsidR="7FF8A83A" w:rsidRDefault="7FF8A83A" w:rsidP="002B778E">
            <w:pPr>
              <w:spacing w:line="360" w:lineRule="auto"/>
              <w:ind w:left="720"/>
              <w:rPr>
                <w:b/>
                <w:bCs/>
                <w:lang w:val="en-AU"/>
              </w:rPr>
            </w:pPr>
            <w:r w:rsidRPr="2AFEE2C5">
              <w:rPr>
                <w:b/>
                <w:bCs/>
                <w:lang w:val="en-AU"/>
              </w:rPr>
              <w:t>Description</w:t>
            </w:r>
          </w:p>
        </w:tc>
        <w:tc>
          <w:tcPr>
            <w:tcW w:w="2228" w:type="dxa"/>
          </w:tcPr>
          <w:p w14:paraId="4ECB1E67" w14:textId="41E35D8F" w:rsidR="7FF8A83A" w:rsidRDefault="7FF8A83A" w:rsidP="002B778E">
            <w:pPr>
              <w:spacing w:line="360" w:lineRule="auto"/>
              <w:ind w:left="720"/>
              <w:rPr>
                <w:b/>
                <w:bCs/>
                <w:lang w:val="en-AU"/>
              </w:rPr>
            </w:pPr>
            <w:r w:rsidRPr="2AFEE2C5">
              <w:rPr>
                <w:b/>
                <w:bCs/>
                <w:lang w:val="en-AU"/>
              </w:rPr>
              <w:t>Type</w:t>
            </w:r>
          </w:p>
        </w:tc>
      </w:tr>
      <w:tr w:rsidR="2AFEE2C5" w14:paraId="2C67B1BE" w14:textId="77777777" w:rsidTr="00EC7A4B">
        <w:tc>
          <w:tcPr>
            <w:tcW w:w="4860" w:type="dxa"/>
          </w:tcPr>
          <w:p w14:paraId="2A38ECCB" w14:textId="7E241D4C" w:rsidR="4DB40A64" w:rsidRDefault="4DB40A64" w:rsidP="002B778E">
            <w:pPr>
              <w:spacing w:line="360" w:lineRule="auto"/>
              <w:rPr>
                <w:b/>
                <w:bCs/>
                <w:lang w:val="en-AU"/>
              </w:rPr>
            </w:pPr>
            <w:r w:rsidRPr="2AFEE2C5">
              <w:rPr>
                <w:b/>
                <w:bCs/>
                <w:lang w:val="en-AU"/>
              </w:rPr>
              <w:t>iso3c</w:t>
            </w:r>
          </w:p>
        </w:tc>
        <w:tc>
          <w:tcPr>
            <w:tcW w:w="2400" w:type="dxa"/>
          </w:tcPr>
          <w:p w14:paraId="27B3EA18" w14:textId="75513931" w:rsidR="567AE796" w:rsidRDefault="099A0DBD" w:rsidP="002B778E">
            <w:pPr>
              <w:spacing w:line="360" w:lineRule="auto"/>
              <w:rPr>
                <w:lang w:val="en-AU"/>
              </w:rPr>
            </w:pPr>
            <w:r w:rsidRPr="5435F6C3">
              <w:rPr>
                <w:lang w:val="en-AU"/>
              </w:rPr>
              <w:t>This field contains the ISO 3166-1 alpha-3 code for each country.</w:t>
            </w:r>
            <w:r w:rsidR="567AE796" w:rsidRPr="5435F6C3">
              <w:rPr>
                <w:rStyle w:val="FootnoteReference"/>
                <w:lang w:val="en-AU"/>
              </w:rPr>
              <w:footnoteReference w:id="2"/>
            </w:r>
          </w:p>
        </w:tc>
        <w:tc>
          <w:tcPr>
            <w:tcW w:w="2228" w:type="dxa"/>
          </w:tcPr>
          <w:p w14:paraId="760DDCF7" w14:textId="47B64BF6" w:rsidR="51D333D5" w:rsidRDefault="51D333D5" w:rsidP="002B778E">
            <w:pPr>
              <w:spacing w:line="360" w:lineRule="auto"/>
              <w:rPr>
                <w:lang w:val="en-AU"/>
              </w:rPr>
            </w:pPr>
            <w:r w:rsidRPr="2AFEE2C5">
              <w:rPr>
                <w:lang w:val="en-AU"/>
              </w:rPr>
              <w:t>Categorical (Text)</w:t>
            </w:r>
          </w:p>
        </w:tc>
      </w:tr>
      <w:tr w:rsidR="2AFEE2C5" w14:paraId="65DAFB82" w14:textId="77777777" w:rsidTr="00EC7A4B">
        <w:tc>
          <w:tcPr>
            <w:tcW w:w="4860" w:type="dxa"/>
          </w:tcPr>
          <w:p w14:paraId="07B0553F" w14:textId="6D97858F"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Country_name</w:t>
            </w:r>
          </w:p>
        </w:tc>
        <w:tc>
          <w:tcPr>
            <w:tcW w:w="2400" w:type="dxa"/>
          </w:tcPr>
          <w:p w14:paraId="79E10221" w14:textId="49C4B9AB" w:rsidR="786F3580" w:rsidRDefault="11BCAE94" w:rsidP="002B778E">
            <w:pPr>
              <w:spacing w:line="360" w:lineRule="auto"/>
              <w:rPr>
                <w:lang w:val="en-AU"/>
              </w:rPr>
            </w:pPr>
            <w:r w:rsidRPr="5435F6C3">
              <w:rPr>
                <w:lang w:val="en-AU"/>
              </w:rPr>
              <w:t xml:space="preserve">This </w:t>
            </w:r>
            <w:r w:rsidR="1586027A" w:rsidRPr="5435F6C3">
              <w:rPr>
                <w:lang w:val="en-AU"/>
              </w:rPr>
              <w:t>field</w:t>
            </w:r>
            <w:r w:rsidRPr="5435F6C3">
              <w:rPr>
                <w:lang w:val="en-AU"/>
              </w:rPr>
              <w:t xml:space="preserve"> c</w:t>
            </w:r>
            <w:r w:rsidR="628CF2AD" w:rsidRPr="5435F6C3">
              <w:rPr>
                <w:lang w:val="en-AU"/>
              </w:rPr>
              <w:t xml:space="preserve">ontains </w:t>
            </w:r>
            <w:r w:rsidRPr="5435F6C3">
              <w:rPr>
                <w:lang w:val="en-AU"/>
              </w:rPr>
              <w:t xml:space="preserve">the name of the </w:t>
            </w:r>
            <w:r w:rsidR="0025CFFD" w:rsidRPr="5435F6C3">
              <w:rPr>
                <w:lang w:val="en-AU"/>
              </w:rPr>
              <w:t>country</w:t>
            </w:r>
            <w:r w:rsidRPr="5435F6C3">
              <w:rPr>
                <w:lang w:val="en-AU"/>
              </w:rPr>
              <w:t xml:space="preserve"> in the data.</w:t>
            </w:r>
          </w:p>
        </w:tc>
        <w:tc>
          <w:tcPr>
            <w:tcW w:w="2228" w:type="dxa"/>
          </w:tcPr>
          <w:p w14:paraId="637BE43A" w14:textId="52A7A7C8" w:rsidR="00E8695A" w:rsidRDefault="00E8695A" w:rsidP="002B778E">
            <w:pPr>
              <w:spacing w:line="360" w:lineRule="auto"/>
              <w:rPr>
                <w:lang w:val="en-AU"/>
              </w:rPr>
            </w:pPr>
            <w:r w:rsidRPr="2AFEE2C5">
              <w:rPr>
                <w:lang w:val="en-AU"/>
              </w:rPr>
              <w:t>Categorical (Text)</w:t>
            </w:r>
          </w:p>
        </w:tc>
      </w:tr>
      <w:tr w:rsidR="2AFEE2C5" w14:paraId="2D8F9BC9" w14:textId="77777777" w:rsidTr="00EC7A4B">
        <w:tc>
          <w:tcPr>
            <w:tcW w:w="4860" w:type="dxa"/>
          </w:tcPr>
          <w:p w14:paraId="1E0BB87B" w14:textId="058B7D4B" w:rsidR="4DB40A64" w:rsidRDefault="4DB40A64" w:rsidP="002B778E">
            <w:pPr>
              <w:spacing w:line="360" w:lineRule="auto"/>
              <w:rPr>
                <w:b/>
                <w:bCs/>
                <w:color w:val="000000" w:themeColor="text1"/>
                <w:lang w:val="en-AU"/>
              </w:rPr>
            </w:pPr>
            <w:r w:rsidRPr="2AFEE2C5">
              <w:rPr>
                <w:b/>
                <w:bCs/>
                <w:color w:val="000000" w:themeColor="text1"/>
                <w:lang w:val="en-AU"/>
              </w:rPr>
              <w:t>gdp</w:t>
            </w:r>
          </w:p>
        </w:tc>
        <w:tc>
          <w:tcPr>
            <w:tcW w:w="2400" w:type="dxa"/>
          </w:tcPr>
          <w:p w14:paraId="0DAEBBA8" w14:textId="6B6123A8" w:rsidR="236B1277" w:rsidRDefault="1ABB16DA" w:rsidP="002B778E">
            <w:pPr>
              <w:spacing w:line="360" w:lineRule="auto"/>
              <w:rPr>
                <w:lang w:val="en-AU"/>
              </w:rPr>
            </w:pPr>
            <w:r w:rsidRPr="5435F6C3">
              <w:rPr>
                <w:lang w:val="en-AU"/>
              </w:rPr>
              <w:t>This field c</w:t>
            </w:r>
            <w:r w:rsidR="2EF76DF1" w:rsidRPr="5435F6C3">
              <w:rPr>
                <w:lang w:val="en-AU"/>
              </w:rPr>
              <w:t xml:space="preserve">ontains </w:t>
            </w:r>
            <w:r w:rsidRPr="5435F6C3">
              <w:rPr>
                <w:lang w:val="en-AU"/>
              </w:rPr>
              <w:t>the Gross Domestic Product (GDP) of a country.</w:t>
            </w:r>
            <w:r w:rsidR="7D4898B9" w:rsidRPr="5435F6C3">
              <w:rPr>
                <w:lang w:val="en-AU"/>
              </w:rPr>
              <w:t xml:space="preserve"> I</w:t>
            </w:r>
            <w:r w:rsidR="02BD7E51" w:rsidRPr="5435F6C3">
              <w:rPr>
                <w:lang w:val="en-AU"/>
              </w:rPr>
              <w:t>t</w:t>
            </w:r>
            <w:r w:rsidR="7D4898B9" w:rsidRPr="5435F6C3">
              <w:rPr>
                <w:lang w:val="en-AU"/>
              </w:rPr>
              <w:t xml:space="preserve"> is different for each country.</w:t>
            </w:r>
          </w:p>
        </w:tc>
        <w:tc>
          <w:tcPr>
            <w:tcW w:w="2228" w:type="dxa"/>
          </w:tcPr>
          <w:p w14:paraId="3E35BF5B" w14:textId="2FA8FE48" w:rsidR="335EDA47" w:rsidRDefault="335EDA47" w:rsidP="002B778E">
            <w:pPr>
              <w:spacing w:line="360" w:lineRule="auto"/>
              <w:rPr>
                <w:lang w:val="en-AU"/>
              </w:rPr>
            </w:pPr>
            <w:r w:rsidRPr="2AFEE2C5">
              <w:rPr>
                <w:lang w:val="en-AU"/>
              </w:rPr>
              <w:t>Continuous (Number)</w:t>
            </w:r>
          </w:p>
        </w:tc>
      </w:tr>
      <w:tr w:rsidR="2AFEE2C5" w14:paraId="44095919" w14:textId="77777777" w:rsidTr="00EC7A4B">
        <w:tc>
          <w:tcPr>
            <w:tcW w:w="4860" w:type="dxa"/>
          </w:tcPr>
          <w:p w14:paraId="73B20C8E" w14:textId="30EF4D28"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composition_food_organic_waste_percent</w:t>
            </w:r>
          </w:p>
        </w:tc>
        <w:tc>
          <w:tcPr>
            <w:tcW w:w="2400" w:type="dxa"/>
          </w:tcPr>
          <w:p w14:paraId="261B21BF" w14:textId="3353CC20" w:rsidR="1EB291D1" w:rsidRDefault="225BA49C" w:rsidP="002B778E">
            <w:pPr>
              <w:spacing w:line="360" w:lineRule="auto"/>
              <w:rPr>
                <w:lang w:val="en-AU"/>
              </w:rPr>
            </w:pPr>
            <w:r w:rsidRPr="695EBCAA">
              <w:rPr>
                <w:lang w:val="en-AU"/>
              </w:rPr>
              <w:t>This field contains the percentage of</w:t>
            </w:r>
            <w:r w:rsidR="31ED3A37" w:rsidRPr="695EBCAA">
              <w:rPr>
                <w:lang w:val="en-AU"/>
              </w:rPr>
              <w:t xml:space="preserve"> total waste that is</w:t>
            </w:r>
            <w:r w:rsidRPr="695EBCAA">
              <w:rPr>
                <w:lang w:val="en-AU"/>
              </w:rPr>
              <w:t xml:space="preserve"> </w:t>
            </w:r>
            <w:r w:rsidR="538DC26A" w:rsidRPr="695EBCAA">
              <w:rPr>
                <w:lang w:val="en-AU"/>
              </w:rPr>
              <w:t xml:space="preserve">made up of </w:t>
            </w:r>
            <w:r w:rsidRPr="695EBCAA">
              <w:rPr>
                <w:lang w:val="en-AU"/>
              </w:rPr>
              <w:t xml:space="preserve">food and organic waste </w:t>
            </w:r>
            <w:r w:rsidR="4F310301" w:rsidRPr="695EBCAA">
              <w:rPr>
                <w:lang w:val="en-AU"/>
              </w:rPr>
              <w:t>for</w:t>
            </w:r>
            <w:r w:rsidRPr="695EBCAA">
              <w:rPr>
                <w:lang w:val="en-AU"/>
              </w:rPr>
              <w:t xml:space="preserve"> each country.</w:t>
            </w:r>
          </w:p>
        </w:tc>
        <w:tc>
          <w:tcPr>
            <w:tcW w:w="2228" w:type="dxa"/>
          </w:tcPr>
          <w:p w14:paraId="0FCFC0B5" w14:textId="06F20119" w:rsidR="2B237F2C" w:rsidRDefault="2B237F2C" w:rsidP="002B778E">
            <w:pPr>
              <w:spacing w:line="360" w:lineRule="auto"/>
              <w:rPr>
                <w:lang w:val="en-AU"/>
              </w:rPr>
            </w:pPr>
            <w:r w:rsidRPr="2AFEE2C5">
              <w:rPr>
                <w:lang w:val="en-AU"/>
              </w:rPr>
              <w:t>Continuous (Number)</w:t>
            </w:r>
          </w:p>
        </w:tc>
      </w:tr>
      <w:tr w:rsidR="2AFEE2C5" w14:paraId="0D9495C9" w14:textId="77777777" w:rsidTr="00EC7A4B">
        <w:tc>
          <w:tcPr>
            <w:tcW w:w="4860" w:type="dxa"/>
          </w:tcPr>
          <w:p w14:paraId="7A885417" w14:textId="0E5B112B"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composition_glass_percent</w:t>
            </w:r>
          </w:p>
        </w:tc>
        <w:tc>
          <w:tcPr>
            <w:tcW w:w="2400" w:type="dxa"/>
          </w:tcPr>
          <w:p w14:paraId="2223174D" w14:textId="34D1B59E" w:rsidR="5C849E4B" w:rsidRDefault="4F3E4D04" w:rsidP="002B778E">
            <w:pPr>
              <w:spacing w:line="360" w:lineRule="auto"/>
              <w:rPr>
                <w:lang w:val="en-AU"/>
              </w:rPr>
            </w:pPr>
            <w:r w:rsidRPr="695EBCAA">
              <w:rPr>
                <w:lang w:val="en-AU"/>
              </w:rPr>
              <w:t xml:space="preserve">This field contains the percentage of total waste that is made up of glass for each country. </w:t>
            </w:r>
          </w:p>
        </w:tc>
        <w:tc>
          <w:tcPr>
            <w:tcW w:w="2228" w:type="dxa"/>
          </w:tcPr>
          <w:p w14:paraId="5EAA210C" w14:textId="4BD1A3E4" w:rsidR="6B9D2914" w:rsidRDefault="6B9D2914" w:rsidP="002B778E">
            <w:pPr>
              <w:spacing w:line="360" w:lineRule="auto"/>
              <w:rPr>
                <w:lang w:val="en-AU"/>
              </w:rPr>
            </w:pPr>
            <w:r w:rsidRPr="2AFEE2C5">
              <w:rPr>
                <w:lang w:val="en-AU"/>
              </w:rPr>
              <w:t>Continuous (Number)</w:t>
            </w:r>
          </w:p>
        </w:tc>
      </w:tr>
      <w:tr w:rsidR="2AFEE2C5" w14:paraId="46082AAE" w14:textId="77777777" w:rsidTr="00EC7A4B">
        <w:tc>
          <w:tcPr>
            <w:tcW w:w="4860" w:type="dxa"/>
          </w:tcPr>
          <w:p w14:paraId="67D3297E" w14:textId="5C31AB86"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composition_metal_percent</w:t>
            </w:r>
          </w:p>
        </w:tc>
        <w:tc>
          <w:tcPr>
            <w:tcW w:w="2400" w:type="dxa"/>
          </w:tcPr>
          <w:p w14:paraId="5919DDAA" w14:textId="35FBA662" w:rsidR="327C584A" w:rsidRDefault="2C8F0817" w:rsidP="002B778E">
            <w:pPr>
              <w:spacing w:line="360" w:lineRule="auto"/>
              <w:rPr>
                <w:lang w:val="en-AU"/>
              </w:rPr>
            </w:pPr>
            <w:r w:rsidRPr="695EBCAA">
              <w:rPr>
                <w:lang w:val="en-AU"/>
              </w:rPr>
              <w:t xml:space="preserve">This field contains the percentage of total waste that is made up of metal for each country. </w:t>
            </w:r>
          </w:p>
        </w:tc>
        <w:tc>
          <w:tcPr>
            <w:tcW w:w="2228" w:type="dxa"/>
          </w:tcPr>
          <w:p w14:paraId="5BBD4854" w14:textId="1459B33D" w:rsidR="052D6425" w:rsidRDefault="052D6425" w:rsidP="002B778E">
            <w:pPr>
              <w:spacing w:line="360" w:lineRule="auto"/>
              <w:rPr>
                <w:lang w:val="en-AU"/>
              </w:rPr>
            </w:pPr>
            <w:r w:rsidRPr="2AFEE2C5">
              <w:rPr>
                <w:lang w:val="en-AU"/>
              </w:rPr>
              <w:t>Continuous (Number)</w:t>
            </w:r>
          </w:p>
        </w:tc>
      </w:tr>
      <w:tr w:rsidR="2AFEE2C5" w14:paraId="1F7014AA" w14:textId="77777777" w:rsidTr="00EC7A4B">
        <w:tc>
          <w:tcPr>
            <w:tcW w:w="4860" w:type="dxa"/>
          </w:tcPr>
          <w:p w14:paraId="45DC7E9B" w14:textId="062D260A"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composition_other_percent</w:t>
            </w:r>
          </w:p>
        </w:tc>
        <w:tc>
          <w:tcPr>
            <w:tcW w:w="2400" w:type="dxa"/>
          </w:tcPr>
          <w:p w14:paraId="0B6C1839" w14:textId="26A7BFF8" w:rsidR="2AFEE2C5" w:rsidRDefault="20B4D61B" w:rsidP="002B778E">
            <w:pPr>
              <w:spacing w:line="360" w:lineRule="auto"/>
              <w:rPr>
                <w:lang w:val="en-AU"/>
              </w:rPr>
            </w:pPr>
            <w:r w:rsidRPr="695EBCAA">
              <w:rPr>
                <w:lang w:val="en-AU"/>
              </w:rPr>
              <w:t xml:space="preserve">This field contains the percentage of total </w:t>
            </w:r>
            <w:r w:rsidRPr="695EBCAA">
              <w:rPr>
                <w:lang w:val="en-AU"/>
              </w:rPr>
              <w:lastRenderedPageBreak/>
              <w:t>waste that is made up of waste not covered by other categories for each country.</w:t>
            </w:r>
          </w:p>
        </w:tc>
        <w:tc>
          <w:tcPr>
            <w:tcW w:w="2228" w:type="dxa"/>
          </w:tcPr>
          <w:p w14:paraId="7FC16AED" w14:textId="53C34968" w:rsidR="04D3876E" w:rsidRDefault="04D3876E" w:rsidP="002B778E">
            <w:pPr>
              <w:spacing w:line="360" w:lineRule="auto"/>
              <w:rPr>
                <w:lang w:val="en-AU"/>
              </w:rPr>
            </w:pPr>
            <w:r w:rsidRPr="2AFEE2C5">
              <w:rPr>
                <w:lang w:val="en-AU"/>
              </w:rPr>
              <w:lastRenderedPageBreak/>
              <w:t>Continuous (Number)</w:t>
            </w:r>
          </w:p>
        </w:tc>
      </w:tr>
      <w:tr w:rsidR="2AFEE2C5" w14:paraId="512F94AC" w14:textId="77777777" w:rsidTr="00EC7A4B">
        <w:tc>
          <w:tcPr>
            <w:tcW w:w="4860" w:type="dxa"/>
          </w:tcPr>
          <w:p w14:paraId="34FEDBCE" w14:textId="1F18A8D7"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composition_paper_cardboard_percent</w:t>
            </w:r>
          </w:p>
        </w:tc>
        <w:tc>
          <w:tcPr>
            <w:tcW w:w="2400" w:type="dxa"/>
          </w:tcPr>
          <w:p w14:paraId="3352AC88" w14:textId="1305E93F" w:rsidR="2AFEE2C5" w:rsidRDefault="11849182" w:rsidP="002B778E">
            <w:pPr>
              <w:spacing w:line="360" w:lineRule="auto"/>
              <w:rPr>
                <w:lang w:val="en-AU"/>
              </w:rPr>
            </w:pPr>
            <w:r w:rsidRPr="695EBCAA">
              <w:rPr>
                <w:lang w:val="en-AU"/>
              </w:rPr>
              <w:t xml:space="preserve">This field contains the percentage of total waste that is made up of paper and cardboard for each country. </w:t>
            </w:r>
          </w:p>
        </w:tc>
        <w:tc>
          <w:tcPr>
            <w:tcW w:w="2228" w:type="dxa"/>
          </w:tcPr>
          <w:p w14:paraId="7AD1D8CA" w14:textId="1B5FA974" w:rsidR="488DBB51" w:rsidRDefault="488DBB51" w:rsidP="002B778E">
            <w:pPr>
              <w:spacing w:line="360" w:lineRule="auto"/>
              <w:rPr>
                <w:lang w:val="en-AU"/>
              </w:rPr>
            </w:pPr>
            <w:r w:rsidRPr="2AFEE2C5">
              <w:rPr>
                <w:lang w:val="en-AU"/>
              </w:rPr>
              <w:t>Continuous (Number)</w:t>
            </w:r>
          </w:p>
        </w:tc>
      </w:tr>
      <w:tr w:rsidR="2AFEE2C5" w14:paraId="7191E1EA" w14:textId="77777777" w:rsidTr="00EC7A4B">
        <w:tc>
          <w:tcPr>
            <w:tcW w:w="4860" w:type="dxa"/>
          </w:tcPr>
          <w:p w14:paraId="50C3A075" w14:textId="3D91F47C"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composition_plastic_percent</w:t>
            </w:r>
          </w:p>
        </w:tc>
        <w:tc>
          <w:tcPr>
            <w:tcW w:w="2400" w:type="dxa"/>
          </w:tcPr>
          <w:p w14:paraId="6260906E" w14:textId="2B0E2962" w:rsidR="2AFEE2C5" w:rsidRDefault="777CE7EE" w:rsidP="002B778E">
            <w:pPr>
              <w:spacing w:line="360" w:lineRule="auto"/>
              <w:rPr>
                <w:lang w:val="en-AU"/>
              </w:rPr>
            </w:pPr>
            <w:r w:rsidRPr="695EBCAA">
              <w:rPr>
                <w:lang w:val="en-AU"/>
              </w:rPr>
              <w:t xml:space="preserve">This field contains the percentage of total waste that is made up of plastic for each country. </w:t>
            </w:r>
          </w:p>
        </w:tc>
        <w:tc>
          <w:tcPr>
            <w:tcW w:w="2228" w:type="dxa"/>
          </w:tcPr>
          <w:p w14:paraId="483DA7A7" w14:textId="66EA10FA" w:rsidR="28174C11" w:rsidRDefault="28174C11" w:rsidP="002B778E">
            <w:pPr>
              <w:spacing w:line="360" w:lineRule="auto"/>
              <w:rPr>
                <w:lang w:val="en-AU"/>
              </w:rPr>
            </w:pPr>
            <w:r w:rsidRPr="2AFEE2C5">
              <w:rPr>
                <w:lang w:val="en-AU"/>
              </w:rPr>
              <w:t>Continuous (Number)</w:t>
            </w:r>
          </w:p>
        </w:tc>
      </w:tr>
      <w:tr w:rsidR="2AFEE2C5" w14:paraId="5C4255EA" w14:textId="77777777" w:rsidTr="00EC7A4B">
        <w:tc>
          <w:tcPr>
            <w:tcW w:w="4860" w:type="dxa"/>
          </w:tcPr>
          <w:p w14:paraId="27A235DE" w14:textId="64F08560"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composition_rubber_leather_percent</w:t>
            </w:r>
          </w:p>
        </w:tc>
        <w:tc>
          <w:tcPr>
            <w:tcW w:w="2400" w:type="dxa"/>
          </w:tcPr>
          <w:p w14:paraId="0D465CFC" w14:textId="44137AC4" w:rsidR="2AFEE2C5" w:rsidRDefault="752A9B68" w:rsidP="002B778E">
            <w:pPr>
              <w:spacing w:line="360" w:lineRule="auto"/>
              <w:rPr>
                <w:lang w:val="en-AU"/>
              </w:rPr>
            </w:pPr>
            <w:r w:rsidRPr="695EBCAA">
              <w:rPr>
                <w:lang w:val="en-AU"/>
              </w:rPr>
              <w:t xml:space="preserve">This field contains the percentage of total waste that is made up of rubber and leather for each country. </w:t>
            </w:r>
          </w:p>
        </w:tc>
        <w:tc>
          <w:tcPr>
            <w:tcW w:w="2228" w:type="dxa"/>
          </w:tcPr>
          <w:p w14:paraId="668387D9" w14:textId="74CB5667" w:rsidR="09B17D75" w:rsidRDefault="09B17D75" w:rsidP="002B778E">
            <w:pPr>
              <w:spacing w:line="360" w:lineRule="auto"/>
              <w:rPr>
                <w:lang w:val="en-AU"/>
              </w:rPr>
            </w:pPr>
            <w:r w:rsidRPr="2AFEE2C5">
              <w:rPr>
                <w:lang w:val="en-AU"/>
              </w:rPr>
              <w:t>Continuous (Number)</w:t>
            </w:r>
          </w:p>
        </w:tc>
      </w:tr>
      <w:tr w:rsidR="2AFEE2C5" w14:paraId="568B8AFE" w14:textId="77777777" w:rsidTr="00EC7A4B">
        <w:tc>
          <w:tcPr>
            <w:tcW w:w="4860" w:type="dxa"/>
          </w:tcPr>
          <w:p w14:paraId="3F782B49" w14:textId="5E0FB797"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composition_wood_percent</w:t>
            </w:r>
          </w:p>
        </w:tc>
        <w:tc>
          <w:tcPr>
            <w:tcW w:w="2400" w:type="dxa"/>
          </w:tcPr>
          <w:p w14:paraId="4750BB61" w14:textId="14FE48FA" w:rsidR="2AFEE2C5" w:rsidRDefault="4E4B36AE" w:rsidP="002B778E">
            <w:pPr>
              <w:spacing w:line="360" w:lineRule="auto"/>
              <w:rPr>
                <w:lang w:val="en-AU"/>
              </w:rPr>
            </w:pPr>
            <w:r w:rsidRPr="695EBCAA">
              <w:rPr>
                <w:lang w:val="en-AU"/>
              </w:rPr>
              <w:t>This field contains the percentage of total waste that is made up of wood for each country.</w:t>
            </w:r>
          </w:p>
        </w:tc>
        <w:tc>
          <w:tcPr>
            <w:tcW w:w="2228" w:type="dxa"/>
          </w:tcPr>
          <w:p w14:paraId="1130DAA2" w14:textId="660587BD" w:rsidR="744EA1D3" w:rsidRDefault="744EA1D3" w:rsidP="002B778E">
            <w:pPr>
              <w:spacing w:line="360" w:lineRule="auto"/>
              <w:rPr>
                <w:lang w:val="en-AU"/>
              </w:rPr>
            </w:pPr>
            <w:r w:rsidRPr="2AFEE2C5">
              <w:rPr>
                <w:lang w:val="en-AU"/>
              </w:rPr>
              <w:t>Continuous (Number)</w:t>
            </w:r>
          </w:p>
        </w:tc>
      </w:tr>
      <w:tr w:rsidR="2AFEE2C5" w14:paraId="003D21D3" w14:textId="77777777" w:rsidTr="00EC7A4B">
        <w:tc>
          <w:tcPr>
            <w:tcW w:w="4860" w:type="dxa"/>
          </w:tcPr>
          <w:p w14:paraId="16565543" w14:textId="5462D519"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t>composition_yard_garden_green_waste_percent</w:t>
            </w:r>
          </w:p>
        </w:tc>
        <w:tc>
          <w:tcPr>
            <w:tcW w:w="2400" w:type="dxa"/>
          </w:tcPr>
          <w:p w14:paraId="1F8A3EC9" w14:textId="65C25025" w:rsidR="2AFEE2C5" w:rsidRDefault="3199FBF6" w:rsidP="002B778E">
            <w:pPr>
              <w:spacing w:line="360" w:lineRule="auto"/>
              <w:rPr>
                <w:lang w:val="en-AU"/>
              </w:rPr>
            </w:pPr>
            <w:r w:rsidRPr="695EBCAA">
              <w:rPr>
                <w:lang w:val="en-AU"/>
              </w:rPr>
              <w:t>This field contains the percentage of total waste that is made up of yard, garden and green waste for each country.</w:t>
            </w:r>
          </w:p>
        </w:tc>
        <w:tc>
          <w:tcPr>
            <w:tcW w:w="2228" w:type="dxa"/>
          </w:tcPr>
          <w:p w14:paraId="27BE938E" w14:textId="1E68F915" w:rsidR="7F84BFE3" w:rsidRDefault="7F84BFE3" w:rsidP="002B778E">
            <w:pPr>
              <w:spacing w:line="360" w:lineRule="auto"/>
              <w:rPr>
                <w:lang w:val="en-AU"/>
              </w:rPr>
            </w:pPr>
            <w:r w:rsidRPr="2AFEE2C5">
              <w:rPr>
                <w:lang w:val="en-AU"/>
              </w:rPr>
              <w:t>Continuous (Number)</w:t>
            </w:r>
          </w:p>
        </w:tc>
      </w:tr>
      <w:tr w:rsidR="2AFEE2C5" w14:paraId="1D14C6F6" w14:textId="77777777" w:rsidTr="00EC7A4B">
        <w:trPr>
          <w:trHeight w:val="1095"/>
        </w:trPr>
        <w:tc>
          <w:tcPr>
            <w:tcW w:w="4860" w:type="dxa"/>
          </w:tcPr>
          <w:p w14:paraId="5D7E40F7" w14:textId="27D469DB" w:rsidR="4DB40A64" w:rsidRDefault="4DB40A64" w:rsidP="002B778E">
            <w:pPr>
              <w:spacing w:line="360" w:lineRule="auto"/>
              <w:rPr>
                <w:rFonts w:ascii="Calibri" w:eastAsia="Calibri" w:hAnsi="Calibri" w:cs="Calibri"/>
                <w:b/>
                <w:bCs/>
                <w:color w:val="000000" w:themeColor="text1"/>
                <w:lang w:val="en-AU"/>
              </w:rPr>
            </w:pPr>
            <w:r w:rsidRPr="2AFEE2C5">
              <w:rPr>
                <w:rFonts w:ascii="Calibri" w:eastAsia="Calibri" w:hAnsi="Calibri" w:cs="Calibri"/>
                <w:b/>
                <w:bCs/>
                <w:color w:val="000000" w:themeColor="text1"/>
                <w:lang w:val="en-AU"/>
              </w:rPr>
              <w:lastRenderedPageBreak/>
              <w:t>total_msw_total_msw_generated_tons_year</w:t>
            </w:r>
          </w:p>
        </w:tc>
        <w:tc>
          <w:tcPr>
            <w:tcW w:w="2400" w:type="dxa"/>
          </w:tcPr>
          <w:p w14:paraId="5552E6FB" w14:textId="2ADA3F1E" w:rsidR="722CC2D2" w:rsidRDefault="76E8B8CF" w:rsidP="002B778E">
            <w:pPr>
              <w:spacing w:line="360" w:lineRule="auto"/>
              <w:rPr>
                <w:lang w:val="en-AU"/>
              </w:rPr>
            </w:pPr>
            <w:r w:rsidRPr="695EBCAA">
              <w:rPr>
                <w:lang w:val="en-AU"/>
              </w:rPr>
              <w:t xml:space="preserve">This field contains the total amount of Municipal Solid Waste (MSW, measured in tonnes) produced by each country in a year. </w:t>
            </w:r>
          </w:p>
        </w:tc>
        <w:tc>
          <w:tcPr>
            <w:tcW w:w="2228" w:type="dxa"/>
          </w:tcPr>
          <w:p w14:paraId="043D59DD" w14:textId="418BC1DF" w:rsidR="4AEF9BAD" w:rsidRDefault="4AEF9BAD" w:rsidP="002B778E">
            <w:pPr>
              <w:spacing w:line="360" w:lineRule="auto"/>
              <w:rPr>
                <w:lang w:val="en-AU"/>
              </w:rPr>
            </w:pPr>
            <w:r w:rsidRPr="2AFEE2C5">
              <w:rPr>
                <w:lang w:val="en-AU"/>
              </w:rPr>
              <w:t>Continuous (Number)</w:t>
            </w:r>
          </w:p>
        </w:tc>
      </w:tr>
    </w:tbl>
    <w:p w14:paraId="03D12533" w14:textId="77777777" w:rsidR="00115466" w:rsidRDefault="00115466" w:rsidP="002B778E">
      <w:pPr>
        <w:spacing w:line="360" w:lineRule="auto"/>
        <w:rPr>
          <w:rStyle w:val="Heading2Char"/>
          <w:color w:val="92D050"/>
          <w:lang w:val="en-AU"/>
        </w:rPr>
      </w:pPr>
      <w:bookmarkStart w:id="11" w:name="_Toc74449481"/>
    </w:p>
    <w:p w14:paraId="330224ED" w14:textId="75F99B8B" w:rsidR="74D180A7" w:rsidRDefault="74D180A7" w:rsidP="002B778E">
      <w:pPr>
        <w:spacing w:line="360" w:lineRule="auto"/>
        <w:rPr>
          <w:rFonts w:ascii="Calibri Light" w:hAnsi="Calibri Light"/>
          <w:lang w:val="en-AU"/>
        </w:rPr>
      </w:pPr>
      <w:r w:rsidRPr="006A71E2">
        <w:rPr>
          <w:rStyle w:val="Heading2Char"/>
          <w:color w:val="92D050"/>
          <w:lang w:val="en-AU"/>
        </w:rPr>
        <w:t>2.</w:t>
      </w:r>
      <w:r w:rsidR="3925DB3C" w:rsidRPr="006A71E2">
        <w:rPr>
          <w:rStyle w:val="Heading2Char"/>
          <w:color w:val="92D050"/>
          <w:lang w:val="en-AU"/>
        </w:rPr>
        <w:t xml:space="preserve">2 </w:t>
      </w:r>
      <w:r w:rsidR="63F9CEA2" w:rsidRPr="006A71E2">
        <w:rPr>
          <w:rStyle w:val="Heading2Char"/>
          <w:color w:val="92D050"/>
          <w:lang w:val="en-AU"/>
        </w:rPr>
        <w:t>Data Processing</w:t>
      </w:r>
      <w:r w:rsidR="5753E1EB" w:rsidRPr="006A71E2">
        <w:rPr>
          <w:rStyle w:val="Heading2Char"/>
          <w:color w:val="92D050"/>
          <w:lang w:val="en-AU"/>
        </w:rPr>
        <w:t xml:space="preserve"> (Proposal)</w:t>
      </w:r>
      <w:bookmarkEnd w:id="11"/>
    </w:p>
    <w:p w14:paraId="24685C9C" w14:textId="0F850AF7" w:rsidR="618146C6" w:rsidRDefault="74DB8A15" w:rsidP="002B778E">
      <w:pPr>
        <w:spacing w:line="360" w:lineRule="auto"/>
      </w:pPr>
      <w:r w:rsidRPr="695EBCAA">
        <w:rPr>
          <w:lang w:val="en-AU"/>
        </w:rPr>
        <w:t xml:space="preserve">Due to the </w:t>
      </w:r>
      <w:r w:rsidR="21C3D909" w:rsidRPr="695EBCAA">
        <w:rPr>
          <w:lang w:val="en-AU"/>
        </w:rPr>
        <w:t xml:space="preserve">large </w:t>
      </w:r>
      <w:r w:rsidRPr="695EBCAA">
        <w:rPr>
          <w:lang w:val="en-AU"/>
        </w:rPr>
        <w:t xml:space="preserve">size of the data set and not all columns being relevant to the visualisations, it was decided that the data set should be </w:t>
      </w:r>
      <w:r w:rsidR="01934D66" w:rsidRPr="695EBCAA">
        <w:rPr>
          <w:lang w:val="en-AU"/>
        </w:rPr>
        <w:t>processed to leave only those columns that were relevant to the visualisations.</w:t>
      </w:r>
      <w:r w:rsidR="25F13B94" w:rsidRPr="695EBCAA">
        <w:rPr>
          <w:lang w:val="en-AU"/>
        </w:rPr>
        <w:t xml:space="preserve"> While processing the data, any rows that were missing data were also removed.</w:t>
      </w:r>
    </w:p>
    <w:p w14:paraId="08A025EF" w14:textId="77777777" w:rsidR="00EC7A4B" w:rsidRDefault="14204A6B" w:rsidP="00EC7A4B">
      <w:pPr>
        <w:keepNext/>
        <w:spacing w:line="360" w:lineRule="auto"/>
      </w:pPr>
      <w:r>
        <w:rPr>
          <w:noProof/>
        </w:rPr>
        <w:drawing>
          <wp:inline distT="0" distB="0" distL="0" distR="0" wp14:anchorId="7678C383" wp14:editId="4206278F">
            <wp:extent cx="5943600" cy="2619375"/>
            <wp:effectExtent l="0" t="0" r="0" b="0"/>
            <wp:docPr id="924082021" name="Picture 92408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0820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742BF182" w14:textId="29AF04A2" w:rsidR="14204A6B" w:rsidRDefault="00EC7A4B" w:rsidP="00EC7A4B">
      <w:pPr>
        <w:pStyle w:val="Caption"/>
      </w:pPr>
      <w:r>
        <w:t xml:space="preserve">Figure </w:t>
      </w:r>
      <w:fldSimple w:instr=" SEQ Figure \* ARABIC ">
        <w:r w:rsidR="00E64D02">
          <w:rPr>
            <w:noProof/>
          </w:rPr>
          <w:t>1</w:t>
        </w:r>
      </w:fldSimple>
      <w:r>
        <w:t>: Dataset before Processing</w:t>
      </w:r>
    </w:p>
    <w:p w14:paraId="00155374" w14:textId="6BA6D44B" w:rsidR="2AFEE2C5" w:rsidRPr="006A71E2" w:rsidRDefault="16410838" w:rsidP="002B778E">
      <w:pPr>
        <w:pStyle w:val="Heading2"/>
        <w:spacing w:line="360" w:lineRule="auto"/>
        <w:rPr>
          <w:rFonts w:ascii="Calibri Light" w:eastAsia="MS Gothic" w:hAnsi="Calibri Light" w:cs="Times New Roman"/>
          <w:color w:val="92D050"/>
          <w:lang w:val="en-AU"/>
        </w:rPr>
      </w:pPr>
      <w:bookmarkStart w:id="12" w:name="_Toc74449482"/>
      <w:r w:rsidRPr="006A71E2">
        <w:rPr>
          <w:rFonts w:ascii="Calibri Light" w:eastAsia="MS Gothic" w:hAnsi="Calibri Light" w:cs="Times New Roman"/>
          <w:color w:val="92D050"/>
          <w:lang w:val="en-AU"/>
        </w:rPr>
        <w:t>2.</w:t>
      </w:r>
      <w:r w:rsidR="30B43769" w:rsidRPr="006A71E2">
        <w:rPr>
          <w:rFonts w:ascii="Calibri Light" w:eastAsia="MS Gothic" w:hAnsi="Calibri Light" w:cs="Times New Roman"/>
          <w:color w:val="92D050"/>
          <w:lang w:val="en-AU"/>
        </w:rPr>
        <w:t>2 Data Processing (Progress)</w:t>
      </w:r>
      <w:bookmarkEnd w:id="12"/>
    </w:p>
    <w:p w14:paraId="78E06EF0" w14:textId="0B88FE47" w:rsidR="14305912" w:rsidRDefault="300A9A6B" w:rsidP="002B778E">
      <w:pPr>
        <w:spacing w:line="360" w:lineRule="auto"/>
        <w:rPr>
          <w:lang w:val="en-AU"/>
        </w:rPr>
      </w:pPr>
      <w:r w:rsidRPr="5435F6C3">
        <w:rPr>
          <w:lang w:val="en-AU"/>
        </w:rPr>
        <w:t xml:space="preserve">Using </w:t>
      </w:r>
      <w:r w:rsidR="765FD0EF" w:rsidRPr="5435F6C3">
        <w:rPr>
          <w:lang w:val="en-AU"/>
        </w:rPr>
        <w:t xml:space="preserve">Python, the data was read </w:t>
      </w:r>
      <w:r w:rsidR="0A3A4801" w:rsidRPr="5435F6C3">
        <w:rPr>
          <w:lang w:val="en-AU"/>
        </w:rPr>
        <w:t xml:space="preserve">from the CSV file </w:t>
      </w:r>
      <w:r w:rsidR="765FD0EF" w:rsidRPr="5435F6C3">
        <w:rPr>
          <w:lang w:val="en-AU"/>
        </w:rPr>
        <w:t xml:space="preserve">into a Pandas data frame. The columns being used for the visualisations were selected and we then </w:t>
      </w:r>
      <w:r w:rsidR="41BC7971" w:rsidRPr="5435F6C3">
        <w:rPr>
          <w:lang w:val="en-AU"/>
        </w:rPr>
        <w:t xml:space="preserve">created a copy of the data frame where rows with no GDP were removed and another where the rows with no total municipal </w:t>
      </w:r>
      <w:r w:rsidR="46B31345" w:rsidRPr="5435F6C3">
        <w:rPr>
          <w:lang w:val="en-AU"/>
        </w:rPr>
        <w:t xml:space="preserve">solid waste were removed. This was done because there seemed to be no method to do the removal in one step. These two new data frames were then </w:t>
      </w:r>
      <w:r w:rsidR="349C0E68" w:rsidRPr="5435F6C3">
        <w:rPr>
          <w:lang w:val="en-AU"/>
        </w:rPr>
        <w:t>combined,</w:t>
      </w:r>
      <w:r w:rsidR="46B31345" w:rsidRPr="5435F6C3">
        <w:rPr>
          <w:lang w:val="en-AU"/>
        </w:rPr>
        <w:t xml:space="preserve"> and </w:t>
      </w:r>
      <w:r w:rsidR="4D19A9A9" w:rsidRPr="5435F6C3">
        <w:rPr>
          <w:lang w:val="en-AU"/>
        </w:rPr>
        <w:t xml:space="preserve">any duplicates removed. This final </w:t>
      </w:r>
      <w:r w:rsidR="4E93FEA3" w:rsidRPr="5435F6C3">
        <w:rPr>
          <w:lang w:val="en-AU"/>
        </w:rPr>
        <w:t>data frame was then exported to a csv file without the index, as the index was not needed</w:t>
      </w:r>
      <w:r w:rsidR="2F29823D" w:rsidRPr="5435F6C3">
        <w:rPr>
          <w:lang w:val="en-AU"/>
        </w:rPr>
        <w:t xml:space="preserve"> for the visualisation</w:t>
      </w:r>
      <w:r w:rsidR="4E93FEA3" w:rsidRPr="5435F6C3">
        <w:rPr>
          <w:lang w:val="en-AU"/>
        </w:rPr>
        <w:t>.</w:t>
      </w:r>
    </w:p>
    <w:p w14:paraId="41C87C33" w14:textId="77777777" w:rsidR="00EC7A4B" w:rsidRDefault="1A9BF76F" w:rsidP="00EC7A4B">
      <w:pPr>
        <w:keepNext/>
        <w:spacing w:line="360" w:lineRule="auto"/>
      </w:pPr>
      <w:r>
        <w:rPr>
          <w:noProof/>
        </w:rPr>
        <w:lastRenderedPageBreak/>
        <w:drawing>
          <wp:inline distT="0" distB="0" distL="0" distR="0" wp14:anchorId="3CB872EF" wp14:editId="59B7C183">
            <wp:extent cx="5993878" cy="2497448"/>
            <wp:effectExtent l="0" t="0" r="0" b="0"/>
            <wp:docPr id="227624985" name="Picture 22762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24985"/>
                    <pic:cNvPicPr/>
                  </pic:nvPicPr>
                  <pic:blipFill>
                    <a:blip r:embed="rId15">
                      <a:extLst>
                        <a:ext uri="{28A0092B-C50C-407E-A947-70E740481C1C}">
                          <a14:useLocalDpi xmlns:a14="http://schemas.microsoft.com/office/drawing/2010/main" val="0"/>
                        </a:ext>
                      </a:extLst>
                    </a:blip>
                    <a:stretch>
                      <a:fillRect/>
                    </a:stretch>
                  </pic:blipFill>
                  <pic:spPr>
                    <a:xfrm>
                      <a:off x="0" y="0"/>
                      <a:ext cx="5993878" cy="2497448"/>
                    </a:xfrm>
                    <a:prstGeom prst="rect">
                      <a:avLst/>
                    </a:prstGeom>
                  </pic:spPr>
                </pic:pic>
              </a:graphicData>
            </a:graphic>
          </wp:inline>
        </w:drawing>
      </w:r>
      <w:bookmarkStart w:id="13" w:name="_Toc74449483"/>
    </w:p>
    <w:p w14:paraId="7E6176EA" w14:textId="17D6B3F2" w:rsidR="00115466" w:rsidRDefault="00EC7A4B" w:rsidP="00EC7A4B">
      <w:pPr>
        <w:pStyle w:val="Caption"/>
        <w:rPr>
          <w:color w:val="92D050"/>
        </w:rPr>
      </w:pPr>
      <w:r>
        <w:t xml:space="preserve">Figure </w:t>
      </w:r>
      <w:fldSimple w:instr=" SEQ Figure \* ARABIC ">
        <w:r w:rsidR="00E64D02">
          <w:rPr>
            <w:noProof/>
          </w:rPr>
          <w:t>2</w:t>
        </w:r>
      </w:fldSimple>
      <w:r>
        <w:t>: Program for Data Processing</w:t>
      </w:r>
    </w:p>
    <w:p w14:paraId="100E5D13" w14:textId="5FA6002C" w:rsidR="2AFEE2C5" w:rsidRPr="00115466" w:rsidRDefault="138137D3" w:rsidP="00115466">
      <w:pPr>
        <w:pStyle w:val="Heading2"/>
        <w:rPr>
          <w:rFonts w:ascii="Calibri Light" w:eastAsia="MS Gothic" w:hAnsi="Calibri Light" w:cs="Times New Roman"/>
          <w:color w:val="92D050"/>
        </w:rPr>
      </w:pPr>
      <w:r w:rsidRPr="00115466">
        <w:rPr>
          <w:color w:val="92D050"/>
        </w:rPr>
        <w:t>2.2 Data Processing (Final)</w:t>
      </w:r>
      <w:bookmarkEnd w:id="13"/>
    </w:p>
    <w:p w14:paraId="0F7289D8" w14:textId="54FAD6D7" w:rsidR="4F378A7C" w:rsidRDefault="4F378A7C" w:rsidP="002B778E">
      <w:pPr>
        <w:spacing w:line="360" w:lineRule="auto"/>
      </w:pPr>
      <w:r>
        <w:t xml:space="preserve">Prior to processing there were 51 columns. </w:t>
      </w:r>
      <w:r w:rsidR="1A1E39F6">
        <w:t>After processing the data, we had 13 columns which were relevant to producing the visualisations.</w:t>
      </w:r>
      <w:r w:rsidR="70694A05">
        <w:t xml:space="preserve"> </w:t>
      </w:r>
      <w:r w:rsidR="1A1E39F6">
        <w:t xml:space="preserve">There were only 2 rows removed while </w:t>
      </w:r>
      <w:r w:rsidR="1B0AD785">
        <w:t>processing:</w:t>
      </w:r>
      <w:r w:rsidR="6FE517E3">
        <w:t xml:space="preserve"> the rows for</w:t>
      </w:r>
      <w:r w:rsidR="1B0AD785">
        <w:t xml:space="preserve"> </w:t>
      </w:r>
      <w:r w:rsidR="32F3FDC2">
        <w:t>Sint Marteen (Dutch Part) and Turks &amp; Caicos Islands</w:t>
      </w:r>
      <w:r w:rsidR="1F093667">
        <w:t xml:space="preserve"> had no relevant data for the visualisations.</w:t>
      </w:r>
    </w:p>
    <w:p w14:paraId="66ED0F4A" w14:textId="77777777" w:rsidR="00EC7A4B" w:rsidRDefault="4B91161B" w:rsidP="00EC7A4B">
      <w:pPr>
        <w:keepNext/>
        <w:spacing w:line="360" w:lineRule="auto"/>
      </w:pPr>
      <w:r>
        <w:rPr>
          <w:noProof/>
        </w:rPr>
        <w:drawing>
          <wp:inline distT="0" distB="0" distL="0" distR="0" wp14:anchorId="6CB0914B" wp14:editId="45D7EBB9">
            <wp:extent cx="5943600" cy="1838325"/>
            <wp:effectExtent l="0" t="0" r="0" b="0"/>
            <wp:docPr id="1451699171" name="Picture 145169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699171"/>
                    <pic:cNvPicPr/>
                  </pic:nvPicPr>
                  <pic:blipFill>
                    <a:blip r:embed="rId16">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p>
    <w:p w14:paraId="1BF7443B" w14:textId="26AFA9EA" w:rsidR="3BCDB6F8" w:rsidRDefault="00EC7A4B" w:rsidP="00EC7A4B">
      <w:pPr>
        <w:pStyle w:val="Caption"/>
      </w:pPr>
      <w:r>
        <w:t xml:space="preserve">Figure </w:t>
      </w:r>
      <w:fldSimple w:instr=" SEQ Figure \* ARABIC ">
        <w:r w:rsidR="00E64D02">
          <w:rPr>
            <w:noProof/>
          </w:rPr>
          <w:t>3</w:t>
        </w:r>
      </w:fldSimple>
      <w:r>
        <w:t>: Processed Data</w:t>
      </w:r>
    </w:p>
    <w:p w14:paraId="596EE13E" w14:textId="7AECC55B" w:rsidR="1B92F45E" w:rsidRPr="006A71E2" w:rsidRDefault="7BD3616B" w:rsidP="002B778E">
      <w:pPr>
        <w:pStyle w:val="Heading1"/>
        <w:spacing w:line="360" w:lineRule="auto"/>
        <w:rPr>
          <w:b/>
          <w:bCs/>
          <w:color w:val="00B050"/>
          <w:lang w:val="en-AU"/>
        </w:rPr>
      </w:pPr>
      <w:bookmarkStart w:id="14" w:name="_Toc74449484"/>
      <w:r w:rsidRPr="006A71E2">
        <w:rPr>
          <w:rFonts w:ascii="Calibri Light" w:hAnsi="Calibri Light"/>
          <w:b/>
          <w:bCs/>
          <w:color w:val="00B050"/>
          <w:lang w:val="en-AU"/>
        </w:rPr>
        <w:t>3.</w:t>
      </w:r>
      <w:r w:rsidR="1B92F45E" w:rsidRPr="006A71E2">
        <w:rPr>
          <w:rFonts w:ascii="Calibri Light" w:hAnsi="Calibri Light"/>
          <w:b/>
          <w:bCs/>
          <w:color w:val="00B050"/>
          <w:lang w:val="en-AU"/>
        </w:rPr>
        <w:t>Requirements</w:t>
      </w:r>
      <w:bookmarkEnd w:id="14"/>
    </w:p>
    <w:p w14:paraId="201C6837" w14:textId="07EDCF9C" w:rsidR="028B554F" w:rsidRDefault="028B554F" w:rsidP="002B778E">
      <w:pPr>
        <w:spacing w:line="360" w:lineRule="auto"/>
        <w:rPr>
          <w:lang w:val="en-AU"/>
        </w:rPr>
      </w:pPr>
      <w:r w:rsidRPr="2A723BD8">
        <w:rPr>
          <w:lang w:val="en-AU"/>
        </w:rPr>
        <w:t>Ther</w:t>
      </w:r>
      <w:r w:rsidR="15A9AF03" w:rsidRPr="2A723BD8">
        <w:rPr>
          <w:lang w:val="en-AU"/>
        </w:rPr>
        <w:t>e</w:t>
      </w:r>
      <w:r w:rsidRPr="2A723BD8">
        <w:rPr>
          <w:lang w:val="en-AU"/>
        </w:rPr>
        <w:t xml:space="preserve"> are two different types of requirements for the project: a set of must-have fea</w:t>
      </w:r>
      <w:r w:rsidR="535B9968" w:rsidRPr="2A723BD8">
        <w:rPr>
          <w:lang w:val="en-AU"/>
        </w:rPr>
        <w:t xml:space="preserve">tures and a set of optional features. </w:t>
      </w:r>
      <w:r w:rsidR="247F4C1B" w:rsidRPr="2A723BD8">
        <w:rPr>
          <w:lang w:val="en-AU"/>
        </w:rPr>
        <w:t xml:space="preserve">The must-have features </w:t>
      </w:r>
      <w:r w:rsidR="50369B21" w:rsidRPr="2A723BD8">
        <w:rPr>
          <w:lang w:val="en-AU"/>
        </w:rPr>
        <w:t xml:space="preserve">are things that need to be implemented for the project to be successful. Optional features are features that are not essential for the </w:t>
      </w:r>
      <w:r w:rsidR="3897A0A1" w:rsidRPr="2A723BD8">
        <w:rPr>
          <w:lang w:val="en-AU"/>
        </w:rPr>
        <w:t>project but</w:t>
      </w:r>
      <w:r w:rsidR="50369B21" w:rsidRPr="2A723BD8">
        <w:rPr>
          <w:lang w:val="en-AU"/>
        </w:rPr>
        <w:t xml:space="preserve"> would </w:t>
      </w:r>
      <w:r w:rsidR="67C75C87" w:rsidRPr="2A723BD8">
        <w:rPr>
          <w:lang w:val="en-AU"/>
        </w:rPr>
        <w:t>improve the experience for end users.</w:t>
      </w:r>
    </w:p>
    <w:p w14:paraId="40085182" w14:textId="1E406792" w:rsidR="0422FA15" w:rsidRPr="006A71E2" w:rsidRDefault="0422FA15" w:rsidP="002B778E">
      <w:pPr>
        <w:pStyle w:val="Heading2"/>
        <w:spacing w:line="360" w:lineRule="auto"/>
        <w:rPr>
          <w:rFonts w:ascii="Calibri Light" w:eastAsia="MS Gothic" w:hAnsi="Calibri Light" w:cs="Times New Roman"/>
          <w:color w:val="92D050"/>
          <w:lang w:val="en-AU"/>
        </w:rPr>
      </w:pPr>
      <w:bookmarkStart w:id="15" w:name="_Toc74449485"/>
      <w:r w:rsidRPr="006A71E2">
        <w:rPr>
          <w:rFonts w:ascii="Calibri Light" w:eastAsia="MS Gothic" w:hAnsi="Calibri Light" w:cs="Times New Roman"/>
          <w:color w:val="92D050"/>
          <w:lang w:val="en-AU"/>
        </w:rPr>
        <w:lastRenderedPageBreak/>
        <w:t>3.1 Must-Have features (Proposal)</w:t>
      </w:r>
      <w:bookmarkEnd w:id="15"/>
    </w:p>
    <w:p w14:paraId="67B0807A" w14:textId="7E6EAFFD" w:rsidR="3A05643B" w:rsidRDefault="3A05643B" w:rsidP="002B778E">
      <w:pPr>
        <w:spacing w:line="360" w:lineRule="auto"/>
        <w:rPr>
          <w:lang w:val="en-AU"/>
        </w:rPr>
      </w:pPr>
      <w:r w:rsidRPr="695EBCAA">
        <w:rPr>
          <w:lang w:val="en-AU"/>
        </w:rPr>
        <w:t xml:space="preserve">Below are the essential features which were proposed </w:t>
      </w:r>
      <w:r w:rsidR="5DB2889D" w:rsidRPr="695EBCAA">
        <w:rPr>
          <w:lang w:val="en-AU"/>
        </w:rPr>
        <w:t xml:space="preserve">during </w:t>
      </w:r>
      <w:r w:rsidRPr="695EBCAA">
        <w:rPr>
          <w:lang w:val="en-AU"/>
        </w:rPr>
        <w:t>the design</w:t>
      </w:r>
      <w:r w:rsidR="409ED050" w:rsidRPr="695EBCAA">
        <w:rPr>
          <w:lang w:val="en-AU"/>
        </w:rPr>
        <w:t xml:space="preserve"> phase</w:t>
      </w:r>
      <w:r w:rsidRPr="695EBCAA">
        <w:rPr>
          <w:lang w:val="en-AU"/>
        </w:rPr>
        <w:t>.</w:t>
      </w:r>
    </w:p>
    <w:p w14:paraId="711E7133" w14:textId="6459DE24" w:rsidR="6FF1984C" w:rsidRDefault="6FF1984C" w:rsidP="002B778E">
      <w:pPr>
        <w:pStyle w:val="ListParagraph"/>
        <w:numPr>
          <w:ilvl w:val="0"/>
          <w:numId w:val="8"/>
        </w:numPr>
        <w:spacing w:line="360" w:lineRule="auto"/>
        <w:rPr>
          <w:rFonts w:eastAsiaTheme="minorEastAsia"/>
          <w:lang w:val="en-AU"/>
        </w:rPr>
      </w:pPr>
      <w:r w:rsidRPr="2A723BD8">
        <w:rPr>
          <w:lang w:val="en-AU"/>
        </w:rPr>
        <w:t>Choropleth map visualisation</w:t>
      </w:r>
      <w:r w:rsidR="7B395F0C" w:rsidRPr="2A723BD8">
        <w:rPr>
          <w:lang w:val="en-AU"/>
        </w:rPr>
        <w:t>:</w:t>
      </w:r>
      <w:r w:rsidR="49552B1F" w:rsidRPr="2A723BD8">
        <w:rPr>
          <w:lang w:val="en-AU"/>
        </w:rPr>
        <w:t xml:space="preserve"> total solid waste produced by countries.</w:t>
      </w:r>
    </w:p>
    <w:p w14:paraId="571A2E71" w14:textId="25D266A9" w:rsidR="6FF1984C" w:rsidRDefault="6FF1984C" w:rsidP="002B778E">
      <w:pPr>
        <w:pStyle w:val="ListParagraph"/>
        <w:numPr>
          <w:ilvl w:val="0"/>
          <w:numId w:val="8"/>
        </w:numPr>
        <w:spacing w:line="360" w:lineRule="auto"/>
        <w:rPr>
          <w:rFonts w:eastAsiaTheme="minorEastAsia"/>
          <w:lang w:val="en-AU"/>
        </w:rPr>
      </w:pPr>
      <w:r w:rsidRPr="2A723BD8">
        <w:rPr>
          <w:lang w:val="en-AU"/>
        </w:rPr>
        <w:t>Scatter plot visualisation</w:t>
      </w:r>
      <w:r w:rsidR="4AD71944" w:rsidRPr="2A723BD8">
        <w:rPr>
          <w:lang w:val="en-AU"/>
        </w:rPr>
        <w:t>:</w:t>
      </w:r>
      <w:r w:rsidRPr="2A723BD8">
        <w:rPr>
          <w:lang w:val="en-AU"/>
        </w:rPr>
        <w:t xml:space="preserve"> </w:t>
      </w:r>
      <w:r w:rsidR="52A7B175" w:rsidRPr="2A723BD8">
        <w:rPr>
          <w:lang w:val="en-AU"/>
        </w:rPr>
        <w:t>GDP and total solid waste.</w:t>
      </w:r>
    </w:p>
    <w:p w14:paraId="4AF6F7CE" w14:textId="7D707604" w:rsidR="6FF1984C" w:rsidRDefault="6FF1984C" w:rsidP="002B778E">
      <w:pPr>
        <w:pStyle w:val="ListParagraph"/>
        <w:numPr>
          <w:ilvl w:val="0"/>
          <w:numId w:val="8"/>
        </w:numPr>
        <w:spacing w:line="360" w:lineRule="auto"/>
        <w:rPr>
          <w:rFonts w:eastAsiaTheme="minorEastAsia"/>
          <w:lang w:val="en-AU"/>
        </w:rPr>
      </w:pPr>
      <w:r w:rsidRPr="2A723BD8">
        <w:rPr>
          <w:lang w:val="en-AU"/>
        </w:rPr>
        <w:t>Pie charts</w:t>
      </w:r>
      <w:r w:rsidR="1EA4526F" w:rsidRPr="2A723BD8">
        <w:rPr>
          <w:lang w:val="en-AU"/>
        </w:rPr>
        <w:t>:</w:t>
      </w:r>
      <w:r w:rsidR="6EECA14A" w:rsidRPr="2A723BD8">
        <w:rPr>
          <w:lang w:val="en-AU"/>
        </w:rPr>
        <w:t xml:space="preserve"> </w:t>
      </w:r>
      <w:r w:rsidRPr="2A723BD8">
        <w:rPr>
          <w:lang w:val="en-AU"/>
        </w:rPr>
        <w:t>composition of waste</w:t>
      </w:r>
      <w:r w:rsidR="4B7C3A75" w:rsidRPr="2A723BD8">
        <w:rPr>
          <w:lang w:val="en-AU"/>
        </w:rPr>
        <w:t xml:space="preserve"> for each country with this data</w:t>
      </w:r>
      <w:r w:rsidRPr="2A723BD8">
        <w:rPr>
          <w:lang w:val="en-AU"/>
        </w:rPr>
        <w:t>.</w:t>
      </w:r>
    </w:p>
    <w:p w14:paraId="2E61B7F3" w14:textId="1E6CFD15" w:rsidR="4806041E" w:rsidRDefault="4806041E" w:rsidP="002B778E">
      <w:pPr>
        <w:pStyle w:val="ListParagraph"/>
        <w:numPr>
          <w:ilvl w:val="0"/>
          <w:numId w:val="8"/>
        </w:numPr>
        <w:spacing w:line="360" w:lineRule="auto"/>
        <w:rPr>
          <w:rFonts w:eastAsiaTheme="minorEastAsia"/>
          <w:lang w:val="en-AU"/>
        </w:rPr>
      </w:pPr>
      <w:r w:rsidRPr="2A723BD8">
        <w:rPr>
          <w:lang w:val="en-AU"/>
        </w:rPr>
        <w:t>Tool tips and mouse over highlighting</w:t>
      </w:r>
    </w:p>
    <w:p w14:paraId="6E49CB60" w14:textId="4A8DFDA6" w:rsidR="4DECF538" w:rsidRDefault="4DECF538" w:rsidP="002B778E">
      <w:pPr>
        <w:pStyle w:val="ListParagraph"/>
        <w:numPr>
          <w:ilvl w:val="0"/>
          <w:numId w:val="8"/>
        </w:numPr>
        <w:spacing w:line="360" w:lineRule="auto"/>
        <w:rPr>
          <w:rFonts w:eastAsiaTheme="minorEastAsia"/>
          <w:lang w:val="en-AU"/>
        </w:rPr>
      </w:pPr>
      <w:r w:rsidRPr="695EBCAA">
        <w:rPr>
          <w:lang w:val="en-AU"/>
        </w:rPr>
        <w:t>Interactivity between Choropleth and Pie Chart</w:t>
      </w:r>
    </w:p>
    <w:p w14:paraId="01FC2863" w14:textId="47BFCD1E" w:rsidR="1B92F45E" w:rsidRPr="006A71E2" w:rsidRDefault="49AB776E" w:rsidP="002B778E">
      <w:pPr>
        <w:pStyle w:val="Heading2"/>
        <w:spacing w:line="360" w:lineRule="auto"/>
        <w:rPr>
          <w:rFonts w:ascii="Calibri Light" w:hAnsi="Calibri Light"/>
          <w:color w:val="92D050"/>
          <w:lang w:val="en-AU"/>
        </w:rPr>
      </w:pPr>
      <w:bookmarkStart w:id="16" w:name="_Toc74449486"/>
      <w:r w:rsidRPr="006A71E2">
        <w:rPr>
          <w:rFonts w:ascii="Calibri Light" w:hAnsi="Calibri Light"/>
          <w:color w:val="92D050"/>
          <w:lang w:val="en-AU"/>
        </w:rPr>
        <w:t xml:space="preserve">3.1 </w:t>
      </w:r>
      <w:r w:rsidR="1B92F45E" w:rsidRPr="006A71E2">
        <w:rPr>
          <w:rFonts w:ascii="Calibri Light" w:hAnsi="Calibri Light"/>
          <w:color w:val="92D050"/>
          <w:lang w:val="en-AU"/>
        </w:rPr>
        <w:t>Must-Have Features</w:t>
      </w:r>
      <w:r w:rsidR="65DB7250" w:rsidRPr="006A71E2">
        <w:rPr>
          <w:rFonts w:ascii="Calibri Light" w:hAnsi="Calibri Light"/>
          <w:color w:val="92D050"/>
          <w:lang w:val="en-AU"/>
        </w:rPr>
        <w:t xml:space="preserve"> (Final)</w:t>
      </w:r>
      <w:bookmarkEnd w:id="16"/>
    </w:p>
    <w:p w14:paraId="3BBBA928" w14:textId="03926207" w:rsidR="3B953C8F" w:rsidRDefault="3B953C8F" w:rsidP="002B778E">
      <w:pPr>
        <w:spacing w:line="360" w:lineRule="auto"/>
        <w:rPr>
          <w:lang w:val="en-AU"/>
        </w:rPr>
      </w:pPr>
      <w:r w:rsidRPr="695EBCAA">
        <w:rPr>
          <w:lang w:val="en-AU"/>
        </w:rPr>
        <w:t xml:space="preserve">Below are the features which </w:t>
      </w:r>
      <w:r w:rsidR="61A82C74" w:rsidRPr="695EBCAA">
        <w:rPr>
          <w:lang w:val="en-AU"/>
        </w:rPr>
        <w:t xml:space="preserve">play </w:t>
      </w:r>
      <w:r w:rsidR="194054D7" w:rsidRPr="695EBCAA">
        <w:rPr>
          <w:lang w:val="en-AU"/>
        </w:rPr>
        <w:t>a</w:t>
      </w:r>
      <w:r w:rsidR="61A82C74" w:rsidRPr="695EBCAA">
        <w:rPr>
          <w:lang w:val="en-AU"/>
        </w:rPr>
        <w:t xml:space="preserve"> vital role in making the website </w:t>
      </w:r>
      <w:r w:rsidR="0B0539FA" w:rsidRPr="695EBCAA">
        <w:rPr>
          <w:lang w:val="en-AU"/>
        </w:rPr>
        <w:t>successful</w:t>
      </w:r>
      <w:r w:rsidR="61A82C74" w:rsidRPr="695EBCAA">
        <w:rPr>
          <w:lang w:val="en-AU"/>
        </w:rPr>
        <w:t xml:space="preserve">. </w:t>
      </w:r>
      <w:r w:rsidR="590CABDE" w:rsidRPr="695EBCAA">
        <w:rPr>
          <w:lang w:val="en-AU"/>
        </w:rPr>
        <w:t>There were some new features i</w:t>
      </w:r>
      <w:r w:rsidR="75E3A498" w:rsidRPr="695EBCAA">
        <w:rPr>
          <w:lang w:val="en-AU"/>
        </w:rPr>
        <w:t xml:space="preserve">n addition to </w:t>
      </w:r>
      <w:r w:rsidR="590CABDE" w:rsidRPr="695EBCAA">
        <w:rPr>
          <w:lang w:val="en-AU"/>
        </w:rPr>
        <w:t>the</w:t>
      </w:r>
      <w:r w:rsidR="1F3560CD" w:rsidRPr="695EBCAA">
        <w:rPr>
          <w:lang w:val="en-AU"/>
        </w:rPr>
        <w:t xml:space="preserve"> ones</w:t>
      </w:r>
      <w:r w:rsidR="590CABDE" w:rsidRPr="695EBCAA">
        <w:rPr>
          <w:lang w:val="en-AU"/>
        </w:rPr>
        <w:t xml:space="preserve"> proposed.</w:t>
      </w:r>
    </w:p>
    <w:p w14:paraId="74A04ABD" w14:textId="756A78E7" w:rsidR="6831D3B6" w:rsidRDefault="6831D3B6" w:rsidP="002B778E">
      <w:pPr>
        <w:pStyle w:val="ListParagraph"/>
        <w:numPr>
          <w:ilvl w:val="0"/>
          <w:numId w:val="7"/>
        </w:numPr>
        <w:spacing w:line="360" w:lineRule="auto"/>
        <w:rPr>
          <w:rFonts w:eastAsiaTheme="minorEastAsia"/>
          <w:lang w:val="en-AU"/>
        </w:rPr>
      </w:pPr>
      <w:r w:rsidRPr="695EBCAA">
        <w:rPr>
          <w:lang w:val="en-AU"/>
        </w:rPr>
        <w:t>Choropleth map visualisation: total solid waste produced by countries.</w:t>
      </w:r>
    </w:p>
    <w:p w14:paraId="68819E6D" w14:textId="62E3809D" w:rsidR="51BEC53E" w:rsidRDefault="1A256A54" w:rsidP="002B778E">
      <w:pPr>
        <w:spacing w:line="360" w:lineRule="auto"/>
        <w:rPr>
          <w:lang w:val="en-AU"/>
        </w:rPr>
      </w:pPr>
      <w:r w:rsidRPr="695EBCAA">
        <w:rPr>
          <w:lang w:val="en-AU"/>
        </w:rPr>
        <w:t xml:space="preserve">For the </w:t>
      </w:r>
      <w:r w:rsidR="51BEC53E" w:rsidRPr="695EBCAA">
        <w:rPr>
          <w:lang w:val="en-AU"/>
        </w:rPr>
        <w:t>Choropleth</w:t>
      </w:r>
      <w:r w:rsidR="5012385F" w:rsidRPr="695EBCAA">
        <w:rPr>
          <w:lang w:val="en-AU"/>
        </w:rPr>
        <w:t xml:space="preserve"> map</w:t>
      </w:r>
      <w:r w:rsidR="51BEC53E" w:rsidRPr="695EBCAA">
        <w:rPr>
          <w:lang w:val="en-AU"/>
        </w:rPr>
        <w:t xml:space="preserve">, we decided to </w:t>
      </w:r>
      <w:r w:rsidR="01642E08" w:rsidRPr="695EBCAA">
        <w:rPr>
          <w:lang w:val="en-AU"/>
        </w:rPr>
        <w:t>show the t</w:t>
      </w:r>
      <w:r w:rsidR="51BEC53E" w:rsidRPr="695EBCAA">
        <w:rPr>
          <w:lang w:val="en-AU"/>
        </w:rPr>
        <w:t xml:space="preserve">otal MSW </w:t>
      </w:r>
      <w:r w:rsidR="0B263A11" w:rsidRPr="695EBCAA">
        <w:rPr>
          <w:lang w:val="en-AU"/>
        </w:rPr>
        <w:t>(</w:t>
      </w:r>
      <w:r w:rsidR="04882487" w:rsidRPr="695EBCAA">
        <w:rPr>
          <w:lang w:val="en-AU"/>
        </w:rPr>
        <w:t xml:space="preserve">in </w:t>
      </w:r>
      <w:r w:rsidR="51BEC53E" w:rsidRPr="695EBCAA">
        <w:rPr>
          <w:lang w:val="en-AU"/>
        </w:rPr>
        <w:t>tonnes</w:t>
      </w:r>
      <w:r w:rsidR="21AB0D1B" w:rsidRPr="695EBCAA">
        <w:rPr>
          <w:lang w:val="en-AU"/>
        </w:rPr>
        <w:t>)</w:t>
      </w:r>
      <w:r w:rsidR="51BEC53E" w:rsidRPr="695EBCAA">
        <w:rPr>
          <w:lang w:val="en-AU"/>
        </w:rPr>
        <w:t xml:space="preserve"> produced by each country.</w:t>
      </w:r>
      <w:r w:rsidR="74D13298" w:rsidRPr="695EBCAA">
        <w:rPr>
          <w:lang w:val="en-AU"/>
        </w:rPr>
        <w:t xml:space="preserve"> The user</w:t>
      </w:r>
      <w:r w:rsidR="5F1B7C71" w:rsidRPr="695EBCAA">
        <w:rPr>
          <w:lang w:val="en-AU"/>
        </w:rPr>
        <w:t xml:space="preserve"> </w:t>
      </w:r>
      <w:r w:rsidR="487DB5D7" w:rsidRPr="695EBCAA">
        <w:rPr>
          <w:lang w:val="en-AU"/>
        </w:rPr>
        <w:t>can</w:t>
      </w:r>
      <w:r w:rsidR="5F1B7C71" w:rsidRPr="695EBCAA">
        <w:rPr>
          <w:lang w:val="en-AU"/>
        </w:rPr>
        <w:t xml:space="preserve"> </w:t>
      </w:r>
      <w:r w:rsidR="74D13298" w:rsidRPr="695EBCAA">
        <w:rPr>
          <w:lang w:val="en-AU"/>
        </w:rPr>
        <w:t xml:space="preserve">understand the data (amount of waste) </w:t>
      </w:r>
      <w:r w:rsidR="4C3C9C7E" w:rsidRPr="695EBCAA">
        <w:rPr>
          <w:lang w:val="en-AU"/>
        </w:rPr>
        <w:t xml:space="preserve">for </w:t>
      </w:r>
      <w:r w:rsidR="74D13298" w:rsidRPr="695EBCAA">
        <w:rPr>
          <w:lang w:val="en-AU"/>
        </w:rPr>
        <w:t>a particular country by looking at the map.</w:t>
      </w:r>
    </w:p>
    <w:p w14:paraId="621A0C40" w14:textId="25D266A9" w:rsidR="6831D3B6" w:rsidRDefault="6831D3B6" w:rsidP="002B778E">
      <w:pPr>
        <w:pStyle w:val="ListParagraph"/>
        <w:numPr>
          <w:ilvl w:val="0"/>
          <w:numId w:val="7"/>
        </w:numPr>
        <w:spacing w:line="360" w:lineRule="auto"/>
        <w:rPr>
          <w:rFonts w:eastAsiaTheme="minorEastAsia"/>
          <w:lang w:val="en-AU"/>
        </w:rPr>
      </w:pPr>
      <w:r w:rsidRPr="2A723BD8">
        <w:rPr>
          <w:lang w:val="en-AU"/>
        </w:rPr>
        <w:t>Scatter plot visualisation: GDP and total solid waste.</w:t>
      </w:r>
    </w:p>
    <w:p w14:paraId="63C2FA8F" w14:textId="5A600D3A" w:rsidR="1582AB65" w:rsidRDefault="7C9CE04B" w:rsidP="002B778E">
      <w:pPr>
        <w:spacing w:line="360" w:lineRule="auto"/>
        <w:rPr>
          <w:lang w:val="en-AU"/>
        </w:rPr>
      </w:pPr>
      <w:r w:rsidRPr="695EBCAA">
        <w:rPr>
          <w:lang w:val="en-AU"/>
        </w:rPr>
        <w:t>For the s</w:t>
      </w:r>
      <w:r w:rsidR="1582AB65" w:rsidRPr="695EBCAA">
        <w:rPr>
          <w:lang w:val="en-AU"/>
        </w:rPr>
        <w:t xml:space="preserve">catter plot, we have decided to compare GDP and </w:t>
      </w:r>
      <w:r w:rsidR="6901E0CD" w:rsidRPr="695EBCAA">
        <w:rPr>
          <w:lang w:val="en-AU"/>
        </w:rPr>
        <w:t>t</w:t>
      </w:r>
      <w:r w:rsidR="1582AB65" w:rsidRPr="695EBCAA">
        <w:rPr>
          <w:lang w:val="en-AU"/>
        </w:rPr>
        <w:t xml:space="preserve">otal MSW </w:t>
      </w:r>
      <w:r w:rsidR="70BDA523" w:rsidRPr="695EBCAA">
        <w:rPr>
          <w:lang w:val="en-AU"/>
        </w:rPr>
        <w:t xml:space="preserve">(in </w:t>
      </w:r>
      <w:r w:rsidR="1582AB65" w:rsidRPr="695EBCAA">
        <w:rPr>
          <w:lang w:val="en-AU"/>
        </w:rPr>
        <w:t>tonnes</w:t>
      </w:r>
      <w:r w:rsidR="1D5AB0BB" w:rsidRPr="695EBCAA">
        <w:rPr>
          <w:lang w:val="en-AU"/>
        </w:rPr>
        <w:t>)</w:t>
      </w:r>
      <w:r w:rsidR="1582AB65" w:rsidRPr="695EBCAA">
        <w:rPr>
          <w:lang w:val="en-AU"/>
        </w:rPr>
        <w:t xml:space="preserve"> produced by each country.</w:t>
      </w:r>
    </w:p>
    <w:p w14:paraId="6883BCC6" w14:textId="20D38B6F" w:rsidR="6831D3B6" w:rsidRDefault="6831D3B6" w:rsidP="002B778E">
      <w:pPr>
        <w:pStyle w:val="ListParagraph"/>
        <w:numPr>
          <w:ilvl w:val="0"/>
          <w:numId w:val="7"/>
        </w:numPr>
        <w:spacing w:line="360" w:lineRule="auto"/>
        <w:rPr>
          <w:rFonts w:eastAsiaTheme="minorEastAsia"/>
          <w:lang w:val="en-AU"/>
        </w:rPr>
      </w:pPr>
      <w:r w:rsidRPr="5435F6C3">
        <w:rPr>
          <w:lang w:val="en-AU"/>
        </w:rPr>
        <w:t>Pie charts: composition of waste for each country with this data.</w:t>
      </w:r>
    </w:p>
    <w:p w14:paraId="470BF9AB" w14:textId="3263C050" w:rsidR="2A723BD8" w:rsidRDefault="030AA1F6" w:rsidP="002B778E">
      <w:pPr>
        <w:spacing w:line="360" w:lineRule="auto"/>
        <w:rPr>
          <w:lang w:val="en-AU"/>
        </w:rPr>
      </w:pPr>
      <w:r w:rsidRPr="695EBCAA">
        <w:rPr>
          <w:lang w:val="en-AU"/>
        </w:rPr>
        <w:t xml:space="preserve">The pie chart shows the composition of waste produced by each country. </w:t>
      </w:r>
      <w:r w:rsidR="76526D42" w:rsidRPr="695EBCAA">
        <w:rPr>
          <w:lang w:val="en-AU"/>
        </w:rPr>
        <w:t>Each section shows the percentage of waste produced for each category by the selected country</w:t>
      </w:r>
      <w:r w:rsidR="0B3B3226" w:rsidRPr="695EBCAA">
        <w:rPr>
          <w:lang w:val="en-AU"/>
        </w:rPr>
        <w:t>.</w:t>
      </w:r>
    </w:p>
    <w:p w14:paraId="7E6BCBF8" w14:textId="1AD936EA" w:rsidR="2A723BD8" w:rsidRDefault="6831D3B6" w:rsidP="002B778E">
      <w:pPr>
        <w:pStyle w:val="ListParagraph"/>
        <w:numPr>
          <w:ilvl w:val="0"/>
          <w:numId w:val="7"/>
        </w:numPr>
        <w:spacing w:line="360" w:lineRule="auto"/>
        <w:rPr>
          <w:lang w:val="en-AU"/>
        </w:rPr>
      </w:pPr>
      <w:r w:rsidRPr="695EBCAA">
        <w:rPr>
          <w:lang w:val="en-AU"/>
        </w:rPr>
        <w:t>Tool tips and mouse over highlighting</w:t>
      </w:r>
    </w:p>
    <w:p w14:paraId="5D8B087F" w14:textId="54567C8E" w:rsidR="49714EAD" w:rsidRDefault="49714EAD" w:rsidP="002B778E">
      <w:pPr>
        <w:spacing w:line="360" w:lineRule="auto"/>
        <w:rPr>
          <w:lang w:val="en-AU"/>
        </w:rPr>
      </w:pPr>
      <w:r w:rsidRPr="695EBCAA">
        <w:rPr>
          <w:lang w:val="en-AU"/>
        </w:rPr>
        <w:t xml:space="preserve">Tooltips show more details about the item that the cursor is over. They allow the user to get the </w:t>
      </w:r>
      <w:r w:rsidR="4636E6EE" w:rsidRPr="695EBCAA">
        <w:rPr>
          <w:lang w:val="en-AU"/>
        </w:rPr>
        <w:t>actual value rather than the value range (for the choropleth map), or an estimate ac</w:t>
      </w:r>
      <w:r w:rsidR="0714FFF9" w:rsidRPr="695EBCAA">
        <w:rPr>
          <w:lang w:val="en-AU"/>
        </w:rPr>
        <w:t>cording to the axes (for the scatter plot).</w:t>
      </w:r>
    </w:p>
    <w:p w14:paraId="2F114FED" w14:textId="24B194E2" w:rsidR="6831D3B6" w:rsidRDefault="6831D3B6" w:rsidP="002B778E">
      <w:pPr>
        <w:pStyle w:val="ListParagraph"/>
        <w:numPr>
          <w:ilvl w:val="0"/>
          <w:numId w:val="7"/>
        </w:numPr>
        <w:spacing w:line="360" w:lineRule="auto"/>
        <w:rPr>
          <w:lang w:val="en-AU"/>
        </w:rPr>
      </w:pPr>
      <w:r w:rsidRPr="695EBCAA">
        <w:rPr>
          <w:lang w:val="en-AU"/>
        </w:rPr>
        <w:t>Interactivity between Choropleth and Pie Chart</w:t>
      </w:r>
    </w:p>
    <w:p w14:paraId="087B0C83" w14:textId="632A7408" w:rsidR="7077395E" w:rsidRDefault="7077395E" w:rsidP="002B778E">
      <w:pPr>
        <w:spacing w:line="360" w:lineRule="auto"/>
        <w:rPr>
          <w:lang w:val="en-AU"/>
        </w:rPr>
      </w:pPr>
      <w:r w:rsidRPr="695EBCAA">
        <w:rPr>
          <w:lang w:val="en-AU"/>
        </w:rPr>
        <w:t xml:space="preserve">Displaying a pie chart for each country would either take up a large amount of space or </w:t>
      </w:r>
      <w:r w:rsidR="649D0762" w:rsidRPr="695EBCAA">
        <w:rPr>
          <w:lang w:val="en-AU"/>
        </w:rPr>
        <w:t>mean each chart is extremely small and illegible. We have, therefore, decided to allow the user to click on a country in the choropleth map and then</w:t>
      </w:r>
      <w:r w:rsidR="1CF0BFA8" w:rsidRPr="695EBCAA">
        <w:rPr>
          <w:lang w:val="en-AU"/>
        </w:rPr>
        <w:t xml:space="preserve"> render a pie chart for that country.</w:t>
      </w:r>
    </w:p>
    <w:p w14:paraId="67A30F86" w14:textId="5C3DD95A" w:rsidR="36D4168B" w:rsidRDefault="36D4168B" w:rsidP="002B778E">
      <w:pPr>
        <w:pStyle w:val="ListParagraph"/>
        <w:numPr>
          <w:ilvl w:val="0"/>
          <w:numId w:val="7"/>
        </w:numPr>
        <w:spacing w:line="360" w:lineRule="auto"/>
        <w:rPr>
          <w:rFonts w:eastAsiaTheme="minorEastAsia"/>
          <w:lang w:val="en-AU"/>
        </w:rPr>
      </w:pPr>
      <w:r w:rsidRPr="5435F6C3">
        <w:rPr>
          <w:lang w:val="en-AU"/>
        </w:rPr>
        <w:lastRenderedPageBreak/>
        <w:t>Panning and zooming for map</w:t>
      </w:r>
      <w:r w:rsidR="13DCA06D" w:rsidRPr="5435F6C3">
        <w:rPr>
          <w:lang w:val="en-AU"/>
        </w:rPr>
        <w:t xml:space="preserve"> and scatterplot</w:t>
      </w:r>
    </w:p>
    <w:p w14:paraId="756CBEF6" w14:textId="31819421" w:rsidR="595C7100" w:rsidRDefault="595C7100" w:rsidP="002B778E">
      <w:pPr>
        <w:spacing w:line="360" w:lineRule="auto"/>
        <w:rPr>
          <w:lang w:val="en-AU"/>
        </w:rPr>
      </w:pPr>
      <w:r w:rsidRPr="695EBCAA">
        <w:rPr>
          <w:lang w:val="en-AU"/>
        </w:rPr>
        <w:t>The choropleth map and scatter plot display many data points at once and the user may find this overwhelming.</w:t>
      </w:r>
      <w:r w:rsidR="26F24D5B" w:rsidRPr="695EBCAA">
        <w:rPr>
          <w:lang w:val="en-AU"/>
        </w:rPr>
        <w:t xml:space="preserve"> In addition, there was a substantial number of overlapping data points in the scatter plot. To </w:t>
      </w:r>
      <w:r w:rsidRPr="695EBCAA">
        <w:rPr>
          <w:lang w:val="en-AU"/>
        </w:rPr>
        <w:t xml:space="preserve">alleviate </w:t>
      </w:r>
      <w:r w:rsidR="644EDB11" w:rsidRPr="695EBCAA">
        <w:rPr>
          <w:lang w:val="en-AU"/>
        </w:rPr>
        <w:t>this,</w:t>
      </w:r>
      <w:r w:rsidRPr="695EBCAA">
        <w:rPr>
          <w:lang w:val="en-AU"/>
        </w:rPr>
        <w:t xml:space="preserve"> we decided to implement a way for the user to zoom and pan both the choropleth map and scatter plot. </w:t>
      </w:r>
      <w:r w:rsidR="52FD0AFA" w:rsidRPr="695EBCAA">
        <w:rPr>
          <w:lang w:val="en-AU"/>
        </w:rPr>
        <w:t>This way the user can more easily view the part of the visualisation they are interested in</w:t>
      </w:r>
      <w:r w:rsidR="707030A2" w:rsidRPr="695EBCAA">
        <w:rPr>
          <w:lang w:val="en-AU"/>
        </w:rPr>
        <w:t>.</w:t>
      </w:r>
    </w:p>
    <w:p w14:paraId="2365DDE9" w14:textId="1C76511D" w:rsidR="36D4168B" w:rsidRDefault="36D4168B" w:rsidP="002B778E">
      <w:pPr>
        <w:pStyle w:val="ListParagraph"/>
        <w:numPr>
          <w:ilvl w:val="0"/>
          <w:numId w:val="7"/>
        </w:numPr>
        <w:spacing w:line="360" w:lineRule="auto"/>
        <w:rPr>
          <w:rFonts w:eastAsiaTheme="minorEastAsia"/>
          <w:lang w:val="en-AU"/>
        </w:rPr>
      </w:pPr>
      <w:r w:rsidRPr="5435F6C3">
        <w:rPr>
          <w:lang w:val="en-AU"/>
        </w:rPr>
        <w:t xml:space="preserve">Legends to show what colours represent in </w:t>
      </w:r>
      <w:r w:rsidR="469ECD6B" w:rsidRPr="5435F6C3">
        <w:rPr>
          <w:lang w:val="en-AU"/>
        </w:rPr>
        <w:t>charts.</w:t>
      </w:r>
    </w:p>
    <w:p w14:paraId="607C7480" w14:textId="5F7A514D" w:rsidR="4B503B89" w:rsidRDefault="4B503B89" w:rsidP="002B778E">
      <w:pPr>
        <w:spacing w:line="360" w:lineRule="auto"/>
        <w:rPr>
          <w:lang w:val="en-AU"/>
        </w:rPr>
      </w:pPr>
      <w:r w:rsidRPr="695EBCAA">
        <w:rPr>
          <w:lang w:val="en-AU"/>
        </w:rPr>
        <w:t xml:space="preserve">A legend is an essential feature of many visualisations. </w:t>
      </w:r>
      <w:r w:rsidR="1312145E" w:rsidRPr="695EBCAA">
        <w:rPr>
          <w:lang w:val="en-AU"/>
        </w:rPr>
        <w:t>A</w:t>
      </w:r>
      <w:r w:rsidRPr="695EBCAA">
        <w:rPr>
          <w:lang w:val="en-AU"/>
        </w:rPr>
        <w:t xml:space="preserve"> user may be </w:t>
      </w:r>
      <w:r w:rsidR="1F63CC38" w:rsidRPr="695EBCAA">
        <w:rPr>
          <w:lang w:val="en-AU"/>
        </w:rPr>
        <w:t>expected</w:t>
      </w:r>
      <w:r w:rsidRPr="695EBCAA">
        <w:rPr>
          <w:lang w:val="en-AU"/>
        </w:rPr>
        <w:t xml:space="preserve"> to </w:t>
      </w:r>
      <w:r w:rsidR="798E82B3" w:rsidRPr="695EBCAA">
        <w:rPr>
          <w:lang w:val="en-AU"/>
        </w:rPr>
        <w:t xml:space="preserve">know </w:t>
      </w:r>
      <w:r w:rsidRPr="695EBCAA">
        <w:rPr>
          <w:lang w:val="en-AU"/>
        </w:rPr>
        <w:t xml:space="preserve">that a darker colour on </w:t>
      </w:r>
      <w:r w:rsidR="661B8C50" w:rsidRPr="695EBCAA">
        <w:rPr>
          <w:lang w:val="en-AU"/>
        </w:rPr>
        <w:t xml:space="preserve">a </w:t>
      </w:r>
      <w:r w:rsidRPr="695EBCAA">
        <w:rPr>
          <w:lang w:val="en-AU"/>
        </w:rPr>
        <w:t>choropleth map corresponds to a higher value from the</w:t>
      </w:r>
      <w:r w:rsidR="74209169" w:rsidRPr="695EBCAA">
        <w:rPr>
          <w:lang w:val="en-AU"/>
        </w:rPr>
        <w:t>ir</w:t>
      </w:r>
      <w:r w:rsidRPr="695EBCAA">
        <w:rPr>
          <w:lang w:val="en-AU"/>
        </w:rPr>
        <w:t xml:space="preserve"> experience with other similar visual</w:t>
      </w:r>
      <w:r w:rsidR="2CDBE1FB" w:rsidRPr="695EBCAA">
        <w:rPr>
          <w:lang w:val="en-AU"/>
        </w:rPr>
        <w:t>isations</w:t>
      </w:r>
      <w:r w:rsidR="0C511573" w:rsidRPr="695EBCAA">
        <w:rPr>
          <w:lang w:val="en-AU"/>
        </w:rPr>
        <w:t>. However,</w:t>
      </w:r>
      <w:r w:rsidR="2CDBE1FB" w:rsidRPr="695EBCAA">
        <w:rPr>
          <w:lang w:val="en-AU"/>
        </w:rPr>
        <w:t xml:space="preserve"> they would not be able to determine what range of values a particular shade represents. Similarly, they may recognise that the different </w:t>
      </w:r>
      <w:r w:rsidR="21171977" w:rsidRPr="695EBCAA">
        <w:rPr>
          <w:lang w:val="en-AU"/>
        </w:rPr>
        <w:t>hues</w:t>
      </w:r>
      <w:r w:rsidR="18C84499" w:rsidRPr="695EBCAA">
        <w:rPr>
          <w:lang w:val="en-AU"/>
        </w:rPr>
        <w:t xml:space="preserve"> </w:t>
      </w:r>
      <w:r w:rsidR="2CDBE1FB" w:rsidRPr="695EBCAA">
        <w:rPr>
          <w:lang w:val="en-AU"/>
        </w:rPr>
        <w:t>used in the pie chart represent differen</w:t>
      </w:r>
      <w:r w:rsidR="2BDAFB58" w:rsidRPr="695EBCAA">
        <w:rPr>
          <w:lang w:val="en-AU"/>
        </w:rPr>
        <w:t xml:space="preserve">t categories of waste, but they would not </w:t>
      </w:r>
      <w:r w:rsidR="542B69EC" w:rsidRPr="695EBCAA">
        <w:rPr>
          <w:lang w:val="en-AU"/>
        </w:rPr>
        <w:t>know which category each hue corresponded to.</w:t>
      </w:r>
      <w:r w:rsidR="38A7DADD" w:rsidRPr="695EBCAA">
        <w:rPr>
          <w:lang w:val="en-AU"/>
        </w:rPr>
        <w:t xml:space="preserve"> Adding a legend ensures that the user can more easily understand the data.</w:t>
      </w:r>
    </w:p>
    <w:p w14:paraId="6463C823" w14:textId="1A12E1D7" w:rsidR="279D8C1E" w:rsidRPr="006A71E2" w:rsidRDefault="279D8C1E" w:rsidP="002B778E">
      <w:pPr>
        <w:spacing w:line="360" w:lineRule="auto"/>
        <w:rPr>
          <w:rStyle w:val="Heading2Char"/>
          <w:color w:val="92D050"/>
          <w:lang w:val="en-AU"/>
        </w:rPr>
      </w:pPr>
      <w:bookmarkStart w:id="17" w:name="_Toc74449487"/>
      <w:r w:rsidRPr="006A71E2">
        <w:rPr>
          <w:rStyle w:val="Heading2Char"/>
          <w:color w:val="92D050"/>
          <w:lang w:val="en-AU"/>
        </w:rPr>
        <w:t xml:space="preserve">3.2 </w:t>
      </w:r>
      <w:r w:rsidR="1B92F45E" w:rsidRPr="006A71E2">
        <w:rPr>
          <w:rStyle w:val="Heading2Char"/>
          <w:color w:val="92D050"/>
          <w:lang w:val="en-AU"/>
        </w:rPr>
        <w:t>Optional Features</w:t>
      </w:r>
      <w:r w:rsidR="7F386EB8" w:rsidRPr="006A71E2">
        <w:rPr>
          <w:rStyle w:val="Heading2Char"/>
          <w:color w:val="92D050"/>
          <w:lang w:val="en-AU"/>
        </w:rPr>
        <w:t xml:space="preserve"> (Proposal)</w:t>
      </w:r>
      <w:bookmarkEnd w:id="17"/>
    </w:p>
    <w:p w14:paraId="5A9790FD" w14:textId="23D9B1FB" w:rsidR="188C9AAD" w:rsidRDefault="188C9AAD" w:rsidP="002B778E">
      <w:pPr>
        <w:spacing w:line="360" w:lineRule="auto"/>
        <w:rPr>
          <w:lang w:val="en-AU"/>
        </w:rPr>
      </w:pPr>
      <w:r w:rsidRPr="695EBCAA">
        <w:rPr>
          <w:lang w:val="en-AU"/>
        </w:rPr>
        <w:t>These are some optional features which were proposed at the beginning</w:t>
      </w:r>
      <w:r w:rsidR="3F0E7141" w:rsidRPr="695EBCAA">
        <w:rPr>
          <w:lang w:val="en-AU"/>
        </w:rPr>
        <w:t xml:space="preserve"> of the design phase</w:t>
      </w:r>
      <w:r w:rsidRPr="695EBCAA">
        <w:rPr>
          <w:lang w:val="en-AU"/>
        </w:rPr>
        <w:t>.</w:t>
      </w:r>
      <w:r w:rsidR="2ED0FB42" w:rsidRPr="695EBCAA">
        <w:rPr>
          <w:lang w:val="en-AU"/>
        </w:rPr>
        <w:t xml:space="preserve"> These are not the essential </w:t>
      </w:r>
      <w:r w:rsidR="407F5866" w:rsidRPr="695EBCAA">
        <w:rPr>
          <w:lang w:val="en-AU"/>
        </w:rPr>
        <w:t>features</w:t>
      </w:r>
      <w:r w:rsidR="68CA918F" w:rsidRPr="695EBCAA">
        <w:rPr>
          <w:lang w:val="en-AU"/>
        </w:rPr>
        <w:t xml:space="preserve"> but may improve </w:t>
      </w:r>
      <w:r w:rsidR="62E82D4D" w:rsidRPr="695EBCAA">
        <w:rPr>
          <w:lang w:val="en-AU"/>
        </w:rPr>
        <w:t>the user experience of our visualisation</w:t>
      </w:r>
      <w:r w:rsidR="6D75E073" w:rsidRPr="695EBCAA">
        <w:rPr>
          <w:lang w:val="en-AU"/>
        </w:rPr>
        <w:t>.</w:t>
      </w:r>
    </w:p>
    <w:p w14:paraId="470C1274" w14:textId="76054E15" w:rsidR="36F96E64" w:rsidRDefault="36F96E64" w:rsidP="002B778E">
      <w:pPr>
        <w:pStyle w:val="ListParagraph"/>
        <w:numPr>
          <w:ilvl w:val="0"/>
          <w:numId w:val="38"/>
        </w:numPr>
        <w:spacing w:line="360" w:lineRule="auto"/>
        <w:rPr>
          <w:rFonts w:eastAsiaTheme="minorEastAsia"/>
          <w:lang w:val="en-AU"/>
        </w:rPr>
      </w:pPr>
      <w:r w:rsidRPr="5435F6C3">
        <w:rPr>
          <w:lang w:val="en-AU"/>
        </w:rPr>
        <w:t>Way to swap between visualisations.</w:t>
      </w:r>
    </w:p>
    <w:p w14:paraId="61C2537B" w14:textId="0D86EA96" w:rsidR="0A4CDBB5" w:rsidRDefault="0A4CDBB5" w:rsidP="002B778E">
      <w:pPr>
        <w:pStyle w:val="ListParagraph"/>
        <w:numPr>
          <w:ilvl w:val="0"/>
          <w:numId w:val="38"/>
        </w:numPr>
        <w:spacing w:line="360" w:lineRule="auto"/>
        <w:rPr>
          <w:rFonts w:eastAsiaTheme="minorEastAsia"/>
          <w:lang w:val="en-AU"/>
        </w:rPr>
      </w:pPr>
      <w:r w:rsidRPr="5435F6C3">
        <w:rPr>
          <w:lang w:val="en-AU"/>
        </w:rPr>
        <w:t>Way to resize visualisations.</w:t>
      </w:r>
    </w:p>
    <w:p w14:paraId="4DAC3278" w14:textId="3CB7975B" w:rsidR="0A4CDBB5" w:rsidRDefault="0A4CDBB5" w:rsidP="002B778E">
      <w:pPr>
        <w:pStyle w:val="ListParagraph"/>
        <w:numPr>
          <w:ilvl w:val="0"/>
          <w:numId w:val="38"/>
        </w:numPr>
        <w:spacing w:line="360" w:lineRule="auto"/>
        <w:rPr>
          <w:rFonts w:eastAsiaTheme="minorEastAsia"/>
          <w:lang w:val="en-AU"/>
        </w:rPr>
      </w:pPr>
      <w:r w:rsidRPr="5435F6C3">
        <w:rPr>
          <w:lang w:val="en-AU"/>
        </w:rPr>
        <w:t>Way to filter which countries appear in scatter plot.</w:t>
      </w:r>
    </w:p>
    <w:p w14:paraId="3A3C791B" w14:textId="01FEB90A" w:rsidR="7F386EB8" w:rsidRPr="006A71E2" w:rsidRDefault="7F386EB8" w:rsidP="002B778E">
      <w:pPr>
        <w:spacing w:line="360" w:lineRule="auto"/>
        <w:rPr>
          <w:rStyle w:val="Heading2Char"/>
          <w:color w:val="92D050"/>
          <w:lang w:val="en-AU"/>
        </w:rPr>
      </w:pPr>
      <w:bookmarkStart w:id="18" w:name="_Toc74449488"/>
      <w:r w:rsidRPr="006A71E2">
        <w:rPr>
          <w:rStyle w:val="Heading2Char"/>
          <w:color w:val="92D050"/>
          <w:lang w:val="en-AU"/>
        </w:rPr>
        <w:t>3.2 Optional Features (Final)</w:t>
      </w:r>
      <w:bookmarkEnd w:id="18"/>
    </w:p>
    <w:p w14:paraId="4EA11C1F" w14:textId="2A84F694" w:rsidR="1DD51F6B" w:rsidRDefault="1DD51F6B" w:rsidP="002B778E">
      <w:pPr>
        <w:spacing w:line="360" w:lineRule="auto"/>
        <w:rPr>
          <w:lang w:val="en-AU"/>
        </w:rPr>
      </w:pPr>
      <w:r w:rsidRPr="695EBCAA">
        <w:rPr>
          <w:lang w:val="en-AU"/>
        </w:rPr>
        <w:t>Below are the finalized optional features which were implemented on the website. These fea</w:t>
      </w:r>
      <w:r w:rsidR="34F71827" w:rsidRPr="695EBCAA">
        <w:rPr>
          <w:lang w:val="en-AU"/>
        </w:rPr>
        <w:t xml:space="preserve">tures make the website user friendly. </w:t>
      </w:r>
    </w:p>
    <w:p w14:paraId="04B6CBB8" w14:textId="76054E15" w:rsidR="1DD51F6B" w:rsidRDefault="1DD51F6B" w:rsidP="002B778E">
      <w:pPr>
        <w:pStyle w:val="ListParagraph"/>
        <w:numPr>
          <w:ilvl w:val="0"/>
          <w:numId w:val="37"/>
        </w:numPr>
        <w:spacing w:line="360" w:lineRule="auto"/>
        <w:rPr>
          <w:rFonts w:eastAsiaTheme="minorEastAsia"/>
          <w:lang w:val="en-AU"/>
        </w:rPr>
      </w:pPr>
      <w:r w:rsidRPr="5435F6C3">
        <w:rPr>
          <w:lang w:val="en-AU"/>
        </w:rPr>
        <w:t>Way to swap between visualisations.</w:t>
      </w:r>
    </w:p>
    <w:p w14:paraId="4D0E9983" w14:textId="1FFBAC9A" w:rsidR="4C1910E3" w:rsidRDefault="4C1910E3" w:rsidP="002B778E">
      <w:pPr>
        <w:spacing w:line="360" w:lineRule="auto"/>
        <w:rPr>
          <w:lang w:val="en-AU"/>
        </w:rPr>
      </w:pPr>
      <w:r w:rsidRPr="695EBCAA">
        <w:rPr>
          <w:lang w:val="en-AU"/>
        </w:rPr>
        <w:t xml:space="preserve">User is provided with buttons which help them in changing the required visualisations as required. They can easily swap between </w:t>
      </w:r>
      <w:r w:rsidR="61709E70" w:rsidRPr="695EBCAA">
        <w:rPr>
          <w:lang w:val="en-AU"/>
        </w:rPr>
        <w:t>visualisations.</w:t>
      </w:r>
    </w:p>
    <w:p w14:paraId="29E4B487" w14:textId="6B0549C6" w:rsidR="1DD51F6B" w:rsidRDefault="1DD51F6B" w:rsidP="002B778E">
      <w:pPr>
        <w:pStyle w:val="ListParagraph"/>
        <w:numPr>
          <w:ilvl w:val="0"/>
          <w:numId w:val="37"/>
        </w:numPr>
        <w:spacing w:line="360" w:lineRule="auto"/>
        <w:rPr>
          <w:rFonts w:eastAsiaTheme="minorEastAsia"/>
          <w:lang w:val="en-AU"/>
        </w:rPr>
      </w:pPr>
      <w:r w:rsidRPr="5435F6C3">
        <w:rPr>
          <w:lang w:val="en-AU"/>
        </w:rPr>
        <w:t>Way to resize visualisations.</w:t>
      </w:r>
    </w:p>
    <w:p w14:paraId="3B9D51F4" w14:textId="4E4F51B0" w:rsidR="5FADC58E" w:rsidRDefault="5FADC58E" w:rsidP="002B778E">
      <w:pPr>
        <w:spacing w:line="360" w:lineRule="auto"/>
        <w:rPr>
          <w:lang w:val="en-AU"/>
        </w:rPr>
      </w:pPr>
      <w:r w:rsidRPr="695EBCAA">
        <w:rPr>
          <w:lang w:val="en-AU"/>
        </w:rPr>
        <w:lastRenderedPageBreak/>
        <w:t xml:space="preserve">Users may find that our visualisations are rendered at an inappropriate size for their device. We could implement a way for the user to </w:t>
      </w:r>
      <w:r w:rsidR="2E44D5CF" w:rsidRPr="695EBCAA">
        <w:rPr>
          <w:lang w:val="en-AU"/>
        </w:rPr>
        <w:t xml:space="preserve">change the size that the visualisation is rendered at to </w:t>
      </w:r>
      <w:r w:rsidR="006A71E2" w:rsidRPr="695EBCAA">
        <w:rPr>
          <w:lang w:val="en-AU"/>
        </w:rPr>
        <w:t>meet their requirements more closely</w:t>
      </w:r>
      <w:r w:rsidR="2E44D5CF" w:rsidRPr="695EBCAA">
        <w:rPr>
          <w:lang w:val="en-AU"/>
        </w:rPr>
        <w:t>.</w:t>
      </w:r>
    </w:p>
    <w:p w14:paraId="4CCEB68B" w14:textId="3CB7975B" w:rsidR="1DD51F6B" w:rsidRDefault="1DD51F6B" w:rsidP="002B778E">
      <w:pPr>
        <w:pStyle w:val="ListParagraph"/>
        <w:numPr>
          <w:ilvl w:val="0"/>
          <w:numId w:val="37"/>
        </w:numPr>
        <w:spacing w:line="360" w:lineRule="auto"/>
        <w:rPr>
          <w:rFonts w:eastAsiaTheme="minorEastAsia"/>
          <w:lang w:val="en-AU"/>
        </w:rPr>
      </w:pPr>
      <w:r w:rsidRPr="5435F6C3">
        <w:rPr>
          <w:lang w:val="en-AU"/>
        </w:rPr>
        <w:t>Way to filter which countries appear in scatter plot.</w:t>
      </w:r>
    </w:p>
    <w:p w14:paraId="011714DE" w14:textId="56B50298" w:rsidR="2A9BA566" w:rsidRDefault="2A9BA566" w:rsidP="002B778E">
      <w:pPr>
        <w:spacing w:line="360" w:lineRule="auto"/>
        <w:rPr>
          <w:lang w:val="en-AU"/>
        </w:rPr>
      </w:pPr>
      <w:r w:rsidRPr="695EBCAA">
        <w:rPr>
          <w:lang w:val="en-AU"/>
        </w:rPr>
        <w:t xml:space="preserve">Users may wish to only view some subset of countries that are shown in our visualisation. For example, they may wish to compare their own country to other countries that have a similar economic </w:t>
      </w:r>
      <w:r w:rsidR="1870467E" w:rsidRPr="695EBCAA">
        <w:rPr>
          <w:lang w:val="en-AU"/>
        </w:rPr>
        <w:t>status or geographical region. To allow for this, we could implement a way to filter which data points are shown in the scatter plot.</w:t>
      </w:r>
    </w:p>
    <w:p w14:paraId="79CD7F6D" w14:textId="5E96183A" w:rsidR="0E85A391" w:rsidRDefault="0E85A391" w:rsidP="002B778E">
      <w:pPr>
        <w:pStyle w:val="ListParagraph"/>
        <w:numPr>
          <w:ilvl w:val="0"/>
          <w:numId w:val="35"/>
        </w:numPr>
        <w:spacing w:line="360" w:lineRule="auto"/>
        <w:rPr>
          <w:rFonts w:eastAsiaTheme="minorEastAsia"/>
          <w:lang w:val="en-AU"/>
        </w:rPr>
      </w:pPr>
      <w:r w:rsidRPr="695EBCAA">
        <w:rPr>
          <w:lang w:val="en-AU"/>
        </w:rPr>
        <w:t xml:space="preserve">Close button provided for Pie </w:t>
      </w:r>
      <w:r w:rsidR="5085B242" w:rsidRPr="695EBCAA">
        <w:rPr>
          <w:lang w:val="en-AU"/>
        </w:rPr>
        <w:t>Chart</w:t>
      </w:r>
    </w:p>
    <w:p w14:paraId="42B05495" w14:textId="42FCE899" w:rsidR="0E85A391" w:rsidRDefault="0E85A391" w:rsidP="002B778E">
      <w:pPr>
        <w:spacing w:line="360" w:lineRule="auto"/>
        <w:rPr>
          <w:lang w:val="en-AU"/>
        </w:rPr>
      </w:pPr>
      <w:r w:rsidRPr="695EBCAA">
        <w:rPr>
          <w:lang w:val="en-AU"/>
        </w:rPr>
        <w:t xml:space="preserve">Users are provided with a close button which closes the Pie </w:t>
      </w:r>
      <w:r w:rsidR="006A71E2" w:rsidRPr="695EBCAA">
        <w:rPr>
          <w:lang w:val="en-AU"/>
        </w:rPr>
        <w:t>chart once</w:t>
      </w:r>
      <w:r w:rsidR="02C0DB0D" w:rsidRPr="695EBCAA">
        <w:rPr>
          <w:lang w:val="en-AU"/>
        </w:rPr>
        <w:t xml:space="preserve"> it is prompted.</w:t>
      </w:r>
      <w:r w:rsidRPr="695EBCAA">
        <w:rPr>
          <w:lang w:val="en-AU"/>
        </w:rPr>
        <w:t xml:space="preserve"> This helps users in </w:t>
      </w:r>
      <w:r w:rsidR="4F275ACA" w:rsidRPr="695EBCAA">
        <w:rPr>
          <w:lang w:val="en-AU"/>
        </w:rPr>
        <w:t>efficiently</w:t>
      </w:r>
      <w:r w:rsidRPr="695EBCAA">
        <w:rPr>
          <w:lang w:val="en-AU"/>
        </w:rPr>
        <w:t xml:space="preserve"> completing </w:t>
      </w:r>
      <w:r w:rsidR="16CE28B1" w:rsidRPr="695EBCAA">
        <w:rPr>
          <w:lang w:val="en-AU"/>
        </w:rPr>
        <w:t>their goals.</w:t>
      </w:r>
    </w:p>
    <w:p w14:paraId="6E53E008" w14:textId="549E6967" w:rsidR="0DF4FC8B" w:rsidRDefault="0DF4FC8B" w:rsidP="002B778E">
      <w:pPr>
        <w:spacing w:line="360" w:lineRule="auto"/>
        <w:rPr>
          <w:rFonts w:eastAsiaTheme="minorEastAsia"/>
          <w:lang w:val="en-AU"/>
        </w:rPr>
      </w:pPr>
    </w:p>
    <w:p w14:paraId="7BEA3166" w14:textId="601FA219" w:rsidR="00C1470A" w:rsidRPr="006A71E2" w:rsidRDefault="00C1470A" w:rsidP="002B778E">
      <w:pPr>
        <w:pStyle w:val="Heading2"/>
        <w:spacing w:line="360" w:lineRule="auto"/>
        <w:rPr>
          <w:rFonts w:ascii="Calibri Light" w:eastAsia="MS Gothic" w:hAnsi="Calibri Light" w:cs="Times New Roman"/>
          <w:color w:val="92D050"/>
          <w:lang w:val="en-AU"/>
        </w:rPr>
      </w:pPr>
      <w:bookmarkStart w:id="19" w:name="_Toc74449489"/>
      <w:r w:rsidRPr="006A71E2">
        <w:rPr>
          <w:rFonts w:ascii="Calibri Light" w:eastAsia="MS Gothic" w:hAnsi="Calibri Light" w:cs="Times New Roman"/>
          <w:color w:val="92D050"/>
          <w:lang w:val="en-AU"/>
        </w:rPr>
        <w:t>3.3 Successfully Implemented features</w:t>
      </w:r>
      <w:bookmarkEnd w:id="19"/>
    </w:p>
    <w:p w14:paraId="2EF4714D" w14:textId="76B72B18" w:rsidR="00C1470A" w:rsidRDefault="00C1470A" w:rsidP="002B778E">
      <w:pPr>
        <w:spacing w:line="360" w:lineRule="auto"/>
        <w:rPr>
          <w:lang w:val="en-AU"/>
        </w:rPr>
      </w:pPr>
      <w:r w:rsidRPr="2A723BD8">
        <w:rPr>
          <w:lang w:val="en-AU"/>
        </w:rPr>
        <w:t xml:space="preserve">All must-have features were </w:t>
      </w:r>
      <w:r w:rsidR="410E6784" w:rsidRPr="2A723BD8">
        <w:rPr>
          <w:lang w:val="en-AU"/>
        </w:rPr>
        <w:t xml:space="preserve">successfully </w:t>
      </w:r>
      <w:r w:rsidRPr="2A723BD8">
        <w:rPr>
          <w:lang w:val="en-AU"/>
        </w:rPr>
        <w:t>implemented. The only optional feature that was able to be implemented was being able to swap between visualisations</w:t>
      </w:r>
      <w:r w:rsidR="30B58BF4" w:rsidRPr="2A723BD8">
        <w:rPr>
          <w:lang w:val="en-AU"/>
        </w:rPr>
        <w:t>, due to time constraints</w:t>
      </w:r>
      <w:r w:rsidRPr="2A723BD8">
        <w:rPr>
          <w:lang w:val="en-AU"/>
        </w:rPr>
        <w:t>.</w:t>
      </w:r>
    </w:p>
    <w:p w14:paraId="1C669D6D" w14:textId="4177CB37" w:rsidR="1A32156E" w:rsidRPr="006A71E2" w:rsidRDefault="2EECFD57" w:rsidP="002B778E">
      <w:pPr>
        <w:pStyle w:val="Heading1"/>
        <w:spacing w:line="360" w:lineRule="auto"/>
        <w:rPr>
          <w:rFonts w:ascii="Calibri Light" w:hAnsi="Calibri Light"/>
          <w:b/>
          <w:bCs/>
          <w:color w:val="00B050"/>
          <w:lang w:val="en-AU"/>
        </w:rPr>
      </w:pPr>
      <w:bookmarkStart w:id="20" w:name="_Toc74449490"/>
      <w:r w:rsidRPr="006A71E2">
        <w:rPr>
          <w:rFonts w:ascii="Calibri Light" w:hAnsi="Calibri Light"/>
          <w:b/>
          <w:bCs/>
          <w:color w:val="00B050"/>
          <w:lang w:val="en-AU"/>
        </w:rPr>
        <w:t>4.</w:t>
      </w:r>
      <w:r w:rsidR="49D7E532" w:rsidRPr="006A71E2">
        <w:rPr>
          <w:rFonts w:ascii="Calibri Light" w:hAnsi="Calibri Light"/>
          <w:b/>
          <w:bCs/>
          <w:color w:val="00B050"/>
          <w:lang w:val="en-AU"/>
        </w:rPr>
        <w:t xml:space="preserve"> </w:t>
      </w:r>
      <w:r w:rsidR="1B92F45E" w:rsidRPr="006A71E2">
        <w:rPr>
          <w:rFonts w:ascii="Calibri Light" w:hAnsi="Calibri Light"/>
          <w:b/>
          <w:bCs/>
          <w:color w:val="00B050"/>
          <w:lang w:val="en-AU"/>
        </w:rPr>
        <w:t>Visualisation Design</w:t>
      </w:r>
      <w:bookmarkEnd w:id="20"/>
    </w:p>
    <w:p w14:paraId="6F63BC9D" w14:textId="472675BF" w:rsidR="00F4B865" w:rsidRPr="006A71E2" w:rsidRDefault="00F4B865" w:rsidP="002B778E">
      <w:pPr>
        <w:pStyle w:val="Heading2"/>
        <w:spacing w:line="360" w:lineRule="auto"/>
        <w:rPr>
          <w:rFonts w:ascii="Calibri Light" w:eastAsia="MS Gothic" w:hAnsi="Calibri Light" w:cs="Times New Roman"/>
          <w:color w:val="92D050"/>
          <w:lang w:val="en-AU"/>
        </w:rPr>
      </w:pPr>
      <w:bookmarkStart w:id="21" w:name="_Toc74449491"/>
      <w:r w:rsidRPr="006A71E2">
        <w:rPr>
          <w:rFonts w:ascii="Calibri Light" w:eastAsia="MS Gothic" w:hAnsi="Calibri Light" w:cs="Times New Roman"/>
          <w:color w:val="92D050"/>
          <w:lang w:val="en-AU"/>
        </w:rPr>
        <w:t>4.1 Initial designs</w:t>
      </w:r>
      <w:bookmarkEnd w:id="21"/>
    </w:p>
    <w:p w14:paraId="0D1C3A5D" w14:textId="0E502560" w:rsidR="2A723BD8" w:rsidRDefault="5C14CF34" w:rsidP="002B778E">
      <w:pPr>
        <w:spacing w:line="360" w:lineRule="auto"/>
        <w:rPr>
          <w:lang w:val="en-AU"/>
        </w:rPr>
      </w:pPr>
      <w:r w:rsidRPr="25605B12">
        <w:rPr>
          <w:lang w:val="en-AU"/>
        </w:rPr>
        <w:t xml:space="preserve">Once the data had been collected, </w:t>
      </w:r>
      <w:r w:rsidR="23253B2E" w:rsidRPr="25605B12">
        <w:rPr>
          <w:lang w:val="en-AU"/>
        </w:rPr>
        <w:t xml:space="preserve">appropriate </w:t>
      </w:r>
      <w:r w:rsidR="356F7413" w:rsidRPr="25605B12">
        <w:rPr>
          <w:lang w:val="en-AU"/>
        </w:rPr>
        <w:t>marks and channels had to be chosen to represent the data.</w:t>
      </w:r>
      <w:r w:rsidR="218F1374" w:rsidRPr="25605B12">
        <w:rPr>
          <w:lang w:val="en-AU"/>
        </w:rPr>
        <w:t xml:space="preserve"> Care needed to be taken to ensure that the visualisations could have sufficient data density w</w:t>
      </w:r>
      <w:r w:rsidR="76E728B7" w:rsidRPr="25605B12">
        <w:rPr>
          <w:lang w:val="en-AU"/>
        </w:rPr>
        <w:t xml:space="preserve">hile not misrepresenting the data or </w:t>
      </w:r>
      <w:r w:rsidR="5C8AC83C" w:rsidRPr="25605B12">
        <w:rPr>
          <w:lang w:val="en-AU"/>
        </w:rPr>
        <w:t>overloading the user.</w:t>
      </w:r>
      <w:r w:rsidR="00374990" w:rsidRPr="25605B12">
        <w:rPr>
          <w:lang w:val="en-AU"/>
        </w:rPr>
        <w:t xml:space="preserve"> A variety of sketches were created to test different com</w:t>
      </w:r>
      <w:r w:rsidR="19927625" w:rsidRPr="25605B12">
        <w:rPr>
          <w:lang w:val="en-AU"/>
        </w:rPr>
        <w:t>binations of marks and channels. After appropriate marks and channels ha</w:t>
      </w:r>
      <w:r w:rsidR="4F979119" w:rsidRPr="25605B12">
        <w:rPr>
          <w:lang w:val="en-AU"/>
        </w:rPr>
        <w:t>d been chosen, higher fidelity prototypes were created before starting the implementation o</w:t>
      </w:r>
      <w:r w:rsidR="460BFC6E" w:rsidRPr="25605B12">
        <w:rPr>
          <w:lang w:val="en-AU"/>
        </w:rPr>
        <w:t>f the visualisation.</w:t>
      </w:r>
    </w:p>
    <w:p w14:paraId="25858C27" w14:textId="340E4206" w:rsidR="7D989551" w:rsidRDefault="7D989551" w:rsidP="002B778E">
      <w:pPr>
        <w:spacing w:line="360" w:lineRule="auto"/>
        <w:rPr>
          <w:lang w:val="en-AU"/>
        </w:rPr>
      </w:pPr>
      <w:r w:rsidRPr="695EBCAA">
        <w:rPr>
          <w:lang w:val="en-AU"/>
        </w:rPr>
        <w:t>Initially, a bar chart to display the data was considered. This was rejected as there was too much data to display at one time</w:t>
      </w:r>
      <w:r w:rsidR="298DE979" w:rsidRPr="695EBCAA">
        <w:rPr>
          <w:lang w:val="en-AU"/>
        </w:rPr>
        <w:t xml:space="preserve">. Some options to alleviate this issue were discussed, such as adding a method to filter and sort the </w:t>
      </w:r>
      <w:r w:rsidR="2A121B9B" w:rsidRPr="695EBCAA">
        <w:rPr>
          <w:lang w:val="en-AU"/>
        </w:rPr>
        <w:t xml:space="preserve">data that was being displayed. However, it was decided that a choropleth map would be more appropriate. </w:t>
      </w:r>
      <w:r w:rsidR="2A80E445" w:rsidRPr="695EBCAA">
        <w:rPr>
          <w:lang w:val="en-AU"/>
        </w:rPr>
        <w:t>It was assumed that users would be familiar with a world map and would find it simple t</w:t>
      </w:r>
      <w:r w:rsidR="42270F23" w:rsidRPr="695EBCAA">
        <w:rPr>
          <w:lang w:val="en-AU"/>
        </w:rPr>
        <w:t xml:space="preserve">o interpret the data. </w:t>
      </w:r>
    </w:p>
    <w:p w14:paraId="5D63C4FD" w14:textId="207D6F09" w:rsidR="25FB5997" w:rsidRDefault="25FB5997" w:rsidP="002B778E">
      <w:pPr>
        <w:spacing w:line="360" w:lineRule="auto"/>
        <w:rPr>
          <w:lang w:val="en-AU"/>
        </w:rPr>
      </w:pPr>
      <w:r w:rsidRPr="25605B12">
        <w:rPr>
          <w:lang w:val="en-AU"/>
        </w:rPr>
        <w:lastRenderedPageBreak/>
        <w:t xml:space="preserve">Another alternative that was considered was to create a stacked bar chart to display both the total solid waste produced by countries as well as the composition of the waste in one chart. This would have the same drawbacks as </w:t>
      </w:r>
      <w:r w:rsidR="3AE41E7A" w:rsidRPr="25605B12">
        <w:rPr>
          <w:lang w:val="en-AU"/>
        </w:rPr>
        <w:t xml:space="preserve">the bar chart above and therefore was not selected. </w:t>
      </w:r>
      <w:r w:rsidR="4E5CE6CD" w:rsidRPr="25605B12">
        <w:rPr>
          <w:lang w:val="en-AU"/>
        </w:rPr>
        <w:t>Instead,</w:t>
      </w:r>
      <w:r w:rsidR="3AE41E7A" w:rsidRPr="25605B12">
        <w:rPr>
          <w:lang w:val="en-AU"/>
        </w:rPr>
        <w:t xml:space="preserve"> a separate chart was created to show the composition of waste for each country.</w:t>
      </w:r>
      <w:r w:rsidR="2B76258D" w:rsidRPr="25605B12">
        <w:rPr>
          <w:lang w:val="en-AU"/>
        </w:rPr>
        <w:t xml:space="preserve"> For this </w:t>
      </w:r>
      <w:r w:rsidR="7C4669A6" w:rsidRPr="25605B12">
        <w:rPr>
          <w:lang w:val="en-AU"/>
        </w:rPr>
        <w:t>purpose,</w:t>
      </w:r>
      <w:r w:rsidR="2B76258D" w:rsidRPr="25605B12">
        <w:rPr>
          <w:lang w:val="en-AU"/>
        </w:rPr>
        <w:t xml:space="preserve"> a pie chart was chosen, as this was assumed to be a familiar way to present </w:t>
      </w:r>
      <w:r w:rsidR="1BF2C328" w:rsidRPr="25605B12">
        <w:rPr>
          <w:lang w:val="en-AU"/>
        </w:rPr>
        <w:t>data relating to proportions to users</w:t>
      </w:r>
      <w:r w:rsidR="2B76258D" w:rsidRPr="25605B12">
        <w:rPr>
          <w:lang w:val="en-AU"/>
        </w:rPr>
        <w:t>.</w:t>
      </w:r>
      <w:r w:rsidR="3AE41E7A" w:rsidRPr="25605B12">
        <w:rPr>
          <w:lang w:val="en-AU"/>
        </w:rPr>
        <w:t xml:space="preserve"> </w:t>
      </w:r>
      <w:r w:rsidR="5C0F69AD" w:rsidRPr="25605B12">
        <w:rPr>
          <w:lang w:val="en-AU"/>
        </w:rPr>
        <w:t>The pie chart</w:t>
      </w:r>
      <w:r w:rsidR="3AE41E7A" w:rsidRPr="25605B12">
        <w:rPr>
          <w:lang w:val="en-AU"/>
        </w:rPr>
        <w:t xml:space="preserve"> was l</w:t>
      </w:r>
      <w:r w:rsidR="753A8D0A" w:rsidRPr="25605B12">
        <w:rPr>
          <w:lang w:val="en-AU"/>
        </w:rPr>
        <w:t>inked to the choropleth map by allowing the user to click on a country to display the waste composition.</w:t>
      </w:r>
    </w:p>
    <w:p w14:paraId="73C0A074" w14:textId="1144C9EB" w:rsidR="394B1410" w:rsidRDefault="394B1410" w:rsidP="002B778E">
      <w:pPr>
        <w:spacing w:line="360" w:lineRule="auto"/>
        <w:rPr>
          <w:lang w:val="en-AU"/>
        </w:rPr>
      </w:pPr>
      <w:r w:rsidRPr="6FF37A47">
        <w:rPr>
          <w:lang w:val="en-AU"/>
        </w:rPr>
        <w:t xml:space="preserve">We drafted paper prototypes for our different visualisations. These prototypes allowed us to identify different features that will help the user </w:t>
      </w:r>
      <w:r w:rsidR="084E4995" w:rsidRPr="6FF37A47">
        <w:rPr>
          <w:lang w:val="en-AU"/>
        </w:rPr>
        <w:t xml:space="preserve">to </w:t>
      </w:r>
      <w:r w:rsidR="6579D553" w:rsidRPr="6FF37A47">
        <w:rPr>
          <w:lang w:val="en-AU"/>
        </w:rPr>
        <w:t xml:space="preserve">interpret the data. We also identified any drawbacks of the proposed design. At this stage, </w:t>
      </w:r>
      <w:r w:rsidR="5D24D01C" w:rsidRPr="6FF37A47">
        <w:rPr>
          <w:lang w:val="en-AU"/>
        </w:rPr>
        <w:t>we were not able to identify all benefits and drawbacks of our design.</w:t>
      </w:r>
    </w:p>
    <w:p w14:paraId="2BA6D017" w14:textId="22D8C199" w:rsidR="7854EE27" w:rsidRDefault="7854EE27" w:rsidP="002B778E">
      <w:pPr>
        <w:spacing w:line="360" w:lineRule="auto"/>
        <w:rPr>
          <w:lang w:val="en-AU"/>
        </w:rPr>
      </w:pPr>
      <w:r w:rsidRPr="6FF37A47">
        <w:rPr>
          <w:lang w:val="en-AU"/>
        </w:rPr>
        <w:t>For completeness, we also drafted a sample bar chart.</w:t>
      </w:r>
    </w:p>
    <w:p w14:paraId="1A8FE392" w14:textId="77777777" w:rsidR="00EC7A4B" w:rsidRDefault="403DD477" w:rsidP="00EC7A4B">
      <w:pPr>
        <w:keepNext/>
        <w:spacing w:line="360" w:lineRule="auto"/>
      </w:pPr>
      <w:r>
        <w:rPr>
          <w:noProof/>
        </w:rPr>
        <w:drawing>
          <wp:inline distT="0" distB="0" distL="0" distR="0" wp14:anchorId="40D8ED7C" wp14:editId="56F4B2D0">
            <wp:extent cx="4305300" cy="3228975"/>
            <wp:effectExtent l="0" t="0" r="0" b="9525"/>
            <wp:docPr id="1558728824" name="Picture 155872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728824"/>
                    <pic:cNvPicPr/>
                  </pic:nvPicPr>
                  <pic:blipFill>
                    <a:blip r:embed="rId17">
                      <a:extLst>
                        <a:ext uri="{28A0092B-C50C-407E-A947-70E740481C1C}">
                          <a14:useLocalDpi xmlns:a14="http://schemas.microsoft.com/office/drawing/2010/main" val="0"/>
                        </a:ext>
                      </a:extLst>
                    </a:blip>
                    <a:stretch>
                      <a:fillRect/>
                    </a:stretch>
                  </pic:blipFill>
                  <pic:spPr>
                    <a:xfrm>
                      <a:off x="0" y="0"/>
                      <a:ext cx="4313595" cy="3235196"/>
                    </a:xfrm>
                    <a:prstGeom prst="rect">
                      <a:avLst/>
                    </a:prstGeom>
                  </pic:spPr>
                </pic:pic>
              </a:graphicData>
            </a:graphic>
          </wp:inline>
        </w:drawing>
      </w:r>
    </w:p>
    <w:p w14:paraId="14B87444" w14:textId="5C11FB3E" w:rsidR="1B8F74F1" w:rsidRDefault="00EC7A4B" w:rsidP="00EC7A4B">
      <w:pPr>
        <w:pStyle w:val="Caption"/>
      </w:pPr>
      <w:r>
        <w:t xml:space="preserve">Figure </w:t>
      </w:r>
      <w:fldSimple w:instr=" SEQ Figure \* ARABIC ">
        <w:r w:rsidR="00E64D02">
          <w:rPr>
            <w:noProof/>
          </w:rPr>
          <w:t>4</w:t>
        </w:r>
      </w:fldSimple>
      <w:r>
        <w:t>: Sketches for Choropleth and Pie Chart</w:t>
      </w:r>
    </w:p>
    <w:p w14:paraId="49D33949" w14:textId="77777777" w:rsidR="00EC7A4B" w:rsidRDefault="0D1CD636" w:rsidP="00EC7A4B">
      <w:pPr>
        <w:keepNext/>
        <w:spacing w:line="360" w:lineRule="auto"/>
      </w:pPr>
      <w:r>
        <w:rPr>
          <w:noProof/>
        </w:rPr>
        <w:lastRenderedPageBreak/>
        <w:drawing>
          <wp:inline distT="0" distB="0" distL="0" distR="0" wp14:anchorId="4E93659A" wp14:editId="3829F810">
            <wp:extent cx="3971925" cy="2982244"/>
            <wp:effectExtent l="0" t="0" r="0" b="8890"/>
            <wp:docPr id="346446544" name="Picture 34644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446544"/>
                    <pic:cNvPicPr/>
                  </pic:nvPicPr>
                  <pic:blipFill>
                    <a:blip r:embed="rId18">
                      <a:extLst>
                        <a:ext uri="{28A0092B-C50C-407E-A947-70E740481C1C}">
                          <a14:useLocalDpi xmlns:a14="http://schemas.microsoft.com/office/drawing/2010/main" val="0"/>
                        </a:ext>
                      </a:extLst>
                    </a:blip>
                    <a:stretch>
                      <a:fillRect/>
                    </a:stretch>
                  </pic:blipFill>
                  <pic:spPr>
                    <a:xfrm>
                      <a:off x="0" y="0"/>
                      <a:ext cx="4001052" cy="3004113"/>
                    </a:xfrm>
                    <a:prstGeom prst="rect">
                      <a:avLst/>
                    </a:prstGeom>
                  </pic:spPr>
                </pic:pic>
              </a:graphicData>
            </a:graphic>
          </wp:inline>
        </w:drawing>
      </w:r>
    </w:p>
    <w:p w14:paraId="51944EEE" w14:textId="2D74E26D" w:rsidR="59BD2886" w:rsidRDefault="00EC7A4B" w:rsidP="00EC7A4B">
      <w:pPr>
        <w:pStyle w:val="Caption"/>
      </w:pPr>
      <w:r>
        <w:t xml:space="preserve">Figure </w:t>
      </w:r>
      <w:fldSimple w:instr=" SEQ Figure \* ARABIC ">
        <w:r w:rsidR="00E64D02">
          <w:rPr>
            <w:noProof/>
          </w:rPr>
          <w:t>5</w:t>
        </w:r>
      </w:fldSimple>
      <w:r>
        <w:t>: Sketches for Scatter Plot and Bar Chart</w:t>
      </w:r>
    </w:p>
    <w:p w14:paraId="076A9711" w14:textId="1363F59F" w:rsidR="231B85C5" w:rsidRPr="006A71E2" w:rsidRDefault="231B85C5" w:rsidP="002B778E">
      <w:pPr>
        <w:pStyle w:val="Heading2"/>
        <w:spacing w:line="360" w:lineRule="auto"/>
        <w:rPr>
          <w:color w:val="92D050"/>
          <w:lang w:val="en-AU"/>
        </w:rPr>
      </w:pPr>
      <w:bookmarkStart w:id="22" w:name="_Toc74449492"/>
      <w:r w:rsidRPr="006A71E2">
        <w:rPr>
          <w:color w:val="92D050"/>
          <w:lang w:val="en-AU"/>
        </w:rPr>
        <w:t>4.</w:t>
      </w:r>
      <w:r w:rsidR="6A84D160" w:rsidRPr="006A71E2">
        <w:rPr>
          <w:color w:val="92D050"/>
          <w:lang w:val="en-AU"/>
        </w:rPr>
        <w:t>2 High</w:t>
      </w:r>
      <w:r w:rsidR="7FE38F4B" w:rsidRPr="006A71E2">
        <w:rPr>
          <w:color w:val="92D050"/>
          <w:lang w:val="en-AU"/>
        </w:rPr>
        <w:t>-</w:t>
      </w:r>
      <w:r w:rsidR="6A84D160" w:rsidRPr="006A71E2">
        <w:rPr>
          <w:color w:val="92D050"/>
          <w:lang w:val="en-AU"/>
        </w:rPr>
        <w:t>fidelity prototyping</w:t>
      </w:r>
      <w:bookmarkEnd w:id="22"/>
    </w:p>
    <w:p w14:paraId="38DF8C16" w14:textId="2745C49F" w:rsidR="461FB2D4" w:rsidRDefault="461FB2D4" w:rsidP="002B778E">
      <w:pPr>
        <w:spacing w:line="360" w:lineRule="auto"/>
        <w:rPr>
          <w:lang w:val="en-AU"/>
        </w:rPr>
      </w:pPr>
      <w:r w:rsidRPr="6FF37A47">
        <w:rPr>
          <w:lang w:val="en-AU"/>
        </w:rPr>
        <w:t>Once low fidelity prototypes had been created and it was decided which visualisations we would be producing, we create</w:t>
      </w:r>
      <w:r w:rsidR="663837EE" w:rsidRPr="6FF37A47">
        <w:rPr>
          <w:lang w:val="en-AU"/>
        </w:rPr>
        <w:t>d</w:t>
      </w:r>
      <w:r w:rsidRPr="6FF37A47">
        <w:rPr>
          <w:lang w:val="en-AU"/>
        </w:rPr>
        <w:t xml:space="preserve"> higher fidelity prototypes using tools avai</w:t>
      </w:r>
      <w:r w:rsidR="3821B677" w:rsidRPr="6FF37A47">
        <w:rPr>
          <w:lang w:val="en-AU"/>
        </w:rPr>
        <w:t xml:space="preserve">lable on the Internet. These higher fidelity prototypes allowed us to have a </w:t>
      </w:r>
      <w:r w:rsidR="094C6930" w:rsidRPr="6FF37A47">
        <w:rPr>
          <w:lang w:val="en-AU"/>
        </w:rPr>
        <w:t xml:space="preserve">better understanding of how our finalised visualisations would appear and to plan for any additional functionality that would improve the user experience. For example, </w:t>
      </w:r>
      <w:r w:rsidR="4C094774" w:rsidRPr="6FF37A47">
        <w:rPr>
          <w:lang w:val="en-AU"/>
        </w:rPr>
        <w:t xml:space="preserve">by creating these prototypes we could determine that it would be useful to allow users to zoom and pan the data on the scatter plot, since </w:t>
      </w:r>
      <w:r w:rsidR="4C8D7996" w:rsidRPr="6FF37A47">
        <w:rPr>
          <w:lang w:val="en-AU"/>
        </w:rPr>
        <w:t>it was difficult to interpret the data at lower values of GDP and MSW generated.</w:t>
      </w:r>
      <w:r w:rsidR="22CA508C" w:rsidRPr="6FF37A47">
        <w:rPr>
          <w:lang w:val="en-AU"/>
        </w:rPr>
        <w:t xml:space="preserve"> Examples of the high-fidelity prototypes can be seen in the following sections.</w:t>
      </w:r>
    </w:p>
    <w:p w14:paraId="5813DC00" w14:textId="6545402B" w:rsidR="577E5DC2" w:rsidRPr="006A71E2" w:rsidRDefault="26503CA6" w:rsidP="002B778E">
      <w:pPr>
        <w:pStyle w:val="Heading2"/>
        <w:spacing w:line="360" w:lineRule="auto"/>
        <w:rPr>
          <w:rFonts w:ascii="Calibri Light" w:eastAsia="MS Gothic" w:hAnsi="Calibri Light" w:cs="Times New Roman"/>
          <w:color w:val="92D050"/>
          <w:lang w:val="en-AU"/>
        </w:rPr>
      </w:pPr>
      <w:bookmarkStart w:id="23" w:name="_Toc74449493"/>
      <w:r w:rsidRPr="006A71E2">
        <w:rPr>
          <w:rFonts w:ascii="Calibri Light" w:eastAsia="MS Gothic" w:hAnsi="Calibri Light" w:cs="Times New Roman"/>
          <w:color w:val="92D050"/>
          <w:lang w:val="en-AU"/>
        </w:rPr>
        <w:t>4.</w:t>
      </w:r>
      <w:r w:rsidR="1207BDD6" w:rsidRPr="006A71E2">
        <w:rPr>
          <w:rFonts w:ascii="Calibri Light" w:eastAsia="MS Gothic" w:hAnsi="Calibri Light" w:cs="Times New Roman"/>
          <w:color w:val="92D050"/>
          <w:lang w:val="en-AU"/>
        </w:rPr>
        <w:t>3</w:t>
      </w:r>
      <w:r w:rsidRPr="006A71E2">
        <w:rPr>
          <w:rFonts w:ascii="Calibri Light" w:eastAsia="MS Gothic" w:hAnsi="Calibri Light" w:cs="Times New Roman"/>
          <w:color w:val="92D050"/>
          <w:lang w:val="en-AU"/>
        </w:rPr>
        <w:t xml:space="preserve"> Choropleth</w:t>
      </w:r>
      <w:r w:rsidR="333A07DE" w:rsidRPr="006A71E2">
        <w:rPr>
          <w:rFonts w:ascii="Calibri Light" w:eastAsia="MS Gothic" w:hAnsi="Calibri Light" w:cs="Times New Roman"/>
          <w:color w:val="92D050"/>
          <w:lang w:val="en-AU"/>
        </w:rPr>
        <w:t xml:space="preserve"> map progress</w:t>
      </w:r>
      <w:bookmarkEnd w:id="23"/>
    </w:p>
    <w:p w14:paraId="44240624" w14:textId="1EA4ED3F" w:rsidR="17F882D4" w:rsidRDefault="17F882D4" w:rsidP="002B778E">
      <w:pPr>
        <w:spacing w:line="360" w:lineRule="auto"/>
        <w:rPr>
          <w:lang w:val="en-AU"/>
        </w:rPr>
      </w:pPr>
      <w:r w:rsidRPr="6FF37A47">
        <w:rPr>
          <w:lang w:val="en-AU"/>
        </w:rPr>
        <w:t>In our early prototypes, we intended to implement a horizontal legend showing approximate values for each different hue</w:t>
      </w:r>
      <w:r w:rsidR="2D501061" w:rsidRPr="6FF37A47">
        <w:rPr>
          <w:lang w:val="en-AU"/>
        </w:rPr>
        <w:t>. We later changed this to give more precise values for each hue used in the visualisation. We also determined that zooming and panning would be a useful feature</w:t>
      </w:r>
      <w:r w:rsidR="5F3D3242" w:rsidRPr="6FF37A47">
        <w:rPr>
          <w:lang w:val="en-AU"/>
        </w:rPr>
        <w:t xml:space="preserve"> for the choropleth map, due to the relatively small size of many countries.</w:t>
      </w:r>
    </w:p>
    <w:p w14:paraId="722C8CEB" w14:textId="77777777" w:rsidR="00EC7A4B" w:rsidRDefault="228860B5" w:rsidP="00EC7A4B">
      <w:pPr>
        <w:keepNext/>
        <w:spacing w:line="360" w:lineRule="auto"/>
      </w:pPr>
      <w:r>
        <w:rPr>
          <w:noProof/>
        </w:rPr>
        <w:lastRenderedPageBreak/>
        <w:drawing>
          <wp:inline distT="0" distB="0" distL="0" distR="0" wp14:anchorId="32C61DDD" wp14:editId="41C2E871">
            <wp:extent cx="3334158" cy="2505075"/>
            <wp:effectExtent l="0" t="0" r="0" b="0"/>
            <wp:docPr id="594357516" name="Picture 59435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357516"/>
                    <pic:cNvPicPr/>
                  </pic:nvPicPr>
                  <pic:blipFill>
                    <a:blip r:embed="rId19">
                      <a:extLst>
                        <a:ext uri="{28A0092B-C50C-407E-A947-70E740481C1C}">
                          <a14:useLocalDpi xmlns:a14="http://schemas.microsoft.com/office/drawing/2010/main" val="0"/>
                        </a:ext>
                      </a:extLst>
                    </a:blip>
                    <a:stretch>
                      <a:fillRect/>
                    </a:stretch>
                  </pic:blipFill>
                  <pic:spPr>
                    <a:xfrm>
                      <a:off x="0" y="0"/>
                      <a:ext cx="3345601" cy="2513673"/>
                    </a:xfrm>
                    <a:prstGeom prst="rect">
                      <a:avLst/>
                    </a:prstGeom>
                  </pic:spPr>
                </pic:pic>
              </a:graphicData>
            </a:graphic>
          </wp:inline>
        </w:drawing>
      </w:r>
    </w:p>
    <w:p w14:paraId="3226F681" w14:textId="36A66F65" w:rsidR="00EC7A4B" w:rsidRDefault="00EC7A4B" w:rsidP="00EC7A4B">
      <w:pPr>
        <w:pStyle w:val="Caption"/>
      </w:pPr>
      <w:r>
        <w:t xml:space="preserve">Figure </w:t>
      </w:r>
      <w:fldSimple w:instr=" SEQ Figure \* ARABIC ">
        <w:r w:rsidR="00E64D02">
          <w:rPr>
            <w:noProof/>
          </w:rPr>
          <w:t>6</w:t>
        </w:r>
      </w:fldSimple>
      <w:r>
        <w:t>: Required changes in the design and features (Choropleth and pie Chart)</w:t>
      </w:r>
    </w:p>
    <w:p w14:paraId="1F36A3B5" w14:textId="6B4FB0FE" w:rsidR="58CDD1AB" w:rsidRDefault="58CDD1AB" w:rsidP="002B778E">
      <w:pPr>
        <w:spacing w:line="360" w:lineRule="auto"/>
      </w:pPr>
      <w:r>
        <w:t xml:space="preserve">Below is </w:t>
      </w:r>
      <w:r w:rsidR="19B4B4E9">
        <w:t>the</w:t>
      </w:r>
      <w:r>
        <w:t xml:space="preserve"> high-fidelity prototype </w:t>
      </w:r>
      <w:r w:rsidR="1B9B663A">
        <w:t>for the</w:t>
      </w:r>
      <w:r>
        <w:t xml:space="preserve"> </w:t>
      </w:r>
      <w:r w:rsidR="1B9B663A">
        <w:t>c</w:t>
      </w:r>
      <w:r>
        <w:t>horopleth</w:t>
      </w:r>
      <w:r w:rsidR="70BE42C7">
        <w:t xml:space="preserve"> map</w:t>
      </w:r>
      <w:r>
        <w:t xml:space="preserve">. It </w:t>
      </w:r>
      <w:r w:rsidR="41507AA9">
        <w:t>show</w:t>
      </w:r>
      <w:r w:rsidR="4D1D2781">
        <w:t xml:space="preserve">s </w:t>
      </w:r>
      <w:r w:rsidR="41507AA9">
        <w:t xml:space="preserve">our intended design including tooltips. We later decided to change the </w:t>
      </w:r>
      <w:r w:rsidR="568F2EEB">
        <w:t xml:space="preserve">design </w:t>
      </w:r>
      <w:r w:rsidR="41507AA9">
        <w:t>for our tooltips.</w:t>
      </w:r>
      <w:r w:rsidR="7F79120C">
        <w:t xml:space="preserve"> </w:t>
      </w:r>
    </w:p>
    <w:p w14:paraId="4D7C8079" w14:textId="77777777" w:rsidR="00EC7A4B" w:rsidRDefault="188E0360" w:rsidP="00EC7A4B">
      <w:pPr>
        <w:keepNext/>
        <w:spacing w:line="360" w:lineRule="auto"/>
      </w:pPr>
      <w:r>
        <w:t xml:space="preserve"> </w:t>
      </w:r>
      <w:r w:rsidR="43F85846">
        <w:rPr>
          <w:noProof/>
        </w:rPr>
        <w:drawing>
          <wp:inline distT="0" distB="0" distL="0" distR="0" wp14:anchorId="2A7A11A3" wp14:editId="731E424E">
            <wp:extent cx="5777321" cy="2647938"/>
            <wp:effectExtent l="0" t="0" r="0" b="0"/>
            <wp:docPr id="344640246" name="Picture 34464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640246"/>
                    <pic:cNvPicPr/>
                  </pic:nvPicPr>
                  <pic:blipFill>
                    <a:blip r:embed="rId20">
                      <a:extLst>
                        <a:ext uri="{28A0092B-C50C-407E-A947-70E740481C1C}">
                          <a14:useLocalDpi xmlns:a14="http://schemas.microsoft.com/office/drawing/2010/main" val="0"/>
                        </a:ext>
                      </a:extLst>
                    </a:blip>
                    <a:stretch>
                      <a:fillRect/>
                    </a:stretch>
                  </pic:blipFill>
                  <pic:spPr>
                    <a:xfrm>
                      <a:off x="0" y="0"/>
                      <a:ext cx="5777321" cy="2647938"/>
                    </a:xfrm>
                    <a:prstGeom prst="rect">
                      <a:avLst/>
                    </a:prstGeom>
                  </pic:spPr>
                </pic:pic>
              </a:graphicData>
            </a:graphic>
          </wp:inline>
        </w:drawing>
      </w:r>
    </w:p>
    <w:p w14:paraId="536481A0" w14:textId="1E6F7F90" w:rsidR="188E0360" w:rsidRDefault="00EC7A4B" w:rsidP="00EC7A4B">
      <w:pPr>
        <w:pStyle w:val="Caption"/>
      </w:pPr>
      <w:r>
        <w:t xml:space="preserve">Figure </w:t>
      </w:r>
      <w:fldSimple w:instr=" SEQ Figure \* ARABIC ">
        <w:r w:rsidR="00E64D02">
          <w:rPr>
            <w:noProof/>
          </w:rPr>
          <w:t>7</w:t>
        </w:r>
      </w:fldSimple>
      <w:r>
        <w:t>: High Fidelity Prototype for Choropleth</w:t>
      </w:r>
    </w:p>
    <w:p w14:paraId="0AC8CB04" w14:textId="0EB6553E" w:rsidR="0573DABE" w:rsidRDefault="0573DABE" w:rsidP="002B778E">
      <w:pPr>
        <w:spacing w:line="360" w:lineRule="auto"/>
      </w:pPr>
      <w:r>
        <w:t xml:space="preserve">Following the high-fidelity prototype, we implemented the basic functionality for our choropleth map. This version did not have the correct </w:t>
      </w:r>
      <w:r w:rsidR="1FF391AD">
        <w:t>colors</w:t>
      </w:r>
      <w:r>
        <w:t xml:space="preserve"> used for the different values</w:t>
      </w:r>
      <w:r w:rsidR="47FF4B60">
        <w:t>,</w:t>
      </w:r>
      <w:r>
        <w:t xml:space="preserve"> </w:t>
      </w:r>
      <w:r w:rsidR="6B77F3CE">
        <w:t xml:space="preserve">as when we read the data in using D3, we did not convert the data to the appropriate types. This was fixed in </w:t>
      </w:r>
      <w:r w:rsidR="001587AB">
        <w:t xml:space="preserve">the next </w:t>
      </w:r>
      <w:r w:rsidR="6B77F3CE">
        <w:t>iteration. This version also did not implement the zooming and panning functio</w:t>
      </w:r>
      <w:r w:rsidR="00CF815C">
        <w:t>nality or the legend.</w:t>
      </w:r>
      <w:r w:rsidR="2C3E0D55">
        <w:t xml:space="preserve"> When creating the visualisation we had </w:t>
      </w:r>
      <w:r w:rsidR="478AD296">
        <w:t>several</w:t>
      </w:r>
      <w:r w:rsidR="2C3E0D55">
        <w:t xml:space="preserve"> countries with no data. We opted to render these countries in a </w:t>
      </w:r>
      <w:r w:rsidR="055F2610">
        <w:t>color</w:t>
      </w:r>
      <w:r w:rsidR="2C3E0D55">
        <w:t xml:space="preserve"> that was not part of the </w:t>
      </w:r>
      <w:r w:rsidR="0915E3ED">
        <w:t>color</w:t>
      </w:r>
      <w:r w:rsidR="2C3E0D55">
        <w:t xml:space="preserve"> scheme for countries with </w:t>
      </w:r>
      <w:r w:rsidR="046AFCB9">
        <w:t>data.</w:t>
      </w:r>
    </w:p>
    <w:p w14:paraId="19DC1F8B" w14:textId="77777777" w:rsidR="00EC7A4B" w:rsidRDefault="12FE3131" w:rsidP="00EC7A4B">
      <w:pPr>
        <w:keepNext/>
        <w:spacing w:line="360" w:lineRule="auto"/>
      </w:pPr>
      <w:r>
        <w:rPr>
          <w:noProof/>
        </w:rPr>
        <w:lastRenderedPageBreak/>
        <w:drawing>
          <wp:inline distT="0" distB="0" distL="0" distR="0" wp14:anchorId="05170284" wp14:editId="53A64562">
            <wp:extent cx="2825152" cy="3042472"/>
            <wp:effectExtent l="0" t="0" r="0" b="0"/>
            <wp:docPr id="860269588" name="Picture 86026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269588"/>
                    <pic:cNvPicPr/>
                  </pic:nvPicPr>
                  <pic:blipFill>
                    <a:blip r:embed="rId21">
                      <a:extLst>
                        <a:ext uri="{28A0092B-C50C-407E-A947-70E740481C1C}">
                          <a14:useLocalDpi xmlns:a14="http://schemas.microsoft.com/office/drawing/2010/main" val="0"/>
                        </a:ext>
                      </a:extLst>
                    </a:blip>
                    <a:stretch>
                      <a:fillRect/>
                    </a:stretch>
                  </pic:blipFill>
                  <pic:spPr>
                    <a:xfrm>
                      <a:off x="0" y="0"/>
                      <a:ext cx="2825152" cy="3042472"/>
                    </a:xfrm>
                    <a:prstGeom prst="rect">
                      <a:avLst/>
                    </a:prstGeom>
                  </pic:spPr>
                </pic:pic>
              </a:graphicData>
            </a:graphic>
          </wp:inline>
        </w:drawing>
      </w:r>
    </w:p>
    <w:p w14:paraId="0C934B45" w14:textId="6639F91A" w:rsidR="12FE3131" w:rsidRDefault="00EC7A4B" w:rsidP="00EC7A4B">
      <w:pPr>
        <w:pStyle w:val="Caption"/>
      </w:pPr>
      <w:r>
        <w:t xml:space="preserve">Figure </w:t>
      </w:r>
      <w:fldSimple w:instr=" SEQ Figure \* ARABIC ">
        <w:r w:rsidR="00E64D02">
          <w:rPr>
            <w:noProof/>
          </w:rPr>
          <w:t>8</w:t>
        </w:r>
      </w:fldSimple>
      <w:r>
        <w:t>: Progress of Choropleth</w:t>
      </w:r>
    </w:p>
    <w:p w14:paraId="1303C7E5" w14:textId="1CD1F4A9" w:rsidR="25E00CA1" w:rsidRDefault="25E00CA1" w:rsidP="002B778E">
      <w:pPr>
        <w:spacing w:line="360" w:lineRule="auto"/>
      </w:pPr>
      <w:r>
        <w:t xml:space="preserve">We later decided to change the </w:t>
      </w:r>
      <w:r w:rsidR="555A4271">
        <w:t>color</w:t>
      </w:r>
      <w:r>
        <w:t xml:space="preserve"> scheme of the choropleth map</w:t>
      </w:r>
      <w:r w:rsidR="47F81B02">
        <w:t xml:space="preserve"> and added the legend</w:t>
      </w:r>
      <w:r w:rsidR="7FBEE3A1">
        <w:t>.</w:t>
      </w:r>
      <w:r w:rsidR="0DEFACAA">
        <w:t xml:space="preserve"> This was our final design for the choropleth map and included all functionality including zooming and panning, and tooltips.</w:t>
      </w:r>
    </w:p>
    <w:p w14:paraId="30D218E0" w14:textId="77777777" w:rsidR="00EC7A4B" w:rsidRDefault="776CF9AB" w:rsidP="00EC7A4B">
      <w:pPr>
        <w:keepNext/>
        <w:spacing w:line="360" w:lineRule="auto"/>
      </w:pPr>
      <w:r>
        <w:rPr>
          <w:noProof/>
        </w:rPr>
        <w:drawing>
          <wp:inline distT="0" distB="0" distL="0" distR="0" wp14:anchorId="409BC345" wp14:editId="2C72D96C">
            <wp:extent cx="3324225" cy="3331165"/>
            <wp:effectExtent l="0" t="0" r="0" b="3175"/>
            <wp:docPr id="1124619201" name="Picture 112461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6192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4225" cy="3331165"/>
                    </a:xfrm>
                    <a:prstGeom prst="rect">
                      <a:avLst/>
                    </a:prstGeom>
                  </pic:spPr>
                </pic:pic>
              </a:graphicData>
            </a:graphic>
          </wp:inline>
        </w:drawing>
      </w:r>
    </w:p>
    <w:p w14:paraId="396DB54D" w14:textId="1BF55AE9" w:rsidR="776CF9AB" w:rsidRDefault="00EC7A4B" w:rsidP="00EC7A4B">
      <w:pPr>
        <w:pStyle w:val="Caption"/>
      </w:pPr>
      <w:r>
        <w:t xml:space="preserve">Figure </w:t>
      </w:r>
      <w:fldSimple w:instr=" SEQ Figure \* ARABIC ">
        <w:r w:rsidR="00E64D02">
          <w:rPr>
            <w:noProof/>
          </w:rPr>
          <w:t>9</w:t>
        </w:r>
      </w:fldSimple>
      <w:r>
        <w:t>: Final design of Choropleth</w:t>
      </w:r>
    </w:p>
    <w:p w14:paraId="26156959" w14:textId="1C4D118A" w:rsidR="26503CA6" w:rsidRPr="006A71E2" w:rsidRDefault="26503CA6" w:rsidP="002B778E">
      <w:pPr>
        <w:pStyle w:val="Heading2"/>
        <w:spacing w:line="360" w:lineRule="auto"/>
        <w:rPr>
          <w:rFonts w:ascii="Calibri Light" w:eastAsia="MS Gothic" w:hAnsi="Calibri Light" w:cs="Times New Roman"/>
          <w:color w:val="92D050"/>
          <w:lang w:val="en-AU"/>
        </w:rPr>
      </w:pPr>
      <w:bookmarkStart w:id="24" w:name="_Toc74449494"/>
      <w:r w:rsidRPr="006A71E2">
        <w:rPr>
          <w:rFonts w:ascii="Calibri Light" w:eastAsia="MS Gothic" w:hAnsi="Calibri Light" w:cs="Times New Roman"/>
          <w:color w:val="92D050"/>
          <w:lang w:val="en-AU"/>
        </w:rPr>
        <w:lastRenderedPageBreak/>
        <w:t>4.</w:t>
      </w:r>
      <w:r w:rsidR="21064E41" w:rsidRPr="006A71E2">
        <w:rPr>
          <w:rFonts w:ascii="Calibri Light" w:eastAsia="MS Gothic" w:hAnsi="Calibri Light" w:cs="Times New Roman"/>
          <w:color w:val="92D050"/>
          <w:lang w:val="en-AU"/>
        </w:rPr>
        <w:t>4</w:t>
      </w:r>
      <w:r w:rsidRPr="006A71E2">
        <w:rPr>
          <w:rFonts w:ascii="Calibri Light" w:eastAsia="MS Gothic" w:hAnsi="Calibri Light" w:cs="Times New Roman"/>
          <w:color w:val="92D050"/>
          <w:lang w:val="en-AU"/>
        </w:rPr>
        <w:t xml:space="preserve"> Pie Chart </w:t>
      </w:r>
      <w:r w:rsidR="2292155B" w:rsidRPr="006A71E2">
        <w:rPr>
          <w:rFonts w:ascii="Calibri Light" w:eastAsia="MS Gothic" w:hAnsi="Calibri Light" w:cs="Times New Roman"/>
          <w:color w:val="92D050"/>
          <w:lang w:val="en-AU"/>
        </w:rPr>
        <w:t>Progress</w:t>
      </w:r>
      <w:bookmarkEnd w:id="24"/>
    </w:p>
    <w:p w14:paraId="20083CDB" w14:textId="0EAE41CA" w:rsidR="28BAB1CD" w:rsidRDefault="28BAB1CD" w:rsidP="002B778E">
      <w:pPr>
        <w:spacing w:line="360" w:lineRule="auto"/>
        <w:rPr>
          <w:lang w:val="en-AU"/>
        </w:rPr>
      </w:pPr>
      <w:r w:rsidRPr="6FF37A47">
        <w:rPr>
          <w:lang w:val="en-AU"/>
        </w:rPr>
        <w:t xml:space="preserve">The pie chart started with a paper prototype showing the main features that we wanted to implement in our visualisation. </w:t>
      </w:r>
      <w:r w:rsidR="6A1CFCF9" w:rsidRPr="6FF37A47">
        <w:rPr>
          <w:lang w:val="en-AU"/>
        </w:rPr>
        <w:t>We decided to link the pie chart and choropleth map together by allowing the user to click on a country to open the corresponding pie chart. This means that we are not rendering many charts at one time, which could be overwhelming for the user. We also added tooltips and a legend to improve the user’s experience with our visualisation.</w:t>
      </w:r>
    </w:p>
    <w:p w14:paraId="0C02D4EC" w14:textId="77777777" w:rsidR="00EC7A4B" w:rsidRDefault="7EC7232D" w:rsidP="00EC7A4B">
      <w:pPr>
        <w:keepNext/>
        <w:spacing w:line="360" w:lineRule="auto"/>
      </w:pPr>
      <w:r>
        <w:rPr>
          <w:noProof/>
        </w:rPr>
        <w:drawing>
          <wp:inline distT="0" distB="0" distL="0" distR="0" wp14:anchorId="65F760DA" wp14:editId="044F79A9">
            <wp:extent cx="4250246" cy="3193366"/>
            <wp:effectExtent l="0" t="0" r="0" b="0"/>
            <wp:docPr id="20931658" name="Picture 2093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1658"/>
                    <pic:cNvPicPr/>
                  </pic:nvPicPr>
                  <pic:blipFill>
                    <a:blip r:embed="rId19">
                      <a:extLst>
                        <a:ext uri="{28A0092B-C50C-407E-A947-70E740481C1C}">
                          <a14:useLocalDpi xmlns:a14="http://schemas.microsoft.com/office/drawing/2010/main" val="0"/>
                        </a:ext>
                      </a:extLst>
                    </a:blip>
                    <a:stretch>
                      <a:fillRect/>
                    </a:stretch>
                  </pic:blipFill>
                  <pic:spPr>
                    <a:xfrm>
                      <a:off x="0" y="0"/>
                      <a:ext cx="4250246" cy="3193366"/>
                    </a:xfrm>
                    <a:prstGeom prst="rect">
                      <a:avLst/>
                    </a:prstGeom>
                  </pic:spPr>
                </pic:pic>
              </a:graphicData>
            </a:graphic>
          </wp:inline>
        </w:drawing>
      </w:r>
    </w:p>
    <w:p w14:paraId="576D428D" w14:textId="79752979" w:rsidR="7EC7232D" w:rsidRDefault="00EC7A4B" w:rsidP="00EC7A4B">
      <w:pPr>
        <w:pStyle w:val="Caption"/>
      </w:pPr>
      <w:r>
        <w:t xml:space="preserve">Figure </w:t>
      </w:r>
      <w:fldSimple w:instr=" SEQ Figure \* ARABIC ">
        <w:r w:rsidR="00E64D02">
          <w:rPr>
            <w:noProof/>
          </w:rPr>
          <w:t>10</w:t>
        </w:r>
      </w:fldSimple>
      <w:r>
        <w:t>: Required changes in the design and features (Choropleth and Pie Chart)</w:t>
      </w:r>
    </w:p>
    <w:p w14:paraId="492E72E7" w14:textId="380D443A" w:rsidR="2583FEB8" w:rsidRDefault="12773329" w:rsidP="002B778E">
      <w:pPr>
        <w:spacing w:line="360" w:lineRule="auto"/>
      </w:pPr>
      <w:r>
        <w:t>We then created a high-fidelity prototype to reference while creating our visualisation.</w:t>
      </w:r>
      <w:r w:rsidR="3B564DE2">
        <w:t xml:space="preserve"> </w:t>
      </w:r>
      <w:r w:rsidR="299EE820">
        <w:t>This prototype showed the main features that we hoped to implement in our final visualisation.</w:t>
      </w:r>
    </w:p>
    <w:p w14:paraId="17BEF04C" w14:textId="77777777" w:rsidR="00EC7A4B" w:rsidRDefault="2583FEB8" w:rsidP="00EC7A4B">
      <w:pPr>
        <w:keepNext/>
        <w:spacing w:line="360" w:lineRule="auto"/>
      </w:pPr>
      <w:r>
        <w:rPr>
          <w:noProof/>
        </w:rPr>
        <w:lastRenderedPageBreak/>
        <w:drawing>
          <wp:inline distT="0" distB="0" distL="0" distR="0" wp14:anchorId="3D027485" wp14:editId="5988101A">
            <wp:extent cx="5288794" cy="2682068"/>
            <wp:effectExtent l="0" t="0" r="0" b="0"/>
            <wp:docPr id="1505257840" name="Picture 150525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257840"/>
                    <pic:cNvPicPr/>
                  </pic:nvPicPr>
                  <pic:blipFill>
                    <a:blip r:embed="rId23">
                      <a:extLst>
                        <a:ext uri="{28A0092B-C50C-407E-A947-70E740481C1C}">
                          <a14:useLocalDpi xmlns:a14="http://schemas.microsoft.com/office/drawing/2010/main" val="0"/>
                        </a:ext>
                      </a:extLst>
                    </a:blip>
                    <a:stretch>
                      <a:fillRect/>
                    </a:stretch>
                  </pic:blipFill>
                  <pic:spPr>
                    <a:xfrm>
                      <a:off x="0" y="0"/>
                      <a:ext cx="5288794" cy="2682068"/>
                    </a:xfrm>
                    <a:prstGeom prst="rect">
                      <a:avLst/>
                    </a:prstGeom>
                  </pic:spPr>
                </pic:pic>
              </a:graphicData>
            </a:graphic>
          </wp:inline>
        </w:drawing>
      </w:r>
    </w:p>
    <w:p w14:paraId="1803E21A" w14:textId="3E3F4AD7" w:rsidR="2583FEB8" w:rsidRDefault="00EC7A4B" w:rsidP="00EC7A4B">
      <w:pPr>
        <w:pStyle w:val="Caption"/>
      </w:pPr>
      <w:r>
        <w:t xml:space="preserve">Figure </w:t>
      </w:r>
      <w:fldSimple w:instr=" SEQ Figure \* ARABIC ">
        <w:r w:rsidR="00E64D02">
          <w:rPr>
            <w:noProof/>
          </w:rPr>
          <w:t>11</w:t>
        </w:r>
      </w:fldSimple>
      <w:r>
        <w:t>: High fidelity Prototype for Pie Chart</w:t>
      </w:r>
    </w:p>
    <w:p w14:paraId="0C6B3BC0" w14:textId="09994186" w:rsidR="6BECFDBA" w:rsidRDefault="6BECFDBA" w:rsidP="002B778E">
      <w:pPr>
        <w:spacing w:line="360" w:lineRule="auto"/>
      </w:pPr>
      <w:r>
        <w:t xml:space="preserve">We began implementing the pie chart visualisation. This was our initial </w:t>
      </w:r>
      <w:r w:rsidR="5A1EDECE">
        <w:t>design</w:t>
      </w:r>
      <w:r>
        <w:t xml:space="preserve"> and it contained most major features we had planned, except for the legend. We later </w:t>
      </w:r>
      <w:r w:rsidR="455D0C11">
        <w:t>decided to remove the values being shown on each slice and instead these were only kept in the tooltips.</w:t>
      </w:r>
    </w:p>
    <w:p w14:paraId="6D67FE8B" w14:textId="77777777" w:rsidR="00EC7A4B" w:rsidRDefault="5C0D4BCE" w:rsidP="00EC7A4B">
      <w:pPr>
        <w:keepNext/>
        <w:spacing w:line="360" w:lineRule="auto"/>
      </w:pPr>
      <w:r>
        <w:rPr>
          <w:noProof/>
        </w:rPr>
        <w:drawing>
          <wp:inline distT="0" distB="0" distL="0" distR="0" wp14:anchorId="4B751B6A" wp14:editId="37ADD5FD">
            <wp:extent cx="3153941" cy="3153941"/>
            <wp:effectExtent l="0" t="0" r="0" b="0"/>
            <wp:docPr id="1925985058" name="Picture 192598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985058"/>
                    <pic:cNvPicPr/>
                  </pic:nvPicPr>
                  <pic:blipFill>
                    <a:blip r:embed="rId24">
                      <a:extLst>
                        <a:ext uri="{28A0092B-C50C-407E-A947-70E740481C1C}">
                          <a14:useLocalDpi xmlns:a14="http://schemas.microsoft.com/office/drawing/2010/main" val="0"/>
                        </a:ext>
                      </a:extLst>
                    </a:blip>
                    <a:stretch>
                      <a:fillRect/>
                    </a:stretch>
                  </pic:blipFill>
                  <pic:spPr>
                    <a:xfrm>
                      <a:off x="0" y="0"/>
                      <a:ext cx="3153941" cy="3153941"/>
                    </a:xfrm>
                    <a:prstGeom prst="rect">
                      <a:avLst/>
                    </a:prstGeom>
                  </pic:spPr>
                </pic:pic>
              </a:graphicData>
            </a:graphic>
          </wp:inline>
        </w:drawing>
      </w:r>
    </w:p>
    <w:p w14:paraId="1936B08E" w14:textId="3F9B473C" w:rsidR="5C0D4BCE" w:rsidRDefault="00EC7A4B" w:rsidP="00EC7A4B">
      <w:pPr>
        <w:pStyle w:val="Caption"/>
      </w:pPr>
      <w:r>
        <w:t xml:space="preserve">Figure </w:t>
      </w:r>
      <w:fldSimple w:instr=" SEQ Figure \* ARABIC ">
        <w:r w:rsidR="00E64D02">
          <w:rPr>
            <w:noProof/>
          </w:rPr>
          <w:t>12</w:t>
        </w:r>
      </w:fldSimple>
      <w:r>
        <w:t>: Progress of Pie Chart</w:t>
      </w:r>
    </w:p>
    <w:p w14:paraId="63E82DCD" w14:textId="0410258F" w:rsidR="4DFCD64E" w:rsidRDefault="4DFCD64E" w:rsidP="002B778E">
      <w:pPr>
        <w:spacing w:line="360" w:lineRule="auto"/>
      </w:pPr>
      <w:r>
        <w:t xml:space="preserve">Finally, we added a legend </w:t>
      </w:r>
      <w:r w:rsidR="0AFA4FBD">
        <w:t xml:space="preserve">and tooltips </w:t>
      </w:r>
      <w:r>
        <w:t xml:space="preserve">to the pie </w:t>
      </w:r>
      <w:r w:rsidR="0B343167">
        <w:t>chart,</w:t>
      </w:r>
      <w:r>
        <w:t xml:space="preserve"> and this was our final design.</w:t>
      </w:r>
    </w:p>
    <w:p w14:paraId="5DC069DA" w14:textId="77777777" w:rsidR="00EC7A4B" w:rsidRDefault="59F66DA6" w:rsidP="00EC7A4B">
      <w:pPr>
        <w:keepNext/>
        <w:spacing w:line="360" w:lineRule="auto"/>
      </w:pPr>
      <w:r>
        <w:rPr>
          <w:noProof/>
        </w:rPr>
        <w:lastRenderedPageBreak/>
        <w:drawing>
          <wp:inline distT="0" distB="0" distL="0" distR="0" wp14:anchorId="38F1762D" wp14:editId="5A48FE2D">
            <wp:extent cx="3753546" cy="3063738"/>
            <wp:effectExtent l="0" t="0" r="0" b="0"/>
            <wp:docPr id="1812807064" name="Picture 181280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807064"/>
                    <pic:cNvPicPr/>
                  </pic:nvPicPr>
                  <pic:blipFill>
                    <a:blip r:embed="rId25">
                      <a:extLst>
                        <a:ext uri="{28A0092B-C50C-407E-A947-70E740481C1C}">
                          <a14:useLocalDpi xmlns:a14="http://schemas.microsoft.com/office/drawing/2010/main" val="0"/>
                        </a:ext>
                      </a:extLst>
                    </a:blip>
                    <a:stretch>
                      <a:fillRect/>
                    </a:stretch>
                  </pic:blipFill>
                  <pic:spPr>
                    <a:xfrm>
                      <a:off x="0" y="0"/>
                      <a:ext cx="3753546" cy="3063738"/>
                    </a:xfrm>
                    <a:prstGeom prst="rect">
                      <a:avLst/>
                    </a:prstGeom>
                  </pic:spPr>
                </pic:pic>
              </a:graphicData>
            </a:graphic>
          </wp:inline>
        </w:drawing>
      </w:r>
    </w:p>
    <w:p w14:paraId="6DAB8694" w14:textId="6DCD3642" w:rsidR="59F66DA6" w:rsidRDefault="00EC7A4B" w:rsidP="00EC7A4B">
      <w:pPr>
        <w:pStyle w:val="Caption"/>
      </w:pPr>
      <w:r>
        <w:t xml:space="preserve">Figure </w:t>
      </w:r>
      <w:fldSimple w:instr=" SEQ Figure \* ARABIC ">
        <w:r w:rsidR="00E64D02">
          <w:rPr>
            <w:noProof/>
          </w:rPr>
          <w:t>13</w:t>
        </w:r>
      </w:fldSimple>
      <w:r>
        <w:t>: Final design of Pie Chart</w:t>
      </w:r>
    </w:p>
    <w:p w14:paraId="7D263943" w14:textId="70795218" w:rsidR="26503CA6" w:rsidRPr="006A71E2" w:rsidRDefault="26503CA6" w:rsidP="002B778E">
      <w:pPr>
        <w:pStyle w:val="Heading2"/>
        <w:spacing w:line="360" w:lineRule="auto"/>
        <w:rPr>
          <w:rFonts w:ascii="Calibri Light" w:eastAsia="MS Gothic" w:hAnsi="Calibri Light" w:cs="Times New Roman"/>
          <w:color w:val="92D050"/>
          <w:lang w:val="en-AU"/>
        </w:rPr>
      </w:pPr>
      <w:bookmarkStart w:id="25" w:name="_Toc74449495"/>
      <w:r w:rsidRPr="006A71E2">
        <w:rPr>
          <w:rFonts w:ascii="Calibri Light" w:eastAsia="MS Gothic" w:hAnsi="Calibri Light" w:cs="Times New Roman"/>
          <w:color w:val="92D050"/>
          <w:lang w:val="en-AU"/>
        </w:rPr>
        <w:t>4.</w:t>
      </w:r>
      <w:r w:rsidR="6F0C9294" w:rsidRPr="006A71E2">
        <w:rPr>
          <w:rFonts w:ascii="Calibri Light" w:eastAsia="MS Gothic" w:hAnsi="Calibri Light" w:cs="Times New Roman"/>
          <w:color w:val="92D050"/>
          <w:lang w:val="en-AU"/>
        </w:rPr>
        <w:t>5</w:t>
      </w:r>
      <w:r w:rsidRPr="006A71E2">
        <w:rPr>
          <w:rFonts w:ascii="Calibri Light" w:eastAsia="MS Gothic" w:hAnsi="Calibri Light" w:cs="Times New Roman"/>
          <w:color w:val="92D050"/>
          <w:lang w:val="en-AU"/>
        </w:rPr>
        <w:t xml:space="preserve"> Scatter Plot</w:t>
      </w:r>
      <w:r w:rsidR="2D09FA7D" w:rsidRPr="006A71E2">
        <w:rPr>
          <w:rFonts w:ascii="Calibri Light" w:eastAsia="MS Gothic" w:hAnsi="Calibri Light" w:cs="Times New Roman"/>
          <w:color w:val="92D050"/>
          <w:lang w:val="en-AU"/>
        </w:rPr>
        <w:t xml:space="preserve"> Progress</w:t>
      </w:r>
      <w:bookmarkEnd w:id="25"/>
    </w:p>
    <w:p w14:paraId="6E9DA524" w14:textId="77777777" w:rsidR="00EC7A4B" w:rsidRDefault="20209DF1" w:rsidP="00EC7A4B">
      <w:pPr>
        <w:keepNext/>
        <w:spacing w:line="360" w:lineRule="auto"/>
      </w:pPr>
      <w:r w:rsidRPr="6FF37A47">
        <w:rPr>
          <w:lang w:val="en-AU"/>
        </w:rPr>
        <w:t xml:space="preserve">While creating the prototypes for the scatter plot we identified several issues that could </w:t>
      </w:r>
      <w:r w:rsidR="3455AF7D" w:rsidRPr="6FF37A47">
        <w:rPr>
          <w:lang w:val="en-AU"/>
        </w:rPr>
        <w:t xml:space="preserve">cause issues for the user. </w:t>
      </w:r>
      <w:r w:rsidR="5134E9EB" w:rsidRPr="6FF37A47">
        <w:rPr>
          <w:lang w:val="en-AU"/>
        </w:rPr>
        <w:t xml:space="preserve">Most countries were clustered in the lower values of GDP and MSW produced </w:t>
      </w:r>
      <w:r w:rsidR="6B7BE0EE" w:rsidRPr="6FF37A47">
        <w:rPr>
          <w:lang w:val="en-AU"/>
        </w:rPr>
        <w:t xml:space="preserve">with very few countries with high GDP and MSW generated. </w:t>
      </w:r>
      <w:r w:rsidR="4A224387" w:rsidRPr="6FF37A47">
        <w:rPr>
          <w:lang w:val="en-AU"/>
        </w:rPr>
        <w:t>This made it difficult to understand the data. To alleviate this, we decided to implement zooming and panning of the visualisation.</w:t>
      </w:r>
      <w:r w:rsidR="6A1002C1">
        <w:rPr>
          <w:noProof/>
        </w:rPr>
        <w:drawing>
          <wp:inline distT="0" distB="0" distL="0" distR="0" wp14:anchorId="312EEE7A" wp14:editId="477B5F47">
            <wp:extent cx="3830255" cy="2870138"/>
            <wp:effectExtent l="0" t="0" r="0" b="0"/>
            <wp:docPr id="445062122" name="Picture 44506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062122"/>
                    <pic:cNvPicPr/>
                  </pic:nvPicPr>
                  <pic:blipFill>
                    <a:blip r:embed="rId26">
                      <a:extLst>
                        <a:ext uri="{28A0092B-C50C-407E-A947-70E740481C1C}">
                          <a14:useLocalDpi xmlns:a14="http://schemas.microsoft.com/office/drawing/2010/main" val="0"/>
                        </a:ext>
                      </a:extLst>
                    </a:blip>
                    <a:stretch>
                      <a:fillRect/>
                    </a:stretch>
                  </pic:blipFill>
                  <pic:spPr>
                    <a:xfrm>
                      <a:off x="0" y="0"/>
                      <a:ext cx="3830255" cy="2870138"/>
                    </a:xfrm>
                    <a:prstGeom prst="rect">
                      <a:avLst/>
                    </a:prstGeom>
                  </pic:spPr>
                </pic:pic>
              </a:graphicData>
            </a:graphic>
          </wp:inline>
        </w:drawing>
      </w:r>
    </w:p>
    <w:p w14:paraId="7CC4A5E1" w14:textId="4C92A8AA" w:rsidR="6A1002C1" w:rsidRDefault="00EC7A4B" w:rsidP="00EC7A4B">
      <w:pPr>
        <w:pStyle w:val="Caption"/>
      </w:pPr>
      <w:r>
        <w:t xml:space="preserve">Figure </w:t>
      </w:r>
      <w:fldSimple w:instr=" SEQ Figure \* ARABIC ">
        <w:r w:rsidR="00E64D02">
          <w:rPr>
            <w:noProof/>
          </w:rPr>
          <w:t>14</w:t>
        </w:r>
      </w:fldSimple>
      <w:r>
        <w:t>: Required Changes in design and features (Pie Chart)</w:t>
      </w:r>
    </w:p>
    <w:p w14:paraId="77E8DFE1" w14:textId="19DA15FF" w:rsidR="3742DD06" w:rsidRDefault="09E20163" w:rsidP="002B778E">
      <w:pPr>
        <w:spacing w:line="360" w:lineRule="auto"/>
      </w:pPr>
      <w:r>
        <w:lastRenderedPageBreak/>
        <w:t xml:space="preserve">We produced a high-fidelity prototype of the scatter plot using a small subset of values from </w:t>
      </w:r>
      <w:r w:rsidR="4B9C0720">
        <w:t>our data set. From this prototype we were able to determine the</w:t>
      </w:r>
      <w:r w:rsidR="048D7492">
        <w:t xml:space="preserve"> issues that would be faced while implementing the visualisation.</w:t>
      </w:r>
    </w:p>
    <w:p w14:paraId="6E22D41D" w14:textId="77777777" w:rsidR="00EC7A4B" w:rsidRDefault="448F0AB2" w:rsidP="00EC7A4B">
      <w:pPr>
        <w:keepNext/>
        <w:spacing w:line="360" w:lineRule="auto"/>
      </w:pPr>
      <w:r>
        <w:rPr>
          <w:noProof/>
        </w:rPr>
        <w:drawing>
          <wp:inline distT="0" distB="0" distL="0" distR="0" wp14:anchorId="671121EF" wp14:editId="7388BCC6">
            <wp:extent cx="4004734" cy="2457450"/>
            <wp:effectExtent l="0" t="0" r="0" b="0"/>
            <wp:docPr id="114743132" name="Picture 11474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43132"/>
                    <pic:cNvPicPr/>
                  </pic:nvPicPr>
                  <pic:blipFill>
                    <a:blip r:embed="rId27">
                      <a:extLst>
                        <a:ext uri="{28A0092B-C50C-407E-A947-70E740481C1C}">
                          <a14:useLocalDpi xmlns:a14="http://schemas.microsoft.com/office/drawing/2010/main" val="0"/>
                        </a:ext>
                      </a:extLst>
                    </a:blip>
                    <a:stretch>
                      <a:fillRect/>
                    </a:stretch>
                  </pic:blipFill>
                  <pic:spPr>
                    <a:xfrm>
                      <a:off x="0" y="0"/>
                      <a:ext cx="4004734" cy="2457450"/>
                    </a:xfrm>
                    <a:prstGeom prst="rect">
                      <a:avLst/>
                    </a:prstGeom>
                  </pic:spPr>
                </pic:pic>
              </a:graphicData>
            </a:graphic>
          </wp:inline>
        </w:drawing>
      </w:r>
    </w:p>
    <w:p w14:paraId="4F94C814" w14:textId="2AE14176" w:rsidR="3742DD06" w:rsidRDefault="00EC7A4B" w:rsidP="00EC7A4B">
      <w:pPr>
        <w:pStyle w:val="Caption"/>
      </w:pPr>
      <w:r>
        <w:t xml:space="preserve">Figure </w:t>
      </w:r>
      <w:fldSimple w:instr=" SEQ Figure \* ARABIC ">
        <w:r w:rsidR="00E64D02">
          <w:rPr>
            <w:noProof/>
          </w:rPr>
          <w:t>15</w:t>
        </w:r>
      </w:fldSimple>
      <w:r>
        <w:t>: High Fidelity prototype for Scatter Plot</w:t>
      </w:r>
    </w:p>
    <w:p w14:paraId="7296F7D7" w14:textId="77777777" w:rsidR="00EC7A4B" w:rsidRDefault="5F5BC200" w:rsidP="00EC7A4B">
      <w:pPr>
        <w:keepNext/>
        <w:spacing w:line="360" w:lineRule="auto"/>
      </w:pPr>
      <w:r>
        <w:t xml:space="preserve">While implementing the scatter plot, we faced several issues. Due to the issue </w:t>
      </w:r>
      <w:r w:rsidR="0538FB11">
        <w:t xml:space="preserve">with reading data into D3 incorrectly, the scales </w:t>
      </w:r>
      <w:r w:rsidR="2BCDC779">
        <w:t>were not defined correctly. Once we converted the data into the correct types</w:t>
      </w:r>
      <w:r w:rsidR="0507199A">
        <w:t>,</w:t>
      </w:r>
      <w:r w:rsidR="2BCDC779">
        <w:t xml:space="preserve"> our scales and axes correctly represented </w:t>
      </w:r>
      <w:r w:rsidR="56C32821">
        <w:t xml:space="preserve">the data. The values shown on the axes were overlapping on the x-axis, while the y-axis values were off the side of the </w:t>
      </w:r>
      <w:r w:rsidR="21F890C6">
        <w:t>visualisation.</w:t>
      </w:r>
      <w:r w:rsidR="3742DD06">
        <w:rPr>
          <w:noProof/>
        </w:rPr>
        <w:drawing>
          <wp:inline distT="0" distB="0" distL="0" distR="0" wp14:anchorId="205B364D" wp14:editId="62C4C758">
            <wp:extent cx="3705850" cy="3086100"/>
            <wp:effectExtent l="0" t="0" r="9525" b="0"/>
            <wp:docPr id="668971711" name="Picture 66897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971711"/>
                    <pic:cNvPicPr/>
                  </pic:nvPicPr>
                  <pic:blipFill>
                    <a:blip r:embed="rId28">
                      <a:extLst>
                        <a:ext uri="{28A0092B-C50C-407E-A947-70E740481C1C}">
                          <a14:useLocalDpi xmlns:a14="http://schemas.microsoft.com/office/drawing/2010/main" val="0"/>
                        </a:ext>
                      </a:extLst>
                    </a:blip>
                    <a:stretch>
                      <a:fillRect/>
                    </a:stretch>
                  </pic:blipFill>
                  <pic:spPr>
                    <a:xfrm>
                      <a:off x="0" y="0"/>
                      <a:ext cx="3705850" cy="3086100"/>
                    </a:xfrm>
                    <a:prstGeom prst="rect">
                      <a:avLst/>
                    </a:prstGeom>
                  </pic:spPr>
                </pic:pic>
              </a:graphicData>
            </a:graphic>
          </wp:inline>
        </w:drawing>
      </w:r>
    </w:p>
    <w:p w14:paraId="31938EA9" w14:textId="3F5D1A7F" w:rsidR="3742DD06" w:rsidRDefault="00EC7A4B" w:rsidP="00EC7A4B">
      <w:pPr>
        <w:pStyle w:val="Caption"/>
      </w:pPr>
      <w:r>
        <w:t xml:space="preserve">Figure </w:t>
      </w:r>
      <w:fldSimple w:instr=" SEQ Figure \* ARABIC ">
        <w:r w:rsidR="00E64D02">
          <w:rPr>
            <w:noProof/>
          </w:rPr>
          <w:t>16</w:t>
        </w:r>
      </w:fldSimple>
      <w:r>
        <w:t>: Progress of Scatter Plot</w:t>
      </w:r>
    </w:p>
    <w:p w14:paraId="4559D990" w14:textId="16684F79" w:rsidR="422BA026" w:rsidRDefault="422BA026" w:rsidP="002B778E">
      <w:pPr>
        <w:spacing w:line="360" w:lineRule="auto"/>
      </w:pPr>
      <w:r>
        <w:lastRenderedPageBreak/>
        <w:t>We were able to fix the axes and implement panning and zooming to create our final design.</w:t>
      </w:r>
    </w:p>
    <w:p w14:paraId="1A970BB7" w14:textId="77777777" w:rsidR="00EC7A4B" w:rsidRDefault="7E4EA171" w:rsidP="00EC7A4B">
      <w:pPr>
        <w:keepNext/>
        <w:spacing w:line="360" w:lineRule="auto"/>
      </w:pPr>
      <w:r>
        <w:rPr>
          <w:noProof/>
        </w:rPr>
        <w:drawing>
          <wp:inline distT="0" distB="0" distL="0" distR="0" wp14:anchorId="5746F2F2" wp14:editId="6A993538">
            <wp:extent cx="3257550" cy="2959986"/>
            <wp:effectExtent l="0" t="0" r="0" b="0"/>
            <wp:docPr id="1111925069" name="Picture 128777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7774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3011" cy="2964948"/>
                    </a:xfrm>
                    <a:prstGeom prst="rect">
                      <a:avLst/>
                    </a:prstGeom>
                  </pic:spPr>
                </pic:pic>
              </a:graphicData>
            </a:graphic>
          </wp:inline>
        </w:drawing>
      </w:r>
    </w:p>
    <w:p w14:paraId="5D35BEAE" w14:textId="773263DE" w:rsidR="7E4EA171" w:rsidRDefault="00EC7A4B" w:rsidP="00EC7A4B">
      <w:pPr>
        <w:pStyle w:val="Caption"/>
      </w:pPr>
      <w:r>
        <w:t xml:space="preserve">Figure </w:t>
      </w:r>
      <w:fldSimple w:instr=" SEQ Figure \* ARABIC ">
        <w:r w:rsidR="00E64D02">
          <w:rPr>
            <w:noProof/>
          </w:rPr>
          <w:t>17</w:t>
        </w:r>
      </w:fldSimple>
      <w:r>
        <w:t>: Final design of Scatter Plot</w:t>
      </w:r>
    </w:p>
    <w:p w14:paraId="608EC6CA" w14:textId="2F0CC4B5" w:rsidR="065F83D7" w:rsidRDefault="065F83D7" w:rsidP="002B778E">
      <w:pPr>
        <w:pStyle w:val="Heading2"/>
        <w:spacing w:line="360" w:lineRule="auto"/>
        <w:rPr>
          <w:lang w:val="en-AU"/>
        </w:rPr>
      </w:pPr>
      <w:bookmarkStart w:id="26" w:name="_Toc74449496"/>
      <w:r w:rsidRPr="2A6E0462">
        <w:rPr>
          <w:lang w:val="en-AU"/>
        </w:rPr>
        <w:t>4.</w:t>
      </w:r>
      <w:r w:rsidR="429BD6B4" w:rsidRPr="2A6E0462">
        <w:rPr>
          <w:lang w:val="en-AU"/>
        </w:rPr>
        <w:t>5 Finalising the Design</w:t>
      </w:r>
      <w:bookmarkEnd w:id="26"/>
    </w:p>
    <w:p w14:paraId="6AC71A2E" w14:textId="4A0AF191" w:rsidR="5A525400" w:rsidRDefault="5A5066BD" w:rsidP="002B778E">
      <w:pPr>
        <w:spacing w:line="360" w:lineRule="auto"/>
      </w:pPr>
      <w:r w:rsidRPr="6FF37A47">
        <w:rPr>
          <w:lang w:val="en-AU"/>
        </w:rPr>
        <w:t xml:space="preserve">Once we had successfully implemented all features in our visualisations, we could combine them all into a single page. We were able to implement one optional feature, allowing users to </w:t>
      </w:r>
      <w:r w:rsidR="32009451" w:rsidRPr="6FF37A47">
        <w:rPr>
          <w:lang w:val="en-AU"/>
        </w:rPr>
        <w:t>swap between the choropleth map and scatter plot</w:t>
      </w:r>
      <w:r w:rsidR="5FEA172A" w:rsidRPr="6FF37A47">
        <w:rPr>
          <w:lang w:val="en-AU"/>
        </w:rPr>
        <w:t>. We then applied appropriate CSS to ensure that our visualisations were appealing for the user.</w:t>
      </w:r>
    </w:p>
    <w:p w14:paraId="55162569" w14:textId="77777777" w:rsidR="00EC7A4B" w:rsidRDefault="5A525400" w:rsidP="00EC7A4B">
      <w:pPr>
        <w:keepNext/>
        <w:spacing w:line="360" w:lineRule="auto"/>
      </w:pPr>
      <w:r>
        <w:rPr>
          <w:noProof/>
        </w:rPr>
        <w:drawing>
          <wp:inline distT="0" distB="0" distL="0" distR="0" wp14:anchorId="0F3F4EE0" wp14:editId="2EE82864">
            <wp:extent cx="4851162" cy="2495550"/>
            <wp:effectExtent l="0" t="0" r="6985" b="0"/>
            <wp:docPr id="1701124967" name="Picture 170112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124967"/>
                    <pic:cNvPicPr/>
                  </pic:nvPicPr>
                  <pic:blipFill>
                    <a:blip r:embed="rId30">
                      <a:extLst>
                        <a:ext uri="{28A0092B-C50C-407E-A947-70E740481C1C}">
                          <a14:useLocalDpi xmlns:a14="http://schemas.microsoft.com/office/drawing/2010/main" val="0"/>
                        </a:ext>
                      </a:extLst>
                    </a:blip>
                    <a:stretch>
                      <a:fillRect/>
                    </a:stretch>
                  </pic:blipFill>
                  <pic:spPr>
                    <a:xfrm>
                      <a:off x="0" y="0"/>
                      <a:ext cx="4855919" cy="2497997"/>
                    </a:xfrm>
                    <a:prstGeom prst="rect">
                      <a:avLst/>
                    </a:prstGeom>
                  </pic:spPr>
                </pic:pic>
              </a:graphicData>
            </a:graphic>
          </wp:inline>
        </w:drawing>
      </w:r>
    </w:p>
    <w:p w14:paraId="4DA622B5" w14:textId="7D04F37A" w:rsidR="00EC7A4B" w:rsidRDefault="00EC7A4B" w:rsidP="00EC7A4B">
      <w:pPr>
        <w:pStyle w:val="Caption"/>
      </w:pPr>
      <w:r>
        <w:t xml:space="preserve">Figure </w:t>
      </w:r>
      <w:fldSimple w:instr=" SEQ Figure \* ARABIC ">
        <w:r w:rsidR="00E64D02">
          <w:rPr>
            <w:noProof/>
          </w:rPr>
          <w:t>18</w:t>
        </w:r>
      </w:fldSimple>
      <w:r>
        <w:t>: finalized design of website (</w:t>
      </w:r>
      <w:r w:rsidR="00B40EFB">
        <w:t xml:space="preserve"> Choropleth and Pie Chart)</w:t>
      </w:r>
    </w:p>
    <w:p w14:paraId="50E8C24E" w14:textId="5BD782C8" w:rsidR="00B40EFB" w:rsidRDefault="0550C819" w:rsidP="00B40EFB">
      <w:pPr>
        <w:keepNext/>
        <w:spacing w:line="360" w:lineRule="auto"/>
      </w:pPr>
      <w:r>
        <w:rPr>
          <w:noProof/>
        </w:rPr>
        <w:lastRenderedPageBreak/>
        <w:drawing>
          <wp:inline distT="0" distB="0" distL="0" distR="0" wp14:anchorId="4890DBDB" wp14:editId="7242D747">
            <wp:extent cx="4143375" cy="3068784"/>
            <wp:effectExtent l="0" t="0" r="0" b="0"/>
            <wp:docPr id="1708698435" name="Picture 111260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607715"/>
                    <pic:cNvPicPr/>
                  </pic:nvPicPr>
                  <pic:blipFill>
                    <a:blip r:embed="rId31">
                      <a:extLst>
                        <a:ext uri="{28A0092B-C50C-407E-A947-70E740481C1C}">
                          <a14:useLocalDpi xmlns:a14="http://schemas.microsoft.com/office/drawing/2010/main" val="0"/>
                        </a:ext>
                      </a:extLst>
                    </a:blip>
                    <a:stretch>
                      <a:fillRect/>
                    </a:stretch>
                  </pic:blipFill>
                  <pic:spPr>
                    <a:xfrm>
                      <a:off x="0" y="0"/>
                      <a:ext cx="4150725" cy="3074228"/>
                    </a:xfrm>
                    <a:prstGeom prst="rect">
                      <a:avLst/>
                    </a:prstGeom>
                  </pic:spPr>
                </pic:pic>
              </a:graphicData>
            </a:graphic>
          </wp:inline>
        </w:drawing>
      </w:r>
    </w:p>
    <w:p w14:paraId="79CE2A42" w14:textId="4F5F5030" w:rsidR="5A525400" w:rsidRDefault="00B40EFB" w:rsidP="00B40EFB">
      <w:pPr>
        <w:pStyle w:val="Caption"/>
      </w:pPr>
      <w:r>
        <w:t xml:space="preserve">Figure </w:t>
      </w:r>
      <w:fldSimple w:instr=" SEQ Figure \* ARABIC ">
        <w:r w:rsidR="00E64D02">
          <w:rPr>
            <w:noProof/>
          </w:rPr>
          <w:t>19</w:t>
        </w:r>
      </w:fldSimple>
      <w:r>
        <w:t>: Finalized design of website (Scatter Plot)</w:t>
      </w:r>
    </w:p>
    <w:p w14:paraId="60E0E67B" w14:textId="7B6B55CF" w:rsidR="40526781" w:rsidRPr="006A71E2" w:rsidRDefault="5A3CC6CD" w:rsidP="002B778E">
      <w:pPr>
        <w:pStyle w:val="Heading1"/>
        <w:spacing w:line="360" w:lineRule="auto"/>
        <w:rPr>
          <w:rFonts w:ascii="Calibri Light" w:hAnsi="Calibri Light"/>
          <w:b/>
          <w:bCs/>
          <w:color w:val="00B050"/>
          <w:lang w:val="en-AU"/>
        </w:rPr>
      </w:pPr>
      <w:bookmarkStart w:id="27" w:name="_Toc74449497"/>
      <w:r w:rsidRPr="006A71E2">
        <w:rPr>
          <w:rFonts w:ascii="Calibri Light" w:hAnsi="Calibri Light"/>
          <w:b/>
          <w:bCs/>
          <w:color w:val="00B050"/>
          <w:lang w:val="en-AU"/>
        </w:rPr>
        <w:t>5.</w:t>
      </w:r>
      <w:r w:rsidR="40526781" w:rsidRPr="006A71E2">
        <w:rPr>
          <w:rFonts w:ascii="Calibri Light" w:hAnsi="Calibri Light"/>
          <w:b/>
          <w:bCs/>
          <w:color w:val="00B050"/>
          <w:lang w:val="en-AU"/>
        </w:rPr>
        <w:t>Validation</w:t>
      </w:r>
      <w:bookmarkEnd w:id="27"/>
    </w:p>
    <w:p w14:paraId="5497827B" w14:textId="18135AE6" w:rsidR="6238F6AF" w:rsidRDefault="6238F6AF" w:rsidP="002B778E">
      <w:pPr>
        <w:spacing w:line="360" w:lineRule="auto"/>
        <w:rPr>
          <w:lang w:val="en-AU"/>
        </w:rPr>
      </w:pPr>
      <w:r w:rsidRPr="2A723BD8">
        <w:rPr>
          <w:lang w:val="en-AU"/>
        </w:rPr>
        <w:t xml:space="preserve">Conducting an evaluation of the created website using the primary users (main user), </w:t>
      </w:r>
      <w:r w:rsidR="704C0A6F" w:rsidRPr="2A723BD8">
        <w:rPr>
          <w:lang w:val="en-AU"/>
        </w:rPr>
        <w:t>aids in the gathering of ideas for contemporary design c</w:t>
      </w:r>
      <w:r w:rsidR="3BB03564" w:rsidRPr="2A723BD8">
        <w:rPr>
          <w:lang w:val="en-AU"/>
        </w:rPr>
        <w:t>hallenge</w:t>
      </w:r>
      <w:r w:rsidR="704C0A6F" w:rsidRPr="2A723BD8">
        <w:rPr>
          <w:lang w:val="en-AU"/>
        </w:rPr>
        <w:t>s, p</w:t>
      </w:r>
      <w:r w:rsidR="10EBB0D2" w:rsidRPr="2A723BD8">
        <w:rPr>
          <w:lang w:val="en-AU"/>
        </w:rPr>
        <w:t>rovide</w:t>
      </w:r>
      <w:r w:rsidR="1A7E75DB" w:rsidRPr="2A723BD8">
        <w:rPr>
          <w:lang w:val="en-AU"/>
        </w:rPr>
        <w:t>s</w:t>
      </w:r>
      <w:r w:rsidR="10EBB0D2" w:rsidRPr="2A723BD8">
        <w:rPr>
          <w:lang w:val="en-AU"/>
        </w:rPr>
        <w:t xml:space="preserve"> description of a user’s problems faced while using the website and </w:t>
      </w:r>
      <w:r w:rsidR="386E9D47" w:rsidRPr="2A723BD8">
        <w:rPr>
          <w:lang w:val="en-AU"/>
        </w:rPr>
        <w:t>frequently</w:t>
      </w:r>
      <w:r w:rsidR="10EBB0D2" w:rsidRPr="2A723BD8">
        <w:rPr>
          <w:lang w:val="en-AU"/>
        </w:rPr>
        <w:t xml:space="preserve"> proposes extra website resources</w:t>
      </w:r>
      <w:r w:rsidR="5D97F892" w:rsidRPr="2A723BD8">
        <w:rPr>
          <w:lang w:val="en-AU"/>
        </w:rPr>
        <w:t xml:space="preserve"> </w:t>
      </w:r>
      <w:r w:rsidR="7689DE7C" w:rsidRPr="2A723BD8">
        <w:rPr>
          <w:lang w:val="en-AU"/>
        </w:rPr>
        <w:t xml:space="preserve">that will improve the user experience for all user group. </w:t>
      </w:r>
      <w:r w:rsidR="42F45D1C" w:rsidRPr="2A723BD8">
        <w:rPr>
          <w:lang w:val="en-AU"/>
        </w:rPr>
        <w:t>It encourages us in reflec</w:t>
      </w:r>
      <w:r w:rsidR="2F5901A4" w:rsidRPr="2A723BD8">
        <w:rPr>
          <w:lang w:val="en-AU"/>
        </w:rPr>
        <w:t xml:space="preserve">ting on user’s requirements and experience. Conducting a user-based evaluation is a best practice to evaluate </w:t>
      </w:r>
      <w:r w:rsidR="7DF011E4" w:rsidRPr="2A723BD8">
        <w:rPr>
          <w:lang w:val="en-AU"/>
        </w:rPr>
        <w:t>the work.</w:t>
      </w:r>
    </w:p>
    <w:p w14:paraId="38A3B5D2" w14:textId="13E9AA3E" w:rsidR="4228BD38" w:rsidRDefault="4228BD38" w:rsidP="002B778E">
      <w:pPr>
        <w:spacing w:line="360" w:lineRule="auto"/>
        <w:rPr>
          <w:lang w:val="en-AU"/>
        </w:rPr>
      </w:pPr>
      <w:r w:rsidRPr="2A723BD8">
        <w:rPr>
          <w:lang w:val="en-AU"/>
        </w:rPr>
        <w:t xml:space="preserve">We have used google forms to conduct user evaluation. Google forms gives you </w:t>
      </w:r>
      <w:r w:rsidR="1F41FBF8" w:rsidRPr="2A723BD8">
        <w:rPr>
          <w:lang w:val="en-AU"/>
        </w:rPr>
        <w:t>huge number of features in creating different type of questions and saves the responses for each form created.</w:t>
      </w:r>
    </w:p>
    <w:p w14:paraId="1C77646E" w14:textId="04E67F3F" w:rsidR="0092890D" w:rsidRPr="006A71E2" w:rsidRDefault="393DE266" w:rsidP="002B778E">
      <w:pPr>
        <w:pStyle w:val="Heading2"/>
        <w:spacing w:line="360" w:lineRule="auto"/>
        <w:rPr>
          <w:rFonts w:ascii="Calibri Light" w:eastAsia="MS Gothic" w:hAnsi="Calibri Light" w:cs="Times New Roman"/>
          <w:color w:val="92D050"/>
          <w:lang w:val="en-AU"/>
        </w:rPr>
      </w:pPr>
      <w:bookmarkStart w:id="28" w:name="_Toc74449498"/>
      <w:r w:rsidRPr="006A71E2">
        <w:rPr>
          <w:rFonts w:ascii="Calibri Light" w:eastAsia="MS Gothic" w:hAnsi="Calibri Light" w:cs="Times New Roman"/>
          <w:color w:val="92D050"/>
          <w:lang w:val="en-AU"/>
        </w:rPr>
        <w:t>5.1 Informed Consent</w:t>
      </w:r>
      <w:bookmarkEnd w:id="28"/>
    </w:p>
    <w:p w14:paraId="3DF2353D" w14:textId="284C5860" w:rsidR="0D884674" w:rsidRDefault="0D884674" w:rsidP="002B778E">
      <w:pPr>
        <w:spacing w:line="360" w:lineRule="auto"/>
        <w:rPr>
          <w:lang w:val="en-AU"/>
        </w:rPr>
      </w:pPr>
      <w:r w:rsidRPr="618146C6">
        <w:rPr>
          <w:lang w:val="en-AU"/>
        </w:rPr>
        <w:t xml:space="preserve">This is a Usability Evaluation explanatory statement; it gives a detailed explanation of the process involved in evaluation, </w:t>
      </w:r>
      <w:r w:rsidR="162810B1" w:rsidRPr="618146C6">
        <w:rPr>
          <w:lang w:val="en-AU"/>
        </w:rPr>
        <w:t>individual roles involved, and some user declaration statements which help in making the evaluation successful. It is the first docu</w:t>
      </w:r>
      <w:r w:rsidR="4052F9A9" w:rsidRPr="618146C6">
        <w:rPr>
          <w:lang w:val="en-AU"/>
        </w:rPr>
        <w:t>ment given to the user before we start any kind of evaluation. This usually contains rules and regulations, some perso</w:t>
      </w:r>
      <w:r w:rsidR="6BEEEE9E" w:rsidRPr="618146C6">
        <w:rPr>
          <w:lang w:val="en-AU"/>
        </w:rPr>
        <w:t>nal information required to be filled by the user.</w:t>
      </w:r>
    </w:p>
    <w:p w14:paraId="6D3A10F8" w14:textId="77777777" w:rsidR="00B40EFB" w:rsidRDefault="0A464A25" w:rsidP="00B40EFB">
      <w:pPr>
        <w:keepNext/>
        <w:spacing w:line="360" w:lineRule="auto"/>
      </w:pPr>
      <w:r>
        <w:rPr>
          <w:noProof/>
        </w:rPr>
        <w:lastRenderedPageBreak/>
        <w:drawing>
          <wp:inline distT="0" distB="0" distL="0" distR="0" wp14:anchorId="2F4376B8" wp14:editId="32946A7E">
            <wp:extent cx="4648316" cy="4819652"/>
            <wp:effectExtent l="0" t="0" r="0" b="0"/>
            <wp:docPr id="1183033349" name="Picture 118303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033349"/>
                    <pic:cNvPicPr/>
                  </pic:nvPicPr>
                  <pic:blipFill>
                    <a:blip r:embed="rId32">
                      <a:extLst>
                        <a:ext uri="{28A0092B-C50C-407E-A947-70E740481C1C}">
                          <a14:useLocalDpi xmlns:a14="http://schemas.microsoft.com/office/drawing/2010/main" val="0"/>
                        </a:ext>
                      </a:extLst>
                    </a:blip>
                    <a:stretch>
                      <a:fillRect/>
                    </a:stretch>
                  </pic:blipFill>
                  <pic:spPr>
                    <a:xfrm>
                      <a:off x="0" y="0"/>
                      <a:ext cx="4648316" cy="4819652"/>
                    </a:xfrm>
                    <a:prstGeom prst="rect">
                      <a:avLst/>
                    </a:prstGeom>
                  </pic:spPr>
                </pic:pic>
              </a:graphicData>
            </a:graphic>
          </wp:inline>
        </w:drawing>
      </w:r>
    </w:p>
    <w:p w14:paraId="1B99D2CF" w14:textId="65A885B3" w:rsidR="0A464A25" w:rsidRDefault="00B40EFB" w:rsidP="00B40EFB">
      <w:pPr>
        <w:pStyle w:val="Caption"/>
      </w:pPr>
      <w:r>
        <w:t xml:space="preserve">Figure </w:t>
      </w:r>
      <w:fldSimple w:instr=" SEQ Figure \* ARABIC ">
        <w:r w:rsidR="00E64D02">
          <w:rPr>
            <w:noProof/>
          </w:rPr>
          <w:t>20</w:t>
        </w:r>
      </w:fldSimple>
      <w:r>
        <w:t>: Explanatory Statement for User Evaluation</w:t>
      </w:r>
    </w:p>
    <w:p w14:paraId="48DF029F" w14:textId="26FB2A4A" w:rsidR="2ABD7205" w:rsidRPr="006A71E2" w:rsidRDefault="00D91437" w:rsidP="002B778E">
      <w:pPr>
        <w:pStyle w:val="Heading2"/>
        <w:spacing w:line="360" w:lineRule="auto"/>
        <w:rPr>
          <w:rFonts w:ascii="Calibri Light" w:eastAsia="MS Gothic" w:hAnsi="Calibri Light" w:cs="Times New Roman"/>
          <w:color w:val="92D050"/>
          <w:lang w:val="en-AU"/>
        </w:rPr>
      </w:pPr>
      <w:bookmarkStart w:id="29" w:name="_Toc74449499"/>
      <w:r w:rsidRPr="006A71E2">
        <w:rPr>
          <w:rFonts w:ascii="Calibri Light" w:eastAsia="MS Gothic" w:hAnsi="Calibri Light" w:cs="Times New Roman"/>
          <w:color w:val="92D050"/>
          <w:lang w:val="en-AU"/>
        </w:rPr>
        <w:t>5.2 Pre-Study Questionnaire</w:t>
      </w:r>
      <w:bookmarkEnd w:id="29"/>
    </w:p>
    <w:p w14:paraId="2C5DC955" w14:textId="66AE87A8" w:rsidR="15AB0EED" w:rsidRDefault="15AB0EED" w:rsidP="002B778E">
      <w:pPr>
        <w:spacing w:line="360" w:lineRule="auto"/>
        <w:rPr>
          <w:lang w:val="en-AU"/>
        </w:rPr>
      </w:pPr>
      <w:r w:rsidRPr="618146C6">
        <w:rPr>
          <w:lang w:val="en-AU"/>
        </w:rPr>
        <w:t xml:space="preserve">This </w:t>
      </w:r>
      <w:r w:rsidR="45CDC59F" w:rsidRPr="618146C6">
        <w:rPr>
          <w:lang w:val="en-AU"/>
        </w:rPr>
        <w:t>is next step following</w:t>
      </w:r>
      <w:r w:rsidRPr="618146C6">
        <w:rPr>
          <w:lang w:val="en-AU"/>
        </w:rPr>
        <w:t xml:space="preserve"> the explanatory </w:t>
      </w:r>
      <w:r w:rsidR="577C22C3" w:rsidRPr="618146C6">
        <w:rPr>
          <w:lang w:val="en-AU"/>
        </w:rPr>
        <w:t>statement, it</w:t>
      </w:r>
      <w:r w:rsidR="5ECE8395" w:rsidRPr="618146C6">
        <w:rPr>
          <w:lang w:val="en-AU"/>
        </w:rPr>
        <w:t xml:space="preserve"> usually relaxes the user by asking some usual questions regarding their daily life which are indirectly connected with the project. </w:t>
      </w:r>
      <w:r w:rsidR="7FE75548" w:rsidRPr="618146C6">
        <w:rPr>
          <w:lang w:val="en-AU"/>
        </w:rPr>
        <w:t xml:space="preserve">It helps the user prepare for the evaluation. Questions regarding their age, </w:t>
      </w:r>
      <w:r w:rsidR="235248AB" w:rsidRPr="618146C6">
        <w:rPr>
          <w:lang w:val="en-AU"/>
        </w:rPr>
        <w:t xml:space="preserve">frequency using websites to gather information, using any kind of visualisations, frequency using visualisation and </w:t>
      </w:r>
      <w:r w:rsidR="38A9D638" w:rsidRPr="618146C6">
        <w:rPr>
          <w:lang w:val="en-AU"/>
        </w:rPr>
        <w:t>other which help us determine the user behaviour (</w:t>
      </w:r>
      <w:r w:rsidR="5C14C99A" w:rsidRPr="618146C6">
        <w:rPr>
          <w:lang w:val="en-AU"/>
        </w:rPr>
        <w:t xml:space="preserve">for instance, </w:t>
      </w:r>
      <w:r w:rsidR="38A9D638" w:rsidRPr="618146C6">
        <w:rPr>
          <w:lang w:val="en-AU"/>
        </w:rPr>
        <w:t>user group</w:t>
      </w:r>
      <w:r w:rsidR="5EBCC61D" w:rsidRPr="618146C6">
        <w:rPr>
          <w:lang w:val="en-AU"/>
        </w:rPr>
        <w:t>)</w:t>
      </w:r>
      <w:r w:rsidR="38A9D638" w:rsidRPr="618146C6">
        <w:rPr>
          <w:lang w:val="en-AU"/>
        </w:rPr>
        <w:t>.</w:t>
      </w:r>
      <w:r w:rsidR="235248AB" w:rsidRPr="618146C6">
        <w:rPr>
          <w:lang w:val="en-AU"/>
        </w:rPr>
        <w:t xml:space="preserve"> </w:t>
      </w:r>
    </w:p>
    <w:p w14:paraId="3B9EC221" w14:textId="77777777" w:rsidR="00B40EFB" w:rsidRDefault="6FE9E9A9" w:rsidP="00B40EFB">
      <w:pPr>
        <w:keepNext/>
        <w:spacing w:line="360" w:lineRule="auto"/>
      </w:pPr>
      <w:r>
        <w:rPr>
          <w:noProof/>
        </w:rPr>
        <w:lastRenderedPageBreak/>
        <w:drawing>
          <wp:inline distT="0" distB="0" distL="0" distR="0" wp14:anchorId="2633A287" wp14:editId="04FAAF25">
            <wp:extent cx="4667248" cy="4487740"/>
            <wp:effectExtent l="0" t="0" r="0" b="0"/>
            <wp:docPr id="1809526961" name="Picture 180952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526961"/>
                    <pic:cNvPicPr/>
                  </pic:nvPicPr>
                  <pic:blipFill>
                    <a:blip r:embed="rId33">
                      <a:extLst>
                        <a:ext uri="{28A0092B-C50C-407E-A947-70E740481C1C}">
                          <a14:useLocalDpi xmlns:a14="http://schemas.microsoft.com/office/drawing/2010/main" val="0"/>
                        </a:ext>
                      </a:extLst>
                    </a:blip>
                    <a:stretch>
                      <a:fillRect/>
                    </a:stretch>
                  </pic:blipFill>
                  <pic:spPr>
                    <a:xfrm>
                      <a:off x="0" y="0"/>
                      <a:ext cx="4667248" cy="4487740"/>
                    </a:xfrm>
                    <a:prstGeom prst="rect">
                      <a:avLst/>
                    </a:prstGeom>
                  </pic:spPr>
                </pic:pic>
              </a:graphicData>
            </a:graphic>
          </wp:inline>
        </w:drawing>
      </w:r>
    </w:p>
    <w:p w14:paraId="706E116A" w14:textId="541B629D" w:rsidR="6FE9E9A9" w:rsidRDefault="00B40EFB" w:rsidP="00B40EFB">
      <w:pPr>
        <w:pStyle w:val="Caption"/>
      </w:pPr>
      <w:r>
        <w:t xml:space="preserve">Figure </w:t>
      </w:r>
      <w:fldSimple w:instr=" SEQ Figure \* ARABIC ">
        <w:r w:rsidR="00E64D02">
          <w:rPr>
            <w:noProof/>
          </w:rPr>
          <w:t>21</w:t>
        </w:r>
      </w:fldSimple>
      <w:r>
        <w:t>: Pre-Study Questionnaire</w:t>
      </w:r>
    </w:p>
    <w:p w14:paraId="03397588" w14:textId="22111B08" w:rsidR="2ABD7205" w:rsidRPr="006A71E2" w:rsidRDefault="00D91437" w:rsidP="002B778E">
      <w:pPr>
        <w:pStyle w:val="Heading2"/>
        <w:spacing w:line="360" w:lineRule="auto"/>
        <w:rPr>
          <w:rFonts w:ascii="Calibri Light" w:eastAsia="MS Gothic" w:hAnsi="Calibri Light" w:cs="Times New Roman"/>
          <w:color w:val="92D050"/>
          <w:lang w:val="en-AU"/>
        </w:rPr>
      </w:pPr>
      <w:bookmarkStart w:id="30" w:name="_Toc74449500"/>
      <w:r w:rsidRPr="006A71E2">
        <w:rPr>
          <w:rFonts w:ascii="Calibri Light" w:eastAsia="MS Gothic" w:hAnsi="Calibri Light" w:cs="Times New Roman"/>
          <w:color w:val="92D050"/>
          <w:lang w:val="en-AU"/>
        </w:rPr>
        <w:t>5.3 Evaluation Tasks</w:t>
      </w:r>
      <w:bookmarkEnd w:id="30"/>
    </w:p>
    <w:p w14:paraId="7AFC29BC" w14:textId="3E0BF013" w:rsidR="0BE5F6D4" w:rsidRDefault="0BE5F6D4" w:rsidP="002B778E">
      <w:pPr>
        <w:spacing w:line="360" w:lineRule="auto"/>
        <w:rPr>
          <w:lang w:val="en-AU"/>
        </w:rPr>
      </w:pPr>
      <w:r w:rsidRPr="618146C6">
        <w:rPr>
          <w:lang w:val="en-AU"/>
        </w:rPr>
        <w:t xml:space="preserve">This is an essential phase in the evaluation process, we are required to note the user expressions, </w:t>
      </w:r>
      <w:r w:rsidR="006A71E2" w:rsidRPr="618146C6">
        <w:rPr>
          <w:lang w:val="en-AU"/>
        </w:rPr>
        <w:t>behaviour,</w:t>
      </w:r>
      <w:r w:rsidRPr="618146C6">
        <w:rPr>
          <w:lang w:val="en-AU"/>
        </w:rPr>
        <w:t xml:space="preserve"> and </w:t>
      </w:r>
      <w:r w:rsidR="4C5437C7" w:rsidRPr="618146C6">
        <w:rPr>
          <w:lang w:val="en-AU"/>
        </w:rPr>
        <w:t xml:space="preserve">confidence. They are presented with some questions </w:t>
      </w:r>
      <w:r w:rsidR="13CC146B" w:rsidRPr="618146C6">
        <w:rPr>
          <w:lang w:val="en-AU"/>
        </w:rPr>
        <w:t>which are related to the website, using the link provided which takes them to the website, they are required to answer</w:t>
      </w:r>
      <w:r w:rsidR="0BB07C50" w:rsidRPr="618146C6">
        <w:rPr>
          <w:lang w:val="en-AU"/>
        </w:rPr>
        <w:t xml:space="preserve"> the questions. </w:t>
      </w:r>
      <w:r w:rsidR="7C5967EA" w:rsidRPr="618146C6">
        <w:rPr>
          <w:lang w:val="en-AU"/>
        </w:rPr>
        <w:t>Parallelly,</w:t>
      </w:r>
      <w:r w:rsidR="0BB07C50" w:rsidRPr="618146C6">
        <w:rPr>
          <w:lang w:val="en-AU"/>
        </w:rPr>
        <w:t xml:space="preserve"> we record the time taken to answer each question, </w:t>
      </w:r>
      <w:r w:rsidR="0DEED18F" w:rsidRPr="618146C6">
        <w:rPr>
          <w:lang w:val="en-AU"/>
        </w:rPr>
        <w:t xml:space="preserve">reaction towards each question, and confidence while answering the question. </w:t>
      </w:r>
    </w:p>
    <w:p w14:paraId="7A1C58DC" w14:textId="77777777" w:rsidR="00B40EFB" w:rsidRDefault="3237FF44" w:rsidP="00B40EFB">
      <w:pPr>
        <w:keepNext/>
        <w:spacing w:line="360" w:lineRule="auto"/>
      </w:pPr>
      <w:r>
        <w:rPr>
          <w:noProof/>
        </w:rPr>
        <w:lastRenderedPageBreak/>
        <w:drawing>
          <wp:inline distT="0" distB="0" distL="0" distR="0" wp14:anchorId="346B8914" wp14:editId="5E6C20C7">
            <wp:extent cx="4171950" cy="2801357"/>
            <wp:effectExtent l="0" t="0" r="0" b="0"/>
            <wp:docPr id="37832576" name="Picture 3783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3257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6952" cy="2804715"/>
                    </a:xfrm>
                    <a:prstGeom prst="rect">
                      <a:avLst/>
                    </a:prstGeom>
                  </pic:spPr>
                </pic:pic>
              </a:graphicData>
            </a:graphic>
          </wp:inline>
        </w:drawing>
      </w:r>
    </w:p>
    <w:p w14:paraId="2C89E184" w14:textId="01BE00C8" w:rsidR="00B40EFB" w:rsidRDefault="00B40EFB" w:rsidP="00B40EFB">
      <w:pPr>
        <w:pStyle w:val="Caption"/>
      </w:pPr>
      <w:r>
        <w:t xml:space="preserve">Figure </w:t>
      </w:r>
      <w:fldSimple w:instr=" SEQ Figure \* ARABIC ">
        <w:r w:rsidR="00E64D02">
          <w:rPr>
            <w:noProof/>
          </w:rPr>
          <w:t>22</w:t>
        </w:r>
      </w:fldSimple>
      <w:r>
        <w:t xml:space="preserve">: </w:t>
      </w:r>
      <w:r w:rsidR="00707BFF">
        <w:t>Validation</w:t>
      </w:r>
    </w:p>
    <w:p w14:paraId="118D82AB" w14:textId="27110A90" w:rsidR="00B40EFB" w:rsidRDefault="3237FF44" w:rsidP="00B40EFB">
      <w:pPr>
        <w:keepNext/>
        <w:spacing w:line="360" w:lineRule="auto"/>
      </w:pPr>
      <w:r>
        <w:rPr>
          <w:noProof/>
        </w:rPr>
        <w:drawing>
          <wp:inline distT="0" distB="0" distL="0" distR="0" wp14:anchorId="19DC4CD9" wp14:editId="1A9BCCB1">
            <wp:extent cx="4448175" cy="3920667"/>
            <wp:effectExtent l="0" t="0" r="0" b="3810"/>
            <wp:docPr id="849817662" name="Picture 84981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817662"/>
                    <pic:cNvPicPr/>
                  </pic:nvPicPr>
                  <pic:blipFill>
                    <a:blip r:embed="rId35">
                      <a:extLst>
                        <a:ext uri="{28A0092B-C50C-407E-A947-70E740481C1C}">
                          <a14:useLocalDpi xmlns:a14="http://schemas.microsoft.com/office/drawing/2010/main" val="0"/>
                        </a:ext>
                      </a:extLst>
                    </a:blip>
                    <a:stretch>
                      <a:fillRect/>
                    </a:stretch>
                  </pic:blipFill>
                  <pic:spPr>
                    <a:xfrm>
                      <a:off x="0" y="0"/>
                      <a:ext cx="4454904" cy="3926598"/>
                    </a:xfrm>
                    <a:prstGeom prst="rect">
                      <a:avLst/>
                    </a:prstGeom>
                  </pic:spPr>
                </pic:pic>
              </a:graphicData>
            </a:graphic>
          </wp:inline>
        </w:drawing>
      </w:r>
    </w:p>
    <w:p w14:paraId="316430B5" w14:textId="1AA4A98B" w:rsidR="3237FF44" w:rsidRDefault="00B40EFB" w:rsidP="00B40EFB">
      <w:pPr>
        <w:pStyle w:val="Caption"/>
      </w:pPr>
      <w:r>
        <w:t xml:space="preserve">Figure </w:t>
      </w:r>
      <w:fldSimple w:instr=" SEQ Figure \* ARABIC ">
        <w:r w:rsidR="00E64D02">
          <w:rPr>
            <w:noProof/>
          </w:rPr>
          <w:t>23</w:t>
        </w:r>
      </w:fldSimple>
      <w:r>
        <w:t>: Given tasks in Evaluation</w:t>
      </w:r>
    </w:p>
    <w:p w14:paraId="38FDF9D7" w14:textId="4EB7E5A7" w:rsidR="2ABD7205" w:rsidRPr="006A71E2" w:rsidRDefault="00D91437" w:rsidP="002B778E">
      <w:pPr>
        <w:pStyle w:val="Heading2"/>
        <w:spacing w:line="360" w:lineRule="auto"/>
        <w:rPr>
          <w:rFonts w:ascii="Calibri Light" w:eastAsia="MS Gothic" w:hAnsi="Calibri Light" w:cs="Times New Roman"/>
          <w:color w:val="92D050"/>
          <w:lang w:val="en-AU"/>
        </w:rPr>
      </w:pPr>
      <w:bookmarkStart w:id="31" w:name="_Toc74449501"/>
      <w:r w:rsidRPr="006A71E2">
        <w:rPr>
          <w:rFonts w:ascii="Calibri Light" w:eastAsia="MS Gothic" w:hAnsi="Calibri Light" w:cs="Times New Roman"/>
          <w:color w:val="92D050"/>
          <w:lang w:val="en-AU"/>
        </w:rPr>
        <w:lastRenderedPageBreak/>
        <w:t>5.4 Post-Study Questionnaire</w:t>
      </w:r>
      <w:r w:rsidR="68F9A3E8" w:rsidRPr="006A71E2">
        <w:rPr>
          <w:rFonts w:ascii="Calibri Light" w:eastAsia="MS Gothic" w:hAnsi="Calibri Light" w:cs="Times New Roman"/>
          <w:color w:val="92D050"/>
          <w:lang w:val="en-AU"/>
        </w:rPr>
        <w:t xml:space="preserve"> – </w:t>
      </w:r>
      <w:r w:rsidRPr="006A71E2">
        <w:rPr>
          <w:rFonts w:ascii="Calibri Light" w:eastAsia="MS Gothic" w:hAnsi="Calibri Light" w:cs="Times New Roman"/>
          <w:color w:val="92D050"/>
          <w:lang w:val="en-AU"/>
        </w:rPr>
        <w:t>1</w:t>
      </w:r>
      <w:bookmarkEnd w:id="31"/>
    </w:p>
    <w:p w14:paraId="306C49C2" w14:textId="5219F7AA" w:rsidR="5E931E7B" w:rsidRDefault="5E931E7B" w:rsidP="002B778E">
      <w:pPr>
        <w:spacing w:line="360" w:lineRule="auto"/>
        <w:rPr>
          <w:lang w:val="en-AU"/>
        </w:rPr>
      </w:pPr>
      <w:r w:rsidRPr="618146C6">
        <w:rPr>
          <w:lang w:val="en-AU"/>
        </w:rPr>
        <w:t>Once the participants successfully completed the evaluation tasks and answered the questions, we conduc</w:t>
      </w:r>
      <w:r w:rsidR="16780E17" w:rsidRPr="618146C6">
        <w:rPr>
          <w:lang w:val="en-AU"/>
        </w:rPr>
        <w:t xml:space="preserve">t a post study questionnaire which contains questions regarding the feedback of </w:t>
      </w:r>
      <w:r w:rsidR="6D997F1C" w:rsidRPr="618146C6">
        <w:rPr>
          <w:lang w:val="en-AU"/>
        </w:rPr>
        <w:t>website. Some questions like least choice</w:t>
      </w:r>
      <w:r w:rsidR="57C4EFCB" w:rsidRPr="618146C6">
        <w:rPr>
          <w:lang w:val="en-AU"/>
        </w:rPr>
        <w:t xml:space="preserve"> (for instance, background colour)</w:t>
      </w:r>
      <w:r w:rsidR="6D997F1C" w:rsidRPr="618146C6">
        <w:rPr>
          <w:lang w:val="en-AU"/>
        </w:rPr>
        <w:t xml:space="preserve"> </w:t>
      </w:r>
      <w:r w:rsidR="0451C591" w:rsidRPr="618146C6">
        <w:rPr>
          <w:lang w:val="en-AU"/>
        </w:rPr>
        <w:t>on</w:t>
      </w:r>
      <w:r w:rsidR="6D997F1C" w:rsidRPr="618146C6">
        <w:rPr>
          <w:lang w:val="en-AU"/>
        </w:rPr>
        <w:t xml:space="preserve"> the website, missing </w:t>
      </w:r>
      <w:r w:rsidR="3C41BF57" w:rsidRPr="618146C6">
        <w:rPr>
          <w:lang w:val="en-AU"/>
        </w:rPr>
        <w:t xml:space="preserve">features as per their </w:t>
      </w:r>
      <w:r w:rsidR="2ADF3495" w:rsidRPr="618146C6">
        <w:rPr>
          <w:lang w:val="en-AU"/>
        </w:rPr>
        <w:t>thinking</w:t>
      </w:r>
      <w:r w:rsidR="3C41BF57" w:rsidRPr="618146C6">
        <w:rPr>
          <w:lang w:val="en-AU"/>
        </w:rPr>
        <w:t xml:space="preserve">, </w:t>
      </w:r>
      <w:r w:rsidR="132A05A3" w:rsidRPr="618146C6">
        <w:rPr>
          <w:lang w:val="en-AU"/>
        </w:rPr>
        <w:t xml:space="preserve">suggested improvements and other regarding the website. </w:t>
      </w:r>
    </w:p>
    <w:p w14:paraId="103E7AF4" w14:textId="77777777" w:rsidR="00707BFF" w:rsidRDefault="648CF5D8" w:rsidP="00707BFF">
      <w:pPr>
        <w:keepNext/>
        <w:spacing w:line="360" w:lineRule="auto"/>
      </w:pPr>
      <w:r>
        <w:rPr>
          <w:noProof/>
        </w:rPr>
        <w:drawing>
          <wp:inline distT="0" distB="0" distL="0" distR="0" wp14:anchorId="10EF33DD" wp14:editId="7CDD7BF4">
            <wp:extent cx="4785636" cy="5046396"/>
            <wp:effectExtent l="0" t="0" r="0" b="0"/>
            <wp:docPr id="119421376" name="Picture 11942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21376"/>
                    <pic:cNvPicPr/>
                  </pic:nvPicPr>
                  <pic:blipFill>
                    <a:blip r:embed="rId36">
                      <a:extLst>
                        <a:ext uri="{28A0092B-C50C-407E-A947-70E740481C1C}">
                          <a14:useLocalDpi xmlns:a14="http://schemas.microsoft.com/office/drawing/2010/main" val="0"/>
                        </a:ext>
                      </a:extLst>
                    </a:blip>
                    <a:stretch>
                      <a:fillRect/>
                    </a:stretch>
                  </pic:blipFill>
                  <pic:spPr>
                    <a:xfrm>
                      <a:off x="0" y="0"/>
                      <a:ext cx="4785636" cy="5046396"/>
                    </a:xfrm>
                    <a:prstGeom prst="rect">
                      <a:avLst/>
                    </a:prstGeom>
                  </pic:spPr>
                </pic:pic>
              </a:graphicData>
            </a:graphic>
          </wp:inline>
        </w:drawing>
      </w:r>
    </w:p>
    <w:p w14:paraId="678B5CC2" w14:textId="412B3988" w:rsidR="648CF5D8" w:rsidRDefault="00707BFF" w:rsidP="00707BFF">
      <w:pPr>
        <w:pStyle w:val="Caption"/>
      </w:pPr>
      <w:r>
        <w:t xml:space="preserve">Figure </w:t>
      </w:r>
      <w:fldSimple w:instr=" SEQ Figure \* ARABIC ">
        <w:r w:rsidR="00E64D02">
          <w:rPr>
            <w:noProof/>
          </w:rPr>
          <w:t>24</w:t>
        </w:r>
      </w:fldSimple>
      <w:r>
        <w:t>: Post Study Questionnaire -1</w:t>
      </w:r>
    </w:p>
    <w:p w14:paraId="21E6EAFD" w14:textId="573A5B21" w:rsidR="2ABD7205" w:rsidRPr="006A71E2" w:rsidRDefault="00D91437" w:rsidP="002B778E">
      <w:pPr>
        <w:pStyle w:val="Heading2"/>
        <w:spacing w:line="360" w:lineRule="auto"/>
        <w:rPr>
          <w:rFonts w:ascii="Calibri Light" w:eastAsia="MS Gothic" w:hAnsi="Calibri Light" w:cs="Times New Roman"/>
          <w:color w:val="92D050"/>
          <w:lang w:val="en-AU"/>
        </w:rPr>
      </w:pPr>
      <w:bookmarkStart w:id="32" w:name="_Toc74449502"/>
      <w:r w:rsidRPr="006A71E2">
        <w:rPr>
          <w:rFonts w:ascii="Calibri Light" w:eastAsia="MS Gothic" w:hAnsi="Calibri Light" w:cs="Times New Roman"/>
          <w:color w:val="92D050"/>
          <w:lang w:val="en-AU"/>
        </w:rPr>
        <w:t>5.5 Post-Study Questionnaire – 2</w:t>
      </w:r>
      <w:bookmarkEnd w:id="32"/>
    </w:p>
    <w:p w14:paraId="452951E8" w14:textId="40CCECCB" w:rsidR="618146C6" w:rsidRDefault="53FBAE56" w:rsidP="002B778E">
      <w:pPr>
        <w:spacing w:line="360" w:lineRule="auto"/>
        <w:rPr>
          <w:lang w:val="en-AU"/>
        </w:rPr>
      </w:pPr>
      <w:r w:rsidRPr="2A723BD8">
        <w:rPr>
          <w:lang w:val="en-AU"/>
        </w:rPr>
        <w:t xml:space="preserve">This the continuation of the post study, it helps understanding user’s internal </w:t>
      </w:r>
      <w:r w:rsidR="50527DED" w:rsidRPr="2A723BD8">
        <w:rPr>
          <w:lang w:val="en-AU"/>
        </w:rPr>
        <w:t>thinking regarding the use of website. Questions</w:t>
      </w:r>
      <w:r w:rsidR="1D79919E" w:rsidRPr="2A723BD8">
        <w:rPr>
          <w:lang w:val="en-AU"/>
        </w:rPr>
        <w:t xml:space="preserve"> asked on based on their experience</w:t>
      </w:r>
      <w:r w:rsidR="05115FD5" w:rsidRPr="2A723BD8">
        <w:rPr>
          <w:lang w:val="en-AU"/>
        </w:rPr>
        <w:t xml:space="preserve"> using the website</w:t>
      </w:r>
      <w:r w:rsidR="1D79919E" w:rsidRPr="2A723BD8">
        <w:rPr>
          <w:lang w:val="en-AU"/>
        </w:rPr>
        <w:t xml:space="preserve"> and feedback</w:t>
      </w:r>
      <w:r w:rsidR="1A243D41" w:rsidRPr="2A723BD8">
        <w:rPr>
          <w:lang w:val="en-AU"/>
        </w:rPr>
        <w:t xml:space="preserve"> on website</w:t>
      </w:r>
      <w:r w:rsidR="1D79919E" w:rsidRPr="2A723BD8">
        <w:rPr>
          <w:lang w:val="en-AU"/>
        </w:rPr>
        <w:t xml:space="preserve">. </w:t>
      </w:r>
      <w:r w:rsidR="62850D33" w:rsidRPr="2A723BD8">
        <w:rPr>
          <w:lang w:val="en-AU"/>
        </w:rPr>
        <w:t>This helps us to decide either to update any features or add/remove some features.</w:t>
      </w:r>
    </w:p>
    <w:p w14:paraId="7959BE3C" w14:textId="77777777" w:rsidR="00707BFF" w:rsidRDefault="1D566ABF" w:rsidP="00707BFF">
      <w:pPr>
        <w:keepNext/>
        <w:spacing w:line="360" w:lineRule="auto"/>
      </w:pPr>
      <w:r>
        <w:rPr>
          <w:noProof/>
        </w:rPr>
        <w:lastRenderedPageBreak/>
        <w:drawing>
          <wp:inline distT="0" distB="0" distL="0" distR="0" wp14:anchorId="6ED7B3EB" wp14:editId="25EBEE74">
            <wp:extent cx="4797848" cy="5751260"/>
            <wp:effectExtent l="0" t="0" r="0" b="0"/>
            <wp:docPr id="716393853" name="Picture 71639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93853"/>
                    <pic:cNvPicPr/>
                  </pic:nvPicPr>
                  <pic:blipFill>
                    <a:blip r:embed="rId37">
                      <a:extLst>
                        <a:ext uri="{28A0092B-C50C-407E-A947-70E740481C1C}">
                          <a14:useLocalDpi xmlns:a14="http://schemas.microsoft.com/office/drawing/2010/main" val="0"/>
                        </a:ext>
                      </a:extLst>
                    </a:blip>
                    <a:stretch>
                      <a:fillRect/>
                    </a:stretch>
                  </pic:blipFill>
                  <pic:spPr>
                    <a:xfrm>
                      <a:off x="0" y="0"/>
                      <a:ext cx="4797848" cy="5751260"/>
                    </a:xfrm>
                    <a:prstGeom prst="rect">
                      <a:avLst/>
                    </a:prstGeom>
                  </pic:spPr>
                </pic:pic>
              </a:graphicData>
            </a:graphic>
          </wp:inline>
        </w:drawing>
      </w:r>
    </w:p>
    <w:p w14:paraId="318D970C" w14:textId="1320A81E" w:rsidR="1D566ABF" w:rsidRDefault="00707BFF" w:rsidP="00707BFF">
      <w:pPr>
        <w:pStyle w:val="Caption"/>
      </w:pPr>
      <w:r>
        <w:t xml:space="preserve">Figure </w:t>
      </w:r>
      <w:fldSimple w:instr=" SEQ Figure \* ARABIC ">
        <w:r w:rsidR="00E64D02">
          <w:rPr>
            <w:noProof/>
          </w:rPr>
          <w:t>25</w:t>
        </w:r>
      </w:fldSimple>
      <w:r>
        <w:t>: Post Study Questionnaire - 2</w:t>
      </w:r>
    </w:p>
    <w:p w14:paraId="14623DE9" w14:textId="0F45C952" w:rsidR="2ABD7205" w:rsidRPr="006A71E2" w:rsidRDefault="00D91437" w:rsidP="002B778E">
      <w:pPr>
        <w:pStyle w:val="Heading2"/>
        <w:spacing w:line="360" w:lineRule="auto"/>
        <w:rPr>
          <w:rFonts w:ascii="Calibri Light" w:eastAsia="MS Gothic" w:hAnsi="Calibri Light" w:cs="Times New Roman"/>
          <w:color w:val="92D050"/>
          <w:lang w:val="en-AU"/>
        </w:rPr>
      </w:pPr>
      <w:bookmarkStart w:id="33" w:name="_Toc74449503"/>
      <w:r w:rsidRPr="006A71E2">
        <w:rPr>
          <w:rFonts w:ascii="Calibri Light" w:eastAsia="MS Gothic" w:hAnsi="Calibri Light" w:cs="Times New Roman"/>
          <w:color w:val="92D050"/>
          <w:lang w:val="en-AU"/>
        </w:rPr>
        <w:t>5.6 Responses and Results</w:t>
      </w:r>
      <w:bookmarkEnd w:id="33"/>
    </w:p>
    <w:p w14:paraId="01F2037E" w14:textId="7DDC2090" w:rsidR="32156DE4" w:rsidRDefault="32156DE4" w:rsidP="002B778E">
      <w:pPr>
        <w:spacing w:line="360" w:lineRule="auto"/>
        <w:rPr>
          <w:lang w:val="en-AU"/>
        </w:rPr>
      </w:pPr>
      <w:r w:rsidRPr="618146C6">
        <w:rPr>
          <w:lang w:val="en-AU"/>
        </w:rPr>
        <w:t xml:space="preserve">Reporting the responses from users and analysing them for gathering the information. If there </w:t>
      </w:r>
      <w:r w:rsidR="051EE5D7" w:rsidRPr="618146C6">
        <w:rPr>
          <w:lang w:val="en-AU"/>
        </w:rPr>
        <w:t xml:space="preserve">are any catastrophic problems </w:t>
      </w:r>
      <w:r w:rsidR="58972673" w:rsidRPr="618146C6">
        <w:rPr>
          <w:lang w:val="en-AU"/>
        </w:rPr>
        <w:t>on</w:t>
      </w:r>
      <w:r w:rsidR="051EE5D7" w:rsidRPr="618146C6">
        <w:rPr>
          <w:lang w:val="en-AU"/>
        </w:rPr>
        <w:t xml:space="preserve"> the website, then we can change or update the website, else any minor changes can be left or </w:t>
      </w:r>
      <w:r w:rsidR="70DD8DFF" w:rsidRPr="618146C6">
        <w:rPr>
          <w:lang w:val="en-AU"/>
        </w:rPr>
        <w:t>changed based on its criticality.</w:t>
      </w:r>
      <w:r w:rsidR="051EE5D7" w:rsidRPr="618146C6">
        <w:rPr>
          <w:lang w:val="en-AU"/>
        </w:rPr>
        <w:t xml:space="preserve"> </w:t>
      </w:r>
    </w:p>
    <w:p w14:paraId="29216498" w14:textId="799900B3" w:rsidR="6F23C81C" w:rsidRPr="006A71E2" w:rsidRDefault="6F23C81C" w:rsidP="002B778E">
      <w:pPr>
        <w:pStyle w:val="Heading3"/>
        <w:spacing w:line="360" w:lineRule="auto"/>
        <w:rPr>
          <w:rFonts w:ascii="Calibri Light" w:eastAsia="MS Gothic" w:hAnsi="Calibri Light" w:cs="Times New Roman"/>
          <w:color w:val="385623" w:themeColor="accent6" w:themeShade="80"/>
          <w:lang w:val="en-AU"/>
        </w:rPr>
      </w:pPr>
      <w:bookmarkStart w:id="34" w:name="_Toc74449504"/>
      <w:r w:rsidRPr="006A71E2">
        <w:rPr>
          <w:rFonts w:ascii="Calibri Light" w:eastAsia="MS Gothic" w:hAnsi="Calibri Light" w:cs="Times New Roman"/>
          <w:color w:val="385623" w:themeColor="accent6" w:themeShade="80"/>
          <w:lang w:val="en-AU"/>
        </w:rPr>
        <w:t xml:space="preserve">5.6.1 </w:t>
      </w:r>
      <w:r w:rsidR="625754AA" w:rsidRPr="006A71E2">
        <w:rPr>
          <w:rFonts w:ascii="Calibri Light" w:eastAsia="MS Gothic" w:hAnsi="Calibri Light" w:cs="Times New Roman"/>
          <w:color w:val="385623" w:themeColor="accent6" w:themeShade="80"/>
          <w:lang w:val="en-AU"/>
        </w:rPr>
        <w:t>User Observation</w:t>
      </w:r>
      <w:bookmarkEnd w:id="34"/>
      <w:r w:rsidR="625754AA" w:rsidRPr="006A71E2">
        <w:rPr>
          <w:rFonts w:ascii="Calibri Light" w:eastAsia="MS Gothic" w:hAnsi="Calibri Light" w:cs="Times New Roman"/>
          <w:color w:val="385623" w:themeColor="accent6" w:themeShade="80"/>
          <w:lang w:val="en-AU"/>
        </w:rPr>
        <w:t xml:space="preserve"> </w:t>
      </w:r>
    </w:p>
    <w:p w14:paraId="71DCD04B" w14:textId="0EC3CF62" w:rsidR="79C8E5FC" w:rsidRDefault="79C8E5FC" w:rsidP="002B778E">
      <w:pPr>
        <w:spacing w:line="360" w:lineRule="auto"/>
        <w:rPr>
          <w:lang w:val="en-AU"/>
        </w:rPr>
      </w:pPr>
      <w:r w:rsidRPr="618146C6">
        <w:rPr>
          <w:lang w:val="en-AU"/>
        </w:rPr>
        <w:t xml:space="preserve">Observing and noting user’s behaviour helps in understanding the user’s mental thinking and </w:t>
      </w:r>
      <w:r w:rsidR="361F2DDD" w:rsidRPr="618146C6">
        <w:rPr>
          <w:lang w:val="en-AU"/>
        </w:rPr>
        <w:t xml:space="preserve">keeps track of the accuracy and effectiveness of completing a task. We should not </w:t>
      </w:r>
      <w:r w:rsidR="410D956B" w:rsidRPr="618146C6">
        <w:rPr>
          <w:lang w:val="en-AU"/>
        </w:rPr>
        <w:t xml:space="preserve">help/disturb them while </w:t>
      </w:r>
      <w:r w:rsidR="410D956B" w:rsidRPr="618146C6">
        <w:rPr>
          <w:lang w:val="en-AU"/>
        </w:rPr>
        <w:lastRenderedPageBreak/>
        <w:t xml:space="preserve">doing a task, if they ask any help then we need to just explain the task to some extent, because these are the best </w:t>
      </w:r>
      <w:r w:rsidR="3DD32DAC" w:rsidRPr="618146C6">
        <w:rPr>
          <w:lang w:val="en-AU"/>
        </w:rPr>
        <w:t>practices that should be followed when conducting user evaluation.</w:t>
      </w:r>
    </w:p>
    <w:p w14:paraId="6217496B" w14:textId="77777777" w:rsidR="00707BFF" w:rsidRDefault="0A8E0DF5" w:rsidP="00707BFF">
      <w:pPr>
        <w:keepNext/>
        <w:spacing w:line="360" w:lineRule="auto"/>
      </w:pPr>
      <w:r>
        <w:rPr>
          <w:noProof/>
        </w:rPr>
        <w:drawing>
          <wp:inline distT="0" distB="0" distL="0" distR="0" wp14:anchorId="42629625" wp14:editId="3C03E39F">
            <wp:extent cx="2933700" cy="3911600"/>
            <wp:effectExtent l="0" t="0" r="0" b="0"/>
            <wp:docPr id="1410010214" name="Picture 14100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010214"/>
                    <pic:cNvPicPr/>
                  </pic:nvPicPr>
                  <pic:blipFill>
                    <a:blip r:embed="rId38">
                      <a:extLst>
                        <a:ext uri="{28A0092B-C50C-407E-A947-70E740481C1C}">
                          <a14:useLocalDpi xmlns:a14="http://schemas.microsoft.com/office/drawing/2010/main" val="0"/>
                        </a:ext>
                      </a:extLst>
                    </a:blip>
                    <a:stretch>
                      <a:fillRect/>
                    </a:stretch>
                  </pic:blipFill>
                  <pic:spPr>
                    <a:xfrm>
                      <a:off x="0" y="0"/>
                      <a:ext cx="2933700" cy="3911600"/>
                    </a:xfrm>
                    <a:prstGeom prst="rect">
                      <a:avLst/>
                    </a:prstGeom>
                  </pic:spPr>
                </pic:pic>
              </a:graphicData>
            </a:graphic>
          </wp:inline>
        </w:drawing>
      </w:r>
    </w:p>
    <w:p w14:paraId="0524B9C3" w14:textId="49E50A98" w:rsidR="0A8E0DF5" w:rsidRDefault="00707BFF" w:rsidP="00707BFF">
      <w:pPr>
        <w:pStyle w:val="Caption"/>
      </w:pPr>
      <w:r>
        <w:t xml:space="preserve">Figure </w:t>
      </w:r>
      <w:fldSimple w:instr=" SEQ Figure \* ARABIC ">
        <w:r w:rsidR="00E64D02">
          <w:rPr>
            <w:noProof/>
          </w:rPr>
          <w:t>26</w:t>
        </w:r>
      </w:fldSimple>
      <w:r>
        <w:t>: Notes recorded during User Evaluation</w:t>
      </w:r>
    </w:p>
    <w:p w14:paraId="067398F0" w14:textId="28EAE0B2" w:rsidR="3DD32DAC" w:rsidRPr="006A71E2" w:rsidRDefault="3DD32DAC" w:rsidP="002B778E">
      <w:pPr>
        <w:pStyle w:val="Heading4"/>
        <w:spacing w:line="360" w:lineRule="auto"/>
        <w:rPr>
          <w:rFonts w:ascii="Calibri Light" w:eastAsia="MS Gothic" w:hAnsi="Calibri Light" w:cs="Times New Roman"/>
          <w:color w:val="A8D08D" w:themeColor="accent6" w:themeTint="99"/>
          <w:lang w:val="en-AU"/>
        </w:rPr>
      </w:pPr>
      <w:bookmarkStart w:id="35" w:name="_Toc74449505"/>
      <w:r w:rsidRPr="006A71E2">
        <w:rPr>
          <w:rFonts w:ascii="Calibri Light" w:eastAsia="MS Gothic" w:hAnsi="Calibri Light" w:cs="Times New Roman"/>
          <w:color w:val="A8D08D" w:themeColor="accent6" w:themeTint="99"/>
          <w:lang w:val="en-AU"/>
        </w:rPr>
        <w:t>5.6.1.1 User – 1</w:t>
      </w:r>
      <w:bookmarkEnd w:id="35"/>
    </w:p>
    <w:p w14:paraId="39EEED58" w14:textId="6B45B990" w:rsidR="618146C6" w:rsidRDefault="0F9A686B" w:rsidP="002B778E">
      <w:pPr>
        <w:spacing w:line="360" w:lineRule="auto"/>
        <w:rPr>
          <w:lang w:val="en-AU"/>
        </w:rPr>
      </w:pPr>
      <w:r w:rsidRPr="2A723BD8">
        <w:rPr>
          <w:lang w:val="en-AU"/>
        </w:rPr>
        <w:t xml:space="preserve">User was confident when </w:t>
      </w:r>
      <w:r w:rsidR="2938BD3F" w:rsidRPr="2A723BD8">
        <w:rPr>
          <w:lang w:val="en-AU"/>
        </w:rPr>
        <w:t xml:space="preserve">evaluation </w:t>
      </w:r>
      <w:r w:rsidRPr="2A723BD8">
        <w:rPr>
          <w:lang w:val="en-AU"/>
        </w:rPr>
        <w:t xml:space="preserve">started. Looking at his confidence, he might have </w:t>
      </w:r>
      <w:r w:rsidR="4C0619C3" w:rsidRPr="2A723BD8">
        <w:rPr>
          <w:lang w:val="en-AU"/>
        </w:rPr>
        <w:t xml:space="preserve">prior </w:t>
      </w:r>
      <w:r w:rsidRPr="2A723BD8">
        <w:rPr>
          <w:lang w:val="en-AU"/>
        </w:rPr>
        <w:t xml:space="preserve">experience in using visualisations. </w:t>
      </w:r>
      <w:r w:rsidR="5CD6E593" w:rsidRPr="2A723BD8">
        <w:rPr>
          <w:lang w:val="en-AU"/>
        </w:rPr>
        <w:t>Successfully completed Task-1</w:t>
      </w:r>
      <w:r w:rsidR="64CB925B" w:rsidRPr="2A723BD8">
        <w:rPr>
          <w:lang w:val="en-AU"/>
        </w:rPr>
        <w:t>, was quick in recalling the ho</w:t>
      </w:r>
      <w:r w:rsidR="68F8F4E6" w:rsidRPr="2A723BD8">
        <w:rPr>
          <w:lang w:val="en-AU"/>
        </w:rPr>
        <w:t>v</w:t>
      </w:r>
      <w:r w:rsidR="64CB925B" w:rsidRPr="2A723BD8">
        <w:rPr>
          <w:lang w:val="en-AU"/>
        </w:rPr>
        <w:t>er-over feature and go</w:t>
      </w:r>
      <w:r w:rsidR="1CEA28FF" w:rsidRPr="2A723BD8">
        <w:rPr>
          <w:lang w:val="en-AU"/>
        </w:rPr>
        <w:t>t</w:t>
      </w:r>
      <w:r w:rsidR="64CB925B" w:rsidRPr="2A723BD8">
        <w:rPr>
          <w:lang w:val="en-AU"/>
        </w:rPr>
        <w:t xml:space="preserve"> back for</w:t>
      </w:r>
      <w:r w:rsidR="5CD6E593" w:rsidRPr="2A723BD8">
        <w:rPr>
          <w:lang w:val="en-AU"/>
        </w:rPr>
        <w:t xml:space="preserve"> </w:t>
      </w:r>
      <w:r w:rsidR="7A07D32A" w:rsidRPr="2A723BD8">
        <w:rPr>
          <w:lang w:val="en-AU"/>
        </w:rPr>
        <w:t>the answer but was confused in counting the zeroes for the MSW in Task-2.</w:t>
      </w:r>
      <w:r w:rsidR="73EDFB1E" w:rsidRPr="2A723BD8">
        <w:rPr>
          <w:lang w:val="en-AU"/>
        </w:rPr>
        <w:t xml:space="preserve"> Successfully answered </w:t>
      </w:r>
      <w:r w:rsidR="5C85B231" w:rsidRPr="2A723BD8">
        <w:rPr>
          <w:lang w:val="en-AU"/>
        </w:rPr>
        <w:t>Task-3, with confidence. When started Task-4,</w:t>
      </w:r>
      <w:r w:rsidR="56A34DEF" w:rsidRPr="2A723BD8">
        <w:rPr>
          <w:lang w:val="en-AU"/>
        </w:rPr>
        <w:t xml:space="preserve"> </w:t>
      </w:r>
      <w:r w:rsidR="25A926DA" w:rsidRPr="2A723BD8">
        <w:rPr>
          <w:lang w:val="en-AU"/>
        </w:rPr>
        <w:t xml:space="preserve">was a bit confused using zoom functionality. </w:t>
      </w:r>
      <w:r w:rsidR="210EC468" w:rsidRPr="2A723BD8">
        <w:rPr>
          <w:lang w:val="en-AU"/>
        </w:rPr>
        <w:t>While answering the question, has a suspecting feeling whether the answer is co</w:t>
      </w:r>
      <w:r w:rsidR="4EE3ED36" w:rsidRPr="2A723BD8">
        <w:rPr>
          <w:lang w:val="en-AU"/>
        </w:rPr>
        <w:t xml:space="preserve">rrect. </w:t>
      </w:r>
      <w:r w:rsidR="51FAB263" w:rsidRPr="2A723BD8">
        <w:rPr>
          <w:lang w:val="en-AU"/>
        </w:rPr>
        <w:t>Although</w:t>
      </w:r>
      <w:r w:rsidR="4EE3ED36" w:rsidRPr="2A723BD8">
        <w:rPr>
          <w:lang w:val="en-AU"/>
        </w:rPr>
        <w:t xml:space="preserve"> was not confidence but was </w:t>
      </w:r>
      <w:r w:rsidR="66993E0E" w:rsidRPr="2A723BD8">
        <w:rPr>
          <w:lang w:val="en-AU"/>
        </w:rPr>
        <w:t>successful</w:t>
      </w:r>
      <w:r w:rsidR="4EE3ED36" w:rsidRPr="2A723BD8">
        <w:rPr>
          <w:lang w:val="en-AU"/>
        </w:rPr>
        <w:t xml:space="preserve"> in </w:t>
      </w:r>
      <w:r w:rsidR="5437EA37" w:rsidRPr="2A723BD8">
        <w:rPr>
          <w:lang w:val="en-AU"/>
        </w:rPr>
        <w:t>completing</w:t>
      </w:r>
      <w:r w:rsidR="4EE3ED36" w:rsidRPr="2A723BD8">
        <w:rPr>
          <w:lang w:val="en-AU"/>
        </w:rPr>
        <w:t xml:space="preserve"> the </w:t>
      </w:r>
      <w:r w:rsidR="3687D747" w:rsidRPr="2A723BD8">
        <w:rPr>
          <w:lang w:val="en-AU"/>
        </w:rPr>
        <w:t xml:space="preserve">task. </w:t>
      </w:r>
      <w:r w:rsidR="7D6BAF62" w:rsidRPr="2A723BD8">
        <w:rPr>
          <w:lang w:val="en-AU"/>
        </w:rPr>
        <w:t>User was happy with the design and features of the website.</w:t>
      </w:r>
      <w:r w:rsidR="46F7FC24" w:rsidRPr="2A723BD8">
        <w:rPr>
          <w:lang w:val="en-AU"/>
        </w:rPr>
        <w:t xml:space="preserve"> Below table shows the usability metrics(efficiency) for User-2.</w:t>
      </w:r>
    </w:p>
    <w:p w14:paraId="32248F20" w14:textId="7A97FCA9" w:rsidR="00707BFF" w:rsidRDefault="00707BFF" w:rsidP="00707BFF">
      <w:pPr>
        <w:pStyle w:val="Caption"/>
        <w:keepNext/>
      </w:pPr>
      <w:r>
        <w:t xml:space="preserve">Table </w:t>
      </w:r>
      <w:fldSimple w:instr=" SEQ Table \* ARABIC ">
        <w:r w:rsidR="00E64D02">
          <w:rPr>
            <w:noProof/>
          </w:rPr>
          <w:t>3</w:t>
        </w:r>
      </w:fldSimple>
      <w:r>
        <w:t>: Usability Metrics for User-1</w:t>
      </w:r>
    </w:p>
    <w:tbl>
      <w:tblPr>
        <w:tblStyle w:val="GridTable5Dark-Accent4"/>
        <w:tblW w:w="9360" w:type="dxa"/>
        <w:jc w:val="center"/>
        <w:tblLayout w:type="fixed"/>
        <w:tblLook w:val="06A0" w:firstRow="1" w:lastRow="0" w:firstColumn="1" w:lastColumn="0" w:noHBand="1" w:noVBand="1"/>
      </w:tblPr>
      <w:tblGrid>
        <w:gridCol w:w="3120"/>
        <w:gridCol w:w="3120"/>
        <w:gridCol w:w="3120"/>
      </w:tblGrid>
      <w:tr w:rsidR="2A723BD8" w14:paraId="56658DEB" w14:textId="77777777" w:rsidTr="00707B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0" w:type="dxa"/>
          </w:tcPr>
          <w:p w14:paraId="4624FB95" w14:textId="277B2DDE" w:rsidR="4053859D" w:rsidRDefault="4053859D" w:rsidP="002B778E">
            <w:pPr>
              <w:spacing w:line="360" w:lineRule="auto"/>
              <w:jc w:val="center"/>
              <w:rPr>
                <w:color w:val="auto"/>
                <w:lang w:val="en-AU"/>
              </w:rPr>
            </w:pPr>
            <w:r w:rsidRPr="2A723BD8">
              <w:rPr>
                <w:color w:val="auto"/>
                <w:lang w:val="en-AU"/>
              </w:rPr>
              <w:t>Task</w:t>
            </w:r>
          </w:p>
        </w:tc>
        <w:tc>
          <w:tcPr>
            <w:tcW w:w="3120" w:type="dxa"/>
          </w:tcPr>
          <w:p w14:paraId="6D799D23" w14:textId="2214C858" w:rsidR="4053859D" w:rsidRDefault="4053859D" w:rsidP="002B778E">
            <w:pPr>
              <w:spacing w:line="360" w:lineRule="auto"/>
              <w:jc w:val="center"/>
              <w:cnfStyle w:val="100000000000" w:firstRow="1" w:lastRow="0" w:firstColumn="0" w:lastColumn="0" w:oddVBand="0" w:evenVBand="0" w:oddHBand="0" w:evenHBand="0" w:firstRowFirstColumn="0" w:firstRowLastColumn="0" w:lastRowFirstColumn="0" w:lastRowLastColumn="0"/>
              <w:rPr>
                <w:lang w:val="en-AU"/>
              </w:rPr>
            </w:pPr>
            <w:r w:rsidRPr="2A723BD8">
              <w:rPr>
                <w:color w:val="auto"/>
                <w:lang w:val="en-AU"/>
              </w:rPr>
              <w:t>Time</w:t>
            </w:r>
          </w:p>
        </w:tc>
        <w:tc>
          <w:tcPr>
            <w:tcW w:w="3120" w:type="dxa"/>
          </w:tcPr>
          <w:p w14:paraId="316B95F9" w14:textId="2033AD10" w:rsidR="4053859D" w:rsidRDefault="4053859D" w:rsidP="002B778E">
            <w:pPr>
              <w:spacing w:line="360" w:lineRule="auto"/>
              <w:jc w:val="center"/>
              <w:cnfStyle w:val="100000000000" w:firstRow="1" w:lastRow="0" w:firstColumn="0" w:lastColumn="0" w:oddVBand="0" w:evenVBand="0" w:oddHBand="0" w:evenHBand="0" w:firstRowFirstColumn="0" w:firstRowLastColumn="0" w:lastRowFirstColumn="0" w:lastRowLastColumn="0"/>
              <w:rPr>
                <w:lang w:val="en-AU"/>
              </w:rPr>
            </w:pPr>
            <w:r w:rsidRPr="2A723BD8">
              <w:rPr>
                <w:color w:val="auto"/>
                <w:lang w:val="en-AU"/>
              </w:rPr>
              <w:t>Help</w:t>
            </w:r>
          </w:p>
        </w:tc>
      </w:tr>
      <w:tr w:rsidR="2A723BD8" w14:paraId="05379377" w14:textId="77777777" w:rsidTr="00707BFF">
        <w:trPr>
          <w:jc w:val="center"/>
        </w:trPr>
        <w:tc>
          <w:tcPr>
            <w:cnfStyle w:val="001000000000" w:firstRow="0" w:lastRow="0" w:firstColumn="1" w:lastColumn="0" w:oddVBand="0" w:evenVBand="0" w:oddHBand="0" w:evenHBand="0" w:firstRowFirstColumn="0" w:firstRowLastColumn="0" w:lastRowFirstColumn="0" w:lastRowLastColumn="0"/>
            <w:tcW w:w="3120" w:type="dxa"/>
          </w:tcPr>
          <w:p w14:paraId="43535A8C" w14:textId="53C5ECAC" w:rsidR="4053859D" w:rsidRDefault="4053859D" w:rsidP="002B778E">
            <w:pPr>
              <w:spacing w:line="360" w:lineRule="auto"/>
              <w:jc w:val="center"/>
              <w:rPr>
                <w:color w:val="auto"/>
                <w:lang w:val="en-AU"/>
              </w:rPr>
            </w:pPr>
            <w:r w:rsidRPr="2A723BD8">
              <w:rPr>
                <w:color w:val="auto"/>
                <w:lang w:val="en-AU"/>
              </w:rPr>
              <w:t>1</w:t>
            </w:r>
          </w:p>
        </w:tc>
        <w:tc>
          <w:tcPr>
            <w:tcW w:w="3120" w:type="dxa"/>
          </w:tcPr>
          <w:p w14:paraId="5D7BCB5E" w14:textId="6382DA9D" w:rsidR="4053859D" w:rsidRDefault="4053859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6 Seconds</w:t>
            </w:r>
          </w:p>
        </w:tc>
        <w:tc>
          <w:tcPr>
            <w:tcW w:w="3120" w:type="dxa"/>
          </w:tcPr>
          <w:p w14:paraId="2A183B69" w14:textId="2958F4C5" w:rsidR="4053859D" w:rsidRDefault="4053859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N.A</w:t>
            </w:r>
          </w:p>
        </w:tc>
      </w:tr>
      <w:tr w:rsidR="2A723BD8" w14:paraId="4A024D33" w14:textId="77777777" w:rsidTr="00707BFF">
        <w:trPr>
          <w:jc w:val="center"/>
        </w:trPr>
        <w:tc>
          <w:tcPr>
            <w:cnfStyle w:val="001000000000" w:firstRow="0" w:lastRow="0" w:firstColumn="1" w:lastColumn="0" w:oddVBand="0" w:evenVBand="0" w:oddHBand="0" w:evenHBand="0" w:firstRowFirstColumn="0" w:firstRowLastColumn="0" w:lastRowFirstColumn="0" w:lastRowLastColumn="0"/>
            <w:tcW w:w="3120" w:type="dxa"/>
          </w:tcPr>
          <w:p w14:paraId="7864971E" w14:textId="2AE72891" w:rsidR="4053859D" w:rsidRDefault="4053859D" w:rsidP="002B778E">
            <w:pPr>
              <w:spacing w:line="360" w:lineRule="auto"/>
              <w:jc w:val="center"/>
              <w:rPr>
                <w:color w:val="auto"/>
                <w:lang w:val="en-AU"/>
              </w:rPr>
            </w:pPr>
            <w:r w:rsidRPr="2A723BD8">
              <w:rPr>
                <w:color w:val="auto"/>
                <w:lang w:val="en-AU"/>
              </w:rPr>
              <w:t>2</w:t>
            </w:r>
          </w:p>
        </w:tc>
        <w:tc>
          <w:tcPr>
            <w:tcW w:w="3120" w:type="dxa"/>
          </w:tcPr>
          <w:p w14:paraId="5B163B13" w14:textId="40E03914" w:rsidR="4053859D" w:rsidRDefault="4053859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2 Seconds</w:t>
            </w:r>
          </w:p>
        </w:tc>
        <w:tc>
          <w:tcPr>
            <w:tcW w:w="3120" w:type="dxa"/>
          </w:tcPr>
          <w:p w14:paraId="319E1AFA" w14:textId="594B1034" w:rsidR="4053859D" w:rsidRDefault="4053859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N.A</w:t>
            </w:r>
          </w:p>
        </w:tc>
      </w:tr>
      <w:tr w:rsidR="2A723BD8" w14:paraId="5163533D" w14:textId="77777777" w:rsidTr="00707BFF">
        <w:trPr>
          <w:jc w:val="center"/>
        </w:trPr>
        <w:tc>
          <w:tcPr>
            <w:cnfStyle w:val="001000000000" w:firstRow="0" w:lastRow="0" w:firstColumn="1" w:lastColumn="0" w:oddVBand="0" w:evenVBand="0" w:oddHBand="0" w:evenHBand="0" w:firstRowFirstColumn="0" w:firstRowLastColumn="0" w:lastRowFirstColumn="0" w:lastRowLastColumn="0"/>
            <w:tcW w:w="3120" w:type="dxa"/>
          </w:tcPr>
          <w:p w14:paraId="6E3FDE27" w14:textId="61F6D674" w:rsidR="4053859D" w:rsidRDefault="4053859D" w:rsidP="002B778E">
            <w:pPr>
              <w:spacing w:line="360" w:lineRule="auto"/>
              <w:jc w:val="center"/>
              <w:rPr>
                <w:color w:val="auto"/>
                <w:lang w:val="en-AU"/>
              </w:rPr>
            </w:pPr>
            <w:r w:rsidRPr="2A723BD8">
              <w:rPr>
                <w:color w:val="auto"/>
                <w:lang w:val="en-AU"/>
              </w:rPr>
              <w:lastRenderedPageBreak/>
              <w:t>3</w:t>
            </w:r>
          </w:p>
        </w:tc>
        <w:tc>
          <w:tcPr>
            <w:tcW w:w="3120" w:type="dxa"/>
          </w:tcPr>
          <w:p w14:paraId="5136D71D" w14:textId="1BF4564B" w:rsidR="4053859D" w:rsidRDefault="4053859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5 Seconds</w:t>
            </w:r>
          </w:p>
        </w:tc>
        <w:tc>
          <w:tcPr>
            <w:tcW w:w="3120" w:type="dxa"/>
          </w:tcPr>
          <w:p w14:paraId="59B49FCD" w14:textId="555C4B3B" w:rsidR="4053859D" w:rsidRDefault="4053859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N.A</w:t>
            </w:r>
          </w:p>
        </w:tc>
      </w:tr>
      <w:tr w:rsidR="2A723BD8" w14:paraId="5DD0438D" w14:textId="77777777" w:rsidTr="00707BFF">
        <w:trPr>
          <w:jc w:val="center"/>
        </w:trPr>
        <w:tc>
          <w:tcPr>
            <w:cnfStyle w:val="001000000000" w:firstRow="0" w:lastRow="0" w:firstColumn="1" w:lastColumn="0" w:oddVBand="0" w:evenVBand="0" w:oddHBand="0" w:evenHBand="0" w:firstRowFirstColumn="0" w:firstRowLastColumn="0" w:lastRowFirstColumn="0" w:lastRowLastColumn="0"/>
            <w:tcW w:w="3120" w:type="dxa"/>
          </w:tcPr>
          <w:p w14:paraId="62752BD6" w14:textId="3EBFA7D6" w:rsidR="4053859D" w:rsidRDefault="4053859D" w:rsidP="002B778E">
            <w:pPr>
              <w:spacing w:line="360" w:lineRule="auto"/>
              <w:jc w:val="center"/>
              <w:rPr>
                <w:color w:val="auto"/>
                <w:lang w:val="en-AU"/>
              </w:rPr>
            </w:pPr>
            <w:r w:rsidRPr="2A723BD8">
              <w:rPr>
                <w:color w:val="auto"/>
                <w:lang w:val="en-AU"/>
              </w:rPr>
              <w:t>4</w:t>
            </w:r>
          </w:p>
        </w:tc>
        <w:tc>
          <w:tcPr>
            <w:tcW w:w="3120" w:type="dxa"/>
          </w:tcPr>
          <w:p w14:paraId="77A63A98" w14:textId="38E7C674" w:rsidR="4053859D" w:rsidRDefault="4053859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8 Seconds</w:t>
            </w:r>
          </w:p>
        </w:tc>
        <w:tc>
          <w:tcPr>
            <w:tcW w:w="3120" w:type="dxa"/>
          </w:tcPr>
          <w:p w14:paraId="5D3BA692" w14:textId="476BA07E" w:rsidR="4053859D" w:rsidRDefault="4053859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N.A</w:t>
            </w:r>
          </w:p>
        </w:tc>
      </w:tr>
    </w:tbl>
    <w:p w14:paraId="711D45BD" w14:textId="361A9F61" w:rsidR="2A723BD8" w:rsidRDefault="2A723BD8" w:rsidP="002B778E">
      <w:pPr>
        <w:pStyle w:val="Heading4"/>
        <w:spacing w:line="360" w:lineRule="auto"/>
        <w:rPr>
          <w:rFonts w:ascii="Calibri Light" w:eastAsia="MS Gothic" w:hAnsi="Calibri Light" w:cs="Times New Roman"/>
          <w:lang w:val="en-AU"/>
        </w:rPr>
      </w:pPr>
    </w:p>
    <w:p w14:paraId="12F447D1" w14:textId="49065073" w:rsidR="3DD32DAC" w:rsidRPr="006A71E2" w:rsidRDefault="3DD32DAC" w:rsidP="002B778E">
      <w:pPr>
        <w:pStyle w:val="Heading4"/>
        <w:spacing w:line="360" w:lineRule="auto"/>
        <w:rPr>
          <w:rFonts w:ascii="Calibri Light" w:eastAsia="MS Gothic" w:hAnsi="Calibri Light" w:cs="Times New Roman"/>
          <w:color w:val="A8D08D" w:themeColor="accent6" w:themeTint="99"/>
          <w:lang w:val="en-AU"/>
        </w:rPr>
      </w:pPr>
      <w:bookmarkStart w:id="36" w:name="_Toc74449506"/>
      <w:r w:rsidRPr="006A71E2">
        <w:rPr>
          <w:rFonts w:ascii="Calibri Light" w:eastAsia="MS Gothic" w:hAnsi="Calibri Light" w:cs="Times New Roman"/>
          <w:color w:val="A8D08D" w:themeColor="accent6" w:themeTint="99"/>
          <w:lang w:val="en-AU"/>
        </w:rPr>
        <w:t>5.6.1.2 User – 2</w:t>
      </w:r>
      <w:bookmarkEnd w:id="36"/>
      <w:r w:rsidRPr="006A71E2">
        <w:rPr>
          <w:rFonts w:ascii="Calibri Light" w:eastAsia="MS Gothic" w:hAnsi="Calibri Light" w:cs="Times New Roman"/>
          <w:color w:val="A8D08D" w:themeColor="accent6" w:themeTint="99"/>
          <w:lang w:val="en-AU"/>
        </w:rPr>
        <w:t xml:space="preserve">  </w:t>
      </w:r>
    </w:p>
    <w:p w14:paraId="546DCE25" w14:textId="00666088" w:rsidR="08F00A6C" w:rsidRDefault="08F00A6C" w:rsidP="002B778E">
      <w:pPr>
        <w:spacing w:line="360" w:lineRule="auto"/>
        <w:rPr>
          <w:lang w:val="en-AU"/>
        </w:rPr>
      </w:pPr>
      <w:r w:rsidRPr="2A723BD8">
        <w:rPr>
          <w:lang w:val="en-AU"/>
        </w:rPr>
        <w:t xml:space="preserve">User was calm and relaxed when </w:t>
      </w:r>
      <w:r w:rsidR="405AB5FB" w:rsidRPr="2A723BD8">
        <w:rPr>
          <w:lang w:val="en-AU"/>
        </w:rPr>
        <w:t xml:space="preserve">started the evaluation. Was very confident when attempting questions. </w:t>
      </w:r>
      <w:r w:rsidR="4BE5B0D2" w:rsidRPr="2A723BD8">
        <w:rPr>
          <w:lang w:val="en-AU"/>
        </w:rPr>
        <w:t xml:space="preserve">Has a very good recalling mind, which helped him answer questions efficiently. Was </w:t>
      </w:r>
      <w:r w:rsidR="4244B2AF" w:rsidRPr="2A723BD8">
        <w:rPr>
          <w:lang w:val="en-AU"/>
        </w:rPr>
        <w:t>confident in all scenarios irrespective of task difficulty. If stuck at any point, was trying to get the things going. Answered all the question effectively</w:t>
      </w:r>
      <w:r w:rsidR="3C76A878" w:rsidRPr="2A723BD8">
        <w:rPr>
          <w:lang w:val="en-AU"/>
        </w:rPr>
        <w:t>. Respective user was pleased with the design and was willing to see new features like adding butt</w:t>
      </w:r>
      <w:r w:rsidR="139928EB" w:rsidRPr="2A723BD8">
        <w:rPr>
          <w:lang w:val="en-AU"/>
        </w:rPr>
        <w:t>ons for changing the data attributes.</w:t>
      </w:r>
      <w:r w:rsidR="656C55B2" w:rsidRPr="2A723BD8">
        <w:rPr>
          <w:lang w:val="en-AU"/>
        </w:rPr>
        <w:t xml:space="preserve"> Below table shows the usability metrics(efficiency) for User-2.</w:t>
      </w:r>
    </w:p>
    <w:p w14:paraId="7507E492" w14:textId="758B5AD0" w:rsidR="00707BFF" w:rsidRDefault="00707BFF" w:rsidP="00707BFF">
      <w:pPr>
        <w:pStyle w:val="Caption"/>
        <w:keepNext/>
      </w:pPr>
      <w:r>
        <w:t xml:space="preserve">Table </w:t>
      </w:r>
      <w:fldSimple w:instr=" SEQ Table \* ARABIC ">
        <w:r w:rsidR="00E64D02">
          <w:rPr>
            <w:noProof/>
          </w:rPr>
          <w:t>4</w:t>
        </w:r>
      </w:fldSimple>
      <w:r>
        <w:t>: Usability Metrics for User-2</w:t>
      </w:r>
    </w:p>
    <w:tbl>
      <w:tblPr>
        <w:tblStyle w:val="GridTable5Dark-Accent4"/>
        <w:tblW w:w="9360" w:type="dxa"/>
        <w:jc w:val="center"/>
        <w:tblLayout w:type="fixed"/>
        <w:tblLook w:val="06A0" w:firstRow="1" w:lastRow="0" w:firstColumn="1" w:lastColumn="0" w:noHBand="1" w:noVBand="1"/>
      </w:tblPr>
      <w:tblGrid>
        <w:gridCol w:w="3120"/>
        <w:gridCol w:w="3120"/>
        <w:gridCol w:w="3120"/>
      </w:tblGrid>
      <w:tr w:rsidR="2A723BD8" w14:paraId="65A07027" w14:textId="77777777" w:rsidTr="00707B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0" w:type="dxa"/>
          </w:tcPr>
          <w:p w14:paraId="5624A9BA" w14:textId="277B2DDE" w:rsidR="2A723BD8" w:rsidRDefault="2A723BD8" w:rsidP="002B778E">
            <w:pPr>
              <w:spacing w:line="360" w:lineRule="auto"/>
              <w:jc w:val="center"/>
              <w:rPr>
                <w:color w:val="auto"/>
                <w:lang w:val="en-AU"/>
              </w:rPr>
            </w:pPr>
            <w:r w:rsidRPr="2A723BD8">
              <w:rPr>
                <w:color w:val="auto"/>
                <w:lang w:val="en-AU"/>
              </w:rPr>
              <w:t>Task</w:t>
            </w:r>
          </w:p>
        </w:tc>
        <w:tc>
          <w:tcPr>
            <w:tcW w:w="3120" w:type="dxa"/>
          </w:tcPr>
          <w:p w14:paraId="0200B82E" w14:textId="2214C858" w:rsidR="2A723BD8" w:rsidRDefault="2A723BD8" w:rsidP="002B778E">
            <w:pPr>
              <w:spacing w:line="360" w:lineRule="auto"/>
              <w:jc w:val="center"/>
              <w:cnfStyle w:val="100000000000" w:firstRow="1" w:lastRow="0" w:firstColumn="0" w:lastColumn="0" w:oddVBand="0" w:evenVBand="0" w:oddHBand="0" w:evenHBand="0" w:firstRowFirstColumn="0" w:firstRowLastColumn="0" w:lastRowFirstColumn="0" w:lastRowLastColumn="0"/>
              <w:rPr>
                <w:lang w:val="en-AU"/>
              </w:rPr>
            </w:pPr>
            <w:r w:rsidRPr="2A723BD8">
              <w:rPr>
                <w:color w:val="auto"/>
                <w:lang w:val="en-AU"/>
              </w:rPr>
              <w:t>Time</w:t>
            </w:r>
          </w:p>
        </w:tc>
        <w:tc>
          <w:tcPr>
            <w:tcW w:w="3120" w:type="dxa"/>
          </w:tcPr>
          <w:p w14:paraId="67A93530" w14:textId="2033AD10" w:rsidR="2A723BD8" w:rsidRDefault="2A723BD8" w:rsidP="002B778E">
            <w:pPr>
              <w:spacing w:line="360" w:lineRule="auto"/>
              <w:jc w:val="center"/>
              <w:cnfStyle w:val="100000000000" w:firstRow="1" w:lastRow="0" w:firstColumn="0" w:lastColumn="0" w:oddVBand="0" w:evenVBand="0" w:oddHBand="0" w:evenHBand="0" w:firstRowFirstColumn="0" w:firstRowLastColumn="0" w:lastRowFirstColumn="0" w:lastRowLastColumn="0"/>
              <w:rPr>
                <w:lang w:val="en-AU"/>
              </w:rPr>
            </w:pPr>
            <w:r w:rsidRPr="2A723BD8">
              <w:rPr>
                <w:color w:val="auto"/>
                <w:lang w:val="en-AU"/>
              </w:rPr>
              <w:t>Help</w:t>
            </w:r>
          </w:p>
        </w:tc>
      </w:tr>
      <w:tr w:rsidR="2A723BD8" w14:paraId="195DA1FF" w14:textId="77777777" w:rsidTr="00707BFF">
        <w:trPr>
          <w:jc w:val="center"/>
        </w:trPr>
        <w:tc>
          <w:tcPr>
            <w:cnfStyle w:val="001000000000" w:firstRow="0" w:lastRow="0" w:firstColumn="1" w:lastColumn="0" w:oddVBand="0" w:evenVBand="0" w:oddHBand="0" w:evenHBand="0" w:firstRowFirstColumn="0" w:firstRowLastColumn="0" w:lastRowFirstColumn="0" w:lastRowLastColumn="0"/>
            <w:tcW w:w="3120" w:type="dxa"/>
          </w:tcPr>
          <w:p w14:paraId="0EF3C730" w14:textId="53C5ECAC" w:rsidR="2A723BD8" w:rsidRDefault="2A723BD8" w:rsidP="002B778E">
            <w:pPr>
              <w:spacing w:line="360" w:lineRule="auto"/>
              <w:jc w:val="center"/>
              <w:rPr>
                <w:color w:val="auto"/>
                <w:lang w:val="en-AU"/>
              </w:rPr>
            </w:pPr>
            <w:r w:rsidRPr="2A723BD8">
              <w:rPr>
                <w:color w:val="auto"/>
                <w:lang w:val="en-AU"/>
              </w:rPr>
              <w:t>1</w:t>
            </w:r>
          </w:p>
        </w:tc>
        <w:tc>
          <w:tcPr>
            <w:tcW w:w="3120" w:type="dxa"/>
          </w:tcPr>
          <w:p w14:paraId="5445B3B0" w14:textId="5C03CF30" w:rsidR="2F1B2181" w:rsidRDefault="2F1B2181"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 xml:space="preserve">4 </w:t>
            </w:r>
            <w:r w:rsidR="2A723BD8" w:rsidRPr="2A723BD8">
              <w:rPr>
                <w:lang w:val="en-AU"/>
              </w:rPr>
              <w:t>Seconds</w:t>
            </w:r>
          </w:p>
        </w:tc>
        <w:tc>
          <w:tcPr>
            <w:tcW w:w="3120" w:type="dxa"/>
          </w:tcPr>
          <w:p w14:paraId="03F53125" w14:textId="2958F4C5" w:rsidR="2A723BD8" w:rsidRDefault="2A723BD8"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N.A</w:t>
            </w:r>
          </w:p>
        </w:tc>
      </w:tr>
      <w:tr w:rsidR="2A723BD8" w14:paraId="1BABBA01" w14:textId="77777777" w:rsidTr="00707BFF">
        <w:trPr>
          <w:jc w:val="center"/>
        </w:trPr>
        <w:tc>
          <w:tcPr>
            <w:cnfStyle w:val="001000000000" w:firstRow="0" w:lastRow="0" w:firstColumn="1" w:lastColumn="0" w:oddVBand="0" w:evenVBand="0" w:oddHBand="0" w:evenHBand="0" w:firstRowFirstColumn="0" w:firstRowLastColumn="0" w:lastRowFirstColumn="0" w:lastRowLastColumn="0"/>
            <w:tcW w:w="3120" w:type="dxa"/>
          </w:tcPr>
          <w:p w14:paraId="7EC76F1F" w14:textId="2AE72891" w:rsidR="2A723BD8" w:rsidRDefault="2A723BD8" w:rsidP="002B778E">
            <w:pPr>
              <w:spacing w:line="360" w:lineRule="auto"/>
              <w:jc w:val="center"/>
              <w:rPr>
                <w:color w:val="auto"/>
                <w:lang w:val="en-AU"/>
              </w:rPr>
            </w:pPr>
            <w:r w:rsidRPr="2A723BD8">
              <w:rPr>
                <w:color w:val="auto"/>
                <w:lang w:val="en-AU"/>
              </w:rPr>
              <w:t>2</w:t>
            </w:r>
          </w:p>
        </w:tc>
        <w:tc>
          <w:tcPr>
            <w:tcW w:w="3120" w:type="dxa"/>
          </w:tcPr>
          <w:p w14:paraId="31C67BE1" w14:textId="4147B47A" w:rsidR="3389C526" w:rsidRDefault="3389C526"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2</w:t>
            </w:r>
            <w:r w:rsidR="2A723BD8" w:rsidRPr="2A723BD8">
              <w:rPr>
                <w:lang w:val="en-AU"/>
              </w:rPr>
              <w:t xml:space="preserve"> Seconds</w:t>
            </w:r>
          </w:p>
        </w:tc>
        <w:tc>
          <w:tcPr>
            <w:tcW w:w="3120" w:type="dxa"/>
          </w:tcPr>
          <w:p w14:paraId="4D538BC1" w14:textId="594B1034" w:rsidR="2A723BD8" w:rsidRDefault="2A723BD8"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N.A</w:t>
            </w:r>
          </w:p>
        </w:tc>
      </w:tr>
      <w:tr w:rsidR="2A723BD8" w14:paraId="446B4144" w14:textId="77777777" w:rsidTr="00707BFF">
        <w:trPr>
          <w:jc w:val="center"/>
        </w:trPr>
        <w:tc>
          <w:tcPr>
            <w:cnfStyle w:val="001000000000" w:firstRow="0" w:lastRow="0" w:firstColumn="1" w:lastColumn="0" w:oddVBand="0" w:evenVBand="0" w:oddHBand="0" w:evenHBand="0" w:firstRowFirstColumn="0" w:firstRowLastColumn="0" w:lastRowFirstColumn="0" w:lastRowLastColumn="0"/>
            <w:tcW w:w="3120" w:type="dxa"/>
          </w:tcPr>
          <w:p w14:paraId="03781102" w14:textId="61F6D674" w:rsidR="2A723BD8" w:rsidRDefault="2A723BD8" w:rsidP="002B778E">
            <w:pPr>
              <w:spacing w:line="360" w:lineRule="auto"/>
              <w:jc w:val="center"/>
              <w:rPr>
                <w:color w:val="auto"/>
                <w:lang w:val="en-AU"/>
              </w:rPr>
            </w:pPr>
            <w:r w:rsidRPr="2A723BD8">
              <w:rPr>
                <w:color w:val="auto"/>
                <w:lang w:val="en-AU"/>
              </w:rPr>
              <w:t>3</w:t>
            </w:r>
          </w:p>
        </w:tc>
        <w:tc>
          <w:tcPr>
            <w:tcW w:w="3120" w:type="dxa"/>
          </w:tcPr>
          <w:p w14:paraId="22B48EA6" w14:textId="044E8ED8" w:rsidR="1DA59531" w:rsidRDefault="1DA59531"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 xml:space="preserve">3 </w:t>
            </w:r>
            <w:r w:rsidR="2A723BD8" w:rsidRPr="2A723BD8">
              <w:rPr>
                <w:lang w:val="en-AU"/>
              </w:rPr>
              <w:t>Seconds</w:t>
            </w:r>
          </w:p>
        </w:tc>
        <w:tc>
          <w:tcPr>
            <w:tcW w:w="3120" w:type="dxa"/>
          </w:tcPr>
          <w:p w14:paraId="1EA9BA2A" w14:textId="555C4B3B" w:rsidR="2A723BD8" w:rsidRDefault="2A723BD8"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N.A</w:t>
            </w:r>
          </w:p>
        </w:tc>
      </w:tr>
      <w:tr w:rsidR="2A723BD8" w14:paraId="3B10558E" w14:textId="77777777" w:rsidTr="00707BFF">
        <w:trPr>
          <w:jc w:val="center"/>
        </w:trPr>
        <w:tc>
          <w:tcPr>
            <w:cnfStyle w:val="001000000000" w:firstRow="0" w:lastRow="0" w:firstColumn="1" w:lastColumn="0" w:oddVBand="0" w:evenVBand="0" w:oddHBand="0" w:evenHBand="0" w:firstRowFirstColumn="0" w:firstRowLastColumn="0" w:lastRowFirstColumn="0" w:lastRowLastColumn="0"/>
            <w:tcW w:w="3120" w:type="dxa"/>
          </w:tcPr>
          <w:p w14:paraId="7345F36A" w14:textId="3EBFA7D6" w:rsidR="2A723BD8" w:rsidRDefault="2A723BD8" w:rsidP="002B778E">
            <w:pPr>
              <w:spacing w:line="360" w:lineRule="auto"/>
              <w:jc w:val="center"/>
              <w:rPr>
                <w:color w:val="auto"/>
                <w:lang w:val="en-AU"/>
              </w:rPr>
            </w:pPr>
            <w:r w:rsidRPr="2A723BD8">
              <w:rPr>
                <w:color w:val="auto"/>
                <w:lang w:val="en-AU"/>
              </w:rPr>
              <w:t>4</w:t>
            </w:r>
          </w:p>
        </w:tc>
        <w:tc>
          <w:tcPr>
            <w:tcW w:w="3120" w:type="dxa"/>
          </w:tcPr>
          <w:p w14:paraId="6E66A017" w14:textId="0D18864D" w:rsidR="7EA9AE5D" w:rsidRDefault="7EA9AE5D"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 xml:space="preserve">5 </w:t>
            </w:r>
            <w:r w:rsidR="2A723BD8" w:rsidRPr="2A723BD8">
              <w:rPr>
                <w:lang w:val="en-AU"/>
              </w:rPr>
              <w:t>Seconds</w:t>
            </w:r>
          </w:p>
        </w:tc>
        <w:tc>
          <w:tcPr>
            <w:tcW w:w="3120" w:type="dxa"/>
          </w:tcPr>
          <w:p w14:paraId="2236FF88" w14:textId="587A6277" w:rsidR="2A723BD8" w:rsidRDefault="2A723BD8" w:rsidP="002B778E">
            <w:pPr>
              <w:spacing w:line="360" w:lineRule="auto"/>
              <w:jc w:val="center"/>
              <w:cnfStyle w:val="000000000000" w:firstRow="0" w:lastRow="0" w:firstColumn="0" w:lastColumn="0" w:oddVBand="0" w:evenVBand="0" w:oddHBand="0" w:evenHBand="0" w:firstRowFirstColumn="0" w:firstRowLastColumn="0" w:lastRowFirstColumn="0" w:lastRowLastColumn="0"/>
              <w:rPr>
                <w:lang w:val="en-AU"/>
              </w:rPr>
            </w:pPr>
            <w:r w:rsidRPr="2A723BD8">
              <w:rPr>
                <w:lang w:val="en-AU"/>
              </w:rPr>
              <w:t>N.A</w:t>
            </w:r>
          </w:p>
        </w:tc>
      </w:tr>
    </w:tbl>
    <w:p w14:paraId="67A6C8AA" w14:textId="2A116706" w:rsidR="5435F6C3" w:rsidRDefault="5435F6C3" w:rsidP="002B778E">
      <w:pPr>
        <w:spacing w:line="360" w:lineRule="auto"/>
        <w:rPr>
          <w:lang w:val="en-AU"/>
        </w:rPr>
      </w:pPr>
    </w:p>
    <w:p w14:paraId="78AA29F7" w14:textId="3318F24D" w:rsidR="00707BFF" w:rsidRDefault="00707BFF" w:rsidP="002B778E">
      <w:pPr>
        <w:spacing w:line="360" w:lineRule="auto"/>
        <w:rPr>
          <w:lang w:val="en-AU"/>
        </w:rPr>
      </w:pPr>
    </w:p>
    <w:p w14:paraId="5F143A54" w14:textId="260E97DC" w:rsidR="00707BFF" w:rsidRDefault="00707BFF" w:rsidP="002B778E">
      <w:pPr>
        <w:spacing w:line="360" w:lineRule="auto"/>
        <w:rPr>
          <w:lang w:val="en-AU"/>
        </w:rPr>
      </w:pPr>
    </w:p>
    <w:p w14:paraId="18E4A99E" w14:textId="174BCBF2" w:rsidR="00707BFF" w:rsidRDefault="00707BFF" w:rsidP="002B778E">
      <w:pPr>
        <w:spacing w:line="360" w:lineRule="auto"/>
        <w:rPr>
          <w:lang w:val="en-AU"/>
        </w:rPr>
      </w:pPr>
    </w:p>
    <w:p w14:paraId="51DBC992" w14:textId="77D0CAE4" w:rsidR="00707BFF" w:rsidRDefault="00707BFF" w:rsidP="002B778E">
      <w:pPr>
        <w:spacing w:line="360" w:lineRule="auto"/>
        <w:rPr>
          <w:lang w:val="en-AU"/>
        </w:rPr>
      </w:pPr>
    </w:p>
    <w:p w14:paraId="20047967" w14:textId="66B21F89" w:rsidR="00707BFF" w:rsidRDefault="00707BFF" w:rsidP="002B778E">
      <w:pPr>
        <w:spacing w:line="360" w:lineRule="auto"/>
        <w:rPr>
          <w:lang w:val="en-AU"/>
        </w:rPr>
      </w:pPr>
    </w:p>
    <w:p w14:paraId="5A70B0AC" w14:textId="30369186" w:rsidR="00707BFF" w:rsidRDefault="00707BFF" w:rsidP="002B778E">
      <w:pPr>
        <w:spacing w:line="360" w:lineRule="auto"/>
        <w:rPr>
          <w:lang w:val="en-AU"/>
        </w:rPr>
      </w:pPr>
    </w:p>
    <w:p w14:paraId="38798FC1" w14:textId="2A8CC34B" w:rsidR="00707BFF" w:rsidRDefault="00707BFF" w:rsidP="002B778E">
      <w:pPr>
        <w:spacing w:line="360" w:lineRule="auto"/>
        <w:rPr>
          <w:lang w:val="en-AU"/>
        </w:rPr>
      </w:pPr>
    </w:p>
    <w:p w14:paraId="752CE876" w14:textId="56DEFD5D" w:rsidR="00707BFF" w:rsidRDefault="00707BFF" w:rsidP="002B778E">
      <w:pPr>
        <w:spacing w:line="360" w:lineRule="auto"/>
        <w:rPr>
          <w:lang w:val="en-AU"/>
        </w:rPr>
      </w:pPr>
    </w:p>
    <w:p w14:paraId="43AAB46C" w14:textId="06D872B2" w:rsidR="00707BFF" w:rsidRDefault="00707BFF" w:rsidP="002B778E">
      <w:pPr>
        <w:spacing w:line="360" w:lineRule="auto"/>
        <w:rPr>
          <w:lang w:val="en-AU"/>
        </w:rPr>
      </w:pPr>
    </w:p>
    <w:p w14:paraId="38B4D9E0" w14:textId="77777777" w:rsidR="00707BFF" w:rsidRDefault="00707BFF" w:rsidP="002B778E">
      <w:pPr>
        <w:spacing w:line="360" w:lineRule="auto"/>
        <w:rPr>
          <w:lang w:val="en-AU"/>
        </w:rPr>
      </w:pPr>
    </w:p>
    <w:p w14:paraId="05EE71B6" w14:textId="63D8CF8C" w:rsidR="625754AA" w:rsidRDefault="625754AA" w:rsidP="002B778E">
      <w:pPr>
        <w:spacing w:line="360" w:lineRule="auto"/>
        <w:rPr>
          <w:rFonts w:ascii="Calibri Light" w:eastAsia="MS Gothic" w:hAnsi="Calibri Light" w:cs="Times New Roman"/>
          <w:color w:val="1F3763"/>
          <w:sz w:val="24"/>
          <w:szCs w:val="24"/>
          <w:lang w:val="en-AU"/>
        </w:rPr>
      </w:pPr>
      <w:r w:rsidRPr="2A723BD8">
        <w:rPr>
          <w:rFonts w:ascii="Calibri Light" w:eastAsia="MS Gothic" w:hAnsi="Calibri Light" w:cs="Times New Roman"/>
          <w:color w:val="1F3763"/>
          <w:sz w:val="24"/>
          <w:szCs w:val="24"/>
          <w:lang w:val="en-AU"/>
        </w:rPr>
        <w:lastRenderedPageBreak/>
        <w:t xml:space="preserve">5.6.2 </w:t>
      </w:r>
      <w:r w:rsidR="5CF9228A" w:rsidRPr="2A723BD8">
        <w:rPr>
          <w:rFonts w:ascii="Calibri Light" w:eastAsia="MS Gothic" w:hAnsi="Calibri Light" w:cs="Times New Roman"/>
          <w:color w:val="1F3763"/>
          <w:sz w:val="24"/>
          <w:szCs w:val="24"/>
          <w:lang w:val="en-AU"/>
        </w:rPr>
        <w:t>Responses</w:t>
      </w:r>
    </w:p>
    <w:p w14:paraId="3D39F695" w14:textId="32E95774" w:rsidR="625754AA" w:rsidRDefault="09DC3551" w:rsidP="002B778E">
      <w:pPr>
        <w:spacing w:line="360" w:lineRule="auto"/>
        <w:rPr>
          <w:rFonts w:ascii="Calibri Light" w:eastAsia="MS Gothic" w:hAnsi="Calibri Light" w:cs="Times New Roman"/>
          <w:color w:val="1F3763"/>
          <w:sz w:val="24"/>
          <w:szCs w:val="24"/>
          <w:lang w:val="en-AU"/>
        </w:rPr>
      </w:pPr>
      <w:r w:rsidRPr="2A723BD8">
        <w:rPr>
          <w:rFonts w:eastAsiaTheme="minorEastAsia"/>
          <w:color w:val="1F3763"/>
          <w:lang w:val="en-AU"/>
        </w:rPr>
        <w:t xml:space="preserve">Google forms saves the response for each individual user. We can analyse the results and determine the required updates using </w:t>
      </w:r>
      <w:r w:rsidR="52FFA9F9" w:rsidRPr="2A723BD8">
        <w:rPr>
          <w:rFonts w:eastAsiaTheme="minorEastAsia"/>
          <w:color w:val="1F3763"/>
          <w:lang w:val="en-AU"/>
        </w:rPr>
        <w:t>these responses</w:t>
      </w:r>
      <w:r w:rsidRPr="2A723BD8">
        <w:rPr>
          <w:rFonts w:eastAsiaTheme="minorEastAsia"/>
          <w:color w:val="1F3763"/>
          <w:lang w:val="en-AU"/>
        </w:rPr>
        <w:t xml:space="preserve">. </w:t>
      </w:r>
      <w:r w:rsidRPr="2A723BD8">
        <w:rPr>
          <w:rFonts w:ascii="Calibri Light" w:eastAsia="MS Gothic" w:hAnsi="Calibri Light" w:cs="Times New Roman"/>
          <w:color w:val="1F3763"/>
          <w:sz w:val="24"/>
          <w:szCs w:val="24"/>
          <w:lang w:val="en-AU"/>
        </w:rPr>
        <w:t xml:space="preserve"> </w:t>
      </w:r>
    </w:p>
    <w:p w14:paraId="4FB27D94" w14:textId="77777777" w:rsidR="00707BFF" w:rsidRDefault="57F643CD" w:rsidP="00707BFF">
      <w:pPr>
        <w:keepNext/>
        <w:spacing w:line="360" w:lineRule="auto"/>
      </w:pPr>
      <w:r w:rsidRPr="6FF37A47">
        <w:rPr>
          <w:rFonts w:eastAsiaTheme="minorEastAsia"/>
          <w:color w:val="1F3763"/>
          <w:lang w:val="en-AU"/>
        </w:rPr>
        <w:t xml:space="preserve">Below are the responses of the Usability Evaluation Explanatory Statement. </w:t>
      </w:r>
      <w:r w:rsidR="065615C6" w:rsidRPr="6FF37A47">
        <w:rPr>
          <w:rFonts w:eastAsiaTheme="minorEastAsia"/>
          <w:color w:val="1F3763"/>
          <w:lang w:val="en-AU"/>
        </w:rPr>
        <w:t>Responses were recorded for each individual user.</w:t>
      </w:r>
      <w:r w:rsidR="1A38BFE8">
        <w:rPr>
          <w:noProof/>
        </w:rPr>
        <w:drawing>
          <wp:inline distT="0" distB="0" distL="0" distR="0" wp14:anchorId="797AC04C" wp14:editId="37E4587D">
            <wp:extent cx="5057775" cy="2439728"/>
            <wp:effectExtent l="0" t="0" r="0" b="0"/>
            <wp:docPr id="637658608" name="Picture 63765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65860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84728" cy="2452729"/>
                    </a:xfrm>
                    <a:prstGeom prst="rect">
                      <a:avLst/>
                    </a:prstGeom>
                  </pic:spPr>
                </pic:pic>
              </a:graphicData>
            </a:graphic>
          </wp:inline>
        </w:drawing>
      </w:r>
    </w:p>
    <w:p w14:paraId="49F01EC5" w14:textId="43FC3E70" w:rsidR="625754AA" w:rsidRDefault="00707BFF" w:rsidP="00707BFF">
      <w:pPr>
        <w:pStyle w:val="Caption"/>
        <w:rPr>
          <w:rFonts w:eastAsiaTheme="minorEastAsia"/>
          <w:color w:val="1F3763"/>
          <w:lang w:val="en-AU"/>
        </w:rPr>
      </w:pPr>
      <w:r>
        <w:t xml:space="preserve">Figure </w:t>
      </w:r>
      <w:fldSimple w:instr=" SEQ Figure \* ARABIC ">
        <w:r w:rsidR="00E64D02">
          <w:rPr>
            <w:noProof/>
          </w:rPr>
          <w:t>27</w:t>
        </w:r>
      </w:fldSimple>
      <w:r>
        <w:t>: Responses recorded from Explanatory Statement</w:t>
      </w:r>
    </w:p>
    <w:p w14:paraId="7B9D27B4" w14:textId="2872A194" w:rsidR="0A837851" w:rsidRDefault="0A837851" w:rsidP="002B778E">
      <w:pPr>
        <w:spacing w:line="360" w:lineRule="auto"/>
      </w:pPr>
      <w:r>
        <w:t xml:space="preserve">Below are the responses of Pre-Study Questionnaire. Each individual user has their own </w:t>
      </w:r>
      <w:r w:rsidR="2E5D345D">
        <w:t xml:space="preserve">view and attempting questions. We can observe that </w:t>
      </w:r>
      <w:r w:rsidR="54702442">
        <w:t>various</w:t>
      </w:r>
      <w:r w:rsidR="2E5D345D">
        <w:t xml:space="preserve"> users</w:t>
      </w:r>
      <w:r w:rsidR="4086C4D2">
        <w:t xml:space="preserve"> have</w:t>
      </w:r>
      <w:r w:rsidR="1A87CC40">
        <w:t xml:space="preserve"> various </w:t>
      </w:r>
      <w:r w:rsidR="6958E925">
        <w:t>cognition.</w:t>
      </w:r>
    </w:p>
    <w:p w14:paraId="769B0117" w14:textId="77777777" w:rsidR="00707BFF" w:rsidRDefault="1A38BFE8" w:rsidP="00707BFF">
      <w:pPr>
        <w:keepNext/>
        <w:spacing w:line="360" w:lineRule="auto"/>
      </w:pPr>
      <w:r>
        <w:rPr>
          <w:noProof/>
        </w:rPr>
        <w:drawing>
          <wp:inline distT="0" distB="0" distL="0" distR="0" wp14:anchorId="01CFC3E8" wp14:editId="7F3A921A">
            <wp:extent cx="4962525" cy="2417641"/>
            <wp:effectExtent l="0" t="0" r="0" b="1905"/>
            <wp:docPr id="750964811" name="Picture 7509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9648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79596" cy="2425958"/>
                    </a:xfrm>
                    <a:prstGeom prst="rect">
                      <a:avLst/>
                    </a:prstGeom>
                  </pic:spPr>
                </pic:pic>
              </a:graphicData>
            </a:graphic>
          </wp:inline>
        </w:drawing>
      </w:r>
    </w:p>
    <w:p w14:paraId="2D6EDEC4" w14:textId="17D14F3C" w:rsidR="1A38BFE8" w:rsidRDefault="00707BFF" w:rsidP="00707BFF">
      <w:pPr>
        <w:pStyle w:val="Caption"/>
      </w:pPr>
      <w:r>
        <w:t xml:space="preserve">Figure </w:t>
      </w:r>
      <w:fldSimple w:instr=" SEQ Figure \* ARABIC ">
        <w:r w:rsidR="00E64D02">
          <w:rPr>
            <w:noProof/>
          </w:rPr>
          <w:t>28</w:t>
        </w:r>
      </w:fldSimple>
      <w:r>
        <w:t>: responses recorded from Pre Study Questionnaire</w:t>
      </w:r>
    </w:p>
    <w:p w14:paraId="24E853E3" w14:textId="6833E097" w:rsidR="068C7142" w:rsidRDefault="068C7142" w:rsidP="002B778E">
      <w:pPr>
        <w:spacing w:line="360" w:lineRule="auto"/>
      </w:pPr>
      <w:r>
        <w:lastRenderedPageBreak/>
        <w:t xml:space="preserve">Below </w:t>
      </w:r>
      <w:r w:rsidR="50AD59D5">
        <w:t xml:space="preserve">are the results of </w:t>
      </w:r>
      <w:r w:rsidR="26CB5DA1">
        <w:t xml:space="preserve">Evaluation task. These responses play vital roles in </w:t>
      </w:r>
      <w:r w:rsidR="7C45CA6C">
        <w:t>determining the usability metrics (efficiency and effectiveness). We have observed that both the users were successful in attempting an</w:t>
      </w:r>
      <w:r w:rsidR="6A1A6B84">
        <w:t xml:space="preserve">d answering all the questions effectively and efficiently. </w:t>
      </w:r>
      <w:r w:rsidR="70540F22">
        <w:t xml:space="preserve">Using the usability metrics, we determine the </w:t>
      </w:r>
      <w:r w:rsidR="1E2937F1">
        <w:t xml:space="preserve">frequency, impact and persistence of the identified error and required recommendations will be discussed and a best solution for </w:t>
      </w:r>
      <w:r w:rsidR="73DAAC66">
        <w:t>these error</w:t>
      </w:r>
      <w:r w:rsidR="2A337D34">
        <w:t xml:space="preserve">s </w:t>
      </w:r>
      <w:r w:rsidR="73DAAC66">
        <w:t xml:space="preserve">will be </w:t>
      </w:r>
      <w:r w:rsidR="4D198C26">
        <w:t>finalized</w:t>
      </w:r>
      <w:r w:rsidR="73DAAC66">
        <w:t>.</w:t>
      </w:r>
      <w:r w:rsidR="1E2937F1">
        <w:t xml:space="preserve"> </w:t>
      </w:r>
    </w:p>
    <w:p w14:paraId="408CADE1" w14:textId="77777777" w:rsidR="00707BFF" w:rsidRDefault="1A38BFE8" w:rsidP="00707BFF">
      <w:pPr>
        <w:keepNext/>
        <w:spacing w:line="360" w:lineRule="auto"/>
      </w:pPr>
      <w:r>
        <w:rPr>
          <w:noProof/>
        </w:rPr>
        <w:drawing>
          <wp:inline distT="0" distB="0" distL="0" distR="0" wp14:anchorId="1F8AAE61" wp14:editId="28F54DC1">
            <wp:extent cx="5105400" cy="2446338"/>
            <wp:effectExtent l="0" t="0" r="0" b="0"/>
            <wp:docPr id="552705338" name="Picture 55270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7053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19927" cy="2453299"/>
                    </a:xfrm>
                    <a:prstGeom prst="rect">
                      <a:avLst/>
                    </a:prstGeom>
                  </pic:spPr>
                </pic:pic>
              </a:graphicData>
            </a:graphic>
          </wp:inline>
        </w:drawing>
      </w:r>
    </w:p>
    <w:p w14:paraId="4A13B019" w14:textId="0C712D2D" w:rsidR="47E9BE13" w:rsidRDefault="00707BFF" w:rsidP="00707BFF">
      <w:pPr>
        <w:pStyle w:val="Caption"/>
      </w:pPr>
      <w:r>
        <w:t xml:space="preserve">Figure </w:t>
      </w:r>
      <w:fldSimple w:instr=" SEQ Figure \* ARABIC ">
        <w:r w:rsidR="00E64D02">
          <w:rPr>
            <w:noProof/>
          </w:rPr>
          <w:t>29</w:t>
        </w:r>
      </w:fldSimple>
      <w:r>
        <w:t>: Responses recorded from evaluation</w:t>
      </w:r>
    </w:p>
    <w:p w14:paraId="70121C1E" w14:textId="74CB0DCA" w:rsidR="47E9BE13" w:rsidRDefault="47E9BE13" w:rsidP="002B778E">
      <w:pPr>
        <w:spacing w:line="360" w:lineRule="auto"/>
      </w:pPr>
      <w:r>
        <w:t xml:space="preserve">Below are the responses from the Post Study Questionnaire –1. </w:t>
      </w:r>
      <w:r w:rsidR="625C05BF">
        <w:t xml:space="preserve">These responses help us understand what users think regarding the website. It provides </w:t>
      </w:r>
      <w:r w:rsidR="750B96C9">
        <w:t>us with suggestions and feedback about the functionality and design of the website.</w:t>
      </w:r>
    </w:p>
    <w:p w14:paraId="09FE3454" w14:textId="77777777" w:rsidR="00707BFF" w:rsidRDefault="1A38BFE8" w:rsidP="00707BFF">
      <w:pPr>
        <w:keepNext/>
        <w:spacing w:line="360" w:lineRule="auto"/>
      </w:pPr>
      <w:r>
        <w:rPr>
          <w:noProof/>
        </w:rPr>
        <w:drawing>
          <wp:inline distT="0" distB="0" distL="0" distR="0" wp14:anchorId="46755FCB" wp14:editId="5AD9AF78">
            <wp:extent cx="5200650" cy="2550319"/>
            <wp:effectExtent l="0" t="0" r="0" b="2540"/>
            <wp:docPr id="12568064" name="Picture 1256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806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8391" cy="2554115"/>
                    </a:xfrm>
                    <a:prstGeom prst="rect">
                      <a:avLst/>
                    </a:prstGeom>
                  </pic:spPr>
                </pic:pic>
              </a:graphicData>
            </a:graphic>
          </wp:inline>
        </w:drawing>
      </w:r>
    </w:p>
    <w:p w14:paraId="304ED5C3" w14:textId="15104263" w:rsidR="1A38BFE8" w:rsidRDefault="00707BFF" w:rsidP="00707BFF">
      <w:pPr>
        <w:pStyle w:val="Caption"/>
      </w:pPr>
      <w:r>
        <w:t xml:space="preserve">Figure </w:t>
      </w:r>
      <w:fldSimple w:instr=" SEQ Figure \* ARABIC ">
        <w:r w:rsidR="00E64D02">
          <w:rPr>
            <w:noProof/>
          </w:rPr>
          <w:t>30</w:t>
        </w:r>
      </w:fldSimple>
      <w:r>
        <w:t>: Responses recorded from Post Study Questionnaire -1</w:t>
      </w:r>
    </w:p>
    <w:p w14:paraId="7D5CB0DC" w14:textId="29038F76" w:rsidR="6B102A07" w:rsidRDefault="6B102A07" w:rsidP="002B778E">
      <w:pPr>
        <w:spacing w:line="360" w:lineRule="auto"/>
      </w:pPr>
      <w:r>
        <w:lastRenderedPageBreak/>
        <w:t xml:space="preserve">Below are the responses gathered from Post Study Questionnaire –2. We used these responses and </w:t>
      </w:r>
      <w:r w:rsidR="37A64508">
        <w:t>determined</w:t>
      </w:r>
      <w:r>
        <w:t xml:space="preserve"> the satisfaction of the users </w:t>
      </w:r>
      <w:r w:rsidR="69B596EF">
        <w:t xml:space="preserve">by using the website. </w:t>
      </w:r>
    </w:p>
    <w:p w14:paraId="3C5768C1" w14:textId="77777777" w:rsidR="00707BFF" w:rsidRDefault="16C6129D" w:rsidP="00707BFF">
      <w:pPr>
        <w:keepNext/>
        <w:spacing w:line="360" w:lineRule="auto"/>
      </w:pPr>
      <w:r>
        <w:rPr>
          <w:noProof/>
        </w:rPr>
        <w:drawing>
          <wp:inline distT="0" distB="0" distL="0" distR="0" wp14:anchorId="5D8E5FFB" wp14:editId="27EA65FE">
            <wp:extent cx="5943600" cy="2924175"/>
            <wp:effectExtent l="0" t="0" r="0" b="0"/>
            <wp:docPr id="87779118" name="Picture 8777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79118"/>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511D92C2" w14:textId="5B6CE2A2" w:rsidR="618146C6" w:rsidRDefault="00707BFF" w:rsidP="00707BFF">
      <w:pPr>
        <w:pStyle w:val="Caption"/>
      </w:pPr>
      <w:r>
        <w:t xml:space="preserve">Figure </w:t>
      </w:r>
      <w:fldSimple w:instr=" SEQ Figure \* ARABIC ">
        <w:r w:rsidR="00E64D02">
          <w:rPr>
            <w:noProof/>
          </w:rPr>
          <w:t>31</w:t>
        </w:r>
      </w:fldSimple>
      <w:r>
        <w:t>: Responses recorded from Post Study Questionnaire - 2</w:t>
      </w:r>
    </w:p>
    <w:p w14:paraId="69E4E2EC" w14:textId="52B9F168" w:rsidR="0FC26546" w:rsidRDefault="0FC26546" w:rsidP="002B778E">
      <w:pPr>
        <w:spacing w:line="360" w:lineRule="auto"/>
        <w:rPr>
          <w:b/>
          <w:bCs/>
          <w:lang w:val="en-AU"/>
        </w:rPr>
      </w:pPr>
      <w:r w:rsidRPr="695EBCAA">
        <w:rPr>
          <w:b/>
          <w:bCs/>
          <w:lang w:val="en-AU"/>
        </w:rPr>
        <w:t>Comparison with Targets</w:t>
      </w:r>
    </w:p>
    <w:p w14:paraId="755216FA" w14:textId="10DC7D4D" w:rsidR="00707BFF" w:rsidRDefault="00707BFF" w:rsidP="00707BFF">
      <w:pPr>
        <w:pStyle w:val="Caption"/>
        <w:keepNext/>
      </w:pPr>
      <w:r>
        <w:t xml:space="preserve">Table </w:t>
      </w:r>
      <w:fldSimple w:instr=" SEQ Table \* ARABIC ">
        <w:r w:rsidR="00E64D02">
          <w:rPr>
            <w:noProof/>
          </w:rPr>
          <w:t>5</w:t>
        </w:r>
      </w:fldSimple>
      <w:r>
        <w:t>: Comparing the Targets</w:t>
      </w:r>
    </w:p>
    <w:tbl>
      <w:tblPr>
        <w:tblStyle w:val="GridTable5Dark-Accent5"/>
        <w:tblW w:w="9360" w:type="dxa"/>
        <w:tblLayout w:type="fixed"/>
        <w:tblLook w:val="06A0" w:firstRow="1" w:lastRow="0" w:firstColumn="1" w:lastColumn="0" w:noHBand="1" w:noVBand="1"/>
      </w:tblPr>
      <w:tblGrid>
        <w:gridCol w:w="2340"/>
        <w:gridCol w:w="2340"/>
        <w:gridCol w:w="2340"/>
        <w:gridCol w:w="2340"/>
      </w:tblGrid>
      <w:tr w:rsidR="5435F6C3" w14:paraId="2C9581CF" w14:textId="77777777" w:rsidTr="00707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884095C" w14:textId="070DCE6C" w:rsidR="5435F6C3" w:rsidRDefault="5435F6C3" w:rsidP="002B778E">
            <w:pPr>
              <w:spacing w:line="360" w:lineRule="auto"/>
              <w:rPr>
                <w:color w:val="000000" w:themeColor="text1"/>
                <w:lang w:val="en-AU"/>
              </w:rPr>
            </w:pPr>
            <w:r w:rsidRPr="695EBCAA">
              <w:rPr>
                <w:lang w:val="en-AU"/>
              </w:rPr>
              <w:t>Tasks</w:t>
            </w:r>
          </w:p>
        </w:tc>
        <w:tc>
          <w:tcPr>
            <w:tcW w:w="2340" w:type="dxa"/>
          </w:tcPr>
          <w:p w14:paraId="2D3E4F65" w14:textId="54EA64F7" w:rsidR="5435F6C3" w:rsidRDefault="5435F6C3" w:rsidP="002B778E">
            <w:pPr>
              <w:spacing w:line="360" w:lineRule="auto"/>
              <w:cnfStyle w:val="100000000000" w:firstRow="1" w:lastRow="0" w:firstColumn="0" w:lastColumn="0" w:oddVBand="0" w:evenVBand="0" w:oddHBand="0" w:evenHBand="0" w:firstRowFirstColumn="0" w:firstRowLastColumn="0" w:lastRowFirstColumn="0" w:lastRowLastColumn="0"/>
              <w:rPr>
                <w:lang w:val="en-AU"/>
              </w:rPr>
            </w:pPr>
            <w:r w:rsidRPr="695EBCAA">
              <w:rPr>
                <w:lang w:val="en-AU"/>
              </w:rPr>
              <w:t>Effectiveness Target</w:t>
            </w:r>
          </w:p>
        </w:tc>
        <w:tc>
          <w:tcPr>
            <w:tcW w:w="2340" w:type="dxa"/>
          </w:tcPr>
          <w:p w14:paraId="6C1F6018" w14:textId="31656A8A" w:rsidR="5435F6C3" w:rsidRDefault="5435F6C3" w:rsidP="002B778E">
            <w:pPr>
              <w:spacing w:line="360" w:lineRule="auto"/>
              <w:cnfStyle w:val="100000000000" w:firstRow="1" w:lastRow="0" w:firstColumn="0" w:lastColumn="0" w:oddVBand="0" w:evenVBand="0" w:oddHBand="0" w:evenHBand="0" w:firstRowFirstColumn="0" w:firstRowLastColumn="0" w:lastRowFirstColumn="0" w:lastRowLastColumn="0"/>
              <w:rPr>
                <w:lang w:val="en-AU"/>
              </w:rPr>
            </w:pPr>
            <w:r w:rsidRPr="695EBCAA">
              <w:rPr>
                <w:lang w:val="en-AU"/>
              </w:rPr>
              <w:t>Efficiency Target</w:t>
            </w:r>
          </w:p>
        </w:tc>
        <w:tc>
          <w:tcPr>
            <w:tcW w:w="2340" w:type="dxa"/>
          </w:tcPr>
          <w:p w14:paraId="5B009DD9" w14:textId="1FEB69E0" w:rsidR="5435F6C3" w:rsidRDefault="5435F6C3" w:rsidP="002B778E">
            <w:pPr>
              <w:spacing w:line="360" w:lineRule="auto"/>
              <w:cnfStyle w:val="100000000000" w:firstRow="1" w:lastRow="0" w:firstColumn="0" w:lastColumn="0" w:oddVBand="0" w:evenVBand="0" w:oddHBand="0" w:evenHBand="0" w:firstRowFirstColumn="0" w:firstRowLastColumn="0" w:lastRowFirstColumn="0" w:lastRowLastColumn="0"/>
              <w:rPr>
                <w:lang w:val="en-AU"/>
              </w:rPr>
            </w:pPr>
            <w:r w:rsidRPr="695EBCAA">
              <w:rPr>
                <w:lang w:val="en-AU"/>
              </w:rPr>
              <w:t>Satisfaction target</w:t>
            </w:r>
          </w:p>
        </w:tc>
      </w:tr>
      <w:tr w:rsidR="5435F6C3" w14:paraId="1C071A5A" w14:textId="77777777" w:rsidTr="00707BFF">
        <w:tc>
          <w:tcPr>
            <w:cnfStyle w:val="001000000000" w:firstRow="0" w:lastRow="0" w:firstColumn="1" w:lastColumn="0" w:oddVBand="0" w:evenVBand="0" w:oddHBand="0" w:evenHBand="0" w:firstRowFirstColumn="0" w:firstRowLastColumn="0" w:lastRowFirstColumn="0" w:lastRowLastColumn="0"/>
            <w:tcW w:w="2340" w:type="dxa"/>
          </w:tcPr>
          <w:p w14:paraId="6C727061" w14:textId="1928C831" w:rsidR="5435F6C3" w:rsidRDefault="5435F6C3" w:rsidP="002B778E">
            <w:pPr>
              <w:spacing w:line="360" w:lineRule="auto"/>
              <w:rPr>
                <w:lang w:val="en-AU"/>
              </w:rPr>
            </w:pPr>
            <w:r w:rsidRPr="695EBCAA">
              <w:rPr>
                <w:lang w:val="en-AU"/>
              </w:rPr>
              <w:t>Task 1</w:t>
            </w:r>
          </w:p>
        </w:tc>
        <w:tc>
          <w:tcPr>
            <w:tcW w:w="2340" w:type="dxa"/>
          </w:tcPr>
          <w:p w14:paraId="56769ABC" w14:textId="0CD1E4D8"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100%</w:t>
            </w:r>
          </w:p>
        </w:tc>
        <w:tc>
          <w:tcPr>
            <w:tcW w:w="2340" w:type="dxa"/>
          </w:tcPr>
          <w:p w14:paraId="7BCC9ED8" w14:textId="42441628"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10 sec</w:t>
            </w:r>
          </w:p>
        </w:tc>
        <w:tc>
          <w:tcPr>
            <w:tcW w:w="2340" w:type="dxa"/>
          </w:tcPr>
          <w:p w14:paraId="2DE9059D" w14:textId="114EAC03"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2/2</w:t>
            </w:r>
          </w:p>
        </w:tc>
      </w:tr>
      <w:tr w:rsidR="5435F6C3" w14:paraId="028B5A5B" w14:textId="77777777" w:rsidTr="00707BFF">
        <w:tc>
          <w:tcPr>
            <w:cnfStyle w:val="001000000000" w:firstRow="0" w:lastRow="0" w:firstColumn="1" w:lastColumn="0" w:oddVBand="0" w:evenVBand="0" w:oddHBand="0" w:evenHBand="0" w:firstRowFirstColumn="0" w:firstRowLastColumn="0" w:lastRowFirstColumn="0" w:lastRowLastColumn="0"/>
            <w:tcW w:w="2340" w:type="dxa"/>
          </w:tcPr>
          <w:p w14:paraId="50EDDDBE" w14:textId="5BD620F1" w:rsidR="5435F6C3" w:rsidRDefault="5435F6C3" w:rsidP="002B778E">
            <w:pPr>
              <w:spacing w:line="360" w:lineRule="auto"/>
              <w:rPr>
                <w:lang w:val="en-AU"/>
              </w:rPr>
            </w:pPr>
            <w:r w:rsidRPr="695EBCAA">
              <w:rPr>
                <w:lang w:val="en-AU"/>
              </w:rPr>
              <w:t>Task 2</w:t>
            </w:r>
          </w:p>
        </w:tc>
        <w:tc>
          <w:tcPr>
            <w:tcW w:w="2340" w:type="dxa"/>
          </w:tcPr>
          <w:p w14:paraId="328CBC87" w14:textId="56EFECBE"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100%</w:t>
            </w:r>
          </w:p>
        </w:tc>
        <w:tc>
          <w:tcPr>
            <w:tcW w:w="2340" w:type="dxa"/>
          </w:tcPr>
          <w:p w14:paraId="23ABA312" w14:textId="5E72453D"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10 sec</w:t>
            </w:r>
          </w:p>
        </w:tc>
        <w:tc>
          <w:tcPr>
            <w:tcW w:w="2340" w:type="dxa"/>
          </w:tcPr>
          <w:p w14:paraId="6A20C0FC" w14:textId="7FD250D3"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2/2</w:t>
            </w:r>
          </w:p>
        </w:tc>
      </w:tr>
      <w:tr w:rsidR="5435F6C3" w14:paraId="3DF9F3B6" w14:textId="77777777" w:rsidTr="00707BFF">
        <w:tc>
          <w:tcPr>
            <w:cnfStyle w:val="001000000000" w:firstRow="0" w:lastRow="0" w:firstColumn="1" w:lastColumn="0" w:oddVBand="0" w:evenVBand="0" w:oddHBand="0" w:evenHBand="0" w:firstRowFirstColumn="0" w:firstRowLastColumn="0" w:lastRowFirstColumn="0" w:lastRowLastColumn="0"/>
            <w:tcW w:w="2340" w:type="dxa"/>
          </w:tcPr>
          <w:p w14:paraId="134F151D" w14:textId="5D5B685D" w:rsidR="5435F6C3" w:rsidRDefault="5435F6C3" w:rsidP="002B778E">
            <w:pPr>
              <w:spacing w:line="360" w:lineRule="auto"/>
              <w:rPr>
                <w:lang w:val="en-AU"/>
              </w:rPr>
            </w:pPr>
            <w:r w:rsidRPr="695EBCAA">
              <w:rPr>
                <w:lang w:val="en-AU"/>
              </w:rPr>
              <w:t>Task 3</w:t>
            </w:r>
          </w:p>
        </w:tc>
        <w:tc>
          <w:tcPr>
            <w:tcW w:w="2340" w:type="dxa"/>
          </w:tcPr>
          <w:p w14:paraId="1867E7AD" w14:textId="55DFDB3B"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100%</w:t>
            </w:r>
          </w:p>
        </w:tc>
        <w:tc>
          <w:tcPr>
            <w:tcW w:w="2340" w:type="dxa"/>
          </w:tcPr>
          <w:p w14:paraId="11549E40" w14:textId="21AE6098"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10 sec</w:t>
            </w:r>
          </w:p>
        </w:tc>
        <w:tc>
          <w:tcPr>
            <w:tcW w:w="2340" w:type="dxa"/>
          </w:tcPr>
          <w:p w14:paraId="796522A1" w14:textId="1EA155A6"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2/2</w:t>
            </w:r>
          </w:p>
        </w:tc>
      </w:tr>
      <w:tr w:rsidR="5435F6C3" w14:paraId="2D0A5333" w14:textId="77777777" w:rsidTr="00707BFF">
        <w:tc>
          <w:tcPr>
            <w:cnfStyle w:val="001000000000" w:firstRow="0" w:lastRow="0" w:firstColumn="1" w:lastColumn="0" w:oddVBand="0" w:evenVBand="0" w:oddHBand="0" w:evenHBand="0" w:firstRowFirstColumn="0" w:firstRowLastColumn="0" w:lastRowFirstColumn="0" w:lastRowLastColumn="0"/>
            <w:tcW w:w="2340" w:type="dxa"/>
          </w:tcPr>
          <w:p w14:paraId="2E38B3D1" w14:textId="073E240A" w:rsidR="5435F6C3" w:rsidRDefault="5435F6C3" w:rsidP="002B778E">
            <w:pPr>
              <w:spacing w:line="360" w:lineRule="auto"/>
              <w:rPr>
                <w:lang w:val="en-AU"/>
              </w:rPr>
            </w:pPr>
            <w:r w:rsidRPr="695EBCAA">
              <w:rPr>
                <w:lang w:val="en-AU"/>
              </w:rPr>
              <w:t>Task 4</w:t>
            </w:r>
          </w:p>
        </w:tc>
        <w:tc>
          <w:tcPr>
            <w:tcW w:w="2340" w:type="dxa"/>
          </w:tcPr>
          <w:p w14:paraId="111D2C42" w14:textId="725EFF84"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100%</w:t>
            </w:r>
          </w:p>
        </w:tc>
        <w:tc>
          <w:tcPr>
            <w:tcW w:w="2340" w:type="dxa"/>
          </w:tcPr>
          <w:p w14:paraId="168DF537" w14:textId="29A217D6"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15 sec</w:t>
            </w:r>
          </w:p>
        </w:tc>
        <w:tc>
          <w:tcPr>
            <w:tcW w:w="2340" w:type="dxa"/>
          </w:tcPr>
          <w:p w14:paraId="4B886E71" w14:textId="2D7DADD7" w:rsidR="5435F6C3" w:rsidRDefault="5435F6C3" w:rsidP="002B778E">
            <w:pPr>
              <w:spacing w:line="360" w:lineRule="auto"/>
              <w:cnfStyle w:val="000000000000" w:firstRow="0" w:lastRow="0" w:firstColumn="0" w:lastColumn="0" w:oddVBand="0" w:evenVBand="0" w:oddHBand="0" w:evenHBand="0" w:firstRowFirstColumn="0" w:firstRowLastColumn="0" w:lastRowFirstColumn="0" w:lastRowLastColumn="0"/>
              <w:rPr>
                <w:lang w:val="en-AU"/>
              </w:rPr>
            </w:pPr>
            <w:r w:rsidRPr="695EBCAA">
              <w:rPr>
                <w:lang w:val="en-AU"/>
              </w:rPr>
              <w:t>2/2</w:t>
            </w:r>
          </w:p>
        </w:tc>
      </w:tr>
    </w:tbl>
    <w:p w14:paraId="61541920" w14:textId="3147EAD4" w:rsidR="5435F6C3" w:rsidRDefault="5435F6C3" w:rsidP="002B778E">
      <w:pPr>
        <w:spacing w:line="360" w:lineRule="auto"/>
        <w:rPr>
          <w:lang w:val="en-AU"/>
        </w:rPr>
      </w:pPr>
    </w:p>
    <w:p w14:paraId="52F71879" w14:textId="5F236DDC" w:rsidR="5435F6C3" w:rsidRDefault="5435F6C3" w:rsidP="002B778E">
      <w:pPr>
        <w:spacing w:line="360" w:lineRule="auto"/>
      </w:pPr>
    </w:p>
    <w:p w14:paraId="775052AA" w14:textId="23A23DF2" w:rsidR="7D17A601" w:rsidRPr="006A71E2" w:rsidRDefault="0DE8650F" w:rsidP="002B778E">
      <w:pPr>
        <w:pStyle w:val="Heading2"/>
        <w:spacing w:line="360" w:lineRule="auto"/>
        <w:rPr>
          <w:rFonts w:ascii="Calibri Light" w:eastAsia="MS Gothic" w:hAnsi="Calibri Light" w:cs="Times New Roman"/>
          <w:color w:val="92D050"/>
          <w:lang w:val="en-AU"/>
        </w:rPr>
      </w:pPr>
      <w:bookmarkStart w:id="37" w:name="_Toc74449507"/>
      <w:r w:rsidRPr="006A71E2">
        <w:rPr>
          <w:rFonts w:ascii="Calibri Light" w:eastAsia="MS Gothic" w:hAnsi="Calibri Light" w:cs="Times New Roman"/>
          <w:color w:val="92D050"/>
          <w:lang w:val="en-AU"/>
        </w:rPr>
        <w:t>5.7</w:t>
      </w:r>
      <w:r w:rsidR="53BF78C8" w:rsidRPr="006A71E2">
        <w:rPr>
          <w:rFonts w:ascii="Calibri Light" w:eastAsia="MS Gothic" w:hAnsi="Calibri Light" w:cs="Times New Roman"/>
          <w:color w:val="92D050"/>
          <w:lang w:val="en-AU"/>
        </w:rPr>
        <w:t xml:space="preserve"> Required Changes</w:t>
      </w:r>
      <w:bookmarkEnd w:id="37"/>
    </w:p>
    <w:p w14:paraId="28DEAAA3" w14:textId="4BF5AE3A" w:rsidR="0DF4FC8B" w:rsidRDefault="4D0F261B" w:rsidP="002B778E">
      <w:pPr>
        <w:spacing w:line="360" w:lineRule="auto"/>
        <w:rPr>
          <w:lang w:val="en-AU"/>
        </w:rPr>
      </w:pPr>
      <w:r w:rsidRPr="5435F6C3">
        <w:rPr>
          <w:lang w:val="en-AU"/>
        </w:rPr>
        <w:t>Using the responses</w:t>
      </w:r>
      <w:r w:rsidR="51481132" w:rsidRPr="5435F6C3">
        <w:rPr>
          <w:lang w:val="en-AU"/>
        </w:rPr>
        <w:t>,</w:t>
      </w:r>
      <w:r w:rsidR="557573BD" w:rsidRPr="5435F6C3">
        <w:rPr>
          <w:lang w:val="en-AU"/>
        </w:rPr>
        <w:t xml:space="preserve"> </w:t>
      </w:r>
      <w:r w:rsidR="00707BFF" w:rsidRPr="5435F6C3">
        <w:rPr>
          <w:lang w:val="en-AU"/>
        </w:rPr>
        <w:t>feedback,</w:t>
      </w:r>
      <w:r w:rsidR="4D45AC6A" w:rsidRPr="5435F6C3">
        <w:rPr>
          <w:lang w:val="en-AU"/>
        </w:rPr>
        <w:t xml:space="preserve"> and</w:t>
      </w:r>
      <w:r w:rsidR="0A02044F" w:rsidRPr="5435F6C3">
        <w:rPr>
          <w:lang w:val="en-AU"/>
        </w:rPr>
        <w:t xml:space="preserve"> u</w:t>
      </w:r>
      <w:r w:rsidR="49FA700B" w:rsidRPr="5435F6C3">
        <w:rPr>
          <w:lang w:val="en-AU"/>
        </w:rPr>
        <w:t>sability metrics</w:t>
      </w:r>
      <w:r w:rsidRPr="5435F6C3">
        <w:rPr>
          <w:lang w:val="en-AU"/>
        </w:rPr>
        <w:t xml:space="preserve"> from the user evaluation,</w:t>
      </w:r>
      <w:r w:rsidR="779FEA19" w:rsidRPr="5435F6C3">
        <w:rPr>
          <w:lang w:val="en-AU"/>
        </w:rPr>
        <w:t xml:space="preserve"> we </w:t>
      </w:r>
      <w:r w:rsidR="7CA0E43D" w:rsidRPr="5435F6C3">
        <w:rPr>
          <w:lang w:val="en-AU"/>
        </w:rPr>
        <w:t xml:space="preserve">discuss the updates required in design and functionality of the website. Although, there were no catastrophic risk </w:t>
      </w:r>
      <w:r w:rsidR="6DF84824" w:rsidRPr="5435F6C3">
        <w:rPr>
          <w:lang w:val="en-AU"/>
        </w:rPr>
        <w:t>recorded, there were minimal risks on the website which can be updated or left. Because these are the common errors which become barries for the users while using the we</w:t>
      </w:r>
      <w:r w:rsidR="18389A95" w:rsidRPr="5435F6C3">
        <w:rPr>
          <w:lang w:val="en-AU"/>
        </w:rPr>
        <w:t xml:space="preserve">bsite. </w:t>
      </w:r>
      <w:r w:rsidR="66946577" w:rsidRPr="5435F6C3">
        <w:rPr>
          <w:lang w:val="en-AU"/>
        </w:rPr>
        <w:t xml:space="preserve">Below are </w:t>
      </w:r>
      <w:r w:rsidR="28CC9A94" w:rsidRPr="5435F6C3">
        <w:rPr>
          <w:lang w:val="en-AU"/>
        </w:rPr>
        <w:t>recommended features that can be implemented</w:t>
      </w:r>
      <w:r w:rsidR="49766E75" w:rsidRPr="5435F6C3">
        <w:rPr>
          <w:lang w:val="en-AU"/>
        </w:rPr>
        <w:t>.</w:t>
      </w:r>
    </w:p>
    <w:p w14:paraId="6129E34B" w14:textId="54219FE3" w:rsidR="16F8B7A1" w:rsidRDefault="16F8B7A1" w:rsidP="002B778E">
      <w:pPr>
        <w:pStyle w:val="ListParagraph"/>
        <w:numPr>
          <w:ilvl w:val="0"/>
          <w:numId w:val="36"/>
        </w:numPr>
        <w:spacing w:line="360" w:lineRule="auto"/>
        <w:rPr>
          <w:rFonts w:eastAsiaTheme="minorEastAsia"/>
          <w:lang w:val="en-AU"/>
        </w:rPr>
      </w:pPr>
      <w:r w:rsidRPr="695EBCAA">
        <w:rPr>
          <w:lang w:val="en-AU"/>
        </w:rPr>
        <w:lastRenderedPageBreak/>
        <w:t>Adding zoom in and zoom out buttons in the visualisation</w:t>
      </w:r>
      <w:r w:rsidR="25FF1842" w:rsidRPr="695EBCAA">
        <w:rPr>
          <w:lang w:val="en-AU"/>
        </w:rPr>
        <w:t xml:space="preserve"> (affordance)</w:t>
      </w:r>
      <w:r w:rsidRPr="695EBCAA">
        <w:rPr>
          <w:lang w:val="en-AU"/>
        </w:rPr>
        <w:t>, which gives hint that there is zoom functionality in the visualisations.</w:t>
      </w:r>
    </w:p>
    <w:p w14:paraId="0CA46051" w14:textId="1D109014" w:rsidR="2A723BD8" w:rsidRDefault="380CD26E" w:rsidP="002B778E">
      <w:pPr>
        <w:spacing w:line="360" w:lineRule="auto"/>
        <w:rPr>
          <w:lang w:val="en-AU"/>
        </w:rPr>
      </w:pPr>
      <w:r w:rsidRPr="25605B12">
        <w:rPr>
          <w:lang w:val="en-AU"/>
        </w:rPr>
        <w:t xml:space="preserve">Due to time constraints proposed features were not </w:t>
      </w:r>
      <w:r w:rsidR="082AFE6A" w:rsidRPr="25605B12">
        <w:rPr>
          <w:lang w:val="en-AU"/>
        </w:rPr>
        <w:t>implemented</w:t>
      </w:r>
      <w:r w:rsidRPr="25605B12">
        <w:rPr>
          <w:lang w:val="en-AU"/>
        </w:rPr>
        <w:t>.</w:t>
      </w:r>
    </w:p>
    <w:p w14:paraId="4F7E8628" w14:textId="0A989D2F" w:rsidR="1B92F45E" w:rsidRPr="006A71E2" w:rsidRDefault="154193D6" w:rsidP="002B778E">
      <w:pPr>
        <w:pStyle w:val="Heading1"/>
        <w:spacing w:line="360" w:lineRule="auto"/>
        <w:rPr>
          <w:rFonts w:ascii="Calibri Light" w:hAnsi="Calibri Light"/>
          <w:b/>
          <w:bCs/>
          <w:color w:val="00B050"/>
          <w:lang w:val="en-AU"/>
        </w:rPr>
      </w:pPr>
      <w:bookmarkStart w:id="38" w:name="_Toc74449508"/>
      <w:r w:rsidRPr="006A71E2">
        <w:rPr>
          <w:rFonts w:ascii="Calibri Light" w:hAnsi="Calibri Light"/>
          <w:b/>
          <w:bCs/>
          <w:color w:val="00B050"/>
          <w:lang w:val="en-AU"/>
        </w:rPr>
        <w:t>6.</w:t>
      </w:r>
      <w:r w:rsidR="0AE28BB5" w:rsidRPr="006A71E2">
        <w:rPr>
          <w:rFonts w:ascii="Calibri Light" w:hAnsi="Calibri Light"/>
          <w:b/>
          <w:bCs/>
          <w:color w:val="00B050"/>
          <w:lang w:val="en-AU"/>
        </w:rPr>
        <w:t xml:space="preserve"> </w:t>
      </w:r>
      <w:r w:rsidR="1B92F45E" w:rsidRPr="006A71E2">
        <w:rPr>
          <w:rFonts w:ascii="Calibri Light" w:hAnsi="Calibri Light"/>
          <w:b/>
          <w:bCs/>
          <w:color w:val="00B050"/>
          <w:lang w:val="en-AU"/>
        </w:rPr>
        <w:t>Conclusion</w:t>
      </w:r>
      <w:bookmarkEnd w:id="38"/>
    </w:p>
    <w:p w14:paraId="53BDA9D5" w14:textId="6E311B04" w:rsidR="6B57A4D9" w:rsidRDefault="6B57A4D9" w:rsidP="002B778E">
      <w:pPr>
        <w:spacing w:line="360" w:lineRule="auto"/>
        <w:rPr>
          <w:lang w:val="en-AU"/>
        </w:rPr>
      </w:pPr>
      <w:r w:rsidRPr="6FF37A47">
        <w:rPr>
          <w:lang w:val="en-AU"/>
        </w:rPr>
        <w:t xml:space="preserve">While completing this project we followed an iterative design process to produce a variety of visualisations using a data set that would be encountered in the real world. </w:t>
      </w:r>
      <w:r w:rsidR="16F399CF" w:rsidRPr="6FF37A47">
        <w:rPr>
          <w:lang w:val="en-AU"/>
        </w:rPr>
        <w:t>We faced some difficulty with creating our visualisations, such as our data not displaying correctly, but were able to solve these issues and create a finished product. Through conducting a user evaluation</w:t>
      </w:r>
      <w:r w:rsidR="3D0689B4" w:rsidRPr="6FF37A47">
        <w:rPr>
          <w:lang w:val="en-AU"/>
        </w:rPr>
        <w:t>, we were able to receive feedback on how to improve our visualisations</w:t>
      </w:r>
      <w:r w:rsidR="6EF3AB95" w:rsidRPr="6FF37A47">
        <w:rPr>
          <w:lang w:val="en-AU"/>
        </w:rPr>
        <w:t xml:space="preserve"> and although we were not able to implement the changes during this project, we have a better understanding of how users will interact with our visualisations and how to create better visualisations in the future.</w:t>
      </w:r>
    </w:p>
    <w:p w14:paraId="0F6E1D14" w14:textId="08EAE6DD" w:rsidR="0DF4FC8B" w:rsidRDefault="0DF4FC8B" w:rsidP="002B778E">
      <w:pPr>
        <w:spacing w:line="360" w:lineRule="auto"/>
      </w:pPr>
      <w:r>
        <w:br w:type="page"/>
      </w:r>
    </w:p>
    <w:p w14:paraId="3BEBF2C3" w14:textId="0CD6177E" w:rsidR="0C0F91F9" w:rsidRPr="006A71E2" w:rsidRDefault="0C0F91F9" w:rsidP="002B778E">
      <w:pPr>
        <w:pStyle w:val="Heading1"/>
        <w:spacing w:line="360" w:lineRule="auto"/>
        <w:jc w:val="center"/>
        <w:rPr>
          <w:rFonts w:ascii="Calibri Light" w:hAnsi="Calibri Light"/>
          <w:b/>
          <w:bCs/>
          <w:color w:val="00B050"/>
          <w:lang w:val="en-AU"/>
        </w:rPr>
      </w:pPr>
      <w:bookmarkStart w:id="39" w:name="_Toc74449509"/>
      <w:r w:rsidRPr="006A71E2">
        <w:rPr>
          <w:rFonts w:ascii="Calibri Light" w:hAnsi="Calibri Light"/>
          <w:b/>
          <w:bCs/>
          <w:color w:val="00B050"/>
          <w:lang w:val="en-AU"/>
        </w:rPr>
        <w:lastRenderedPageBreak/>
        <w:t>References</w:t>
      </w:r>
      <w:bookmarkEnd w:id="39"/>
    </w:p>
    <w:p w14:paraId="63777A17" w14:textId="0F4057A5" w:rsidR="0B8E022A" w:rsidRDefault="0B8E022A" w:rsidP="002B778E">
      <w:pPr>
        <w:spacing w:line="360" w:lineRule="auto"/>
        <w:ind w:left="720" w:hanging="720"/>
        <w:jc w:val="both"/>
        <w:rPr>
          <w:rFonts w:ascii="Calibri" w:eastAsia="Calibri" w:hAnsi="Calibri" w:cs="Calibri"/>
          <w:lang w:val="en-AU"/>
        </w:rPr>
      </w:pPr>
      <w:r w:rsidRPr="6FF37A47">
        <w:rPr>
          <w:rFonts w:ascii="Calibri" w:eastAsia="Calibri" w:hAnsi="Calibri" w:cs="Calibri"/>
          <w:lang w:val="en-AU"/>
        </w:rPr>
        <w:t>Jason F, Michael B, 2020, Gross Domestic Product (GDP), viewed: 11 June 2021</w:t>
      </w:r>
    </w:p>
    <w:p w14:paraId="29AAE338" w14:textId="4DF9C056" w:rsidR="0B8E022A" w:rsidRDefault="0B8E022A" w:rsidP="002B778E">
      <w:pPr>
        <w:spacing w:line="360" w:lineRule="auto"/>
        <w:ind w:left="720" w:hanging="720"/>
        <w:jc w:val="both"/>
        <w:rPr>
          <w:rFonts w:ascii="Calibri" w:eastAsia="Calibri" w:hAnsi="Calibri" w:cs="Calibri"/>
          <w:lang w:val="en-AU"/>
        </w:rPr>
      </w:pPr>
      <w:r w:rsidRPr="6FF37A47">
        <w:rPr>
          <w:rFonts w:ascii="Calibri" w:eastAsia="Calibri" w:hAnsi="Calibri" w:cs="Calibri"/>
          <w:lang w:val="en-AU"/>
        </w:rPr>
        <w:t>&lt; https://www.investopedia.com/terms/g/gdp.asp&gt;</w:t>
      </w:r>
    </w:p>
    <w:p w14:paraId="43A8AB72" w14:textId="04AA173C" w:rsidR="0DF4FC8B" w:rsidRDefault="524C3C9F"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 xml:space="preserve">Munzner, T 2014, </w:t>
      </w:r>
      <w:r w:rsidRPr="6FF37A47">
        <w:rPr>
          <w:rFonts w:ascii="Calibri" w:eastAsia="Calibri" w:hAnsi="Calibri" w:cs="Calibri"/>
          <w:i/>
          <w:iCs/>
          <w:lang w:val="en-AU"/>
        </w:rPr>
        <w:t>Visualization Analysis and Design</w:t>
      </w:r>
      <w:r w:rsidRPr="6FF37A47">
        <w:rPr>
          <w:rFonts w:ascii="Calibri" w:eastAsia="Calibri" w:hAnsi="Calibri" w:cs="Calibri"/>
          <w:lang w:val="en-AU"/>
        </w:rPr>
        <w:t>, CRC Press LLC, Florida. Available from: ProQuest Ebook Central. [</w:t>
      </w:r>
      <w:r w:rsidR="1B5246DA" w:rsidRPr="6FF37A47">
        <w:rPr>
          <w:rFonts w:ascii="Calibri" w:eastAsia="Calibri" w:hAnsi="Calibri" w:cs="Calibri"/>
          <w:lang w:val="en-AU"/>
        </w:rPr>
        <w:t>20 May</w:t>
      </w:r>
      <w:r w:rsidRPr="6FF37A47">
        <w:rPr>
          <w:rFonts w:ascii="Calibri" w:eastAsia="Calibri" w:hAnsi="Calibri" w:cs="Calibri"/>
          <w:lang w:val="en-AU"/>
        </w:rPr>
        <w:t xml:space="preserve"> 2021].</w:t>
      </w:r>
    </w:p>
    <w:p w14:paraId="00D1DC5B" w14:textId="2C3E4174" w:rsidR="5C5E4643" w:rsidRDefault="5C5E4643"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 xml:space="preserve">The Paper, (2015), </w:t>
      </w:r>
      <w:r w:rsidRPr="6FF37A47">
        <w:rPr>
          <w:rFonts w:ascii="Calibri" w:eastAsia="Calibri" w:hAnsi="Calibri" w:cs="Calibri"/>
          <w:i/>
          <w:iCs/>
          <w:lang w:val="en-AU"/>
        </w:rPr>
        <w:t xml:space="preserve">Design Principles: Alignment, </w:t>
      </w:r>
      <w:r w:rsidRPr="6FF37A47">
        <w:rPr>
          <w:rFonts w:ascii="Calibri" w:eastAsia="Calibri" w:hAnsi="Calibri" w:cs="Calibri"/>
          <w:lang w:val="en-AU"/>
        </w:rPr>
        <w:t>viewed: 12 June 2021</w:t>
      </w:r>
    </w:p>
    <w:p w14:paraId="332CADA9" w14:textId="3C915B5A" w:rsidR="5C5E4643" w:rsidRDefault="5C5E4643"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&lt; https://blog.thepapermillstore.com/design-principles-alignment/ &gt;</w:t>
      </w:r>
    </w:p>
    <w:p w14:paraId="0F7B19B0" w14:textId="015D1F9D" w:rsidR="5C5E4643" w:rsidRDefault="5C5E4643" w:rsidP="002B778E">
      <w:pPr>
        <w:spacing w:line="360" w:lineRule="auto"/>
        <w:ind w:left="720" w:hanging="720"/>
        <w:rPr>
          <w:lang w:val="en-AU"/>
        </w:rPr>
      </w:pPr>
      <w:r w:rsidRPr="6FF37A47">
        <w:rPr>
          <w:lang w:val="en-AU"/>
        </w:rPr>
        <w:t xml:space="preserve">The World Bank (2018). </w:t>
      </w:r>
      <w:r w:rsidRPr="6FF37A47">
        <w:rPr>
          <w:i/>
          <w:iCs/>
          <w:lang w:val="en-AU"/>
        </w:rPr>
        <w:t xml:space="preserve">What a Waste Global Database, </w:t>
      </w:r>
      <w:r w:rsidRPr="6FF37A47">
        <w:rPr>
          <w:lang w:val="en-AU"/>
        </w:rPr>
        <w:t>Viewed: 8 March 2021.</w:t>
      </w:r>
      <w:r w:rsidRPr="6FF37A47">
        <w:rPr>
          <w:i/>
          <w:iCs/>
          <w:lang w:val="en-AU"/>
        </w:rPr>
        <w:t xml:space="preserve"> </w:t>
      </w:r>
      <w:r w:rsidRPr="6FF37A47">
        <w:rPr>
          <w:lang w:val="en-AU"/>
        </w:rPr>
        <w:t>Retrieved from &lt;https://datacatalog.worldbank.org/dataset/what-waste-global-database&gt;</w:t>
      </w:r>
    </w:p>
    <w:p w14:paraId="01883C91" w14:textId="5F6A5540" w:rsidR="5C5E4643" w:rsidRDefault="5C5E4643"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 xml:space="preserve">UX Collective, 2020, </w:t>
      </w:r>
      <w:r w:rsidRPr="6FF37A47">
        <w:rPr>
          <w:rFonts w:ascii="Calibri" w:eastAsia="Calibri" w:hAnsi="Calibri" w:cs="Calibri"/>
          <w:i/>
          <w:iCs/>
          <w:lang w:val="en-AU"/>
        </w:rPr>
        <w:t>Principles of Design: the application of contrast and similarity</w:t>
      </w:r>
      <w:r w:rsidR="29F4229E" w:rsidRPr="6FF37A47">
        <w:rPr>
          <w:rFonts w:ascii="Calibri" w:eastAsia="Calibri" w:hAnsi="Calibri" w:cs="Calibri"/>
          <w:i/>
          <w:iCs/>
          <w:lang w:val="en-AU"/>
        </w:rPr>
        <w:t xml:space="preserve">, </w:t>
      </w:r>
      <w:r w:rsidRPr="6FF37A47">
        <w:rPr>
          <w:rFonts w:ascii="Calibri" w:eastAsia="Calibri" w:hAnsi="Calibri" w:cs="Calibri"/>
          <w:lang w:val="en-AU"/>
        </w:rPr>
        <w:t>Viewed: 10 June 2021</w:t>
      </w:r>
    </w:p>
    <w:p w14:paraId="79754E44" w14:textId="6CDFF8E6" w:rsidR="5C5E4643" w:rsidRDefault="5C5E4643"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&lt; https://uxdesign.cc/principles-of-design-the-application-of-contrast-and-similarity-d87f261fb84f&gt;</w:t>
      </w:r>
    </w:p>
    <w:p w14:paraId="51C5B134" w14:textId="53619148" w:rsidR="5C5E4643" w:rsidRDefault="5C5E4643"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 xml:space="preserve">UX Planet, 2018, </w:t>
      </w:r>
      <w:r w:rsidRPr="6FF37A47">
        <w:rPr>
          <w:rFonts w:ascii="Calibri" w:eastAsia="Calibri" w:hAnsi="Calibri" w:cs="Calibri"/>
          <w:i/>
          <w:iCs/>
          <w:lang w:val="en-AU"/>
        </w:rPr>
        <w:t>UX Design Glossary: How to Use Affordance in User Interfaces</w:t>
      </w:r>
      <w:r w:rsidRPr="6FF37A47">
        <w:rPr>
          <w:rFonts w:ascii="Calibri" w:eastAsia="Calibri" w:hAnsi="Calibri" w:cs="Calibri"/>
          <w:lang w:val="en-AU"/>
        </w:rPr>
        <w:t>, viewed: 12 June 2021</w:t>
      </w:r>
    </w:p>
    <w:p w14:paraId="0F68D2EC" w14:textId="6A37D8D5" w:rsidR="5C5E4643" w:rsidRDefault="5C5E4643"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&lt; https://uxplanet.org/ux-design-glossary-how-to-use-affordances-in-user-interfaces-393c8e9686e4&gt;</w:t>
      </w:r>
    </w:p>
    <w:p w14:paraId="11BC0796" w14:textId="1B0FF945" w:rsidR="5C5E4643" w:rsidRDefault="5C5E4643"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 xml:space="preserve">Virginia R, 2018, </w:t>
      </w:r>
      <w:r w:rsidRPr="6FF37A47">
        <w:rPr>
          <w:rFonts w:ascii="Calibri" w:eastAsia="Calibri" w:hAnsi="Calibri" w:cs="Calibri"/>
          <w:i/>
          <w:iCs/>
          <w:lang w:val="en-AU"/>
        </w:rPr>
        <w:t>What is a Prototype? viewed: 5 June 2021</w:t>
      </w:r>
    </w:p>
    <w:p w14:paraId="0DCFE217" w14:textId="7E292379" w:rsidR="5C5E4643" w:rsidRDefault="5C5E4643" w:rsidP="002B778E">
      <w:pPr>
        <w:spacing w:line="360" w:lineRule="auto"/>
        <w:ind w:left="720" w:hanging="720"/>
        <w:rPr>
          <w:rFonts w:ascii="Calibri" w:eastAsia="Calibri" w:hAnsi="Calibri" w:cs="Calibri"/>
          <w:i/>
          <w:iCs/>
          <w:lang w:val="en-AU"/>
        </w:rPr>
      </w:pPr>
      <w:r w:rsidRPr="6FF37A47">
        <w:rPr>
          <w:rFonts w:ascii="Calibri" w:eastAsia="Calibri" w:hAnsi="Calibri" w:cs="Calibri"/>
          <w:i/>
          <w:iCs/>
          <w:lang w:val="en-AU"/>
        </w:rPr>
        <w:t>&lt; https://medium.com/nyc-design/what-is-a-prototype-924ff9400cfd&gt;</w:t>
      </w:r>
    </w:p>
    <w:p w14:paraId="797D3753" w14:textId="21C67F27" w:rsidR="5C5E4643" w:rsidRDefault="5C5E4643" w:rsidP="002B778E">
      <w:pPr>
        <w:spacing w:line="360" w:lineRule="auto"/>
        <w:ind w:left="720" w:hanging="720"/>
        <w:rPr>
          <w:rFonts w:ascii="Calibri" w:eastAsia="Calibri" w:hAnsi="Calibri" w:cs="Calibri"/>
          <w:lang w:val="en-AU"/>
        </w:rPr>
      </w:pPr>
      <w:r w:rsidRPr="6FF37A47">
        <w:rPr>
          <w:rFonts w:ascii="Calibri" w:eastAsia="Calibri" w:hAnsi="Calibri" w:cs="Calibri"/>
          <w:lang w:val="en-AU"/>
        </w:rPr>
        <w:t>Vonbaggo,K 2021, I</w:t>
      </w:r>
      <w:r w:rsidRPr="6FF37A47">
        <w:rPr>
          <w:rFonts w:ascii="Calibri" w:eastAsia="Calibri" w:hAnsi="Calibri" w:cs="Calibri"/>
          <w:i/>
          <w:iCs/>
          <w:lang w:val="en-AU"/>
        </w:rPr>
        <w:t>NTRODUCTION TO DATA VISUALISATION PART 1, Data Visualisation</w:t>
      </w:r>
      <w:r w:rsidRPr="6FF37A47">
        <w:rPr>
          <w:rFonts w:ascii="Calibri" w:eastAsia="Calibri" w:hAnsi="Calibri" w:cs="Calibri"/>
          <w:lang w:val="en-AU"/>
        </w:rPr>
        <w:t>, Learning</w:t>
      </w:r>
      <w:r w:rsidR="002B778E">
        <w:rPr>
          <w:rFonts w:ascii="Calibri" w:eastAsia="Calibri" w:hAnsi="Calibri" w:cs="Calibri"/>
          <w:lang w:val="en-AU"/>
        </w:rPr>
        <w:t xml:space="preserve"> </w:t>
      </w:r>
      <w:r w:rsidRPr="6FF37A47">
        <w:rPr>
          <w:rFonts w:ascii="Calibri" w:eastAsia="Calibri" w:hAnsi="Calibri" w:cs="Calibri"/>
          <w:lang w:val="en-AU"/>
        </w:rPr>
        <w:t>material via canvas, Swinburne University of Technology, 2 March. [10 May 2021]</w:t>
      </w:r>
    </w:p>
    <w:p w14:paraId="09D27E5E" w14:textId="286978CE" w:rsidR="17761E08" w:rsidRDefault="17761E08" w:rsidP="17761E08">
      <w:pPr>
        <w:spacing w:line="360" w:lineRule="auto"/>
        <w:rPr>
          <w:rFonts w:ascii="Calibri" w:eastAsia="Calibri" w:hAnsi="Calibri" w:cs="Calibri"/>
          <w:lang w:val="en-AU"/>
        </w:rPr>
      </w:pPr>
    </w:p>
    <w:sectPr w:rsidR="17761E08">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61E93" w14:textId="77777777" w:rsidR="00D03A65" w:rsidRDefault="00D03A65">
      <w:pPr>
        <w:spacing w:after="0" w:line="240" w:lineRule="auto"/>
      </w:pPr>
      <w:r>
        <w:separator/>
      </w:r>
    </w:p>
  </w:endnote>
  <w:endnote w:type="continuationSeparator" w:id="0">
    <w:p w14:paraId="4F18E8BF" w14:textId="77777777" w:rsidR="00D03A65" w:rsidRDefault="00D03A65">
      <w:pPr>
        <w:spacing w:after="0" w:line="240" w:lineRule="auto"/>
      </w:pPr>
      <w:r>
        <w:continuationSeparator/>
      </w:r>
    </w:p>
  </w:endnote>
  <w:endnote w:type="continuationNotice" w:id="1">
    <w:p w14:paraId="388ACD61" w14:textId="77777777" w:rsidR="00D03A65" w:rsidRDefault="00D03A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C0F41" w14:textId="5CCE51EB" w:rsidR="0DF4FC8B" w:rsidRPr="00530531" w:rsidRDefault="00D03A65" w:rsidP="0DF4FC8B">
    <w:pPr>
      <w:pStyle w:val="Footer"/>
      <w:rPr>
        <w:b/>
        <w:bCs/>
        <w:color w:val="00B050"/>
      </w:rPr>
    </w:pPr>
    <w:sdt>
      <w:sdtPr>
        <w:id w:val="361715017"/>
        <w:docPartObj>
          <w:docPartGallery w:val="Page Numbers (Bottom of Page)"/>
          <w:docPartUnique/>
        </w:docPartObj>
      </w:sdtPr>
      <w:sdtEndPr/>
      <w:sdtContent>
        <w:r w:rsidR="00451166">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1B12A6A9" wp14:editId="531A95C3">
                  <wp:simplePos x="0" y="0"/>
                  <wp:positionH relativeFrom="margin">
                    <wp:align>center</wp:align>
                  </wp:positionH>
                  <wp:positionV relativeFrom="bottomMargin">
                    <wp:align>center</wp:align>
                  </wp:positionV>
                  <wp:extent cx="1282700" cy="343535"/>
                  <wp:effectExtent l="28575" t="19050" r="22225" b="8890"/>
                  <wp:wrapNone/>
                  <wp:docPr id="9" name="Ribbon: Curved and Tilted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59068F4" w14:textId="77777777" w:rsidR="00451166" w:rsidRDefault="00451166">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2A6A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9" o:spid="_x0000_s102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" filled="f" fillcolor="#17365d" strokecolor="#71a0dc">
                  <v:textbox>
                    <w:txbxContent>
                      <w:p w14:paraId="359068F4" w14:textId="77777777" w:rsidR="00451166" w:rsidRDefault="00451166">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sdtContent>
    </w:sdt>
    <w:r w:rsidR="00065283">
      <w:rPr>
        <w:b/>
        <w:bCs/>
        <w:color w:val="00B050"/>
      </w:rPr>
      <w:t>SUSTAINABLE WASTE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CC5A" w14:textId="00940EB5" w:rsidR="0DF4FC8B" w:rsidRDefault="00530531" w:rsidP="0DF4FC8B">
    <w:pPr>
      <w:pStyle w:val="Footer"/>
    </w:pPr>
    <w:r>
      <w:t>LA9_C#</w:t>
    </w:r>
    <w:sdt>
      <w:sdtPr>
        <w:id w:val="497314279"/>
        <w:docPartObj>
          <w:docPartGallery w:val="Page Numbers (Bottom of Page)"/>
          <w:docPartUnique/>
        </w:docPartObj>
      </w:sdtPr>
      <w:sdtEndPr/>
      <w:sdtContent>
        <w:r w:rsidR="00451166">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FAE3142" wp14:editId="0B70C5D1">
                  <wp:simplePos x="0" y="0"/>
                  <wp:positionH relativeFrom="margin">
                    <wp:align>center</wp:align>
                  </wp:positionH>
                  <wp:positionV relativeFrom="bottomMargin">
                    <wp:align>center</wp:align>
                  </wp:positionV>
                  <wp:extent cx="1282700" cy="343535"/>
                  <wp:effectExtent l="28575" t="19050" r="22225" b="8890"/>
                  <wp:wrapNone/>
                  <wp:docPr id="8" name="Ribbon: Curved and Tilted Dow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8A45BD6" w14:textId="77777777" w:rsidR="00451166" w:rsidRDefault="00451166">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E3142"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8"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&#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A0ExNlWQIAAKsEAAAOAAAAAAAAAAAAAAAAAC4CAABkcnMvZTJvRG9jLnhtbFBLAQItABQA&#10;BgAIAAAAIQDnsWBL1wAAAAQBAAAPAAAAAAAAAAAAAAAAALMEAABkcnMvZG93bnJldi54bWxQSwUG&#10;AAAAAAQABADzAAAAtwUAAAAA&#10;" filled="f" fillcolor="#17365d" strokecolor="#71a0dc">
                  <v:textbox>
                    <w:txbxContent>
                      <w:p w14:paraId="28A45BD6" w14:textId="77777777" w:rsidR="00451166" w:rsidRDefault="00451166">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E3613" w14:textId="77777777" w:rsidR="00D03A65" w:rsidRDefault="00D03A65">
      <w:pPr>
        <w:spacing w:after="0" w:line="240" w:lineRule="auto"/>
      </w:pPr>
      <w:r>
        <w:separator/>
      </w:r>
    </w:p>
  </w:footnote>
  <w:footnote w:type="continuationSeparator" w:id="0">
    <w:p w14:paraId="6302BB58" w14:textId="77777777" w:rsidR="00D03A65" w:rsidRDefault="00D03A65">
      <w:pPr>
        <w:spacing w:after="0" w:line="240" w:lineRule="auto"/>
      </w:pPr>
      <w:r>
        <w:continuationSeparator/>
      </w:r>
    </w:p>
  </w:footnote>
  <w:footnote w:type="continuationNotice" w:id="1">
    <w:p w14:paraId="1AA8E6A7" w14:textId="77777777" w:rsidR="00D03A65" w:rsidRDefault="00D03A65">
      <w:pPr>
        <w:spacing w:after="0" w:line="240" w:lineRule="auto"/>
      </w:pPr>
    </w:p>
  </w:footnote>
  <w:footnote w:id="2">
    <w:p w14:paraId="3C4AE36E" w14:textId="2D734575" w:rsidR="5435F6C3" w:rsidRDefault="5435F6C3" w:rsidP="5435F6C3">
      <w:pPr>
        <w:pStyle w:val="FootnoteText"/>
      </w:pPr>
      <w:r w:rsidRPr="5435F6C3">
        <w:rPr>
          <w:rStyle w:val="FootnoteReference"/>
        </w:rPr>
        <w:footnoteRef/>
      </w:r>
      <w:r w:rsidRPr="5435F6C3">
        <w:t xml:space="preserve">  These codes are listed at https://unstats.un.org/unsd/tradekb/Knowledgebase/Country-Code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F4FC8B" w14:paraId="0D50D20F" w14:textId="77777777" w:rsidTr="0DF4FC8B">
      <w:tc>
        <w:tcPr>
          <w:tcW w:w="3120" w:type="dxa"/>
        </w:tcPr>
        <w:p w14:paraId="4C8BF135" w14:textId="491A9E6F" w:rsidR="0DF4FC8B" w:rsidRDefault="0DF4FC8B" w:rsidP="0DF4FC8B">
          <w:pPr>
            <w:pStyle w:val="Header"/>
            <w:ind w:left="-115"/>
          </w:pPr>
        </w:p>
      </w:tc>
      <w:tc>
        <w:tcPr>
          <w:tcW w:w="3120" w:type="dxa"/>
        </w:tcPr>
        <w:p w14:paraId="22454B0F" w14:textId="39C5DE0B" w:rsidR="0DF4FC8B" w:rsidRDefault="0DF4FC8B" w:rsidP="0DF4FC8B">
          <w:pPr>
            <w:pStyle w:val="Header"/>
            <w:jc w:val="center"/>
          </w:pPr>
        </w:p>
      </w:tc>
      <w:tc>
        <w:tcPr>
          <w:tcW w:w="3120" w:type="dxa"/>
        </w:tcPr>
        <w:p w14:paraId="6C9608C9" w14:textId="661B43F7" w:rsidR="0DF4FC8B" w:rsidRDefault="0DF4FC8B" w:rsidP="0DF4FC8B">
          <w:pPr>
            <w:pStyle w:val="Header"/>
            <w:ind w:right="-115"/>
            <w:jc w:val="right"/>
          </w:pPr>
        </w:p>
      </w:tc>
    </w:tr>
  </w:tbl>
  <w:p w14:paraId="064F04E6" w14:textId="3B77A442" w:rsidR="0DF4FC8B" w:rsidRDefault="0DF4FC8B" w:rsidP="0DF4FC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F4FC8B" w14:paraId="11393E80" w14:textId="77777777" w:rsidTr="0DF4FC8B">
      <w:tc>
        <w:tcPr>
          <w:tcW w:w="3120" w:type="dxa"/>
        </w:tcPr>
        <w:p w14:paraId="00C83283" w14:textId="3199B58F" w:rsidR="0DF4FC8B" w:rsidRDefault="0DF4FC8B" w:rsidP="0DF4FC8B">
          <w:pPr>
            <w:pStyle w:val="Header"/>
            <w:ind w:left="-115"/>
          </w:pPr>
        </w:p>
      </w:tc>
      <w:tc>
        <w:tcPr>
          <w:tcW w:w="3120" w:type="dxa"/>
        </w:tcPr>
        <w:p w14:paraId="16E29E23" w14:textId="5EC68DD6" w:rsidR="0DF4FC8B" w:rsidRDefault="0DF4FC8B" w:rsidP="0DF4FC8B">
          <w:pPr>
            <w:pStyle w:val="Header"/>
            <w:jc w:val="center"/>
          </w:pPr>
        </w:p>
      </w:tc>
      <w:tc>
        <w:tcPr>
          <w:tcW w:w="3120" w:type="dxa"/>
        </w:tcPr>
        <w:p w14:paraId="3F097F5D" w14:textId="38169EFF" w:rsidR="0DF4FC8B" w:rsidRDefault="0DF4FC8B" w:rsidP="0DF4FC8B">
          <w:pPr>
            <w:pStyle w:val="Header"/>
            <w:ind w:right="-115"/>
            <w:jc w:val="right"/>
          </w:pPr>
        </w:p>
      </w:tc>
    </w:tr>
  </w:tbl>
  <w:p w14:paraId="3467A562" w14:textId="7579BEE8" w:rsidR="0DF4FC8B" w:rsidRDefault="0DF4FC8B" w:rsidP="0DF4FC8B">
    <w:pPr>
      <w:pStyle w:val="Header"/>
    </w:pPr>
  </w:p>
</w:hdr>
</file>

<file path=word/intelligence.xml><?xml version="1.0" encoding="utf-8"?>
<int:Intelligence xmlns:int="http://schemas.microsoft.com/office/intelligence/2019/intelligence">
  <int:IntelligenceSettings/>
  <int:Manifest>
    <int:WordHash hashCode="NJFE4DOs3TSZuK" id="w6pZdkmf"/>
    <int:WordHash hashCode="LFqjOSQMDDrpf8" id="oPY0RBaa"/>
    <int:WordHash hashCode="4pZE86m3+Xi7+K" id="M4aWtD4t"/>
    <int:WordHash hashCode="MkaV1jvnDzeTuZ" id="FYTZ+mL2"/>
    <int:WordHash hashCode="JhAVdNxGjyBYIl" id="IqWEIlvT"/>
    <int:WordHash hashCode="gedvMv1Zxj70tn" id="sHUGnqlE"/>
    <int:WordHash hashCode="XTusE7AaZSSZqy" id="t9ZHkMBA"/>
    <int:WordHash hashCode="cB0sPwMyNiRE/G" id="NGTOOfJ7"/>
    <int:WordHash hashCode="P+uI6PFsIeN39N" id="qYkOMyRI"/>
    <int:WordHash hashCode="CXwOXSliii9T+8" id="VJqqcD3u"/>
    <int:WordHash hashCode="16A37wEYE7vOGX" id="Yl7wUvVO"/>
    <int:WordHash hashCode="1xMe8Y+BcD2BsS" id="2kH+3rIW"/>
    <int:WordHash hashCode="kk9ILK/izFGvpt" id="gV/JJwxe"/>
    <int:WordHash hashCode="q762cEQJayMW8Z" id="rOleEPsI"/>
    <int:WordHash hashCode="jQ0O8AEkx7A/mw" id="lsr0t3er"/>
    <int:WordHash hashCode="vBtXmNx8uDtGd/" id="FGUvXiHC"/>
    <int:WordHash hashCode="JaK8p65ajqA74J" id="3zxnNeaS"/>
    <int:WordHash hashCode="8b0JwS9TxK3HE1" id="XC0NM3J6"/>
    <int:WordHash hashCode="/dLPdmMZiOXCf4" id="DhBUFTkC"/>
    <int:WordHash hashCode="A4jtQKdMPiDxxY" id="+fGECA9a"/>
    <int:WordHash hashCode="5kKoOoiV69gYBq" id="3C2xl0va"/>
    <int:WordHash hashCode="u085DsnbyV59V8" id="Ot/giNlp"/>
    <int:WordHash hashCode="YFQZniXUVLaVft" id="UJjiYzyx"/>
    <int:WordHash hashCode="KLY0IZGhIBvPT4" id="AKFZMlE9"/>
  </int:Manifest>
  <int:Observations>
    <int:Content id="w6pZdkmf">
      <int:Rejection type="LegacyProofing"/>
    </int:Content>
    <int:Content id="oPY0RBaa">
      <int:Rejection type="LegacyProofing"/>
    </int:Content>
    <int:Content id="M4aWtD4t">
      <int:Rejection type="LegacyProofing"/>
    </int:Content>
    <int:Content id="FYTZ+mL2">
      <int:Rejection type="LegacyProofing"/>
    </int:Content>
    <int:Content id="IqWEIlvT">
      <int:Rejection type="LegacyProofing"/>
    </int:Content>
    <int:Content id="sHUGnqlE">
      <int:Rejection type="LegacyProofing"/>
    </int:Content>
    <int:Content id="t9ZHkMBA">
      <int:Rejection type="LegacyProofing"/>
    </int:Content>
    <int:Content id="NGTOOfJ7">
      <int:Rejection type="LegacyProofing"/>
    </int:Content>
    <int:Content id="qYkOMyRI">
      <int:Rejection type="LegacyProofing"/>
    </int:Content>
    <int:Content id="VJqqcD3u">
      <int:Rejection type="LegacyProofing"/>
    </int:Content>
    <int:Content id="Yl7wUvVO">
      <int:Rejection type="LegacyProofing"/>
    </int:Content>
    <int:Content id="2kH+3rIW">
      <int:Rejection type="LegacyProofing"/>
    </int:Content>
    <int:Content id="gV/JJwxe">
      <int:Rejection type="LegacyProofing"/>
    </int:Content>
    <int:Content id="rOleEPsI">
      <int:Rejection type="LegacyProofing"/>
    </int:Content>
    <int:Content id="lsr0t3er">
      <int:Rejection type="LegacyProofing"/>
    </int:Content>
    <int:Content id="FGUvXiHC">
      <int:Rejection type="LegacyProofing"/>
    </int:Content>
    <int:Content id="3zxnNeaS">
      <int:Rejection type="LegacyProofing"/>
    </int:Content>
    <int:Content id="XC0NM3J6">
      <int:Rejection type="LegacyProofing"/>
    </int:Content>
    <int:Content id="DhBUFTkC">
      <int:Rejection type="LegacyProofing"/>
    </int:Content>
    <int:Content id="+fGECA9a">
      <int:Rejection type="LegacyProofing"/>
    </int:Content>
    <int:Content id="3C2xl0va">
      <int:Rejection type="LegacyProofing"/>
    </int:Content>
    <int:Content id="Ot/giNlp">
      <int:Rejection type="LegacyProofing"/>
    </int:Content>
    <int:Content id="UJjiYzyx">
      <int:Rejection type="LegacyProofing"/>
    </int:Content>
    <int:Content id="AKFZMlE9">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5B0"/>
    <w:multiLevelType w:val="hybridMultilevel"/>
    <w:tmpl w:val="FFFFFFFF"/>
    <w:lvl w:ilvl="0" w:tplc="4AB8CC46">
      <w:start w:val="1"/>
      <w:numFmt w:val="bullet"/>
      <w:lvlText w:val=""/>
      <w:lvlJc w:val="left"/>
      <w:pPr>
        <w:ind w:left="720" w:hanging="360"/>
      </w:pPr>
      <w:rPr>
        <w:rFonts w:ascii="Symbol" w:hAnsi="Symbol" w:hint="default"/>
      </w:rPr>
    </w:lvl>
    <w:lvl w:ilvl="1" w:tplc="13F858A2">
      <w:start w:val="1"/>
      <w:numFmt w:val="bullet"/>
      <w:lvlText w:val="o"/>
      <w:lvlJc w:val="left"/>
      <w:pPr>
        <w:ind w:left="1440" w:hanging="360"/>
      </w:pPr>
      <w:rPr>
        <w:rFonts w:ascii="Courier New" w:hAnsi="Courier New" w:hint="default"/>
      </w:rPr>
    </w:lvl>
    <w:lvl w:ilvl="2" w:tplc="91D66B1A">
      <w:start w:val="1"/>
      <w:numFmt w:val="bullet"/>
      <w:lvlText w:val=""/>
      <w:lvlJc w:val="left"/>
      <w:pPr>
        <w:ind w:left="2160" w:hanging="360"/>
      </w:pPr>
      <w:rPr>
        <w:rFonts w:ascii="Wingdings" w:hAnsi="Wingdings" w:hint="default"/>
      </w:rPr>
    </w:lvl>
    <w:lvl w:ilvl="3" w:tplc="267E314C">
      <w:start w:val="1"/>
      <w:numFmt w:val="bullet"/>
      <w:lvlText w:val=""/>
      <w:lvlJc w:val="left"/>
      <w:pPr>
        <w:ind w:left="2880" w:hanging="360"/>
      </w:pPr>
      <w:rPr>
        <w:rFonts w:ascii="Symbol" w:hAnsi="Symbol" w:hint="default"/>
      </w:rPr>
    </w:lvl>
    <w:lvl w:ilvl="4" w:tplc="923EF416">
      <w:start w:val="1"/>
      <w:numFmt w:val="bullet"/>
      <w:lvlText w:val="o"/>
      <w:lvlJc w:val="left"/>
      <w:pPr>
        <w:ind w:left="3600" w:hanging="360"/>
      </w:pPr>
      <w:rPr>
        <w:rFonts w:ascii="Courier New" w:hAnsi="Courier New" w:hint="default"/>
      </w:rPr>
    </w:lvl>
    <w:lvl w:ilvl="5" w:tplc="7BFA9328">
      <w:start w:val="1"/>
      <w:numFmt w:val="bullet"/>
      <w:lvlText w:val=""/>
      <w:lvlJc w:val="left"/>
      <w:pPr>
        <w:ind w:left="4320" w:hanging="360"/>
      </w:pPr>
      <w:rPr>
        <w:rFonts w:ascii="Wingdings" w:hAnsi="Wingdings" w:hint="default"/>
      </w:rPr>
    </w:lvl>
    <w:lvl w:ilvl="6" w:tplc="0568BF22">
      <w:start w:val="1"/>
      <w:numFmt w:val="bullet"/>
      <w:lvlText w:val=""/>
      <w:lvlJc w:val="left"/>
      <w:pPr>
        <w:ind w:left="5040" w:hanging="360"/>
      </w:pPr>
      <w:rPr>
        <w:rFonts w:ascii="Symbol" w:hAnsi="Symbol" w:hint="default"/>
      </w:rPr>
    </w:lvl>
    <w:lvl w:ilvl="7" w:tplc="0ECC048A">
      <w:start w:val="1"/>
      <w:numFmt w:val="bullet"/>
      <w:lvlText w:val="o"/>
      <w:lvlJc w:val="left"/>
      <w:pPr>
        <w:ind w:left="5760" w:hanging="360"/>
      </w:pPr>
      <w:rPr>
        <w:rFonts w:ascii="Courier New" w:hAnsi="Courier New" w:hint="default"/>
      </w:rPr>
    </w:lvl>
    <w:lvl w:ilvl="8" w:tplc="5A0864FC">
      <w:start w:val="1"/>
      <w:numFmt w:val="bullet"/>
      <w:lvlText w:val=""/>
      <w:lvlJc w:val="left"/>
      <w:pPr>
        <w:ind w:left="6480" w:hanging="360"/>
      </w:pPr>
      <w:rPr>
        <w:rFonts w:ascii="Wingdings" w:hAnsi="Wingdings" w:hint="default"/>
      </w:rPr>
    </w:lvl>
  </w:abstractNum>
  <w:abstractNum w:abstractNumId="1" w15:restartNumberingAfterBreak="0">
    <w:nsid w:val="0081153C"/>
    <w:multiLevelType w:val="hybridMultilevel"/>
    <w:tmpl w:val="FFFFFFFF"/>
    <w:lvl w:ilvl="0" w:tplc="FFFFFFFF">
      <w:start w:val="1"/>
      <w:numFmt w:val="decimal"/>
      <w:lvlText w:val="%1."/>
      <w:lvlJc w:val="left"/>
      <w:pPr>
        <w:ind w:left="720" w:hanging="360"/>
      </w:pPr>
    </w:lvl>
    <w:lvl w:ilvl="1" w:tplc="051A2EEE">
      <w:start w:val="1"/>
      <w:numFmt w:val="lowerLetter"/>
      <w:lvlText w:val="%2."/>
      <w:lvlJc w:val="left"/>
      <w:pPr>
        <w:ind w:left="1440" w:hanging="360"/>
      </w:pPr>
    </w:lvl>
    <w:lvl w:ilvl="2" w:tplc="D9B0D058">
      <w:start w:val="1"/>
      <w:numFmt w:val="lowerRoman"/>
      <w:lvlText w:val="%3."/>
      <w:lvlJc w:val="right"/>
      <w:pPr>
        <w:ind w:left="2160" w:hanging="180"/>
      </w:pPr>
    </w:lvl>
    <w:lvl w:ilvl="3" w:tplc="5992A712">
      <w:start w:val="1"/>
      <w:numFmt w:val="decimal"/>
      <w:lvlText w:val="%4."/>
      <w:lvlJc w:val="left"/>
      <w:pPr>
        <w:ind w:left="2880" w:hanging="360"/>
      </w:pPr>
    </w:lvl>
    <w:lvl w:ilvl="4" w:tplc="078AB7F4">
      <w:start w:val="1"/>
      <w:numFmt w:val="lowerLetter"/>
      <w:lvlText w:val="%5."/>
      <w:lvlJc w:val="left"/>
      <w:pPr>
        <w:ind w:left="3600" w:hanging="360"/>
      </w:pPr>
    </w:lvl>
    <w:lvl w:ilvl="5" w:tplc="9516F386">
      <w:start w:val="1"/>
      <w:numFmt w:val="lowerRoman"/>
      <w:lvlText w:val="%6."/>
      <w:lvlJc w:val="right"/>
      <w:pPr>
        <w:ind w:left="4320" w:hanging="180"/>
      </w:pPr>
    </w:lvl>
    <w:lvl w:ilvl="6" w:tplc="226C017C">
      <w:start w:val="1"/>
      <w:numFmt w:val="decimal"/>
      <w:lvlText w:val="%7."/>
      <w:lvlJc w:val="left"/>
      <w:pPr>
        <w:ind w:left="5040" w:hanging="360"/>
      </w:pPr>
    </w:lvl>
    <w:lvl w:ilvl="7" w:tplc="655A88E6">
      <w:start w:val="1"/>
      <w:numFmt w:val="lowerLetter"/>
      <w:lvlText w:val="%8."/>
      <w:lvlJc w:val="left"/>
      <w:pPr>
        <w:ind w:left="5760" w:hanging="360"/>
      </w:pPr>
    </w:lvl>
    <w:lvl w:ilvl="8" w:tplc="722A2AA6">
      <w:start w:val="1"/>
      <w:numFmt w:val="lowerRoman"/>
      <w:lvlText w:val="%9."/>
      <w:lvlJc w:val="right"/>
      <w:pPr>
        <w:ind w:left="6480" w:hanging="180"/>
      </w:pPr>
    </w:lvl>
  </w:abstractNum>
  <w:abstractNum w:abstractNumId="2" w15:restartNumberingAfterBreak="0">
    <w:nsid w:val="013D1F8B"/>
    <w:multiLevelType w:val="hybridMultilevel"/>
    <w:tmpl w:val="FFFFFFFF"/>
    <w:lvl w:ilvl="0" w:tplc="98E882CC">
      <w:start w:val="1"/>
      <w:numFmt w:val="bullet"/>
      <w:lvlText w:val=""/>
      <w:lvlJc w:val="left"/>
      <w:pPr>
        <w:ind w:left="720" w:hanging="360"/>
      </w:pPr>
      <w:rPr>
        <w:rFonts w:ascii="Symbol" w:hAnsi="Symbol" w:hint="default"/>
      </w:rPr>
    </w:lvl>
    <w:lvl w:ilvl="1" w:tplc="52981992">
      <w:start w:val="1"/>
      <w:numFmt w:val="bullet"/>
      <w:lvlText w:val="o"/>
      <w:lvlJc w:val="left"/>
      <w:pPr>
        <w:ind w:left="1440" w:hanging="360"/>
      </w:pPr>
      <w:rPr>
        <w:rFonts w:ascii="Courier New" w:hAnsi="Courier New" w:hint="default"/>
      </w:rPr>
    </w:lvl>
    <w:lvl w:ilvl="2" w:tplc="48A8E69E">
      <w:start w:val="1"/>
      <w:numFmt w:val="bullet"/>
      <w:lvlText w:val=""/>
      <w:lvlJc w:val="left"/>
      <w:pPr>
        <w:ind w:left="2160" w:hanging="360"/>
      </w:pPr>
      <w:rPr>
        <w:rFonts w:ascii="Wingdings" w:hAnsi="Wingdings" w:hint="default"/>
      </w:rPr>
    </w:lvl>
    <w:lvl w:ilvl="3" w:tplc="FB58FD26">
      <w:start w:val="1"/>
      <w:numFmt w:val="bullet"/>
      <w:lvlText w:val=""/>
      <w:lvlJc w:val="left"/>
      <w:pPr>
        <w:ind w:left="2880" w:hanging="360"/>
      </w:pPr>
      <w:rPr>
        <w:rFonts w:ascii="Symbol" w:hAnsi="Symbol" w:hint="default"/>
      </w:rPr>
    </w:lvl>
    <w:lvl w:ilvl="4" w:tplc="522E312E">
      <w:start w:val="1"/>
      <w:numFmt w:val="bullet"/>
      <w:lvlText w:val="o"/>
      <w:lvlJc w:val="left"/>
      <w:pPr>
        <w:ind w:left="3600" w:hanging="360"/>
      </w:pPr>
      <w:rPr>
        <w:rFonts w:ascii="Courier New" w:hAnsi="Courier New" w:hint="default"/>
      </w:rPr>
    </w:lvl>
    <w:lvl w:ilvl="5" w:tplc="02B8A1E2">
      <w:start w:val="1"/>
      <w:numFmt w:val="bullet"/>
      <w:lvlText w:val=""/>
      <w:lvlJc w:val="left"/>
      <w:pPr>
        <w:ind w:left="4320" w:hanging="360"/>
      </w:pPr>
      <w:rPr>
        <w:rFonts w:ascii="Wingdings" w:hAnsi="Wingdings" w:hint="default"/>
      </w:rPr>
    </w:lvl>
    <w:lvl w:ilvl="6" w:tplc="EE54A860">
      <w:start w:val="1"/>
      <w:numFmt w:val="bullet"/>
      <w:lvlText w:val=""/>
      <w:lvlJc w:val="left"/>
      <w:pPr>
        <w:ind w:left="5040" w:hanging="360"/>
      </w:pPr>
      <w:rPr>
        <w:rFonts w:ascii="Symbol" w:hAnsi="Symbol" w:hint="default"/>
      </w:rPr>
    </w:lvl>
    <w:lvl w:ilvl="7" w:tplc="E46EF008">
      <w:start w:val="1"/>
      <w:numFmt w:val="bullet"/>
      <w:lvlText w:val="o"/>
      <w:lvlJc w:val="left"/>
      <w:pPr>
        <w:ind w:left="5760" w:hanging="360"/>
      </w:pPr>
      <w:rPr>
        <w:rFonts w:ascii="Courier New" w:hAnsi="Courier New" w:hint="default"/>
      </w:rPr>
    </w:lvl>
    <w:lvl w:ilvl="8" w:tplc="0AF6F0E0">
      <w:start w:val="1"/>
      <w:numFmt w:val="bullet"/>
      <w:lvlText w:val=""/>
      <w:lvlJc w:val="left"/>
      <w:pPr>
        <w:ind w:left="6480" w:hanging="360"/>
      </w:pPr>
      <w:rPr>
        <w:rFonts w:ascii="Wingdings" w:hAnsi="Wingdings" w:hint="default"/>
      </w:rPr>
    </w:lvl>
  </w:abstractNum>
  <w:abstractNum w:abstractNumId="3" w15:restartNumberingAfterBreak="0">
    <w:nsid w:val="03436156"/>
    <w:multiLevelType w:val="hybridMultilevel"/>
    <w:tmpl w:val="FFFFFFFF"/>
    <w:lvl w:ilvl="0" w:tplc="D97E33C6">
      <w:start w:val="1"/>
      <w:numFmt w:val="bullet"/>
      <w:lvlText w:val=""/>
      <w:lvlJc w:val="left"/>
      <w:pPr>
        <w:ind w:left="720" w:hanging="360"/>
      </w:pPr>
      <w:rPr>
        <w:rFonts w:ascii="Symbol" w:hAnsi="Symbol" w:hint="default"/>
      </w:rPr>
    </w:lvl>
    <w:lvl w:ilvl="1" w:tplc="99840554">
      <w:start w:val="1"/>
      <w:numFmt w:val="bullet"/>
      <w:lvlText w:val="o"/>
      <w:lvlJc w:val="left"/>
      <w:pPr>
        <w:ind w:left="1440" w:hanging="360"/>
      </w:pPr>
      <w:rPr>
        <w:rFonts w:ascii="Courier New" w:hAnsi="Courier New" w:hint="default"/>
      </w:rPr>
    </w:lvl>
    <w:lvl w:ilvl="2" w:tplc="EB7E04FC">
      <w:start w:val="1"/>
      <w:numFmt w:val="bullet"/>
      <w:lvlText w:val=""/>
      <w:lvlJc w:val="left"/>
      <w:pPr>
        <w:ind w:left="2160" w:hanging="360"/>
      </w:pPr>
      <w:rPr>
        <w:rFonts w:ascii="Wingdings" w:hAnsi="Wingdings" w:hint="default"/>
      </w:rPr>
    </w:lvl>
    <w:lvl w:ilvl="3" w:tplc="B61E26D8">
      <w:start w:val="1"/>
      <w:numFmt w:val="bullet"/>
      <w:lvlText w:val=""/>
      <w:lvlJc w:val="left"/>
      <w:pPr>
        <w:ind w:left="2880" w:hanging="360"/>
      </w:pPr>
      <w:rPr>
        <w:rFonts w:ascii="Symbol" w:hAnsi="Symbol" w:hint="default"/>
      </w:rPr>
    </w:lvl>
    <w:lvl w:ilvl="4" w:tplc="A72A71A0">
      <w:start w:val="1"/>
      <w:numFmt w:val="bullet"/>
      <w:lvlText w:val="o"/>
      <w:lvlJc w:val="left"/>
      <w:pPr>
        <w:ind w:left="3600" w:hanging="360"/>
      </w:pPr>
      <w:rPr>
        <w:rFonts w:ascii="Courier New" w:hAnsi="Courier New" w:hint="default"/>
      </w:rPr>
    </w:lvl>
    <w:lvl w:ilvl="5" w:tplc="72383DB2">
      <w:start w:val="1"/>
      <w:numFmt w:val="bullet"/>
      <w:lvlText w:val=""/>
      <w:lvlJc w:val="left"/>
      <w:pPr>
        <w:ind w:left="4320" w:hanging="360"/>
      </w:pPr>
      <w:rPr>
        <w:rFonts w:ascii="Wingdings" w:hAnsi="Wingdings" w:hint="default"/>
      </w:rPr>
    </w:lvl>
    <w:lvl w:ilvl="6" w:tplc="33F21D0A">
      <w:start w:val="1"/>
      <w:numFmt w:val="bullet"/>
      <w:lvlText w:val=""/>
      <w:lvlJc w:val="left"/>
      <w:pPr>
        <w:ind w:left="5040" w:hanging="360"/>
      </w:pPr>
      <w:rPr>
        <w:rFonts w:ascii="Symbol" w:hAnsi="Symbol" w:hint="default"/>
      </w:rPr>
    </w:lvl>
    <w:lvl w:ilvl="7" w:tplc="69F684D0">
      <w:start w:val="1"/>
      <w:numFmt w:val="bullet"/>
      <w:lvlText w:val="o"/>
      <w:lvlJc w:val="left"/>
      <w:pPr>
        <w:ind w:left="5760" w:hanging="360"/>
      </w:pPr>
      <w:rPr>
        <w:rFonts w:ascii="Courier New" w:hAnsi="Courier New" w:hint="default"/>
      </w:rPr>
    </w:lvl>
    <w:lvl w:ilvl="8" w:tplc="A926C478">
      <w:start w:val="1"/>
      <w:numFmt w:val="bullet"/>
      <w:lvlText w:val=""/>
      <w:lvlJc w:val="left"/>
      <w:pPr>
        <w:ind w:left="6480" w:hanging="360"/>
      </w:pPr>
      <w:rPr>
        <w:rFonts w:ascii="Wingdings" w:hAnsi="Wingdings" w:hint="default"/>
      </w:rPr>
    </w:lvl>
  </w:abstractNum>
  <w:abstractNum w:abstractNumId="4" w15:restartNumberingAfterBreak="0">
    <w:nsid w:val="06D263D2"/>
    <w:multiLevelType w:val="hybridMultilevel"/>
    <w:tmpl w:val="FFFFFFFF"/>
    <w:lvl w:ilvl="0" w:tplc="7B6C5C84">
      <w:start w:val="1"/>
      <w:numFmt w:val="bullet"/>
      <w:lvlText w:val=""/>
      <w:lvlJc w:val="left"/>
      <w:pPr>
        <w:ind w:left="720" w:hanging="360"/>
      </w:pPr>
    </w:lvl>
    <w:lvl w:ilvl="1" w:tplc="BA9448C6">
      <w:start w:val="1"/>
      <w:numFmt w:val="lowerLetter"/>
      <w:lvlText w:val="%2."/>
      <w:lvlJc w:val="left"/>
      <w:pPr>
        <w:ind w:left="1440" w:hanging="360"/>
      </w:pPr>
    </w:lvl>
    <w:lvl w:ilvl="2" w:tplc="203608B0">
      <w:start w:val="1"/>
      <w:numFmt w:val="lowerRoman"/>
      <w:lvlText w:val="%3."/>
      <w:lvlJc w:val="right"/>
      <w:pPr>
        <w:ind w:left="2160" w:hanging="180"/>
      </w:pPr>
    </w:lvl>
    <w:lvl w:ilvl="3" w:tplc="CD1643E0">
      <w:start w:val="1"/>
      <w:numFmt w:val="decimal"/>
      <w:lvlText w:val="%4."/>
      <w:lvlJc w:val="left"/>
      <w:pPr>
        <w:ind w:left="2880" w:hanging="360"/>
      </w:pPr>
    </w:lvl>
    <w:lvl w:ilvl="4" w:tplc="7CD45CE2">
      <w:start w:val="1"/>
      <w:numFmt w:val="lowerLetter"/>
      <w:lvlText w:val="%5."/>
      <w:lvlJc w:val="left"/>
      <w:pPr>
        <w:ind w:left="3600" w:hanging="360"/>
      </w:pPr>
    </w:lvl>
    <w:lvl w:ilvl="5" w:tplc="A3B879B6">
      <w:start w:val="1"/>
      <w:numFmt w:val="lowerRoman"/>
      <w:lvlText w:val="%6."/>
      <w:lvlJc w:val="right"/>
      <w:pPr>
        <w:ind w:left="4320" w:hanging="180"/>
      </w:pPr>
    </w:lvl>
    <w:lvl w:ilvl="6" w:tplc="B442DD54">
      <w:start w:val="1"/>
      <w:numFmt w:val="decimal"/>
      <w:lvlText w:val="%7."/>
      <w:lvlJc w:val="left"/>
      <w:pPr>
        <w:ind w:left="5040" w:hanging="360"/>
      </w:pPr>
    </w:lvl>
    <w:lvl w:ilvl="7" w:tplc="A1F26034">
      <w:start w:val="1"/>
      <w:numFmt w:val="lowerLetter"/>
      <w:lvlText w:val="%8."/>
      <w:lvlJc w:val="left"/>
      <w:pPr>
        <w:ind w:left="5760" w:hanging="360"/>
      </w:pPr>
    </w:lvl>
    <w:lvl w:ilvl="8" w:tplc="1DE2BF1E">
      <w:start w:val="1"/>
      <w:numFmt w:val="lowerRoman"/>
      <w:lvlText w:val="%9."/>
      <w:lvlJc w:val="right"/>
      <w:pPr>
        <w:ind w:left="6480" w:hanging="180"/>
      </w:pPr>
    </w:lvl>
  </w:abstractNum>
  <w:abstractNum w:abstractNumId="5" w15:restartNumberingAfterBreak="0">
    <w:nsid w:val="09D84C4D"/>
    <w:multiLevelType w:val="hybridMultilevel"/>
    <w:tmpl w:val="FFFFFFFF"/>
    <w:lvl w:ilvl="0" w:tplc="CE788AA8">
      <w:start w:val="1"/>
      <w:numFmt w:val="bullet"/>
      <w:lvlText w:val=""/>
      <w:lvlJc w:val="left"/>
      <w:pPr>
        <w:ind w:left="720" w:hanging="360"/>
      </w:pPr>
      <w:rPr>
        <w:rFonts w:ascii="Symbol" w:hAnsi="Symbol" w:hint="default"/>
      </w:rPr>
    </w:lvl>
    <w:lvl w:ilvl="1" w:tplc="E38881F2">
      <w:start w:val="1"/>
      <w:numFmt w:val="bullet"/>
      <w:lvlText w:val="o"/>
      <w:lvlJc w:val="left"/>
      <w:pPr>
        <w:ind w:left="1440" w:hanging="360"/>
      </w:pPr>
      <w:rPr>
        <w:rFonts w:ascii="Courier New" w:hAnsi="Courier New" w:hint="default"/>
      </w:rPr>
    </w:lvl>
    <w:lvl w:ilvl="2" w:tplc="9580FAA8">
      <w:start w:val="1"/>
      <w:numFmt w:val="bullet"/>
      <w:lvlText w:val=""/>
      <w:lvlJc w:val="left"/>
      <w:pPr>
        <w:ind w:left="2160" w:hanging="360"/>
      </w:pPr>
      <w:rPr>
        <w:rFonts w:ascii="Wingdings" w:hAnsi="Wingdings" w:hint="default"/>
      </w:rPr>
    </w:lvl>
    <w:lvl w:ilvl="3" w:tplc="CC2EBD38">
      <w:start w:val="1"/>
      <w:numFmt w:val="bullet"/>
      <w:lvlText w:val=""/>
      <w:lvlJc w:val="left"/>
      <w:pPr>
        <w:ind w:left="2880" w:hanging="360"/>
      </w:pPr>
      <w:rPr>
        <w:rFonts w:ascii="Symbol" w:hAnsi="Symbol" w:hint="default"/>
      </w:rPr>
    </w:lvl>
    <w:lvl w:ilvl="4" w:tplc="B262D06E">
      <w:start w:val="1"/>
      <w:numFmt w:val="bullet"/>
      <w:lvlText w:val="o"/>
      <w:lvlJc w:val="left"/>
      <w:pPr>
        <w:ind w:left="3600" w:hanging="360"/>
      </w:pPr>
      <w:rPr>
        <w:rFonts w:ascii="Courier New" w:hAnsi="Courier New" w:hint="default"/>
      </w:rPr>
    </w:lvl>
    <w:lvl w:ilvl="5" w:tplc="AD54E52E">
      <w:start w:val="1"/>
      <w:numFmt w:val="bullet"/>
      <w:lvlText w:val=""/>
      <w:lvlJc w:val="left"/>
      <w:pPr>
        <w:ind w:left="4320" w:hanging="360"/>
      </w:pPr>
      <w:rPr>
        <w:rFonts w:ascii="Wingdings" w:hAnsi="Wingdings" w:hint="default"/>
      </w:rPr>
    </w:lvl>
    <w:lvl w:ilvl="6" w:tplc="B69E3BFA">
      <w:start w:val="1"/>
      <w:numFmt w:val="bullet"/>
      <w:lvlText w:val=""/>
      <w:lvlJc w:val="left"/>
      <w:pPr>
        <w:ind w:left="5040" w:hanging="360"/>
      </w:pPr>
      <w:rPr>
        <w:rFonts w:ascii="Symbol" w:hAnsi="Symbol" w:hint="default"/>
      </w:rPr>
    </w:lvl>
    <w:lvl w:ilvl="7" w:tplc="6F929C7A">
      <w:start w:val="1"/>
      <w:numFmt w:val="bullet"/>
      <w:lvlText w:val="o"/>
      <w:lvlJc w:val="left"/>
      <w:pPr>
        <w:ind w:left="5760" w:hanging="360"/>
      </w:pPr>
      <w:rPr>
        <w:rFonts w:ascii="Courier New" w:hAnsi="Courier New" w:hint="default"/>
      </w:rPr>
    </w:lvl>
    <w:lvl w:ilvl="8" w:tplc="6D70F904">
      <w:start w:val="1"/>
      <w:numFmt w:val="bullet"/>
      <w:lvlText w:val=""/>
      <w:lvlJc w:val="left"/>
      <w:pPr>
        <w:ind w:left="6480" w:hanging="360"/>
      </w:pPr>
      <w:rPr>
        <w:rFonts w:ascii="Wingdings" w:hAnsi="Wingdings" w:hint="default"/>
      </w:rPr>
    </w:lvl>
  </w:abstractNum>
  <w:abstractNum w:abstractNumId="6" w15:restartNumberingAfterBreak="0">
    <w:nsid w:val="186C1AAF"/>
    <w:multiLevelType w:val="hybridMultilevel"/>
    <w:tmpl w:val="FFFFFFFF"/>
    <w:lvl w:ilvl="0" w:tplc="B71EAB10">
      <w:start w:val="1"/>
      <w:numFmt w:val="bullet"/>
      <w:lvlText w:val=""/>
      <w:lvlJc w:val="left"/>
      <w:pPr>
        <w:ind w:left="720" w:hanging="360"/>
      </w:pPr>
      <w:rPr>
        <w:rFonts w:ascii="Symbol" w:hAnsi="Symbol" w:hint="default"/>
      </w:rPr>
    </w:lvl>
    <w:lvl w:ilvl="1" w:tplc="234A34D2">
      <w:start w:val="1"/>
      <w:numFmt w:val="bullet"/>
      <w:lvlText w:val="o"/>
      <w:lvlJc w:val="left"/>
      <w:pPr>
        <w:ind w:left="1440" w:hanging="360"/>
      </w:pPr>
      <w:rPr>
        <w:rFonts w:ascii="Courier New" w:hAnsi="Courier New" w:hint="default"/>
      </w:rPr>
    </w:lvl>
    <w:lvl w:ilvl="2" w:tplc="E6249EB6">
      <w:start w:val="1"/>
      <w:numFmt w:val="bullet"/>
      <w:lvlText w:val=""/>
      <w:lvlJc w:val="left"/>
      <w:pPr>
        <w:ind w:left="2160" w:hanging="360"/>
      </w:pPr>
      <w:rPr>
        <w:rFonts w:ascii="Wingdings" w:hAnsi="Wingdings" w:hint="default"/>
      </w:rPr>
    </w:lvl>
    <w:lvl w:ilvl="3" w:tplc="291C91EC">
      <w:start w:val="1"/>
      <w:numFmt w:val="bullet"/>
      <w:lvlText w:val=""/>
      <w:lvlJc w:val="left"/>
      <w:pPr>
        <w:ind w:left="2880" w:hanging="360"/>
      </w:pPr>
      <w:rPr>
        <w:rFonts w:ascii="Symbol" w:hAnsi="Symbol" w:hint="default"/>
      </w:rPr>
    </w:lvl>
    <w:lvl w:ilvl="4" w:tplc="71B48E66">
      <w:start w:val="1"/>
      <w:numFmt w:val="bullet"/>
      <w:lvlText w:val="o"/>
      <w:lvlJc w:val="left"/>
      <w:pPr>
        <w:ind w:left="3600" w:hanging="360"/>
      </w:pPr>
      <w:rPr>
        <w:rFonts w:ascii="Courier New" w:hAnsi="Courier New" w:hint="default"/>
      </w:rPr>
    </w:lvl>
    <w:lvl w:ilvl="5" w:tplc="4886AC1C">
      <w:start w:val="1"/>
      <w:numFmt w:val="bullet"/>
      <w:lvlText w:val=""/>
      <w:lvlJc w:val="left"/>
      <w:pPr>
        <w:ind w:left="4320" w:hanging="360"/>
      </w:pPr>
      <w:rPr>
        <w:rFonts w:ascii="Wingdings" w:hAnsi="Wingdings" w:hint="default"/>
      </w:rPr>
    </w:lvl>
    <w:lvl w:ilvl="6" w:tplc="63286776">
      <w:start w:val="1"/>
      <w:numFmt w:val="bullet"/>
      <w:lvlText w:val=""/>
      <w:lvlJc w:val="left"/>
      <w:pPr>
        <w:ind w:left="5040" w:hanging="360"/>
      </w:pPr>
      <w:rPr>
        <w:rFonts w:ascii="Symbol" w:hAnsi="Symbol" w:hint="default"/>
      </w:rPr>
    </w:lvl>
    <w:lvl w:ilvl="7" w:tplc="933E5EB6">
      <w:start w:val="1"/>
      <w:numFmt w:val="bullet"/>
      <w:lvlText w:val="o"/>
      <w:lvlJc w:val="left"/>
      <w:pPr>
        <w:ind w:left="5760" w:hanging="360"/>
      </w:pPr>
      <w:rPr>
        <w:rFonts w:ascii="Courier New" w:hAnsi="Courier New" w:hint="default"/>
      </w:rPr>
    </w:lvl>
    <w:lvl w:ilvl="8" w:tplc="D32E1194">
      <w:start w:val="1"/>
      <w:numFmt w:val="bullet"/>
      <w:lvlText w:val=""/>
      <w:lvlJc w:val="left"/>
      <w:pPr>
        <w:ind w:left="6480" w:hanging="360"/>
      </w:pPr>
      <w:rPr>
        <w:rFonts w:ascii="Wingdings" w:hAnsi="Wingdings" w:hint="default"/>
      </w:rPr>
    </w:lvl>
  </w:abstractNum>
  <w:abstractNum w:abstractNumId="7" w15:restartNumberingAfterBreak="0">
    <w:nsid w:val="1A921B91"/>
    <w:multiLevelType w:val="hybridMultilevel"/>
    <w:tmpl w:val="FFFFFFFF"/>
    <w:lvl w:ilvl="0" w:tplc="831424E6">
      <w:start w:val="1"/>
      <w:numFmt w:val="bullet"/>
      <w:lvlText w:val=""/>
      <w:lvlJc w:val="left"/>
      <w:pPr>
        <w:ind w:left="720" w:hanging="360"/>
      </w:pPr>
      <w:rPr>
        <w:rFonts w:ascii="Wingdings" w:hAnsi="Wingdings" w:hint="default"/>
      </w:rPr>
    </w:lvl>
    <w:lvl w:ilvl="1" w:tplc="F5CE693C">
      <w:start w:val="1"/>
      <w:numFmt w:val="bullet"/>
      <w:lvlText w:val="o"/>
      <w:lvlJc w:val="left"/>
      <w:pPr>
        <w:ind w:left="1440" w:hanging="360"/>
      </w:pPr>
      <w:rPr>
        <w:rFonts w:ascii="Courier New" w:hAnsi="Courier New" w:hint="default"/>
      </w:rPr>
    </w:lvl>
    <w:lvl w:ilvl="2" w:tplc="7CFAE808">
      <w:start w:val="1"/>
      <w:numFmt w:val="bullet"/>
      <w:lvlText w:val=""/>
      <w:lvlJc w:val="left"/>
      <w:pPr>
        <w:ind w:left="2160" w:hanging="360"/>
      </w:pPr>
      <w:rPr>
        <w:rFonts w:ascii="Wingdings" w:hAnsi="Wingdings" w:hint="default"/>
      </w:rPr>
    </w:lvl>
    <w:lvl w:ilvl="3" w:tplc="1CECEAAC">
      <w:start w:val="1"/>
      <w:numFmt w:val="bullet"/>
      <w:lvlText w:val=""/>
      <w:lvlJc w:val="left"/>
      <w:pPr>
        <w:ind w:left="2880" w:hanging="360"/>
      </w:pPr>
      <w:rPr>
        <w:rFonts w:ascii="Symbol" w:hAnsi="Symbol" w:hint="default"/>
      </w:rPr>
    </w:lvl>
    <w:lvl w:ilvl="4" w:tplc="8302537C">
      <w:start w:val="1"/>
      <w:numFmt w:val="bullet"/>
      <w:lvlText w:val="o"/>
      <w:lvlJc w:val="left"/>
      <w:pPr>
        <w:ind w:left="3600" w:hanging="360"/>
      </w:pPr>
      <w:rPr>
        <w:rFonts w:ascii="Courier New" w:hAnsi="Courier New" w:hint="default"/>
      </w:rPr>
    </w:lvl>
    <w:lvl w:ilvl="5" w:tplc="4440A19A">
      <w:start w:val="1"/>
      <w:numFmt w:val="bullet"/>
      <w:lvlText w:val=""/>
      <w:lvlJc w:val="left"/>
      <w:pPr>
        <w:ind w:left="4320" w:hanging="360"/>
      </w:pPr>
      <w:rPr>
        <w:rFonts w:ascii="Wingdings" w:hAnsi="Wingdings" w:hint="default"/>
      </w:rPr>
    </w:lvl>
    <w:lvl w:ilvl="6" w:tplc="3C3C184A">
      <w:start w:val="1"/>
      <w:numFmt w:val="bullet"/>
      <w:lvlText w:val=""/>
      <w:lvlJc w:val="left"/>
      <w:pPr>
        <w:ind w:left="5040" w:hanging="360"/>
      </w:pPr>
      <w:rPr>
        <w:rFonts w:ascii="Symbol" w:hAnsi="Symbol" w:hint="default"/>
      </w:rPr>
    </w:lvl>
    <w:lvl w:ilvl="7" w:tplc="526A4762">
      <w:start w:val="1"/>
      <w:numFmt w:val="bullet"/>
      <w:lvlText w:val="o"/>
      <w:lvlJc w:val="left"/>
      <w:pPr>
        <w:ind w:left="5760" w:hanging="360"/>
      </w:pPr>
      <w:rPr>
        <w:rFonts w:ascii="Courier New" w:hAnsi="Courier New" w:hint="default"/>
      </w:rPr>
    </w:lvl>
    <w:lvl w:ilvl="8" w:tplc="E1203E12">
      <w:start w:val="1"/>
      <w:numFmt w:val="bullet"/>
      <w:lvlText w:val=""/>
      <w:lvlJc w:val="left"/>
      <w:pPr>
        <w:ind w:left="6480" w:hanging="360"/>
      </w:pPr>
      <w:rPr>
        <w:rFonts w:ascii="Wingdings" w:hAnsi="Wingdings" w:hint="default"/>
      </w:rPr>
    </w:lvl>
  </w:abstractNum>
  <w:abstractNum w:abstractNumId="8" w15:restartNumberingAfterBreak="0">
    <w:nsid w:val="1AB7260E"/>
    <w:multiLevelType w:val="hybridMultilevel"/>
    <w:tmpl w:val="FFFFFFFF"/>
    <w:lvl w:ilvl="0" w:tplc="31BEA7E0">
      <w:start w:val="1"/>
      <w:numFmt w:val="bullet"/>
      <w:lvlText w:val=""/>
      <w:lvlJc w:val="left"/>
      <w:pPr>
        <w:ind w:left="720" w:hanging="360"/>
      </w:pPr>
      <w:rPr>
        <w:rFonts w:ascii="Wingdings" w:hAnsi="Wingdings" w:hint="default"/>
      </w:rPr>
    </w:lvl>
    <w:lvl w:ilvl="1" w:tplc="D8F4A6FA">
      <w:start w:val="1"/>
      <w:numFmt w:val="bullet"/>
      <w:lvlText w:val="o"/>
      <w:lvlJc w:val="left"/>
      <w:pPr>
        <w:ind w:left="1440" w:hanging="360"/>
      </w:pPr>
      <w:rPr>
        <w:rFonts w:ascii="Courier New" w:hAnsi="Courier New" w:hint="default"/>
      </w:rPr>
    </w:lvl>
    <w:lvl w:ilvl="2" w:tplc="522E21D4">
      <w:start w:val="1"/>
      <w:numFmt w:val="bullet"/>
      <w:lvlText w:val=""/>
      <w:lvlJc w:val="left"/>
      <w:pPr>
        <w:ind w:left="2160" w:hanging="360"/>
      </w:pPr>
      <w:rPr>
        <w:rFonts w:ascii="Wingdings" w:hAnsi="Wingdings" w:hint="default"/>
      </w:rPr>
    </w:lvl>
    <w:lvl w:ilvl="3" w:tplc="4C640D3C">
      <w:start w:val="1"/>
      <w:numFmt w:val="bullet"/>
      <w:lvlText w:val=""/>
      <w:lvlJc w:val="left"/>
      <w:pPr>
        <w:ind w:left="2880" w:hanging="360"/>
      </w:pPr>
      <w:rPr>
        <w:rFonts w:ascii="Symbol" w:hAnsi="Symbol" w:hint="default"/>
      </w:rPr>
    </w:lvl>
    <w:lvl w:ilvl="4" w:tplc="F7865062">
      <w:start w:val="1"/>
      <w:numFmt w:val="bullet"/>
      <w:lvlText w:val="o"/>
      <w:lvlJc w:val="left"/>
      <w:pPr>
        <w:ind w:left="3600" w:hanging="360"/>
      </w:pPr>
      <w:rPr>
        <w:rFonts w:ascii="Courier New" w:hAnsi="Courier New" w:hint="default"/>
      </w:rPr>
    </w:lvl>
    <w:lvl w:ilvl="5" w:tplc="224643BA">
      <w:start w:val="1"/>
      <w:numFmt w:val="bullet"/>
      <w:lvlText w:val=""/>
      <w:lvlJc w:val="left"/>
      <w:pPr>
        <w:ind w:left="4320" w:hanging="360"/>
      </w:pPr>
      <w:rPr>
        <w:rFonts w:ascii="Wingdings" w:hAnsi="Wingdings" w:hint="default"/>
      </w:rPr>
    </w:lvl>
    <w:lvl w:ilvl="6" w:tplc="C0506FF6">
      <w:start w:val="1"/>
      <w:numFmt w:val="bullet"/>
      <w:lvlText w:val=""/>
      <w:lvlJc w:val="left"/>
      <w:pPr>
        <w:ind w:left="5040" w:hanging="360"/>
      </w:pPr>
      <w:rPr>
        <w:rFonts w:ascii="Symbol" w:hAnsi="Symbol" w:hint="default"/>
      </w:rPr>
    </w:lvl>
    <w:lvl w:ilvl="7" w:tplc="90A0F28C">
      <w:start w:val="1"/>
      <w:numFmt w:val="bullet"/>
      <w:lvlText w:val="o"/>
      <w:lvlJc w:val="left"/>
      <w:pPr>
        <w:ind w:left="5760" w:hanging="360"/>
      </w:pPr>
      <w:rPr>
        <w:rFonts w:ascii="Courier New" w:hAnsi="Courier New" w:hint="default"/>
      </w:rPr>
    </w:lvl>
    <w:lvl w:ilvl="8" w:tplc="936E68B8">
      <w:start w:val="1"/>
      <w:numFmt w:val="bullet"/>
      <w:lvlText w:val=""/>
      <w:lvlJc w:val="left"/>
      <w:pPr>
        <w:ind w:left="6480" w:hanging="360"/>
      </w:pPr>
      <w:rPr>
        <w:rFonts w:ascii="Wingdings" w:hAnsi="Wingdings" w:hint="default"/>
      </w:rPr>
    </w:lvl>
  </w:abstractNum>
  <w:abstractNum w:abstractNumId="9" w15:restartNumberingAfterBreak="0">
    <w:nsid w:val="249F201C"/>
    <w:multiLevelType w:val="hybridMultilevel"/>
    <w:tmpl w:val="FFFFFFFF"/>
    <w:lvl w:ilvl="0" w:tplc="12742CD4">
      <w:start w:val="1"/>
      <w:numFmt w:val="bullet"/>
      <w:lvlText w:val=""/>
      <w:lvlJc w:val="left"/>
      <w:pPr>
        <w:ind w:left="720" w:hanging="360"/>
      </w:pPr>
      <w:rPr>
        <w:rFonts w:ascii="Symbol" w:hAnsi="Symbol" w:hint="default"/>
      </w:rPr>
    </w:lvl>
    <w:lvl w:ilvl="1" w:tplc="4AAE5264">
      <w:start w:val="1"/>
      <w:numFmt w:val="bullet"/>
      <w:lvlText w:val="o"/>
      <w:lvlJc w:val="left"/>
      <w:pPr>
        <w:ind w:left="1440" w:hanging="360"/>
      </w:pPr>
      <w:rPr>
        <w:rFonts w:ascii="Courier New" w:hAnsi="Courier New" w:hint="default"/>
      </w:rPr>
    </w:lvl>
    <w:lvl w:ilvl="2" w:tplc="2B720768">
      <w:start w:val="1"/>
      <w:numFmt w:val="bullet"/>
      <w:lvlText w:val=""/>
      <w:lvlJc w:val="left"/>
      <w:pPr>
        <w:ind w:left="2160" w:hanging="360"/>
      </w:pPr>
      <w:rPr>
        <w:rFonts w:ascii="Wingdings" w:hAnsi="Wingdings" w:hint="default"/>
      </w:rPr>
    </w:lvl>
    <w:lvl w:ilvl="3" w:tplc="941A5300">
      <w:start w:val="1"/>
      <w:numFmt w:val="bullet"/>
      <w:lvlText w:val=""/>
      <w:lvlJc w:val="left"/>
      <w:pPr>
        <w:ind w:left="2880" w:hanging="360"/>
      </w:pPr>
      <w:rPr>
        <w:rFonts w:ascii="Symbol" w:hAnsi="Symbol" w:hint="default"/>
      </w:rPr>
    </w:lvl>
    <w:lvl w:ilvl="4" w:tplc="95F8E6D2">
      <w:start w:val="1"/>
      <w:numFmt w:val="bullet"/>
      <w:lvlText w:val="o"/>
      <w:lvlJc w:val="left"/>
      <w:pPr>
        <w:ind w:left="3600" w:hanging="360"/>
      </w:pPr>
      <w:rPr>
        <w:rFonts w:ascii="Courier New" w:hAnsi="Courier New" w:hint="default"/>
      </w:rPr>
    </w:lvl>
    <w:lvl w:ilvl="5" w:tplc="970C4336">
      <w:start w:val="1"/>
      <w:numFmt w:val="bullet"/>
      <w:lvlText w:val=""/>
      <w:lvlJc w:val="left"/>
      <w:pPr>
        <w:ind w:left="4320" w:hanging="360"/>
      </w:pPr>
      <w:rPr>
        <w:rFonts w:ascii="Wingdings" w:hAnsi="Wingdings" w:hint="default"/>
      </w:rPr>
    </w:lvl>
    <w:lvl w:ilvl="6" w:tplc="F16A1A90">
      <w:start w:val="1"/>
      <w:numFmt w:val="bullet"/>
      <w:lvlText w:val=""/>
      <w:lvlJc w:val="left"/>
      <w:pPr>
        <w:ind w:left="5040" w:hanging="360"/>
      </w:pPr>
      <w:rPr>
        <w:rFonts w:ascii="Symbol" w:hAnsi="Symbol" w:hint="default"/>
      </w:rPr>
    </w:lvl>
    <w:lvl w:ilvl="7" w:tplc="639AA734">
      <w:start w:val="1"/>
      <w:numFmt w:val="bullet"/>
      <w:lvlText w:val="o"/>
      <w:lvlJc w:val="left"/>
      <w:pPr>
        <w:ind w:left="5760" w:hanging="360"/>
      </w:pPr>
      <w:rPr>
        <w:rFonts w:ascii="Courier New" w:hAnsi="Courier New" w:hint="default"/>
      </w:rPr>
    </w:lvl>
    <w:lvl w:ilvl="8" w:tplc="F692F732">
      <w:start w:val="1"/>
      <w:numFmt w:val="bullet"/>
      <w:lvlText w:val=""/>
      <w:lvlJc w:val="left"/>
      <w:pPr>
        <w:ind w:left="6480" w:hanging="360"/>
      </w:pPr>
      <w:rPr>
        <w:rFonts w:ascii="Wingdings" w:hAnsi="Wingdings" w:hint="default"/>
      </w:rPr>
    </w:lvl>
  </w:abstractNum>
  <w:abstractNum w:abstractNumId="10" w15:restartNumberingAfterBreak="0">
    <w:nsid w:val="25235F95"/>
    <w:multiLevelType w:val="hybridMultilevel"/>
    <w:tmpl w:val="FFFFFFFF"/>
    <w:lvl w:ilvl="0" w:tplc="4D9E22C4">
      <w:start w:val="1"/>
      <w:numFmt w:val="decimal"/>
      <w:lvlText w:val="%1."/>
      <w:lvlJc w:val="left"/>
      <w:pPr>
        <w:ind w:left="720" w:hanging="360"/>
      </w:pPr>
    </w:lvl>
    <w:lvl w:ilvl="1" w:tplc="2E62DC4A">
      <w:start w:val="1"/>
      <w:numFmt w:val="lowerLetter"/>
      <w:lvlText w:val="%2."/>
      <w:lvlJc w:val="left"/>
      <w:pPr>
        <w:ind w:left="1440" w:hanging="360"/>
      </w:pPr>
    </w:lvl>
    <w:lvl w:ilvl="2" w:tplc="A072DD36">
      <w:start w:val="1"/>
      <w:numFmt w:val="lowerRoman"/>
      <w:lvlText w:val="%3."/>
      <w:lvlJc w:val="right"/>
      <w:pPr>
        <w:ind w:left="2160" w:hanging="180"/>
      </w:pPr>
    </w:lvl>
    <w:lvl w:ilvl="3" w:tplc="FC585EC4">
      <w:start w:val="1"/>
      <w:numFmt w:val="decimal"/>
      <w:lvlText w:val="%4."/>
      <w:lvlJc w:val="left"/>
      <w:pPr>
        <w:ind w:left="2880" w:hanging="360"/>
      </w:pPr>
    </w:lvl>
    <w:lvl w:ilvl="4" w:tplc="E53476DC">
      <w:start w:val="1"/>
      <w:numFmt w:val="lowerLetter"/>
      <w:lvlText w:val="%5."/>
      <w:lvlJc w:val="left"/>
      <w:pPr>
        <w:ind w:left="3600" w:hanging="360"/>
      </w:pPr>
    </w:lvl>
    <w:lvl w:ilvl="5" w:tplc="5CA0FE26">
      <w:start w:val="1"/>
      <w:numFmt w:val="lowerRoman"/>
      <w:lvlText w:val="%6."/>
      <w:lvlJc w:val="right"/>
      <w:pPr>
        <w:ind w:left="4320" w:hanging="180"/>
      </w:pPr>
    </w:lvl>
    <w:lvl w:ilvl="6" w:tplc="92E28514">
      <w:start w:val="1"/>
      <w:numFmt w:val="decimal"/>
      <w:lvlText w:val="%7."/>
      <w:lvlJc w:val="left"/>
      <w:pPr>
        <w:ind w:left="5040" w:hanging="360"/>
      </w:pPr>
    </w:lvl>
    <w:lvl w:ilvl="7" w:tplc="B148994A">
      <w:start w:val="1"/>
      <w:numFmt w:val="lowerLetter"/>
      <w:lvlText w:val="%8."/>
      <w:lvlJc w:val="left"/>
      <w:pPr>
        <w:ind w:left="5760" w:hanging="360"/>
      </w:pPr>
    </w:lvl>
    <w:lvl w:ilvl="8" w:tplc="25E4078A">
      <w:start w:val="1"/>
      <w:numFmt w:val="lowerRoman"/>
      <w:lvlText w:val="%9."/>
      <w:lvlJc w:val="right"/>
      <w:pPr>
        <w:ind w:left="6480" w:hanging="180"/>
      </w:pPr>
    </w:lvl>
  </w:abstractNum>
  <w:abstractNum w:abstractNumId="11" w15:restartNumberingAfterBreak="0">
    <w:nsid w:val="26A95723"/>
    <w:multiLevelType w:val="hybridMultilevel"/>
    <w:tmpl w:val="FFFFFFFF"/>
    <w:lvl w:ilvl="0" w:tplc="556C699C">
      <w:start w:val="1"/>
      <w:numFmt w:val="bullet"/>
      <w:lvlText w:val=""/>
      <w:lvlJc w:val="left"/>
      <w:pPr>
        <w:ind w:left="720" w:hanging="360"/>
      </w:pPr>
      <w:rPr>
        <w:rFonts w:ascii="Symbol" w:hAnsi="Symbol" w:hint="default"/>
      </w:rPr>
    </w:lvl>
    <w:lvl w:ilvl="1" w:tplc="DE36779C">
      <w:start w:val="1"/>
      <w:numFmt w:val="bullet"/>
      <w:lvlText w:val="o"/>
      <w:lvlJc w:val="left"/>
      <w:pPr>
        <w:ind w:left="1440" w:hanging="360"/>
      </w:pPr>
      <w:rPr>
        <w:rFonts w:ascii="Courier New" w:hAnsi="Courier New" w:hint="default"/>
      </w:rPr>
    </w:lvl>
    <w:lvl w:ilvl="2" w:tplc="11B8164C">
      <w:start w:val="1"/>
      <w:numFmt w:val="bullet"/>
      <w:lvlText w:val=""/>
      <w:lvlJc w:val="left"/>
      <w:pPr>
        <w:ind w:left="2160" w:hanging="360"/>
      </w:pPr>
      <w:rPr>
        <w:rFonts w:ascii="Wingdings" w:hAnsi="Wingdings" w:hint="default"/>
      </w:rPr>
    </w:lvl>
    <w:lvl w:ilvl="3" w:tplc="C6C4C32E">
      <w:start w:val="1"/>
      <w:numFmt w:val="bullet"/>
      <w:lvlText w:val=""/>
      <w:lvlJc w:val="left"/>
      <w:pPr>
        <w:ind w:left="2880" w:hanging="360"/>
      </w:pPr>
      <w:rPr>
        <w:rFonts w:ascii="Symbol" w:hAnsi="Symbol" w:hint="default"/>
      </w:rPr>
    </w:lvl>
    <w:lvl w:ilvl="4" w:tplc="522CEB1E">
      <w:start w:val="1"/>
      <w:numFmt w:val="bullet"/>
      <w:lvlText w:val="o"/>
      <w:lvlJc w:val="left"/>
      <w:pPr>
        <w:ind w:left="3600" w:hanging="360"/>
      </w:pPr>
      <w:rPr>
        <w:rFonts w:ascii="Courier New" w:hAnsi="Courier New" w:hint="default"/>
      </w:rPr>
    </w:lvl>
    <w:lvl w:ilvl="5" w:tplc="9F864516">
      <w:start w:val="1"/>
      <w:numFmt w:val="bullet"/>
      <w:lvlText w:val=""/>
      <w:lvlJc w:val="left"/>
      <w:pPr>
        <w:ind w:left="4320" w:hanging="360"/>
      </w:pPr>
      <w:rPr>
        <w:rFonts w:ascii="Wingdings" w:hAnsi="Wingdings" w:hint="default"/>
      </w:rPr>
    </w:lvl>
    <w:lvl w:ilvl="6" w:tplc="E5127588">
      <w:start w:val="1"/>
      <w:numFmt w:val="bullet"/>
      <w:lvlText w:val=""/>
      <w:lvlJc w:val="left"/>
      <w:pPr>
        <w:ind w:left="5040" w:hanging="360"/>
      </w:pPr>
      <w:rPr>
        <w:rFonts w:ascii="Symbol" w:hAnsi="Symbol" w:hint="default"/>
      </w:rPr>
    </w:lvl>
    <w:lvl w:ilvl="7" w:tplc="693230CE">
      <w:start w:val="1"/>
      <w:numFmt w:val="bullet"/>
      <w:lvlText w:val="o"/>
      <w:lvlJc w:val="left"/>
      <w:pPr>
        <w:ind w:left="5760" w:hanging="360"/>
      </w:pPr>
      <w:rPr>
        <w:rFonts w:ascii="Courier New" w:hAnsi="Courier New" w:hint="default"/>
      </w:rPr>
    </w:lvl>
    <w:lvl w:ilvl="8" w:tplc="B032165A">
      <w:start w:val="1"/>
      <w:numFmt w:val="bullet"/>
      <w:lvlText w:val=""/>
      <w:lvlJc w:val="left"/>
      <w:pPr>
        <w:ind w:left="6480" w:hanging="360"/>
      </w:pPr>
      <w:rPr>
        <w:rFonts w:ascii="Wingdings" w:hAnsi="Wingdings" w:hint="default"/>
      </w:rPr>
    </w:lvl>
  </w:abstractNum>
  <w:abstractNum w:abstractNumId="12" w15:restartNumberingAfterBreak="0">
    <w:nsid w:val="29BF3F9E"/>
    <w:multiLevelType w:val="hybridMultilevel"/>
    <w:tmpl w:val="FFFFFFFF"/>
    <w:lvl w:ilvl="0" w:tplc="9508C0E8">
      <w:start w:val="1"/>
      <w:numFmt w:val="bullet"/>
      <w:lvlText w:val=""/>
      <w:lvlJc w:val="left"/>
      <w:pPr>
        <w:ind w:left="720" w:hanging="360"/>
      </w:pPr>
      <w:rPr>
        <w:rFonts w:ascii="Wingdings" w:hAnsi="Wingdings" w:hint="default"/>
      </w:rPr>
    </w:lvl>
    <w:lvl w:ilvl="1" w:tplc="26B678C6">
      <w:start w:val="1"/>
      <w:numFmt w:val="bullet"/>
      <w:lvlText w:val="o"/>
      <w:lvlJc w:val="left"/>
      <w:pPr>
        <w:ind w:left="1440" w:hanging="360"/>
      </w:pPr>
      <w:rPr>
        <w:rFonts w:ascii="Courier New" w:hAnsi="Courier New" w:hint="default"/>
      </w:rPr>
    </w:lvl>
    <w:lvl w:ilvl="2" w:tplc="A36AADA4">
      <w:start w:val="1"/>
      <w:numFmt w:val="bullet"/>
      <w:lvlText w:val=""/>
      <w:lvlJc w:val="left"/>
      <w:pPr>
        <w:ind w:left="2160" w:hanging="360"/>
      </w:pPr>
      <w:rPr>
        <w:rFonts w:ascii="Wingdings" w:hAnsi="Wingdings" w:hint="default"/>
      </w:rPr>
    </w:lvl>
    <w:lvl w:ilvl="3" w:tplc="0484B1E6">
      <w:start w:val="1"/>
      <w:numFmt w:val="bullet"/>
      <w:lvlText w:val=""/>
      <w:lvlJc w:val="left"/>
      <w:pPr>
        <w:ind w:left="2880" w:hanging="360"/>
      </w:pPr>
      <w:rPr>
        <w:rFonts w:ascii="Symbol" w:hAnsi="Symbol" w:hint="default"/>
      </w:rPr>
    </w:lvl>
    <w:lvl w:ilvl="4" w:tplc="7A2C791E">
      <w:start w:val="1"/>
      <w:numFmt w:val="bullet"/>
      <w:lvlText w:val="o"/>
      <w:lvlJc w:val="left"/>
      <w:pPr>
        <w:ind w:left="3600" w:hanging="360"/>
      </w:pPr>
      <w:rPr>
        <w:rFonts w:ascii="Courier New" w:hAnsi="Courier New" w:hint="default"/>
      </w:rPr>
    </w:lvl>
    <w:lvl w:ilvl="5" w:tplc="ED741344">
      <w:start w:val="1"/>
      <w:numFmt w:val="bullet"/>
      <w:lvlText w:val=""/>
      <w:lvlJc w:val="left"/>
      <w:pPr>
        <w:ind w:left="4320" w:hanging="360"/>
      </w:pPr>
      <w:rPr>
        <w:rFonts w:ascii="Wingdings" w:hAnsi="Wingdings" w:hint="default"/>
      </w:rPr>
    </w:lvl>
    <w:lvl w:ilvl="6" w:tplc="93EEAEE6">
      <w:start w:val="1"/>
      <w:numFmt w:val="bullet"/>
      <w:lvlText w:val=""/>
      <w:lvlJc w:val="left"/>
      <w:pPr>
        <w:ind w:left="5040" w:hanging="360"/>
      </w:pPr>
      <w:rPr>
        <w:rFonts w:ascii="Symbol" w:hAnsi="Symbol" w:hint="default"/>
      </w:rPr>
    </w:lvl>
    <w:lvl w:ilvl="7" w:tplc="43E05E66">
      <w:start w:val="1"/>
      <w:numFmt w:val="bullet"/>
      <w:lvlText w:val="o"/>
      <w:lvlJc w:val="left"/>
      <w:pPr>
        <w:ind w:left="5760" w:hanging="360"/>
      </w:pPr>
      <w:rPr>
        <w:rFonts w:ascii="Courier New" w:hAnsi="Courier New" w:hint="default"/>
      </w:rPr>
    </w:lvl>
    <w:lvl w:ilvl="8" w:tplc="F6F83564">
      <w:start w:val="1"/>
      <w:numFmt w:val="bullet"/>
      <w:lvlText w:val=""/>
      <w:lvlJc w:val="left"/>
      <w:pPr>
        <w:ind w:left="6480" w:hanging="360"/>
      </w:pPr>
      <w:rPr>
        <w:rFonts w:ascii="Wingdings" w:hAnsi="Wingdings" w:hint="default"/>
      </w:rPr>
    </w:lvl>
  </w:abstractNum>
  <w:abstractNum w:abstractNumId="13" w15:restartNumberingAfterBreak="0">
    <w:nsid w:val="2C84787E"/>
    <w:multiLevelType w:val="hybridMultilevel"/>
    <w:tmpl w:val="FFFFFFFF"/>
    <w:lvl w:ilvl="0" w:tplc="8C482144">
      <w:start w:val="1"/>
      <w:numFmt w:val="bullet"/>
      <w:lvlText w:val=""/>
      <w:lvlJc w:val="left"/>
      <w:pPr>
        <w:ind w:left="720" w:hanging="360"/>
      </w:pPr>
      <w:rPr>
        <w:rFonts w:ascii="Wingdings" w:hAnsi="Wingdings" w:hint="default"/>
      </w:rPr>
    </w:lvl>
    <w:lvl w:ilvl="1" w:tplc="B9B60E54">
      <w:start w:val="1"/>
      <w:numFmt w:val="bullet"/>
      <w:lvlText w:val="o"/>
      <w:lvlJc w:val="left"/>
      <w:pPr>
        <w:ind w:left="1440" w:hanging="360"/>
      </w:pPr>
      <w:rPr>
        <w:rFonts w:ascii="Courier New" w:hAnsi="Courier New" w:hint="default"/>
      </w:rPr>
    </w:lvl>
    <w:lvl w:ilvl="2" w:tplc="FD5EAFE6">
      <w:start w:val="1"/>
      <w:numFmt w:val="bullet"/>
      <w:lvlText w:val=""/>
      <w:lvlJc w:val="left"/>
      <w:pPr>
        <w:ind w:left="2160" w:hanging="360"/>
      </w:pPr>
      <w:rPr>
        <w:rFonts w:ascii="Wingdings" w:hAnsi="Wingdings" w:hint="default"/>
      </w:rPr>
    </w:lvl>
    <w:lvl w:ilvl="3" w:tplc="C0D40DEC">
      <w:start w:val="1"/>
      <w:numFmt w:val="bullet"/>
      <w:lvlText w:val=""/>
      <w:lvlJc w:val="left"/>
      <w:pPr>
        <w:ind w:left="2880" w:hanging="360"/>
      </w:pPr>
      <w:rPr>
        <w:rFonts w:ascii="Symbol" w:hAnsi="Symbol" w:hint="default"/>
      </w:rPr>
    </w:lvl>
    <w:lvl w:ilvl="4" w:tplc="65749E5E">
      <w:start w:val="1"/>
      <w:numFmt w:val="bullet"/>
      <w:lvlText w:val="o"/>
      <w:lvlJc w:val="left"/>
      <w:pPr>
        <w:ind w:left="3600" w:hanging="360"/>
      </w:pPr>
      <w:rPr>
        <w:rFonts w:ascii="Courier New" w:hAnsi="Courier New" w:hint="default"/>
      </w:rPr>
    </w:lvl>
    <w:lvl w:ilvl="5" w:tplc="059CAE2A">
      <w:start w:val="1"/>
      <w:numFmt w:val="bullet"/>
      <w:lvlText w:val=""/>
      <w:lvlJc w:val="left"/>
      <w:pPr>
        <w:ind w:left="4320" w:hanging="360"/>
      </w:pPr>
      <w:rPr>
        <w:rFonts w:ascii="Wingdings" w:hAnsi="Wingdings" w:hint="default"/>
      </w:rPr>
    </w:lvl>
    <w:lvl w:ilvl="6" w:tplc="237A4F58">
      <w:start w:val="1"/>
      <w:numFmt w:val="bullet"/>
      <w:lvlText w:val=""/>
      <w:lvlJc w:val="left"/>
      <w:pPr>
        <w:ind w:left="5040" w:hanging="360"/>
      </w:pPr>
      <w:rPr>
        <w:rFonts w:ascii="Symbol" w:hAnsi="Symbol" w:hint="default"/>
      </w:rPr>
    </w:lvl>
    <w:lvl w:ilvl="7" w:tplc="44D4D776">
      <w:start w:val="1"/>
      <w:numFmt w:val="bullet"/>
      <w:lvlText w:val="o"/>
      <w:lvlJc w:val="left"/>
      <w:pPr>
        <w:ind w:left="5760" w:hanging="360"/>
      </w:pPr>
      <w:rPr>
        <w:rFonts w:ascii="Courier New" w:hAnsi="Courier New" w:hint="default"/>
      </w:rPr>
    </w:lvl>
    <w:lvl w:ilvl="8" w:tplc="888E3270">
      <w:start w:val="1"/>
      <w:numFmt w:val="bullet"/>
      <w:lvlText w:val=""/>
      <w:lvlJc w:val="left"/>
      <w:pPr>
        <w:ind w:left="6480" w:hanging="360"/>
      </w:pPr>
      <w:rPr>
        <w:rFonts w:ascii="Wingdings" w:hAnsi="Wingdings" w:hint="default"/>
      </w:rPr>
    </w:lvl>
  </w:abstractNum>
  <w:abstractNum w:abstractNumId="14" w15:restartNumberingAfterBreak="0">
    <w:nsid w:val="31A842FD"/>
    <w:multiLevelType w:val="hybridMultilevel"/>
    <w:tmpl w:val="FFFFFFFF"/>
    <w:lvl w:ilvl="0" w:tplc="5224876A">
      <w:start w:val="1"/>
      <w:numFmt w:val="bullet"/>
      <w:lvlText w:val="♦"/>
      <w:lvlJc w:val="left"/>
      <w:pPr>
        <w:ind w:left="720" w:hanging="360"/>
      </w:pPr>
      <w:rPr>
        <w:rFonts w:ascii="Courier New" w:hAnsi="Courier New" w:hint="default"/>
      </w:rPr>
    </w:lvl>
    <w:lvl w:ilvl="1" w:tplc="8C2E5C62">
      <w:start w:val="1"/>
      <w:numFmt w:val="bullet"/>
      <w:lvlText w:val="o"/>
      <w:lvlJc w:val="left"/>
      <w:pPr>
        <w:ind w:left="1440" w:hanging="360"/>
      </w:pPr>
      <w:rPr>
        <w:rFonts w:ascii="Courier New" w:hAnsi="Courier New" w:hint="default"/>
      </w:rPr>
    </w:lvl>
    <w:lvl w:ilvl="2" w:tplc="6EE61048">
      <w:start w:val="1"/>
      <w:numFmt w:val="bullet"/>
      <w:lvlText w:val=""/>
      <w:lvlJc w:val="left"/>
      <w:pPr>
        <w:ind w:left="2160" w:hanging="360"/>
      </w:pPr>
      <w:rPr>
        <w:rFonts w:ascii="Wingdings" w:hAnsi="Wingdings" w:hint="default"/>
      </w:rPr>
    </w:lvl>
    <w:lvl w:ilvl="3" w:tplc="ED00CA06">
      <w:start w:val="1"/>
      <w:numFmt w:val="bullet"/>
      <w:lvlText w:val=""/>
      <w:lvlJc w:val="left"/>
      <w:pPr>
        <w:ind w:left="2880" w:hanging="360"/>
      </w:pPr>
      <w:rPr>
        <w:rFonts w:ascii="Symbol" w:hAnsi="Symbol" w:hint="default"/>
      </w:rPr>
    </w:lvl>
    <w:lvl w:ilvl="4" w:tplc="C428AA50">
      <w:start w:val="1"/>
      <w:numFmt w:val="bullet"/>
      <w:lvlText w:val="o"/>
      <w:lvlJc w:val="left"/>
      <w:pPr>
        <w:ind w:left="3600" w:hanging="360"/>
      </w:pPr>
      <w:rPr>
        <w:rFonts w:ascii="Courier New" w:hAnsi="Courier New" w:hint="default"/>
      </w:rPr>
    </w:lvl>
    <w:lvl w:ilvl="5" w:tplc="5B705A14">
      <w:start w:val="1"/>
      <w:numFmt w:val="bullet"/>
      <w:lvlText w:val=""/>
      <w:lvlJc w:val="left"/>
      <w:pPr>
        <w:ind w:left="4320" w:hanging="360"/>
      </w:pPr>
      <w:rPr>
        <w:rFonts w:ascii="Wingdings" w:hAnsi="Wingdings" w:hint="default"/>
      </w:rPr>
    </w:lvl>
    <w:lvl w:ilvl="6" w:tplc="3EF8402C">
      <w:start w:val="1"/>
      <w:numFmt w:val="bullet"/>
      <w:lvlText w:val=""/>
      <w:lvlJc w:val="left"/>
      <w:pPr>
        <w:ind w:left="5040" w:hanging="360"/>
      </w:pPr>
      <w:rPr>
        <w:rFonts w:ascii="Symbol" w:hAnsi="Symbol" w:hint="default"/>
      </w:rPr>
    </w:lvl>
    <w:lvl w:ilvl="7" w:tplc="5B0C6EF0">
      <w:start w:val="1"/>
      <w:numFmt w:val="bullet"/>
      <w:lvlText w:val="o"/>
      <w:lvlJc w:val="left"/>
      <w:pPr>
        <w:ind w:left="5760" w:hanging="360"/>
      </w:pPr>
      <w:rPr>
        <w:rFonts w:ascii="Courier New" w:hAnsi="Courier New" w:hint="default"/>
      </w:rPr>
    </w:lvl>
    <w:lvl w:ilvl="8" w:tplc="482059B0">
      <w:start w:val="1"/>
      <w:numFmt w:val="bullet"/>
      <w:lvlText w:val=""/>
      <w:lvlJc w:val="left"/>
      <w:pPr>
        <w:ind w:left="6480" w:hanging="360"/>
      </w:pPr>
      <w:rPr>
        <w:rFonts w:ascii="Wingdings" w:hAnsi="Wingdings" w:hint="default"/>
      </w:rPr>
    </w:lvl>
  </w:abstractNum>
  <w:abstractNum w:abstractNumId="15" w15:restartNumberingAfterBreak="0">
    <w:nsid w:val="32900210"/>
    <w:multiLevelType w:val="hybridMultilevel"/>
    <w:tmpl w:val="FFFFFFFF"/>
    <w:lvl w:ilvl="0" w:tplc="8C0E7ED4">
      <w:start w:val="1"/>
      <w:numFmt w:val="decimal"/>
      <w:lvlText w:val="%1."/>
      <w:lvlJc w:val="left"/>
      <w:pPr>
        <w:ind w:left="720" w:hanging="360"/>
      </w:pPr>
    </w:lvl>
    <w:lvl w:ilvl="1" w:tplc="147C1E38">
      <w:start w:val="1"/>
      <w:numFmt w:val="lowerLetter"/>
      <w:lvlText w:val="%2."/>
      <w:lvlJc w:val="left"/>
      <w:pPr>
        <w:ind w:left="1440" w:hanging="360"/>
      </w:pPr>
    </w:lvl>
    <w:lvl w:ilvl="2" w:tplc="BE0697DA">
      <w:start w:val="1"/>
      <w:numFmt w:val="lowerRoman"/>
      <w:lvlText w:val="%3."/>
      <w:lvlJc w:val="right"/>
      <w:pPr>
        <w:ind w:left="2160" w:hanging="180"/>
      </w:pPr>
    </w:lvl>
    <w:lvl w:ilvl="3" w:tplc="0CB02F7A">
      <w:start w:val="1"/>
      <w:numFmt w:val="decimal"/>
      <w:lvlText w:val="%4."/>
      <w:lvlJc w:val="left"/>
      <w:pPr>
        <w:ind w:left="2880" w:hanging="360"/>
      </w:pPr>
    </w:lvl>
    <w:lvl w:ilvl="4" w:tplc="D3B2E196">
      <w:start w:val="1"/>
      <w:numFmt w:val="lowerLetter"/>
      <w:lvlText w:val="%5."/>
      <w:lvlJc w:val="left"/>
      <w:pPr>
        <w:ind w:left="3600" w:hanging="360"/>
      </w:pPr>
    </w:lvl>
    <w:lvl w:ilvl="5" w:tplc="B22CD0D2">
      <w:start w:val="1"/>
      <w:numFmt w:val="lowerRoman"/>
      <w:lvlText w:val="%6."/>
      <w:lvlJc w:val="right"/>
      <w:pPr>
        <w:ind w:left="4320" w:hanging="180"/>
      </w:pPr>
    </w:lvl>
    <w:lvl w:ilvl="6" w:tplc="AE0A2500">
      <w:start w:val="1"/>
      <w:numFmt w:val="decimal"/>
      <w:lvlText w:val="%7."/>
      <w:lvlJc w:val="left"/>
      <w:pPr>
        <w:ind w:left="5040" w:hanging="360"/>
      </w:pPr>
    </w:lvl>
    <w:lvl w:ilvl="7" w:tplc="BA5255C4">
      <w:start w:val="1"/>
      <w:numFmt w:val="lowerLetter"/>
      <w:lvlText w:val="%8."/>
      <w:lvlJc w:val="left"/>
      <w:pPr>
        <w:ind w:left="5760" w:hanging="360"/>
      </w:pPr>
    </w:lvl>
    <w:lvl w:ilvl="8" w:tplc="C3F8A402">
      <w:start w:val="1"/>
      <w:numFmt w:val="lowerRoman"/>
      <w:lvlText w:val="%9."/>
      <w:lvlJc w:val="right"/>
      <w:pPr>
        <w:ind w:left="6480" w:hanging="180"/>
      </w:pPr>
    </w:lvl>
  </w:abstractNum>
  <w:abstractNum w:abstractNumId="16" w15:restartNumberingAfterBreak="0">
    <w:nsid w:val="34F14201"/>
    <w:multiLevelType w:val="hybridMultilevel"/>
    <w:tmpl w:val="FFFFFFFF"/>
    <w:lvl w:ilvl="0" w:tplc="CEE6081A">
      <w:start w:val="1"/>
      <w:numFmt w:val="bullet"/>
      <w:lvlText w:val=""/>
      <w:lvlJc w:val="left"/>
      <w:pPr>
        <w:ind w:left="720" w:hanging="360"/>
      </w:pPr>
      <w:rPr>
        <w:rFonts w:ascii="Symbol" w:hAnsi="Symbol" w:hint="default"/>
      </w:rPr>
    </w:lvl>
    <w:lvl w:ilvl="1" w:tplc="329627C6">
      <w:start w:val="1"/>
      <w:numFmt w:val="bullet"/>
      <w:lvlText w:val="o"/>
      <w:lvlJc w:val="left"/>
      <w:pPr>
        <w:ind w:left="1440" w:hanging="360"/>
      </w:pPr>
      <w:rPr>
        <w:rFonts w:ascii="Courier New" w:hAnsi="Courier New" w:hint="default"/>
      </w:rPr>
    </w:lvl>
    <w:lvl w:ilvl="2" w:tplc="35FC6770">
      <w:start w:val="1"/>
      <w:numFmt w:val="bullet"/>
      <w:lvlText w:val=""/>
      <w:lvlJc w:val="left"/>
      <w:pPr>
        <w:ind w:left="2160" w:hanging="360"/>
      </w:pPr>
      <w:rPr>
        <w:rFonts w:ascii="Wingdings" w:hAnsi="Wingdings" w:hint="default"/>
      </w:rPr>
    </w:lvl>
    <w:lvl w:ilvl="3" w:tplc="94F6382A">
      <w:start w:val="1"/>
      <w:numFmt w:val="bullet"/>
      <w:lvlText w:val=""/>
      <w:lvlJc w:val="left"/>
      <w:pPr>
        <w:ind w:left="2880" w:hanging="360"/>
      </w:pPr>
      <w:rPr>
        <w:rFonts w:ascii="Symbol" w:hAnsi="Symbol" w:hint="default"/>
      </w:rPr>
    </w:lvl>
    <w:lvl w:ilvl="4" w:tplc="2332A93C">
      <w:start w:val="1"/>
      <w:numFmt w:val="bullet"/>
      <w:lvlText w:val="o"/>
      <w:lvlJc w:val="left"/>
      <w:pPr>
        <w:ind w:left="3600" w:hanging="360"/>
      </w:pPr>
      <w:rPr>
        <w:rFonts w:ascii="Courier New" w:hAnsi="Courier New" w:hint="default"/>
      </w:rPr>
    </w:lvl>
    <w:lvl w:ilvl="5" w:tplc="E2B2781C">
      <w:start w:val="1"/>
      <w:numFmt w:val="bullet"/>
      <w:lvlText w:val=""/>
      <w:lvlJc w:val="left"/>
      <w:pPr>
        <w:ind w:left="4320" w:hanging="360"/>
      </w:pPr>
      <w:rPr>
        <w:rFonts w:ascii="Wingdings" w:hAnsi="Wingdings" w:hint="default"/>
      </w:rPr>
    </w:lvl>
    <w:lvl w:ilvl="6" w:tplc="4A064664">
      <w:start w:val="1"/>
      <w:numFmt w:val="bullet"/>
      <w:lvlText w:val=""/>
      <w:lvlJc w:val="left"/>
      <w:pPr>
        <w:ind w:left="5040" w:hanging="360"/>
      </w:pPr>
      <w:rPr>
        <w:rFonts w:ascii="Symbol" w:hAnsi="Symbol" w:hint="default"/>
      </w:rPr>
    </w:lvl>
    <w:lvl w:ilvl="7" w:tplc="F46A4F44">
      <w:start w:val="1"/>
      <w:numFmt w:val="bullet"/>
      <w:lvlText w:val="o"/>
      <w:lvlJc w:val="left"/>
      <w:pPr>
        <w:ind w:left="5760" w:hanging="360"/>
      </w:pPr>
      <w:rPr>
        <w:rFonts w:ascii="Courier New" w:hAnsi="Courier New" w:hint="default"/>
      </w:rPr>
    </w:lvl>
    <w:lvl w:ilvl="8" w:tplc="6F44146C">
      <w:start w:val="1"/>
      <w:numFmt w:val="bullet"/>
      <w:lvlText w:val=""/>
      <w:lvlJc w:val="left"/>
      <w:pPr>
        <w:ind w:left="6480" w:hanging="360"/>
      </w:pPr>
      <w:rPr>
        <w:rFonts w:ascii="Wingdings" w:hAnsi="Wingdings" w:hint="default"/>
      </w:rPr>
    </w:lvl>
  </w:abstractNum>
  <w:abstractNum w:abstractNumId="17" w15:restartNumberingAfterBreak="0">
    <w:nsid w:val="34F73445"/>
    <w:multiLevelType w:val="hybridMultilevel"/>
    <w:tmpl w:val="FFFFFFFF"/>
    <w:lvl w:ilvl="0" w:tplc="FF3E9F32">
      <w:start w:val="1"/>
      <w:numFmt w:val="bullet"/>
      <w:lvlText w:val="♦"/>
      <w:lvlJc w:val="left"/>
      <w:pPr>
        <w:ind w:left="720" w:hanging="360"/>
      </w:pPr>
      <w:rPr>
        <w:rFonts w:ascii="Courier New" w:hAnsi="Courier New" w:hint="default"/>
      </w:rPr>
    </w:lvl>
    <w:lvl w:ilvl="1" w:tplc="D7C0937C">
      <w:start w:val="1"/>
      <w:numFmt w:val="bullet"/>
      <w:lvlText w:val="o"/>
      <w:lvlJc w:val="left"/>
      <w:pPr>
        <w:ind w:left="1440" w:hanging="360"/>
      </w:pPr>
      <w:rPr>
        <w:rFonts w:ascii="Courier New" w:hAnsi="Courier New" w:hint="default"/>
      </w:rPr>
    </w:lvl>
    <w:lvl w:ilvl="2" w:tplc="A684C43E">
      <w:start w:val="1"/>
      <w:numFmt w:val="bullet"/>
      <w:lvlText w:val=""/>
      <w:lvlJc w:val="left"/>
      <w:pPr>
        <w:ind w:left="2160" w:hanging="360"/>
      </w:pPr>
      <w:rPr>
        <w:rFonts w:ascii="Wingdings" w:hAnsi="Wingdings" w:hint="default"/>
      </w:rPr>
    </w:lvl>
    <w:lvl w:ilvl="3" w:tplc="37B8168E">
      <w:start w:val="1"/>
      <w:numFmt w:val="bullet"/>
      <w:lvlText w:val=""/>
      <w:lvlJc w:val="left"/>
      <w:pPr>
        <w:ind w:left="2880" w:hanging="360"/>
      </w:pPr>
      <w:rPr>
        <w:rFonts w:ascii="Symbol" w:hAnsi="Symbol" w:hint="default"/>
      </w:rPr>
    </w:lvl>
    <w:lvl w:ilvl="4" w:tplc="B94AEF7E">
      <w:start w:val="1"/>
      <w:numFmt w:val="bullet"/>
      <w:lvlText w:val="o"/>
      <w:lvlJc w:val="left"/>
      <w:pPr>
        <w:ind w:left="3600" w:hanging="360"/>
      </w:pPr>
      <w:rPr>
        <w:rFonts w:ascii="Courier New" w:hAnsi="Courier New" w:hint="default"/>
      </w:rPr>
    </w:lvl>
    <w:lvl w:ilvl="5" w:tplc="6B7862AE">
      <w:start w:val="1"/>
      <w:numFmt w:val="bullet"/>
      <w:lvlText w:val=""/>
      <w:lvlJc w:val="left"/>
      <w:pPr>
        <w:ind w:left="4320" w:hanging="360"/>
      </w:pPr>
      <w:rPr>
        <w:rFonts w:ascii="Wingdings" w:hAnsi="Wingdings" w:hint="default"/>
      </w:rPr>
    </w:lvl>
    <w:lvl w:ilvl="6" w:tplc="141A6C9E">
      <w:start w:val="1"/>
      <w:numFmt w:val="bullet"/>
      <w:lvlText w:val=""/>
      <w:lvlJc w:val="left"/>
      <w:pPr>
        <w:ind w:left="5040" w:hanging="360"/>
      </w:pPr>
      <w:rPr>
        <w:rFonts w:ascii="Symbol" w:hAnsi="Symbol" w:hint="default"/>
      </w:rPr>
    </w:lvl>
    <w:lvl w:ilvl="7" w:tplc="874CD976">
      <w:start w:val="1"/>
      <w:numFmt w:val="bullet"/>
      <w:lvlText w:val="o"/>
      <w:lvlJc w:val="left"/>
      <w:pPr>
        <w:ind w:left="5760" w:hanging="360"/>
      </w:pPr>
      <w:rPr>
        <w:rFonts w:ascii="Courier New" w:hAnsi="Courier New" w:hint="default"/>
      </w:rPr>
    </w:lvl>
    <w:lvl w:ilvl="8" w:tplc="2B4EC9EE">
      <w:start w:val="1"/>
      <w:numFmt w:val="bullet"/>
      <w:lvlText w:val=""/>
      <w:lvlJc w:val="left"/>
      <w:pPr>
        <w:ind w:left="6480" w:hanging="360"/>
      </w:pPr>
      <w:rPr>
        <w:rFonts w:ascii="Wingdings" w:hAnsi="Wingdings" w:hint="default"/>
      </w:rPr>
    </w:lvl>
  </w:abstractNum>
  <w:abstractNum w:abstractNumId="18" w15:restartNumberingAfterBreak="0">
    <w:nsid w:val="3D785A5B"/>
    <w:multiLevelType w:val="hybridMultilevel"/>
    <w:tmpl w:val="FFFFFFFF"/>
    <w:lvl w:ilvl="0" w:tplc="427A8F2A">
      <w:start w:val="1"/>
      <w:numFmt w:val="bullet"/>
      <w:lvlText w:val=""/>
      <w:lvlJc w:val="left"/>
      <w:pPr>
        <w:ind w:left="720" w:hanging="360"/>
      </w:pPr>
      <w:rPr>
        <w:rFonts w:ascii="Symbol" w:hAnsi="Symbol" w:hint="default"/>
      </w:rPr>
    </w:lvl>
    <w:lvl w:ilvl="1" w:tplc="CB4821D8">
      <w:start w:val="1"/>
      <w:numFmt w:val="bullet"/>
      <w:lvlText w:val="o"/>
      <w:lvlJc w:val="left"/>
      <w:pPr>
        <w:ind w:left="1440" w:hanging="360"/>
      </w:pPr>
      <w:rPr>
        <w:rFonts w:ascii="Courier New" w:hAnsi="Courier New" w:hint="default"/>
      </w:rPr>
    </w:lvl>
    <w:lvl w:ilvl="2" w:tplc="BF4E9614">
      <w:start w:val="1"/>
      <w:numFmt w:val="bullet"/>
      <w:lvlText w:val=""/>
      <w:lvlJc w:val="left"/>
      <w:pPr>
        <w:ind w:left="2160" w:hanging="360"/>
      </w:pPr>
      <w:rPr>
        <w:rFonts w:ascii="Wingdings" w:hAnsi="Wingdings" w:hint="default"/>
      </w:rPr>
    </w:lvl>
    <w:lvl w:ilvl="3" w:tplc="161CA996">
      <w:start w:val="1"/>
      <w:numFmt w:val="bullet"/>
      <w:lvlText w:val=""/>
      <w:lvlJc w:val="left"/>
      <w:pPr>
        <w:ind w:left="2880" w:hanging="360"/>
      </w:pPr>
      <w:rPr>
        <w:rFonts w:ascii="Symbol" w:hAnsi="Symbol" w:hint="default"/>
      </w:rPr>
    </w:lvl>
    <w:lvl w:ilvl="4" w:tplc="7E9828FA">
      <w:start w:val="1"/>
      <w:numFmt w:val="bullet"/>
      <w:lvlText w:val="o"/>
      <w:lvlJc w:val="left"/>
      <w:pPr>
        <w:ind w:left="3600" w:hanging="360"/>
      </w:pPr>
      <w:rPr>
        <w:rFonts w:ascii="Courier New" w:hAnsi="Courier New" w:hint="default"/>
      </w:rPr>
    </w:lvl>
    <w:lvl w:ilvl="5" w:tplc="74229BDC">
      <w:start w:val="1"/>
      <w:numFmt w:val="bullet"/>
      <w:lvlText w:val=""/>
      <w:lvlJc w:val="left"/>
      <w:pPr>
        <w:ind w:left="4320" w:hanging="360"/>
      </w:pPr>
      <w:rPr>
        <w:rFonts w:ascii="Wingdings" w:hAnsi="Wingdings" w:hint="default"/>
      </w:rPr>
    </w:lvl>
    <w:lvl w:ilvl="6" w:tplc="DF14A260">
      <w:start w:val="1"/>
      <w:numFmt w:val="bullet"/>
      <w:lvlText w:val=""/>
      <w:lvlJc w:val="left"/>
      <w:pPr>
        <w:ind w:left="5040" w:hanging="360"/>
      </w:pPr>
      <w:rPr>
        <w:rFonts w:ascii="Symbol" w:hAnsi="Symbol" w:hint="default"/>
      </w:rPr>
    </w:lvl>
    <w:lvl w:ilvl="7" w:tplc="A3C2CB2A">
      <w:start w:val="1"/>
      <w:numFmt w:val="bullet"/>
      <w:lvlText w:val="o"/>
      <w:lvlJc w:val="left"/>
      <w:pPr>
        <w:ind w:left="5760" w:hanging="360"/>
      </w:pPr>
      <w:rPr>
        <w:rFonts w:ascii="Courier New" w:hAnsi="Courier New" w:hint="default"/>
      </w:rPr>
    </w:lvl>
    <w:lvl w:ilvl="8" w:tplc="7D8E2866">
      <w:start w:val="1"/>
      <w:numFmt w:val="bullet"/>
      <w:lvlText w:val=""/>
      <w:lvlJc w:val="left"/>
      <w:pPr>
        <w:ind w:left="6480" w:hanging="360"/>
      </w:pPr>
      <w:rPr>
        <w:rFonts w:ascii="Wingdings" w:hAnsi="Wingdings" w:hint="default"/>
      </w:rPr>
    </w:lvl>
  </w:abstractNum>
  <w:abstractNum w:abstractNumId="19" w15:restartNumberingAfterBreak="0">
    <w:nsid w:val="44F66033"/>
    <w:multiLevelType w:val="hybridMultilevel"/>
    <w:tmpl w:val="FFFFFFFF"/>
    <w:lvl w:ilvl="0" w:tplc="BBEE1D34">
      <w:start w:val="1"/>
      <w:numFmt w:val="bullet"/>
      <w:lvlText w:val=""/>
      <w:lvlJc w:val="left"/>
      <w:pPr>
        <w:ind w:left="720" w:hanging="360"/>
      </w:pPr>
      <w:rPr>
        <w:rFonts w:ascii="Symbol" w:hAnsi="Symbol" w:hint="default"/>
      </w:rPr>
    </w:lvl>
    <w:lvl w:ilvl="1" w:tplc="B98E1A5C">
      <w:start w:val="1"/>
      <w:numFmt w:val="bullet"/>
      <w:lvlText w:val="o"/>
      <w:lvlJc w:val="left"/>
      <w:pPr>
        <w:ind w:left="1440" w:hanging="360"/>
      </w:pPr>
      <w:rPr>
        <w:rFonts w:ascii="Courier New" w:hAnsi="Courier New" w:hint="default"/>
      </w:rPr>
    </w:lvl>
    <w:lvl w:ilvl="2" w:tplc="AE9ABBF4">
      <w:start w:val="1"/>
      <w:numFmt w:val="bullet"/>
      <w:lvlText w:val=""/>
      <w:lvlJc w:val="left"/>
      <w:pPr>
        <w:ind w:left="2160" w:hanging="360"/>
      </w:pPr>
      <w:rPr>
        <w:rFonts w:ascii="Wingdings" w:hAnsi="Wingdings" w:hint="default"/>
      </w:rPr>
    </w:lvl>
    <w:lvl w:ilvl="3" w:tplc="2D543814">
      <w:start w:val="1"/>
      <w:numFmt w:val="bullet"/>
      <w:lvlText w:val=""/>
      <w:lvlJc w:val="left"/>
      <w:pPr>
        <w:ind w:left="2880" w:hanging="360"/>
      </w:pPr>
      <w:rPr>
        <w:rFonts w:ascii="Symbol" w:hAnsi="Symbol" w:hint="default"/>
      </w:rPr>
    </w:lvl>
    <w:lvl w:ilvl="4" w:tplc="A17C78BC">
      <w:start w:val="1"/>
      <w:numFmt w:val="bullet"/>
      <w:lvlText w:val="o"/>
      <w:lvlJc w:val="left"/>
      <w:pPr>
        <w:ind w:left="3600" w:hanging="360"/>
      </w:pPr>
      <w:rPr>
        <w:rFonts w:ascii="Courier New" w:hAnsi="Courier New" w:hint="default"/>
      </w:rPr>
    </w:lvl>
    <w:lvl w:ilvl="5" w:tplc="30A0FA98">
      <w:start w:val="1"/>
      <w:numFmt w:val="bullet"/>
      <w:lvlText w:val=""/>
      <w:lvlJc w:val="left"/>
      <w:pPr>
        <w:ind w:left="4320" w:hanging="360"/>
      </w:pPr>
      <w:rPr>
        <w:rFonts w:ascii="Wingdings" w:hAnsi="Wingdings" w:hint="default"/>
      </w:rPr>
    </w:lvl>
    <w:lvl w:ilvl="6" w:tplc="5B0E7B76">
      <w:start w:val="1"/>
      <w:numFmt w:val="bullet"/>
      <w:lvlText w:val=""/>
      <w:lvlJc w:val="left"/>
      <w:pPr>
        <w:ind w:left="5040" w:hanging="360"/>
      </w:pPr>
      <w:rPr>
        <w:rFonts w:ascii="Symbol" w:hAnsi="Symbol" w:hint="default"/>
      </w:rPr>
    </w:lvl>
    <w:lvl w:ilvl="7" w:tplc="DB2013BA">
      <w:start w:val="1"/>
      <w:numFmt w:val="bullet"/>
      <w:lvlText w:val="o"/>
      <w:lvlJc w:val="left"/>
      <w:pPr>
        <w:ind w:left="5760" w:hanging="360"/>
      </w:pPr>
      <w:rPr>
        <w:rFonts w:ascii="Courier New" w:hAnsi="Courier New" w:hint="default"/>
      </w:rPr>
    </w:lvl>
    <w:lvl w:ilvl="8" w:tplc="43AEB582">
      <w:start w:val="1"/>
      <w:numFmt w:val="bullet"/>
      <w:lvlText w:val=""/>
      <w:lvlJc w:val="left"/>
      <w:pPr>
        <w:ind w:left="6480" w:hanging="360"/>
      </w:pPr>
      <w:rPr>
        <w:rFonts w:ascii="Wingdings" w:hAnsi="Wingdings" w:hint="default"/>
      </w:rPr>
    </w:lvl>
  </w:abstractNum>
  <w:abstractNum w:abstractNumId="20" w15:restartNumberingAfterBreak="0">
    <w:nsid w:val="458C54C4"/>
    <w:multiLevelType w:val="hybridMultilevel"/>
    <w:tmpl w:val="FFFFFFFF"/>
    <w:lvl w:ilvl="0" w:tplc="49FCA7C2">
      <w:start w:val="1"/>
      <w:numFmt w:val="bullet"/>
      <w:lvlText w:val="♦"/>
      <w:lvlJc w:val="left"/>
      <w:pPr>
        <w:ind w:left="720" w:hanging="360"/>
      </w:pPr>
      <w:rPr>
        <w:rFonts w:ascii="Courier New" w:hAnsi="Courier New" w:hint="default"/>
      </w:rPr>
    </w:lvl>
    <w:lvl w:ilvl="1" w:tplc="52E483A2">
      <w:start w:val="1"/>
      <w:numFmt w:val="bullet"/>
      <w:lvlText w:val="o"/>
      <w:lvlJc w:val="left"/>
      <w:pPr>
        <w:ind w:left="1440" w:hanging="360"/>
      </w:pPr>
      <w:rPr>
        <w:rFonts w:ascii="Courier New" w:hAnsi="Courier New" w:hint="default"/>
      </w:rPr>
    </w:lvl>
    <w:lvl w:ilvl="2" w:tplc="85127296">
      <w:start w:val="1"/>
      <w:numFmt w:val="bullet"/>
      <w:lvlText w:val=""/>
      <w:lvlJc w:val="left"/>
      <w:pPr>
        <w:ind w:left="2160" w:hanging="360"/>
      </w:pPr>
      <w:rPr>
        <w:rFonts w:ascii="Wingdings" w:hAnsi="Wingdings" w:hint="default"/>
      </w:rPr>
    </w:lvl>
    <w:lvl w:ilvl="3" w:tplc="85A8F176">
      <w:start w:val="1"/>
      <w:numFmt w:val="bullet"/>
      <w:lvlText w:val=""/>
      <w:lvlJc w:val="left"/>
      <w:pPr>
        <w:ind w:left="2880" w:hanging="360"/>
      </w:pPr>
      <w:rPr>
        <w:rFonts w:ascii="Symbol" w:hAnsi="Symbol" w:hint="default"/>
      </w:rPr>
    </w:lvl>
    <w:lvl w:ilvl="4" w:tplc="F3DE4830">
      <w:start w:val="1"/>
      <w:numFmt w:val="bullet"/>
      <w:lvlText w:val="o"/>
      <w:lvlJc w:val="left"/>
      <w:pPr>
        <w:ind w:left="3600" w:hanging="360"/>
      </w:pPr>
      <w:rPr>
        <w:rFonts w:ascii="Courier New" w:hAnsi="Courier New" w:hint="default"/>
      </w:rPr>
    </w:lvl>
    <w:lvl w:ilvl="5" w:tplc="C65E967C">
      <w:start w:val="1"/>
      <w:numFmt w:val="bullet"/>
      <w:lvlText w:val=""/>
      <w:lvlJc w:val="left"/>
      <w:pPr>
        <w:ind w:left="4320" w:hanging="360"/>
      </w:pPr>
      <w:rPr>
        <w:rFonts w:ascii="Wingdings" w:hAnsi="Wingdings" w:hint="default"/>
      </w:rPr>
    </w:lvl>
    <w:lvl w:ilvl="6" w:tplc="82E63B1E">
      <w:start w:val="1"/>
      <w:numFmt w:val="bullet"/>
      <w:lvlText w:val=""/>
      <w:lvlJc w:val="left"/>
      <w:pPr>
        <w:ind w:left="5040" w:hanging="360"/>
      </w:pPr>
      <w:rPr>
        <w:rFonts w:ascii="Symbol" w:hAnsi="Symbol" w:hint="default"/>
      </w:rPr>
    </w:lvl>
    <w:lvl w:ilvl="7" w:tplc="7E5C30B4">
      <w:start w:val="1"/>
      <w:numFmt w:val="bullet"/>
      <w:lvlText w:val="o"/>
      <w:lvlJc w:val="left"/>
      <w:pPr>
        <w:ind w:left="5760" w:hanging="360"/>
      </w:pPr>
      <w:rPr>
        <w:rFonts w:ascii="Courier New" w:hAnsi="Courier New" w:hint="default"/>
      </w:rPr>
    </w:lvl>
    <w:lvl w:ilvl="8" w:tplc="F31ABCDA">
      <w:start w:val="1"/>
      <w:numFmt w:val="bullet"/>
      <w:lvlText w:val=""/>
      <w:lvlJc w:val="left"/>
      <w:pPr>
        <w:ind w:left="6480" w:hanging="360"/>
      </w:pPr>
      <w:rPr>
        <w:rFonts w:ascii="Wingdings" w:hAnsi="Wingdings" w:hint="default"/>
      </w:rPr>
    </w:lvl>
  </w:abstractNum>
  <w:abstractNum w:abstractNumId="21" w15:restartNumberingAfterBreak="0">
    <w:nsid w:val="46D3423E"/>
    <w:multiLevelType w:val="hybridMultilevel"/>
    <w:tmpl w:val="FFFFFFFF"/>
    <w:lvl w:ilvl="0" w:tplc="0786E4EE">
      <w:start w:val="1"/>
      <w:numFmt w:val="bullet"/>
      <w:lvlText w:val="♦"/>
      <w:lvlJc w:val="left"/>
      <w:pPr>
        <w:ind w:left="720" w:hanging="360"/>
      </w:pPr>
      <w:rPr>
        <w:rFonts w:ascii="Courier New" w:hAnsi="Courier New" w:hint="default"/>
      </w:rPr>
    </w:lvl>
    <w:lvl w:ilvl="1" w:tplc="2012CAF4">
      <w:start w:val="1"/>
      <w:numFmt w:val="bullet"/>
      <w:lvlText w:val="o"/>
      <w:lvlJc w:val="left"/>
      <w:pPr>
        <w:ind w:left="1440" w:hanging="360"/>
      </w:pPr>
      <w:rPr>
        <w:rFonts w:ascii="Courier New" w:hAnsi="Courier New" w:hint="default"/>
      </w:rPr>
    </w:lvl>
    <w:lvl w:ilvl="2" w:tplc="84C88608">
      <w:start w:val="1"/>
      <w:numFmt w:val="bullet"/>
      <w:lvlText w:val=""/>
      <w:lvlJc w:val="left"/>
      <w:pPr>
        <w:ind w:left="2160" w:hanging="360"/>
      </w:pPr>
      <w:rPr>
        <w:rFonts w:ascii="Wingdings" w:hAnsi="Wingdings" w:hint="default"/>
      </w:rPr>
    </w:lvl>
    <w:lvl w:ilvl="3" w:tplc="67D864FA">
      <w:start w:val="1"/>
      <w:numFmt w:val="bullet"/>
      <w:lvlText w:val=""/>
      <w:lvlJc w:val="left"/>
      <w:pPr>
        <w:ind w:left="2880" w:hanging="360"/>
      </w:pPr>
      <w:rPr>
        <w:rFonts w:ascii="Symbol" w:hAnsi="Symbol" w:hint="default"/>
      </w:rPr>
    </w:lvl>
    <w:lvl w:ilvl="4" w:tplc="40D69B78">
      <w:start w:val="1"/>
      <w:numFmt w:val="bullet"/>
      <w:lvlText w:val="o"/>
      <w:lvlJc w:val="left"/>
      <w:pPr>
        <w:ind w:left="3600" w:hanging="360"/>
      </w:pPr>
      <w:rPr>
        <w:rFonts w:ascii="Courier New" w:hAnsi="Courier New" w:hint="default"/>
      </w:rPr>
    </w:lvl>
    <w:lvl w:ilvl="5" w:tplc="C7EEA33E">
      <w:start w:val="1"/>
      <w:numFmt w:val="bullet"/>
      <w:lvlText w:val=""/>
      <w:lvlJc w:val="left"/>
      <w:pPr>
        <w:ind w:left="4320" w:hanging="360"/>
      </w:pPr>
      <w:rPr>
        <w:rFonts w:ascii="Wingdings" w:hAnsi="Wingdings" w:hint="default"/>
      </w:rPr>
    </w:lvl>
    <w:lvl w:ilvl="6" w:tplc="1168FE50">
      <w:start w:val="1"/>
      <w:numFmt w:val="bullet"/>
      <w:lvlText w:val=""/>
      <w:lvlJc w:val="left"/>
      <w:pPr>
        <w:ind w:left="5040" w:hanging="360"/>
      </w:pPr>
      <w:rPr>
        <w:rFonts w:ascii="Symbol" w:hAnsi="Symbol" w:hint="default"/>
      </w:rPr>
    </w:lvl>
    <w:lvl w:ilvl="7" w:tplc="10DE682A">
      <w:start w:val="1"/>
      <w:numFmt w:val="bullet"/>
      <w:lvlText w:val="o"/>
      <w:lvlJc w:val="left"/>
      <w:pPr>
        <w:ind w:left="5760" w:hanging="360"/>
      </w:pPr>
      <w:rPr>
        <w:rFonts w:ascii="Courier New" w:hAnsi="Courier New" w:hint="default"/>
      </w:rPr>
    </w:lvl>
    <w:lvl w:ilvl="8" w:tplc="922ADFF2">
      <w:start w:val="1"/>
      <w:numFmt w:val="bullet"/>
      <w:lvlText w:val=""/>
      <w:lvlJc w:val="left"/>
      <w:pPr>
        <w:ind w:left="6480" w:hanging="360"/>
      </w:pPr>
      <w:rPr>
        <w:rFonts w:ascii="Wingdings" w:hAnsi="Wingdings" w:hint="default"/>
      </w:rPr>
    </w:lvl>
  </w:abstractNum>
  <w:abstractNum w:abstractNumId="22" w15:restartNumberingAfterBreak="0">
    <w:nsid w:val="4F6526A7"/>
    <w:multiLevelType w:val="hybridMultilevel"/>
    <w:tmpl w:val="FFFFFFFF"/>
    <w:lvl w:ilvl="0" w:tplc="11902932">
      <w:start w:val="1"/>
      <w:numFmt w:val="bullet"/>
      <w:lvlText w:val=""/>
      <w:lvlJc w:val="left"/>
      <w:pPr>
        <w:ind w:left="720" w:hanging="360"/>
      </w:pPr>
      <w:rPr>
        <w:rFonts w:ascii="Symbol" w:hAnsi="Symbol" w:hint="default"/>
      </w:rPr>
    </w:lvl>
    <w:lvl w:ilvl="1" w:tplc="ACFA9C2A">
      <w:start w:val="1"/>
      <w:numFmt w:val="bullet"/>
      <w:lvlText w:val="o"/>
      <w:lvlJc w:val="left"/>
      <w:pPr>
        <w:ind w:left="1440" w:hanging="360"/>
      </w:pPr>
      <w:rPr>
        <w:rFonts w:ascii="Courier New" w:hAnsi="Courier New" w:hint="default"/>
      </w:rPr>
    </w:lvl>
    <w:lvl w:ilvl="2" w:tplc="6D5AA35A">
      <w:start w:val="1"/>
      <w:numFmt w:val="bullet"/>
      <w:lvlText w:val=""/>
      <w:lvlJc w:val="left"/>
      <w:pPr>
        <w:ind w:left="2160" w:hanging="360"/>
      </w:pPr>
      <w:rPr>
        <w:rFonts w:ascii="Wingdings" w:hAnsi="Wingdings" w:hint="default"/>
      </w:rPr>
    </w:lvl>
    <w:lvl w:ilvl="3" w:tplc="4AE2489E">
      <w:start w:val="1"/>
      <w:numFmt w:val="bullet"/>
      <w:lvlText w:val=""/>
      <w:lvlJc w:val="left"/>
      <w:pPr>
        <w:ind w:left="2880" w:hanging="360"/>
      </w:pPr>
      <w:rPr>
        <w:rFonts w:ascii="Symbol" w:hAnsi="Symbol" w:hint="default"/>
      </w:rPr>
    </w:lvl>
    <w:lvl w:ilvl="4" w:tplc="4A086286">
      <w:start w:val="1"/>
      <w:numFmt w:val="bullet"/>
      <w:lvlText w:val="o"/>
      <w:lvlJc w:val="left"/>
      <w:pPr>
        <w:ind w:left="3600" w:hanging="360"/>
      </w:pPr>
      <w:rPr>
        <w:rFonts w:ascii="Courier New" w:hAnsi="Courier New" w:hint="default"/>
      </w:rPr>
    </w:lvl>
    <w:lvl w:ilvl="5" w:tplc="2EFC01F0">
      <w:start w:val="1"/>
      <w:numFmt w:val="bullet"/>
      <w:lvlText w:val=""/>
      <w:lvlJc w:val="left"/>
      <w:pPr>
        <w:ind w:left="4320" w:hanging="360"/>
      </w:pPr>
      <w:rPr>
        <w:rFonts w:ascii="Wingdings" w:hAnsi="Wingdings" w:hint="default"/>
      </w:rPr>
    </w:lvl>
    <w:lvl w:ilvl="6" w:tplc="C472F42E">
      <w:start w:val="1"/>
      <w:numFmt w:val="bullet"/>
      <w:lvlText w:val=""/>
      <w:lvlJc w:val="left"/>
      <w:pPr>
        <w:ind w:left="5040" w:hanging="360"/>
      </w:pPr>
      <w:rPr>
        <w:rFonts w:ascii="Symbol" w:hAnsi="Symbol" w:hint="default"/>
      </w:rPr>
    </w:lvl>
    <w:lvl w:ilvl="7" w:tplc="52D071E0">
      <w:start w:val="1"/>
      <w:numFmt w:val="bullet"/>
      <w:lvlText w:val="o"/>
      <w:lvlJc w:val="left"/>
      <w:pPr>
        <w:ind w:left="5760" w:hanging="360"/>
      </w:pPr>
      <w:rPr>
        <w:rFonts w:ascii="Courier New" w:hAnsi="Courier New" w:hint="default"/>
      </w:rPr>
    </w:lvl>
    <w:lvl w:ilvl="8" w:tplc="0694DBF4">
      <w:start w:val="1"/>
      <w:numFmt w:val="bullet"/>
      <w:lvlText w:val=""/>
      <w:lvlJc w:val="left"/>
      <w:pPr>
        <w:ind w:left="6480" w:hanging="360"/>
      </w:pPr>
      <w:rPr>
        <w:rFonts w:ascii="Wingdings" w:hAnsi="Wingdings" w:hint="default"/>
      </w:rPr>
    </w:lvl>
  </w:abstractNum>
  <w:abstractNum w:abstractNumId="23" w15:restartNumberingAfterBreak="0">
    <w:nsid w:val="5200219D"/>
    <w:multiLevelType w:val="hybridMultilevel"/>
    <w:tmpl w:val="FFFFFFFF"/>
    <w:lvl w:ilvl="0" w:tplc="73E6DA22">
      <w:start w:val="1"/>
      <w:numFmt w:val="bullet"/>
      <w:lvlText w:val=""/>
      <w:lvlJc w:val="left"/>
      <w:pPr>
        <w:ind w:left="720" w:hanging="360"/>
      </w:pPr>
      <w:rPr>
        <w:rFonts w:ascii="Symbol" w:hAnsi="Symbol" w:hint="default"/>
      </w:rPr>
    </w:lvl>
    <w:lvl w:ilvl="1" w:tplc="CFDE1718">
      <w:start w:val="1"/>
      <w:numFmt w:val="bullet"/>
      <w:lvlText w:val="o"/>
      <w:lvlJc w:val="left"/>
      <w:pPr>
        <w:ind w:left="1440" w:hanging="360"/>
      </w:pPr>
      <w:rPr>
        <w:rFonts w:ascii="Courier New" w:hAnsi="Courier New" w:hint="default"/>
      </w:rPr>
    </w:lvl>
    <w:lvl w:ilvl="2" w:tplc="59DCDFF2">
      <w:start w:val="1"/>
      <w:numFmt w:val="bullet"/>
      <w:lvlText w:val=""/>
      <w:lvlJc w:val="left"/>
      <w:pPr>
        <w:ind w:left="2160" w:hanging="360"/>
      </w:pPr>
      <w:rPr>
        <w:rFonts w:ascii="Wingdings" w:hAnsi="Wingdings" w:hint="default"/>
      </w:rPr>
    </w:lvl>
    <w:lvl w:ilvl="3" w:tplc="C9E630DA">
      <w:start w:val="1"/>
      <w:numFmt w:val="bullet"/>
      <w:lvlText w:val=""/>
      <w:lvlJc w:val="left"/>
      <w:pPr>
        <w:ind w:left="2880" w:hanging="360"/>
      </w:pPr>
      <w:rPr>
        <w:rFonts w:ascii="Symbol" w:hAnsi="Symbol" w:hint="default"/>
      </w:rPr>
    </w:lvl>
    <w:lvl w:ilvl="4" w:tplc="818EA94E">
      <w:start w:val="1"/>
      <w:numFmt w:val="bullet"/>
      <w:lvlText w:val="o"/>
      <w:lvlJc w:val="left"/>
      <w:pPr>
        <w:ind w:left="3600" w:hanging="360"/>
      </w:pPr>
      <w:rPr>
        <w:rFonts w:ascii="Courier New" w:hAnsi="Courier New" w:hint="default"/>
      </w:rPr>
    </w:lvl>
    <w:lvl w:ilvl="5" w:tplc="BE36CDB2">
      <w:start w:val="1"/>
      <w:numFmt w:val="bullet"/>
      <w:lvlText w:val=""/>
      <w:lvlJc w:val="left"/>
      <w:pPr>
        <w:ind w:left="4320" w:hanging="360"/>
      </w:pPr>
      <w:rPr>
        <w:rFonts w:ascii="Wingdings" w:hAnsi="Wingdings" w:hint="default"/>
      </w:rPr>
    </w:lvl>
    <w:lvl w:ilvl="6" w:tplc="B3BA9CB8">
      <w:start w:val="1"/>
      <w:numFmt w:val="bullet"/>
      <w:lvlText w:val=""/>
      <w:lvlJc w:val="left"/>
      <w:pPr>
        <w:ind w:left="5040" w:hanging="360"/>
      </w:pPr>
      <w:rPr>
        <w:rFonts w:ascii="Symbol" w:hAnsi="Symbol" w:hint="default"/>
      </w:rPr>
    </w:lvl>
    <w:lvl w:ilvl="7" w:tplc="DE829E48">
      <w:start w:val="1"/>
      <w:numFmt w:val="bullet"/>
      <w:lvlText w:val="o"/>
      <w:lvlJc w:val="left"/>
      <w:pPr>
        <w:ind w:left="5760" w:hanging="360"/>
      </w:pPr>
      <w:rPr>
        <w:rFonts w:ascii="Courier New" w:hAnsi="Courier New" w:hint="default"/>
      </w:rPr>
    </w:lvl>
    <w:lvl w:ilvl="8" w:tplc="9F40F744">
      <w:start w:val="1"/>
      <w:numFmt w:val="bullet"/>
      <w:lvlText w:val=""/>
      <w:lvlJc w:val="left"/>
      <w:pPr>
        <w:ind w:left="6480" w:hanging="360"/>
      </w:pPr>
      <w:rPr>
        <w:rFonts w:ascii="Wingdings" w:hAnsi="Wingdings" w:hint="default"/>
      </w:rPr>
    </w:lvl>
  </w:abstractNum>
  <w:abstractNum w:abstractNumId="24" w15:restartNumberingAfterBreak="0">
    <w:nsid w:val="52AF443E"/>
    <w:multiLevelType w:val="hybridMultilevel"/>
    <w:tmpl w:val="FFFFFFFF"/>
    <w:lvl w:ilvl="0" w:tplc="91E47912">
      <w:start w:val="1"/>
      <w:numFmt w:val="bullet"/>
      <w:lvlText w:val=""/>
      <w:lvlJc w:val="left"/>
      <w:pPr>
        <w:ind w:left="720" w:hanging="360"/>
      </w:pPr>
      <w:rPr>
        <w:rFonts w:ascii="Symbol" w:hAnsi="Symbol" w:hint="default"/>
      </w:rPr>
    </w:lvl>
    <w:lvl w:ilvl="1" w:tplc="252C7516">
      <w:start w:val="1"/>
      <w:numFmt w:val="bullet"/>
      <w:lvlText w:val="o"/>
      <w:lvlJc w:val="left"/>
      <w:pPr>
        <w:ind w:left="1440" w:hanging="360"/>
      </w:pPr>
      <w:rPr>
        <w:rFonts w:ascii="Courier New" w:hAnsi="Courier New" w:hint="default"/>
      </w:rPr>
    </w:lvl>
    <w:lvl w:ilvl="2" w:tplc="413AC818">
      <w:start w:val="1"/>
      <w:numFmt w:val="bullet"/>
      <w:lvlText w:val=""/>
      <w:lvlJc w:val="left"/>
      <w:pPr>
        <w:ind w:left="2160" w:hanging="360"/>
      </w:pPr>
      <w:rPr>
        <w:rFonts w:ascii="Wingdings" w:hAnsi="Wingdings" w:hint="default"/>
      </w:rPr>
    </w:lvl>
    <w:lvl w:ilvl="3" w:tplc="F306D78A">
      <w:start w:val="1"/>
      <w:numFmt w:val="bullet"/>
      <w:lvlText w:val=""/>
      <w:lvlJc w:val="left"/>
      <w:pPr>
        <w:ind w:left="2880" w:hanging="360"/>
      </w:pPr>
      <w:rPr>
        <w:rFonts w:ascii="Symbol" w:hAnsi="Symbol" w:hint="default"/>
      </w:rPr>
    </w:lvl>
    <w:lvl w:ilvl="4" w:tplc="5F0CDF52">
      <w:start w:val="1"/>
      <w:numFmt w:val="bullet"/>
      <w:lvlText w:val="o"/>
      <w:lvlJc w:val="left"/>
      <w:pPr>
        <w:ind w:left="3600" w:hanging="360"/>
      </w:pPr>
      <w:rPr>
        <w:rFonts w:ascii="Courier New" w:hAnsi="Courier New" w:hint="default"/>
      </w:rPr>
    </w:lvl>
    <w:lvl w:ilvl="5" w:tplc="0800422E">
      <w:start w:val="1"/>
      <w:numFmt w:val="bullet"/>
      <w:lvlText w:val=""/>
      <w:lvlJc w:val="left"/>
      <w:pPr>
        <w:ind w:left="4320" w:hanging="360"/>
      </w:pPr>
      <w:rPr>
        <w:rFonts w:ascii="Wingdings" w:hAnsi="Wingdings" w:hint="default"/>
      </w:rPr>
    </w:lvl>
    <w:lvl w:ilvl="6" w:tplc="6E6A578C">
      <w:start w:val="1"/>
      <w:numFmt w:val="bullet"/>
      <w:lvlText w:val=""/>
      <w:lvlJc w:val="left"/>
      <w:pPr>
        <w:ind w:left="5040" w:hanging="360"/>
      </w:pPr>
      <w:rPr>
        <w:rFonts w:ascii="Symbol" w:hAnsi="Symbol" w:hint="default"/>
      </w:rPr>
    </w:lvl>
    <w:lvl w:ilvl="7" w:tplc="24B467E0">
      <w:start w:val="1"/>
      <w:numFmt w:val="bullet"/>
      <w:lvlText w:val="o"/>
      <w:lvlJc w:val="left"/>
      <w:pPr>
        <w:ind w:left="5760" w:hanging="360"/>
      </w:pPr>
      <w:rPr>
        <w:rFonts w:ascii="Courier New" w:hAnsi="Courier New" w:hint="default"/>
      </w:rPr>
    </w:lvl>
    <w:lvl w:ilvl="8" w:tplc="5FA00A74">
      <w:start w:val="1"/>
      <w:numFmt w:val="bullet"/>
      <w:lvlText w:val=""/>
      <w:lvlJc w:val="left"/>
      <w:pPr>
        <w:ind w:left="6480" w:hanging="360"/>
      </w:pPr>
      <w:rPr>
        <w:rFonts w:ascii="Wingdings" w:hAnsi="Wingdings" w:hint="default"/>
      </w:rPr>
    </w:lvl>
  </w:abstractNum>
  <w:abstractNum w:abstractNumId="25" w15:restartNumberingAfterBreak="0">
    <w:nsid w:val="557368F0"/>
    <w:multiLevelType w:val="hybridMultilevel"/>
    <w:tmpl w:val="FFFFFFFF"/>
    <w:lvl w:ilvl="0" w:tplc="1766FAB6">
      <w:start w:val="1"/>
      <w:numFmt w:val="decimal"/>
      <w:lvlText w:val="%1."/>
      <w:lvlJc w:val="left"/>
      <w:pPr>
        <w:ind w:left="720" w:hanging="360"/>
      </w:pPr>
    </w:lvl>
    <w:lvl w:ilvl="1" w:tplc="AA7CF202">
      <w:start w:val="1"/>
      <w:numFmt w:val="lowerLetter"/>
      <w:lvlText w:val="%2."/>
      <w:lvlJc w:val="left"/>
      <w:pPr>
        <w:ind w:left="1440" w:hanging="360"/>
      </w:pPr>
    </w:lvl>
    <w:lvl w:ilvl="2" w:tplc="B6D8F3A4">
      <w:start w:val="1"/>
      <w:numFmt w:val="lowerRoman"/>
      <w:lvlText w:val="%3."/>
      <w:lvlJc w:val="right"/>
      <w:pPr>
        <w:ind w:left="2160" w:hanging="180"/>
      </w:pPr>
    </w:lvl>
    <w:lvl w:ilvl="3" w:tplc="6C5A273A">
      <w:start w:val="1"/>
      <w:numFmt w:val="decimal"/>
      <w:lvlText w:val="%4."/>
      <w:lvlJc w:val="left"/>
      <w:pPr>
        <w:ind w:left="2880" w:hanging="360"/>
      </w:pPr>
    </w:lvl>
    <w:lvl w:ilvl="4" w:tplc="699E6AD0">
      <w:start w:val="1"/>
      <w:numFmt w:val="lowerLetter"/>
      <w:lvlText w:val="%5."/>
      <w:lvlJc w:val="left"/>
      <w:pPr>
        <w:ind w:left="3600" w:hanging="360"/>
      </w:pPr>
    </w:lvl>
    <w:lvl w:ilvl="5" w:tplc="070218C6">
      <w:start w:val="1"/>
      <w:numFmt w:val="lowerRoman"/>
      <w:lvlText w:val="%6."/>
      <w:lvlJc w:val="right"/>
      <w:pPr>
        <w:ind w:left="4320" w:hanging="180"/>
      </w:pPr>
    </w:lvl>
    <w:lvl w:ilvl="6" w:tplc="DA601B38">
      <w:start w:val="1"/>
      <w:numFmt w:val="decimal"/>
      <w:lvlText w:val="%7."/>
      <w:lvlJc w:val="left"/>
      <w:pPr>
        <w:ind w:left="5040" w:hanging="360"/>
      </w:pPr>
    </w:lvl>
    <w:lvl w:ilvl="7" w:tplc="73D2E33A">
      <w:start w:val="1"/>
      <w:numFmt w:val="lowerLetter"/>
      <w:lvlText w:val="%8."/>
      <w:lvlJc w:val="left"/>
      <w:pPr>
        <w:ind w:left="5760" w:hanging="360"/>
      </w:pPr>
    </w:lvl>
    <w:lvl w:ilvl="8" w:tplc="BF9C6EF8">
      <w:start w:val="1"/>
      <w:numFmt w:val="lowerRoman"/>
      <w:lvlText w:val="%9."/>
      <w:lvlJc w:val="right"/>
      <w:pPr>
        <w:ind w:left="6480" w:hanging="180"/>
      </w:pPr>
    </w:lvl>
  </w:abstractNum>
  <w:abstractNum w:abstractNumId="26" w15:restartNumberingAfterBreak="0">
    <w:nsid w:val="559C03F8"/>
    <w:multiLevelType w:val="hybridMultilevel"/>
    <w:tmpl w:val="FFFFFFFF"/>
    <w:lvl w:ilvl="0" w:tplc="FFFFFFFF">
      <w:start w:val="1"/>
      <w:numFmt w:val="bullet"/>
      <w:lvlText w:val="♦"/>
      <w:lvlJc w:val="left"/>
      <w:pPr>
        <w:ind w:left="720" w:hanging="360"/>
      </w:pPr>
      <w:rPr>
        <w:rFonts w:ascii="Courier New" w:hAnsi="Courier New" w:hint="default"/>
      </w:rPr>
    </w:lvl>
    <w:lvl w:ilvl="1" w:tplc="CB7A984C">
      <w:start w:val="1"/>
      <w:numFmt w:val="bullet"/>
      <w:lvlText w:val="o"/>
      <w:lvlJc w:val="left"/>
      <w:pPr>
        <w:ind w:left="1440" w:hanging="360"/>
      </w:pPr>
      <w:rPr>
        <w:rFonts w:ascii="Courier New" w:hAnsi="Courier New" w:hint="default"/>
      </w:rPr>
    </w:lvl>
    <w:lvl w:ilvl="2" w:tplc="2CD2F9D8">
      <w:start w:val="1"/>
      <w:numFmt w:val="bullet"/>
      <w:lvlText w:val=""/>
      <w:lvlJc w:val="left"/>
      <w:pPr>
        <w:ind w:left="2160" w:hanging="360"/>
      </w:pPr>
      <w:rPr>
        <w:rFonts w:ascii="Wingdings" w:hAnsi="Wingdings" w:hint="default"/>
      </w:rPr>
    </w:lvl>
    <w:lvl w:ilvl="3" w:tplc="6142B856">
      <w:start w:val="1"/>
      <w:numFmt w:val="bullet"/>
      <w:lvlText w:val=""/>
      <w:lvlJc w:val="left"/>
      <w:pPr>
        <w:ind w:left="2880" w:hanging="360"/>
      </w:pPr>
      <w:rPr>
        <w:rFonts w:ascii="Symbol" w:hAnsi="Symbol" w:hint="default"/>
      </w:rPr>
    </w:lvl>
    <w:lvl w:ilvl="4" w:tplc="62D02D1E">
      <w:start w:val="1"/>
      <w:numFmt w:val="bullet"/>
      <w:lvlText w:val="o"/>
      <w:lvlJc w:val="left"/>
      <w:pPr>
        <w:ind w:left="3600" w:hanging="360"/>
      </w:pPr>
      <w:rPr>
        <w:rFonts w:ascii="Courier New" w:hAnsi="Courier New" w:hint="default"/>
      </w:rPr>
    </w:lvl>
    <w:lvl w:ilvl="5" w:tplc="22AA4AE2">
      <w:start w:val="1"/>
      <w:numFmt w:val="bullet"/>
      <w:lvlText w:val=""/>
      <w:lvlJc w:val="left"/>
      <w:pPr>
        <w:ind w:left="4320" w:hanging="360"/>
      </w:pPr>
      <w:rPr>
        <w:rFonts w:ascii="Wingdings" w:hAnsi="Wingdings" w:hint="default"/>
      </w:rPr>
    </w:lvl>
    <w:lvl w:ilvl="6" w:tplc="311441FE">
      <w:start w:val="1"/>
      <w:numFmt w:val="bullet"/>
      <w:lvlText w:val=""/>
      <w:lvlJc w:val="left"/>
      <w:pPr>
        <w:ind w:left="5040" w:hanging="360"/>
      </w:pPr>
      <w:rPr>
        <w:rFonts w:ascii="Symbol" w:hAnsi="Symbol" w:hint="default"/>
      </w:rPr>
    </w:lvl>
    <w:lvl w:ilvl="7" w:tplc="198690CA">
      <w:start w:val="1"/>
      <w:numFmt w:val="bullet"/>
      <w:lvlText w:val="o"/>
      <w:lvlJc w:val="left"/>
      <w:pPr>
        <w:ind w:left="5760" w:hanging="360"/>
      </w:pPr>
      <w:rPr>
        <w:rFonts w:ascii="Courier New" w:hAnsi="Courier New" w:hint="default"/>
      </w:rPr>
    </w:lvl>
    <w:lvl w:ilvl="8" w:tplc="191C8C76">
      <w:start w:val="1"/>
      <w:numFmt w:val="bullet"/>
      <w:lvlText w:val=""/>
      <w:lvlJc w:val="left"/>
      <w:pPr>
        <w:ind w:left="6480" w:hanging="360"/>
      </w:pPr>
      <w:rPr>
        <w:rFonts w:ascii="Wingdings" w:hAnsi="Wingdings" w:hint="default"/>
      </w:rPr>
    </w:lvl>
  </w:abstractNum>
  <w:abstractNum w:abstractNumId="27" w15:restartNumberingAfterBreak="0">
    <w:nsid w:val="5F627806"/>
    <w:multiLevelType w:val="hybridMultilevel"/>
    <w:tmpl w:val="FFFFFFFF"/>
    <w:lvl w:ilvl="0" w:tplc="9CA4F0A6">
      <w:start w:val="1"/>
      <w:numFmt w:val="decimal"/>
      <w:lvlText w:val="%1."/>
      <w:lvlJc w:val="left"/>
      <w:pPr>
        <w:ind w:left="720" w:hanging="360"/>
      </w:pPr>
    </w:lvl>
    <w:lvl w:ilvl="1" w:tplc="CA4A2082">
      <w:start w:val="1"/>
      <w:numFmt w:val="lowerLetter"/>
      <w:lvlText w:val="%2."/>
      <w:lvlJc w:val="left"/>
      <w:pPr>
        <w:ind w:left="1440" w:hanging="360"/>
      </w:pPr>
    </w:lvl>
    <w:lvl w:ilvl="2" w:tplc="5D6E99F2">
      <w:start w:val="1"/>
      <w:numFmt w:val="lowerRoman"/>
      <w:lvlText w:val="%3."/>
      <w:lvlJc w:val="right"/>
      <w:pPr>
        <w:ind w:left="2160" w:hanging="180"/>
      </w:pPr>
    </w:lvl>
    <w:lvl w:ilvl="3" w:tplc="8044567A">
      <w:start w:val="1"/>
      <w:numFmt w:val="decimal"/>
      <w:lvlText w:val="%4."/>
      <w:lvlJc w:val="left"/>
      <w:pPr>
        <w:ind w:left="2880" w:hanging="360"/>
      </w:pPr>
    </w:lvl>
    <w:lvl w:ilvl="4" w:tplc="051EB410">
      <w:start w:val="1"/>
      <w:numFmt w:val="lowerLetter"/>
      <w:lvlText w:val="%5."/>
      <w:lvlJc w:val="left"/>
      <w:pPr>
        <w:ind w:left="3600" w:hanging="360"/>
      </w:pPr>
    </w:lvl>
    <w:lvl w:ilvl="5" w:tplc="3E7443A6">
      <w:start w:val="1"/>
      <w:numFmt w:val="lowerRoman"/>
      <w:lvlText w:val="%6."/>
      <w:lvlJc w:val="right"/>
      <w:pPr>
        <w:ind w:left="4320" w:hanging="180"/>
      </w:pPr>
    </w:lvl>
    <w:lvl w:ilvl="6" w:tplc="9EC80C8C">
      <w:start w:val="1"/>
      <w:numFmt w:val="decimal"/>
      <w:lvlText w:val="%7."/>
      <w:lvlJc w:val="left"/>
      <w:pPr>
        <w:ind w:left="5040" w:hanging="360"/>
      </w:pPr>
    </w:lvl>
    <w:lvl w:ilvl="7" w:tplc="D04A3FB8">
      <w:start w:val="1"/>
      <w:numFmt w:val="lowerLetter"/>
      <w:lvlText w:val="%8."/>
      <w:lvlJc w:val="left"/>
      <w:pPr>
        <w:ind w:left="5760" w:hanging="360"/>
      </w:pPr>
    </w:lvl>
    <w:lvl w:ilvl="8" w:tplc="E68E950C">
      <w:start w:val="1"/>
      <w:numFmt w:val="lowerRoman"/>
      <w:lvlText w:val="%9."/>
      <w:lvlJc w:val="right"/>
      <w:pPr>
        <w:ind w:left="6480" w:hanging="180"/>
      </w:pPr>
    </w:lvl>
  </w:abstractNum>
  <w:abstractNum w:abstractNumId="28" w15:restartNumberingAfterBreak="0">
    <w:nsid w:val="643807CD"/>
    <w:multiLevelType w:val="hybridMultilevel"/>
    <w:tmpl w:val="FFFFFFFF"/>
    <w:lvl w:ilvl="0" w:tplc="DA9AC85C">
      <w:start w:val="1"/>
      <w:numFmt w:val="bullet"/>
      <w:lvlText w:val=""/>
      <w:lvlJc w:val="left"/>
      <w:pPr>
        <w:ind w:left="720" w:hanging="360"/>
      </w:pPr>
      <w:rPr>
        <w:rFonts w:ascii="Wingdings" w:hAnsi="Wingdings" w:hint="default"/>
      </w:rPr>
    </w:lvl>
    <w:lvl w:ilvl="1" w:tplc="FA6E1BA4">
      <w:start w:val="1"/>
      <w:numFmt w:val="bullet"/>
      <w:lvlText w:val="o"/>
      <w:lvlJc w:val="left"/>
      <w:pPr>
        <w:ind w:left="1440" w:hanging="360"/>
      </w:pPr>
      <w:rPr>
        <w:rFonts w:ascii="Courier New" w:hAnsi="Courier New" w:hint="default"/>
      </w:rPr>
    </w:lvl>
    <w:lvl w:ilvl="2" w:tplc="A74EFCA8">
      <w:start w:val="1"/>
      <w:numFmt w:val="bullet"/>
      <w:lvlText w:val=""/>
      <w:lvlJc w:val="left"/>
      <w:pPr>
        <w:ind w:left="2160" w:hanging="360"/>
      </w:pPr>
      <w:rPr>
        <w:rFonts w:ascii="Wingdings" w:hAnsi="Wingdings" w:hint="default"/>
      </w:rPr>
    </w:lvl>
    <w:lvl w:ilvl="3" w:tplc="466870B8">
      <w:start w:val="1"/>
      <w:numFmt w:val="bullet"/>
      <w:lvlText w:val=""/>
      <w:lvlJc w:val="left"/>
      <w:pPr>
        <w:ind w:left="2880" w:hanging="360"/>
      </w:pPr>
      <w:rPr>
        <w:rFonts w:ascii="Symbol" w:hAnsi="Symbol" w:hint="default"/>
      </w:rPr>
    </w:lvl>
    <w:lvl w:ilvl="4" w:tplc="C868D8B2">
      <w:start w:val="1"/>
      <w:numFmt w:val="bullet"/>
      <w:lvlText w:val="o"/>
      <w:lvlJc w:val="left"/>
      <w:pPr>
        <w:ind w:left="3600" w:hanging="360"/>
      </w:pPr>
      <w:rPr>
        <w:rFonts w:ascii="Courier New" w:hAnsi="Courier New" w:hint="default"/>
      </w:rPr>
    </w:lvl>
    <w:lvl w:ilvl="5" w:tplc="B0CE72EC">
      <w:start w:val="1"/>
      <w:numFmt w:val="bullet"/>
      <w:lvlText w:val=""/>
      <w:lvlJc w:val="left"/>
      <w:pPr>
        <w:ind w:left="4320" w:hanging="360"/>
      </w:pPr>
      <w:rPr>
        <w:rFonts w:ascii="Wingdings" w:hAnsi="Wingdings" w:hint="default"/>
      </w:rPr>
    </w:lvl>
    <w:lvl w:ilvl="6" w:tplc="67885C80">
      <w:start w:val="1"/>
      <w:numFmt w:val="bullet"/>
      <w:lvlText w:val=""/>
      <w:lvlJc w:val="left"/>
      <w:pPr>
        <w:ind w:left="5040" w:hanging="360"/>
      </w:pPr>
      <w:rPr>
        <w:rFonts w:ascii="Symbol" w:hAnsi="Symbol" w:hint="default"/>
      </w:rPr>
    </w:lvl>
    <w:lvl w:ilvl="7" w:tplc="080C2DA0">
      <w:start w:val="1"/>
      <w:numFmt w:val="bullet"/>
      <w:lvlText w:val="o"/>
      <w:lvlJc w:val="left"/>
      <w:pPr>
        <w:ind w:left="5760" w:hanging="360"/>
      </w:pPr>
      <w:rPr>
        <w:rFonts w:ascii="Courier New" w:hAnsi="Courier New" w:hint="default"/>
      </w:rPr>
    </w:lvl>
    <w:lvl w:ilvl="8" w:tplc="B658E15C">
      <w:start w:val="1"/>
      <w:numFmt w:val="bullet"/>
      <w:lvlText w:val=""/>
      <w:lvlJc w:val="left"/>
      <w:pPr>
        <w:ind w:left="6480" w:hanging="360"/>
      </w:pPr>
      <w:rPr>
        <w:rFonts w:ascii="Wingdings" w:hAnsi="Wingdings" w:hint="default"/>
      </w:rPr>
    </w:lvl>
  </w:abstractNum>
  <w:abstractNum w:abstractNumId="29" w15:restartNumberingAfterBreak="0">
    <w:nsid w:val="66620281"/>
    <w:multiLevelType w:val="hybridMultilevel"/>
    <w:tmpl w:val="FFFFFFFF"/>
    <w:lvl w:ilvl="0" w:tplc="A194316A">
      <w:start w:val="1"/>
      <w:numFmt w:val="bullet"/>
      <w:lvlText w:val=""/>
      <w:lvlJc w:val="left"/>
      <w:pPr>
        <w:ind w:left="720" w:hanging="360"/>
      </w:pPr>
      <w:rPr>
        <w:rFonts w:ascii="Symbol" w:hAnsi="Symbol" w:hint="default"/>
      </w:rPr>
    </w:lvl>
    <w:lvl w:ilvl="1" w:tplc="248EB9F6">
      <w:start w:val="1"/>
      <w:numFmt w:val="bullet"/>
      <w:lvlText w:val="o"/>
      <w:lvlJc w:val="left"/>
      <w:pPr>
        <w:ind w:left="1440" w:hanging="360"/>
      </w:pPr>
      <w:rPr>
        <w:rFonts w:ascii="Courier New" w:hAnsi="Courier New" w:hint="default"/>
      </w:rPr>
    </w:lvl>
    <w:lvl w:ilvl="2" w:tplc="8AA424B6">
      <w:start w:val="1"/>
      <w:numFmt w:val="bullet"/>
      <w:lvlText w:val=""/>
      <w:lvlJc w:val="left"/>
      <w:pPr>
        <w:ind w:left="2160" w:hanging="360"/>
      </w:pPr>
      <w:rPr>
        <w:rFonts w:ascii="Wingdings" w:hAnsi="Wingdings" w:hint="default"/>
      </w:rPr>
    </w:lvl>
    <w:lvl w:ilvl="3" w:tplc="AEDEFFF4">
      <w:start w:val="1"/>
      <w:numFmt w:val="bullet"/>
      <w:lvlText w:val=""/>
      <w:lvlJc w:val="left"/>
      <w:pPr>
        <w:ind w:left="2880" w:hanging="360"/>
      </w:pPr>
      <w:rPr>
        <w:rFonts w:ascii="Symbol" w:hAnsi="Symbol" w:hint="default"/>
      </w:rPr>
    </w:lvl>
    <w:lvl w:ilvl="4" w:tplc="F01A9E00">
      <w:start w:val="1"/>
      <w:numFmt w:val="bullet"/>
      <w:lvlText w:val="o"/>
      <w:lvlJc w:val="left"/>
      <w:pPr>
        <w:ind w:left="3600" w:hanging="360"/>
      </w:pPr>
      <w:rPr>
        <w:rFonts w:ascii="Courier New" w:hAnsi="Courier New" w:hint="default"/>
      </w:rPr>
    </w:lvl>
    <w:lvl w:ilvl="5" w:tplc="DC9A9684">
      <w:start w:val="1"/>
      <w:numFmt w:val="bullet"/>
      <w:lvlText w:val=""/>
      <w:lvlJc w:val="left"/>
      <w:pPr>
        <w:ind w:left="4320" w:hanging="360"/>
      </w:pPr>
      <w:rPr>
        <w:rFonts w:ascii="Wingdings" w:hAnsi="Wingdings" w:hint="default"/>
      </w:rPr>
    </w:lvl>
    <w:lvl w:ilvl="6" w:tplc="E59049FC">
      <w:start w:val="1"/>
      <w:numFmt w:val="bullet"/>
      <w:lvlText w:val=""/>
      <w:lvlJc w:val="left"/>
      <w:pPr>
        <w:ind w:left="5040" w:hanging="360"/>
      </w:pPr>
      <w:rPr>
        <w:rFonts w:ascii="Symbol" w:hAnsi="Symbol" w:hint="default"/>
      </w:rPr>
    </w:lvl>
    <w:lvl w:ilvl="7" w:tplc="BA607C4A">
      <w:start w:val="1"/>
      <w:numFmt w:val="bullet"/>
      <w:lvlText w:val="o"/>
      <w:lvlJc w:val="left"/>
      <w:pPr>
        <w:ind w:left="5760" w:hanging="360"/>
      </w:pPr>
      <w:rPr>
        <w:rFonts w:ascii="Courier New" w:hAnsi="Courier New" w:hint="default"/>
      </w:rPr>
    </w:lvl>
    <w:lvl w:ilvl="8" w:tplc="83223C2C">
      <w:start w:val="1"/>
      <w:numFmt w:val="bullet"/>
      <w:lvlText w:val=""/>
      <w:lvlJc w:val="left"/>
      <w:pPr>
        <w:ind w:left="6480" w:hanging="360"/>
      </w:pPr>
      <w:rPr>
        <w:rFonts w:ascii="Wingdings" w:hAnsi="Wingdings" w:hint="default"/>
      </w:rPr>
    </w:lvl>
  </w:abstractNum>
  <w:abstractNum w:abstractNumId="30" w15:restartNumberingAfterBreak="0">
    <w:nsid w:val="66A347AE"/>
    <w:multiLevelType w:val="hybridMultilevel"/>
    <w:tmpl w:val="FFFFFFFF"/>
    <w:lvl w:ilvl="0" w:tplc="4C26C77A">
      <w:start w:val="1"/>
      <w:numFmt w:val="bullet"/>
      <w:lvlText w:val=""/>
      <w:lvlJc w:val="left"/>
      <w:pPr>
        <w:ind w:left="720" w:hanging="360"/>
      </w:pPr>
      <w:rPr>
        <w:rFonts w:ascii="Symbol" w:hAnsi="Symbol" w:hint="default"/>
      </w:rPr>
    </w:lvl>
    <w:lvl w:ilvl="1" w:tplc="4DB8DEF6">
      <w:start w:val="1"/>
      <w:numFmt w:val="bullet"/>
      <w:lvlText w:val="o"/>
      <w:lvlJc w:val="left"/>
      <w:pPr>
        <w:ind w:left="1440" w:hanging="360"/>
      </w:pPr>
      <w:rPr>
        <w:rFonts w:ascii="Courier New" w:hAnsi="Courier New" w:hint="default"/>
      </w:rPr>
    </w:lvl>
    <w:lvl w:ilvl="2" w:tplc="02C461E6">
      <w:start w:val="1"/>
      <w:numFmt w:val="bullet"/>
      <w:lvlText w:val=""/>
      <w:lvlJc w:val="left"/>
      <w:pPr>
        <w:ind w:left="2160" w:hanging="360"/>
      </w:pPr>
      <w:rPr>
        <w:rFonts w:ascii="Wingdings" w:hAnsi="Wingdings" w:hint="default"/>
      </w:rPr>
    </w:lvl>
    <w:lvl w:ilvl="3" w:tplc="1D0A80C0">
      <w:start w:val="1"/>
      <w:numFmt w:val="bullet"/>
      <w:lvlText w:val=""/>
      <w:lvlJc w:val="left"/>
      <w:pPr>
        <w:ind w:left="2880" w:hanging="360"/>
      </w:pPr>
      <w:rPr>
        <w:rFonts w:ascii="Symbol" w:hAnsi="Symbol" w:hint="default"/>
      </w:rPr>
    </w:lvl>
    <w:lvl w:ilvl="4" w:tplc="D0888FD6">
      <w:start w:val="1"/>
      <w:numFmt w:val="bullet"/>
      <w:lvlText w:val="o"/>
      <w:lvlJc w:val="left"/>
      <w:pPr>
        <w:ind w:left="3600" w:hanging="360"/>
      </w:pPr>
      <w:rPr>
        <w:rFonts w:ascii="Courier New" w:hAnsi="Courier New" w:hint="default"/>
      </w:rPr>
    </w:lvl>
    <w:lvl w:ilvl="5" w:tplc="7F1E38B2">
      <w:start w:val="1"/>
      <w:numFmt w:val="bullet"/>
      <w:lvlText w:val=""/>
      <w:lvlJc w:val="left"/>
      <w:pPr>
        <w:ind w:left="4320" w:hanging="360"/>
      </w:pPr>
      <w:rPr>
        <w:rFonts w:ascii="Wingdings" w:hAnsi="Wingdings" w:hint="default"/>
      </w:rPr>
    </w:lvl>
    <w:lvl w:ilvl="6" w:tplc="97F041A8">
      <w:start w:val="1"/>
      <w:numFmt w:val="bullet"/>
      <w:lvlText w:val=""/>
      <w:lvlJc w:val="left"/>
      <w:pPr>
        <w:ind w:left="5040" w:hanging="360"/>
      </w:pPr>
      <w:rPr>
        <w:rFonts w:ascii="Symbol" w:hAnsi="Symbol" w:hint="default"/>
      </w:rPr>
    </w:lvl>
    <w:lvl w:ilvl="7" w:tplc="54B0350E">
      <w:start w:val="1"/>
      <w:numFmt w:val="bullet"/>
      <w:lvlText w:val="o"/>
      <w:lvlJc w:val="left"/>
      <w:pPr>
        <w:ind w:left="5760" w:hanging="360"/>
      </w:pPr>
      <w:rPr>
        <w:rFonts w:ascii="Courier New" w:hAnsi="Courier New" w:hint="default"/>
      </w:rPr>
    </w:lvl>
    <w:lvl w:ilvl="8" w:tplc="A7CCBD3A">
      <w:start w:val="1"/>
      <w:numFmt w:val="bullet"/>
      <w:lvlText w:val=""/>
      <w:lvlJc w:val="left"/>
      <w:pPr>
        <w:ind w:left="6480" w:hanging="360"/>
      </w:pPr>
      <w:rPr>
        <w:rFonts w:ascii="Wingdings" w:hAnsi="Wingdings" w:hint="default"/>
      </w:rPr>
    </w:lvl>
  </w:abstractNum>
  <w:abstractNum w:abstractNumId="31" w15:restartNumberingAfterBreak="0">
    <w:nsid w:val="68F30610"/>
    <w:multiLevelType w:val="hybridMultilevel"/>
    <w:tmpl w:val="FFFFFFFF"/>
    <w:lvl w:ilvl="0" w:tplc="75D27D7E">
      <w:start w:val="1"/>
      <w:numFmt w:val="bullet"/>
      <w:lvlText w:val=""/>
      <w:lvlJc w:val="left"/>
      <w:pPr>
        <w:ind w:left="720" w:hanging="360"/>
      </w:pPr>
      <w:rPr>
        <w:rFonts w:ascii="Symbol" w:hAnsi="Symbol" w:hint="default"/>
      </w:rPr>
    </w:lvl>
    <w:lvl w:ilvl="1" w:tplc="CE74D53A">
      <w:start w:val="1"/>
      <w:numFmt w:val="bullet"/>
      <w:lvlText w:val="o"/>
      <w:lvlJc w:val="left"/>
      <w:pPr>
        <w:ind w:left="1440" w:hanging="360"/>
      </w:pPr>
      <w:rPr>
        <w:rFonts w:ascii="Courier New" w:hAnsi="Courier New" w:hint="default"/>
      </w:rPr>
    </w:lvl>
    <w:lvl w:ilvl="2" w:tplc="97C6F6B4">
      <w:start w:val="1"/>
      <w:numFmt w:val="bullet"/>
      <w:lvlText w:val=""/>
      <w:lvlJc w:val="left"/>
      <w:pPr>
        <w:ind w:left="2160" w:hanging="360"/>
      </w:pPr>
      <w:rPr>
        <w:rFonts w:ascii="Wingdings" w:hAnsi="Wingdings" w:hint="default"/>
      </w:rPr>
    </w:lvl>
    <w:lvl w:ilvl="3" w:tplc="1598EB50">
      <w:start w:val="1"/>
      <w:numFmt w:val="bullet"/>
      <w:lvlText w:val=""/>
      <w:lvlJc w:val="left"/>
      <w:pPr>
        <w:ind w:left="2880" w:hanging="360"/>
      </w:pPr>
      <w:rPr>
        <w:rFonts w:ascii="Symbol" w:hAnsi="Symbol" w:hint="default"/>
      </w:rPr>
    </w:lvl>
    <w:lvl w:ilvl="4" w:tplc="13ECA1F6">
      <w:start w:val="1"/>
      <w:numFmt w:val="bullet"/>
      <w:lvlText w:val="o"/>
      <w:lvlJc w:val="left"/>
      <w:pPr>
        <w:ind w:left="3600" w:hanging="360"/>
      </w:pPr>
      <w:rPr>
        <w:rFonts w:ascii="Courier New" w:hAnsi="Courier New" w:hint="default"/>
      </w:rPr>
    </w:lvl>
    <w:lvl w:ilvl="5" w:tplc="CDFE2E2C">
      <w:start w:val="1"/>
      <w:numFmt w:val="bullet"/>
      <w:lvlText w:val=""/>
      <w:lvlJc w:val="left"/>
      <w:pPr>
        <w:ind w:left="4320" w:hanging="360"/>
      </w:pPr>
      <w:rPr>
        <w:rFonts w:ascii="Wingdings" w:hAnsi="Wingdings" w:hint="default"/>
      </w:rPr>
    </w:lvl>
    <w:lvl w:ilvl="6" w:tplc="ACEA2CE2">
      <w:start w:val="1"/>
      <w:numFmt w:val="bullet"/>
      <w:lvlText w:val=""/>
      <w:lvlJc w:val="left"/>
      <w:pPr>
        <w:ind w:left="5040" w:hanging="360"/>
      </w:pPr>
      <w:rPr>
        <w:rFonts w:ascii="Symbol" w:hAnsi="Symbol" w:hint="default"/>
      </w:rPr>
    </w:lvl>
    <w:lvl w:ilvl="7" w:tplc="3AECEAF8">
      <w:start w:val="1"/>
      <w:numFmt w:val="bullet"/>
      <w:lvlText w:val="o"/>
      <w:lvlJc w:val="left"/>
      <w:pPr>
        <w:ind w:left="5760" w:hanging="360"/>
      </w:pPr>
      <w:rPr>
        <w:rFonts w:ascii="Courier New" w:hAnsi="Courier New" w:hint="default"/>
      </w:rPr>
    </w:lvl>
    <w:lvl w:ilvl="8" w:tplc="D0AE2978">
      <w:start w:val="1"/>
      <w:numFmt w:val="bullet"/>
      <w:lvlText w:val=""/>
      <w:lvlJc w:val="left"/>
      <w:pPr>
        <w:ind w:left="6480" w:hanging="360"/>
      </w:pPr>
      <w:rPr>
        <w:rFonts w:ascii="Wingdings" w:hAnsi="Wingdings" w:hint="default"/>
      </w:rPr>
    </w:lvl>
  </w:abstractNum>
  <w:abstractNum w:abstractNumId="32" w15:restartNumberingAfterBreak="0">
    <w:nsid w:val="6ADF3982"/>
    <w:multiLevelType w:val="hybridMultilevel"/>
    <w:tmpl w:val="FFFFFFFF"/>
    <w:lvl w:ilvl="0" w:tplc="E3E09C74">
      <w:start w:val="1"/>
      <w:numFmt w:val="bullet"/>
      <w:lvlText w:val=""/>
      <w:lvlJc w:val="left"/>
      <w:pPr>
        <w:ind w:left="720" w:hanging="360"/>
      </w:pPr>
      <w:rPr>
        <w:rFonts w:ascii="Symbol" w:hAnsi="Symbol" w:hint="default"/>
      </w:rPr>
    </w:lvl>
    <w:lvl w:ilvl="1" w:tplc="8362E1FC">
      <w:start w:val="1"/>
      <w:numFmt w:val="bullet"/>
      <w:lvlText w:val="o"/>
      <w:lvlJc w:val="left"/>
      <w:pPr>
        <w:ind w:left="1440" w:hanging="360"/>
      </w:pPr>
      <w:rPr>
        <w:rFonts w:ascii="Courier New" w:hAnsi="Courier New" w:hint="default"/>
      </w:rPr>
    </w:lvl>
    <w:lvl w:ilvl="2" w:tplc="43D265F6">
      <w:start w:val="1"/>
      <w:numFmt w:val="bullet"/>
      <w:lvlText w:val=""/>
      <w:lvlJc w:val="left"/>
      <w:pPr>
        <w:ind w:left="2160" w:hanging="360"/>
      </w:pPr>
      <w:rPr>
        <w:rFonts w:ascii="Wingdings" w:hAnsi="Wingdings" w:hint="default"/>
      </w:rPr>
    </w:lvl>
    <w:lvl w:ilvl="3" w:tplc="E766BAA0">
      <w:start w:val="1"/>
      <w:numFmt w:val="bullet"/>
      <w:lvlText w:val=""/>
      <w:lvlJc w:val="left"/>
      <w:pPr>
        <w:ind w:left="2880" w:hanging="360"/>
      </w:pPr>
      <w:rPr>
        <w:rFonts w:ascii="Symbol" w:hAnsi="Symbol" w:hint="default"/>
      </w:rPr>
    </w:lvl>
    <w:lvl w:ilvl="4" w:tplc="FBF46DA0">
      <w:start w:val="1"/>
      <w:numFmt w:val="bullet"/>
      <w:lvlText w:val="o"/>
      <w:lvlJc w:val="left"/>
      <w:pPr>
        <w:ind w:left="3600" w:hanging="360"/>
      </w:pPr>
      <w:rPr>
        <w:rFonts w:ascii="Courier New" w:hAnsi="Courier New" w:hint="default"/>
      </w:rPr>
    </w:lvl>
    <w:lvl w:ilvl="5" w:tplc="18C0DE24">
      <w:start w:val="1"/>
      <w:numFmt w:val="bullet"/>
      <w:lvlText w:val=""/>
      <w:lvlJc w:val="left"/>
      <w:pPr>
        <w:ind w:left="4320" w:hanging="360"/>
      </w:pPr>
      <w:rPr>
        <w:rFonts w:ascii="Wingdings" w:hAnsi="Wingdings" w:hint="default"/>
      </w:rPr>
    </w:lvl>
    <w:lvl w:ilvl="6" w:tplc="C7D26482">
      <w:start w:val="1"/>
      <w:numFmt w:val="bullet"/>
      <w:lvlText w:val=""/>
      <w:lvlJc w:val="left"/>
      <w:pPr>
        <w:ind w:left="5040" w:hanging="360"/>
      </w:pPr>
      <w:rPr>
        <w:rFonts w:ascii="Symbol" w:hAnsi="Symbol" w:hint="default"/>
      </w:rPr>
    </w:lvl>
    <w:lvl w:ilvl="7" w:tplc="5D90CD6A">
      <w:start w:val="1"/>
      <w:numFmt w:val="bullet"/>
      <w:lvlText w:val="o"/>
      <w:lvlJc w:val="left"/>
      <w:pPr>
        <w:ind w:left="5760" w:hanging="360"/>
      </w:pPr>
      <w:rPr>
        <w:rFonts w:ascii="Courier New" w:hAnsi="Courier New" w:hint="default"/>
      </w:rPr>
    </w:lvl>
    <w:lvl w:ilvl="8" w:tplc="1B143C76">
      <w:start w:val="1"/>
      <w:numFmt w:val="bullet"/>
      <w:lvlText w:val=""/>
      <w:lvlJc w:val="left"/>
      <w:pPr>
        <w:ind w:left="6480" w:hanging="360"/>
      </w:pPr>
      <w:rPr>
        <w:rFonts w:ascii="Wingdings" w:hAnsi="Wingdings" w:hint="default"/>
      </w:rPr>
    </w:lvl>
  </w:abstractNum>
  <w:abstractNum w:abstractNumId="33" w15:restartNumberingAfterBreak="0">
    <w:nsid w:val="6EEC251B"/>
    <w:multiLevelType w:val="hybridMultilevel"/>
    <w:tmpl w:val="46DA6E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F030AF3"/>
    <w:multiLevelType w:val="hybridMultilevel"/>
    <w:tmpl w:val="FFFFFFFF"/>
    <w:lvl w:ilvl="0" w:tplc="7902AE14">
      <w:start w:val="1"/>
      <w:numFmt w:val="bullet"/>
      <w:lvlText w:val="♦"/>
      <w:lvlJc w:val="left"/>
      <w:pPr>
        <w:ind w:left="720" w:hanging="360"/>
      </w:pPr>
      <w:rPr>
        <w:rFonts w:ascii="Courier New" w:hAnsi="Courier New" w:hint="default"/>
      </w:rPr>
    </w:lvl>
    <w:lvl w:ilvl="1" w:tplc="CCEE5B0C">
      <w:start w:val="1"/>
      <w:numFmt w:val="bullet"/>
      <w:lvlText w:val="o"/>
      <w:lvlJc w:val="left"/>
      <w:pPr>
        <w:ind w:left="1440" w:hanging="360"/>
      </w:pPr>
      <w:rPr>
        <w:rFonts w:ascii="Courier New" w:hAnsi="Courier New" w:hint="default"/>
      </w:rPr>
    </w:lvl>
    <w:lvl w:ilvl="2" w:tplc="386CDDDC">
      <w:start w:val="1"/>
      <w:numFmt w:val="bullet"/>
      <w:lvlText w:val=""/>
      <w:lvlJc w:val="left"/>
      <w:pPr>
        <w:ind w:left="2160" w:hanging="360"/>
      </w:pPr>
      <w:rPr>
        <w:rFonts w:ascii="Wingdings" w:hAnsi="Wingdings" w:hint="default"/>
      </w:rPr>
    </w:lvl>
    <w:lvl w:ilvl="3" w:tplc="DE02A3C4">
      <w:start w:val="1"/>
      <w:numFmt w:val="bullet"/>
      <w:lvlText w:val=""/>
      <w:lvlJc w:val="left"/>
      <w:pPr>
        <w:ind w:left="2880" w:hanging="360"/>
      </w:pPr>
      <w:rPr>
        <w:rFonts w:ascii="Symbol" w:hAnsi="Symbol" w:hint="default"/>
      </w:rPr>
    </w:lvl>
    <w:lvl w:ilvl="4" w:tplc="417818BC">
      <w:start w:val="1"/>
      <w:numFmt w:val="bullet"/>
      <w:lvlText w:val="o"/>
      <w:lvlJc w:val="left"/>
      <w:pPr>
        <w:ind w:left="3600" w:hanging="360"/>
      </w:pPr>
      <w:rPr>
        <w:rFonts w:ascii="Courier New" w:hAnsi="Courier New" w:hint="default"/>
      </w:rPr>
    </w:lvl>
    <w:lvl w:ilvl="5" w:tplc="62EECED6">
      <w:start w:val="1"/>
      <w:numFmt w:val="bullet"/>
      <w:lvlText w:val=""/>
      <w:lvlJc w:val="left"/>
      <w:pPr>
        <w:ind w:left="4320" w:hanging="360"/>
      </w:pPr>
      <w:rPr>
        <w:rFonts w:ascii="Wingdings" w:hAnsi="Wingdings" w:hint="default"/>
      </w:rPr>
    </w:lvl>
    <w:lvl w:ilvl="6" w:tplc="706E8DAC">
      <w:start w:val="1"/>
      <w:numFmt w:val="bullet"/>
      <w:lvlText w:val=""/>
      <w:lvlJc w:val="left"/>
      <w:pPr>
        <w:ind w:left="5040" w:hanging="360"/>
      </w:pPr>
      <w:rPr>
        <w:rFonts w:ascii="Symbol" w:hAnsi="Symbol" w:hint="default"/>
      </w:rPr>
    </w:lvl>
    <w:lvl w:ilvl="7" w:tplc="9FDA1E62">
      <w:start w:val="1"/>
      <w:numFmt w:val="bullet"/>
      <w:lvlText w:val="o"/>
      <w:lvlJc w:val="left"/>
      <w:pPr>
        <w:ind w:left="5760" w:hanging="360"/>
      </w:pPr>
      <w:rPr>
        <w:rFonts w:ascii="Courier New" w:hAnsi="Courier New" w:hint="default"/>
      </w:rPr>
    </w:lvl>
    <w:lvl w:ilvl="8" w:tplc="0F12892C">
      <w:start w:val="1"/>
      <w:numFmt w:val="bullet"/>
      <w:lvlText w:val=""/>
      <w:lvlJc w:val="left"/>
      <w:pPr>
        <w:ind w:left="6480" w:hanging="360"/>
      </w:pPr>
      <w:rPr>
        <w:rFonts w:ascii="Wingdings" w:hAnsi="Wingdings" w:hint="default"/>
      </w:rPr>
    </w:lvl>
  </w:abstractNum>
  <w:abstractNum w:abstractNumId="35" w15:restartNumberingAfterBreak="0">
    <w:nsid w:val="6FC8185E"/>
    <w:multiLevelType w:val="hybridMultilevel"/>
    <w:tmpl w:val="FFFFFFFF"/>
    <w:lvl w:ilvl="0" w:tplc="FC7CAA9A">
      <w:start w:val="1"/>
      <w:numFmt w:val="bullet"/>
      <w:lvlText w:val=""/>
      <w:lvlJc w:val="left"/>
      <w:pPr>
        <w:ind w:left="720" w:hanging="360"/>
      </w:pPr>
      <w:rPr>
        <w:rFonts w:ascii="Symbol" w:hAnsi="Symbol" w:hint="default"/>
      </w:rPr>
    </w:lvl>
    <w:lvl w:ilvl="1" w:tplc="6FACBC28">
      <w:start w:val="1"/>
      <w:numFmt w:val="bullet"/>
      <w:lvlText w:val="o"/>
      <w:lvlJc w:val="left"/>
      <w:pPr>
        <w:ind w:left="1440" w:hanging="360"/>
      </w:pPr>
      <w:rPr>
        <w:rFonts w:ascii="Courier New" w:hAnsi="Courier New" w:hint="default"/>
      </w:rPr>
    </w:lvl>
    <w:lvl w:ilvl="2" w:tplc="E2AEF32A">
      <w:start w:val="1"/>
      <w:numFmt w:val="bullet"/>
      <w:lvlText w:val=""/>
      <w:lvlJc w:val="left"/>
      <w:pPr>
        <w:ind w:left="2160" w:hanging="360"/>
      </w:pPr>
      <w:rPr>
        <w:rFonts w:ascii="Wingdings" w:hAnsi="Wingdings" w:hint="default"/>
      </w:rPr>
    </w:lvl>
    <w:lvl w:ilvl="3" w:tplc="5902232C">
      <w:start w:val="1"/>
      <w:numFmt w:val="bullet"/>
      <w:lvlText w:val=""/>
      <w:lvlJc w:val="left"/>
      <w:pPr>
        <w:ind w:left="2880" w:hanging="360"/>
      </w:pPr>
      <w:rPr>
        <w:rFonts w:ascii="Symbol" w:hAnsi="Symbol" w:hint="default"/>
      </w:rPr>
    </w:lvl>
    <w:lvl w:ilvl="4" w:tplc="B442CED8">
      <w:start w:val="1"/>
      <w:numFmt w:val="bullet"/>
      <w:lvlText w:val="o"/>
      <w:lvlJc w:val="left"/>
      <w:pPr>
        <w:ind w:left="3600" w:hanging="360"/>
      </w:pPr>
      <w:rPr>
        <w:rFonts w:ascii="Courier New" w:hAnsi="Courier New" w:hint="default"/>
      </w:rPr>
    </w:lvl>
    <w:lvl w:ilvl="5" w:tplc="ACA26EDE">
      <w:start w:val="1"/>
      <w:numFmt w:val="bullet"/>
      <w:lvlText w:val=""/>
      <w:lvlJc w:val="left"/>
      <w:pPr>
        <w:ind w:left="4320" w:hanging="360"/>
      </w:pPr>
      <w:rPr>
        <w:rFonts w:ascii="Wingdings" w:hAnsi="Wingdings" w:hint="default"/>
      </w:rPr>
    </w:lvl>
    <w:lvl w:ilvl="6" w:tplc="D5EC5F70">
      <w:start w:val="1"/>
      <w:numFmt w:val="bullet"/>
      <w:lvlText w:val=""/>
      <w:lvlJc w:val="left"/>
      <w:pPr>
        <w:ind w:left="5040" w:hanging="360"/>
      </w:pPr>
      <w:rPr>
        <w:rFonts w:ascii="Symbol" w:hAnsi="Symbol" w:hint="default"/>
      </w:rPr>
    </w:lvl>
    <w:lvl w:ilvl="7" w:tplc="B784E82A">
      <w:start w:val="1"/>
      <w:numFmt w:val="bullet"/>
      <w:lvlText w:val="o"/>
      <w:lvlJc w:val="left"/>
      <w:pPr>
        <w:ind w:left="5760" w:hanging="360"/>
      </w:pPr>
      <w:rPr>
        <w:rFonts w:ascii="Courier New" w:hAnsi="Courier New" w:hint="default"/>
      </w:rPr>
    </w:lvl>
    <w:lvl w:ilvl="8" w:tplc="24ECE6F2">
      <w:start w:val="1"/>
      <w:numFmt w:val="bullet"/>
      <w:lvlText w:val=""/>
      <w:lvlJc w:val="left"/>
      <w:pPr>
        <w:ind w:left="6480" w:hanging="360"/>
      </w:pPr>
      <w:rPr>
        <w:rFonts w:ascii="Wingdings" w:hAnsi="Wingdings" w:hint="default"/>
      </w:rPr>
    </w:lvl>
  </w:abstractNum>
  <w:abstractNum w:abstractNumId="36" w15:restartNumberingAfterBreak="0">
    <w:nsid w:val="73012F9B"/>
    <w:multiLevelType w:val="hybridMultilevel"/>
    <w:tmpl w:val="FFFFFFFF"/>
    <w:lvl w:ilvl="0" w:tplc="01742D54">
      <w:start w:val="1"/>
      <w:numFmt w:val="bullet"/>
      <w:lvlText w:val=""/>
      <w:lvlJc w:val="left"/>
      <w:pPr>
        <w:ind w:left="720" w:hanging="360"/>
      </w:pPr>
      <w:rPr>
        <w:rFonts w:ascii="Symbol" w:hAnsi="Symbol" w:hint="default"/>
      </w:rPr>
    </w:lvl>
    <w:lvl w:ilvl="1" w:tplc="530ED98C">
      <w:start w:val="1"/>
      <w:numFmt w:val="bullet"/>
      <w:lvlText w:val="o"/>
      <w:lvlJc w:val="left"/>
      <w:pPr>
        <w:ind w:left="1440" w:hanging="360"/>
      </w:pPr>
      <w:rPr>
        <w:rFonts w:ascii="Courier New" w:hAnsi="Courier New" w:hint="default"/>
      </w:rPr>
    </w:lvl>
    <w:lvl w:ilvl="2" w:tplc="8ECEF8AE">
      <w:start w:val="1"/>
      <w:numFmt w:val="bullet"/>
      <w:lvlText w:val=""/>
      <w:lvlJc w:val="left"/>
      <w:pPr>
        <w:ind w:left="2160" w:hanging="360"/>
      </w:pPr>
      <w:rPr>
        <w:rFonts w:ascii="Wingdings" w:hAnsi="Wingdings" w:hint="default"/>
      </w:rPr>
    </w:lvl>
    <w:lvl w:ilvl="3" w:tplc="F2869220">
      <w:start w:val="1"/>
      <w:numFmt w:val="bullet"/>
      <w:lvlText w:val=""/>
      <w:lvlJc w:val="left"/>
      <w:pPr>
        <w:ind w:left="2880" w:hanging="360"/>
      </w:pPr>
      <w:rPr>
        <w:rFonts w:ascii="Symbol" w:hAnsi="Symbol" w:hint="default"/>
      </w:rPr>
    </w:lvl>
    <w:lvl w:ilvl="4" w:tplc="7074A0DC">
      <w:start w:val="1"/>
      <w:numFmt w:val="bullet"/>
      <w:lvlText w:val="o"/>
      <w:lvlJc w:val="left"/>
      <w:pPr>
        <w:ind w:left="3600" w:hanging="360"/>
      </w:pPr>
      <w:rPr>
        <w:rFonts w:ascii="Courier New" w:hAnsi="Courier New" w:hint="default"/>
      </w:rPr>
    </w:lvl>
    <w:lvl w:ilvl="5" w:tplc="9020B460">
      <w:start w:val="1"/>
      <w:numFmt w:val="bullet"/>
      <w:lvlText w:val=""/>
      <w:lvlJc w:val="left"/>
      <w:pPr>
        <w:ind w:left="4320" w:hanging="360"/>
      </w:pPr>
      <w:rPr>
        <w:rFonts w:ascii="Wingdings" w:hAnsi="Wingdings" w:hint="default"/>
      </w:rPr>
    </w:lvl>
    <w:lvl w:ilvl="6" w:tplc="497C8002">
      <w:start w:val="1"/>
      <w:numFmt w:val="bullet"/>
      <w:lvlText w:val=""/>
      <w:lvlJc w:val="left"/>
      <w:pPr>
        <w:ind w:left="5040" w:hanging="360"/>
      </w:pPr>
      <w:rPr>
        <w:rFonts w:ascii="Symbol" w:hAnsi="Symbol" w:hint="default"/>
      </w:rPr>
    </w:lvl>
    <w:lvl w:ilvl="7" w:tplc="451EDCF4">
      <w:start w:val="1"/>
      <w:numFmt w:val="bullet"/>
      <w:lvlText w:val="o"/>
      <w:lvlJc w:val="left"/>
      <w:pPr>
        <w:ind w:left="5760" w:hanging="360"/>
      </w:pPr>
      <w:rPr>
        <w:rFonts w:ascii="Courier New" w:hAnsi="Courier New" w:hint="default"/>
      </w:rPr>
    </w:lvl>
    <w:lvl w:ilvl="8" w:tplc="3B00EDDA">
      <w:start w:val="1"/>
      <w:numFmt w:val="bullet"/>
      <w:lvlText w:val=""/>
      <w:lvlJc w:val="left"/>
      <w:pPr>
        <w:ind w:left="6480" w:hanging="360"/>
      </w:pPr>
      <w:rPr>
        <w:rFonts w:ascii="Wingdings" w:hAnsi="Wingdings" w:hint="default"/>
      </w:rPr>
    </w:lvl>
  </w:abstractNum>
  <w:abstractNum w:abstractNumId="37" w15:restartNumberingAfterBreak="0">
    <w:nsid w:val="77A13D51"/>
    <w:multiLevelType w:val="hybridMultilevel"/>
    <w:tmpl w:val="FFFFFFFF"/>
    <w:lvl w:ilvl="0" w:tplc="F6DE615C">
      <w:start w:val="1"/>
      <w:numFmt w:val="bullet"/>
      <w:lvlText w:val=""/>
      <w:lvlJc w:val="left"/>
      <w:pPr>
        <w:ind w:left="720" w:hanging="360"/>
      </w:pPr>
      <w:rPr>
        <w:rFonts w:ascii="Symbol" w:hAnsi="Symbol" w:hint="default"/>
      </w:rPr>
    </w:lvl>
    <w:lvl w:ilvl="1" w:tplc="83D648B8">
      <w:start w:val="1"/>
      <w:numFmt w:val="bullet"/>
      <w:lvlText w:val="o"/>
      <w:lvlJc w:val="left"/>
      <w:pPr>
        <w:ind w:left="1440" w:hanging="360"/>
      </w:pPr>
      <w:rPr>
        <w:rFonts w:ascii="Courier New" w:hAnsi="Courier New" w:hint="default"/>
      </w:rPr>
    </w:lvl>
    <w:lvl w:ilvl="2" w:tplc="0B7AC67C">
      <w:start w:val="1"/>
      <w:numFmt w:val="bullet"/>
      <w:lvlText w:val=""/>
      <w:lvlJc w:val="left"/>
      <w:pPr>
        <w:ind w:left="2160" w:hanging="360"/>
      </w:pPr>
      <w:rPr>
        <w:rFonts w:ascii="Wingdings" w:hAnsi="Wingdings" w:hint="default"/>
      </w:rPr>
    </w:lvl>
    <w:lvl w:ilvl="3" w:tplc="18361FE4">
      <w:start w:val="1"/>
      <w:numFmt w:val="bullet"/>
      <w:lvlText w:val=""/>
      <w:lvlJc w:val="left"/>
      <w:pPr>
        <w:ind w:left="2880" w:hanging="360"/>
      </w:pPr>
      <w:rPr>
        <w:rFonts w:ascii="Symbol" w:hAnsi="Symbol" w:hint="default"/>
      </w:rPr>
    </w:lvl>
    <w:lvl w:ilvl="4" w:tplc="D2F48B26">
      <w:start w:val="1"/>
      <w:numFmt w:val="bullet"/>
      <w:lvlText w:val="o"/>
      <w:lvlJc w:val="left"/>
      <w:pPr>
        <w:ind w:left="3600" w:hanging="360"/>
      </w:pPr>
      <w:rPr>
        <w:rFonts w:ascii="Courier New" w:hAnsi="Courier New" w:hint="default"/>
      </w:rPr>
    </w:lvl>
    <w:lvl w:ilvl="5" w:tplc="CDF6EE44">
      <w:start w:val="1"/>
      <w:numFmt w:val="bullet"/>
      <w:lvlText w:val=""/>
      <w:lvlJc w:val="left"/>
      <w:pPr>
        <w:ind w:left="4320" w:hanging="360"/>
      </w:pPr>
      <w:rPr>
        <w:rFonts w:ascii="Wingdings" w:hAnsi="Wingdings" w:hint="default"/>
      </w:rPr>
    </w:lvl>
    <w:lvl w:ilvl="6" w:tplc="678CF0E8">
      <w:start w:val="1"/>
      <w:numFmt w:val="bullet"/>
      <w:lvlText w:val=""/>
      <w:lvlJc w:val="left"/>
      <w:pPr>
        <w:ind w:left="5040" w:hanging="360"/>
      </w:pPr>
      <w:rPr>
        <w:rFonts w:ascii="Symbol" w:hAnsi="Symbol" w:hint="default"/>
      </w:rPr>
    </w:lvl>
    <w:lvl w:ilvl="7" w:tplc="9D8EFBAA">
      <w:start w:val="1"/>
      <w:numFmt w:val="bullet"/>
      <w:lvlText w:val="o"/>
      <w:lvlJc w:val="left"/>
      <w:pPr>
        <w:ind w:left="5760" w:hanging="360"/>
      </w:pPr>
      <w:rPr>
        <w:rFonts w:ascii="Courier New" w:hAnsi="Courier New" w:hint="default"/>
      </w:rPr>
    </w:lvl>
    <w:lvl w:ilvl="8" w:tplc="3D7A0024">
      <w:start w:val="1"/>
      <w:numFmt w:val="bullet"/>
      <w:lvlText w:val=""/>
      <w:lvlJc w:val="left"/>
      <w:pPr>
        <w:ind w:left="6480" w:hanging="360"/>
      </w:pPr>
      <w:rPr>
        <w:rFonts w:ascii="Wingdings" w:hAnsi="Wingdings" w:hint="default"/>
      </w:rPr>
    </w:lvl>
  </w:abstractNum>
  <w:abstractNum w:abstractNumId="38" w15:restartNumberingAfterBreak="0">
    <w:nsid w:val="7D3B19AA"/>
    <w:multiLevelType w:val="hybridMultilevel"/>
    <w:tmpl w:val="FFFFFFFF"/>
    <w:lvl w:ilvl="0" w:tplc="99140664">
      <w:start w:val="1"/>
      <w:numFmt w:val="bullet"/>
      <w:lvlText w:val=""/>
      <w:lvlJc w:val="left"/>
      <w:pPr>
        <w:ind w:left="720" w:hanging="360"/>
      </w:pPr>
      <w:rPr>
        <w:rFonts w:ascii="Symbol" w:hAnsi="Symbol" w:hint="default"/>
      </w:rPr>
    </w:lvl>
    <w:lvl w:ilvl="1" w:tplc="820C6F0E">
      <w:start w:val="1"/>
      <w:numFmt w:val="bullet"/>
      <w:lvlText w:val="o"/>
      <w:lvlJc w:val="left"/>
      <w:pPr>
        <w:ind w:left="1440" w:hanging="360"/>
      </w:pPr>
      <w:rPr>
        <w:rFonts w:ascii="Courier New" w:hAnsi="Courier New" w:hint="default"/>
      </w:rPr>
    </w:lvl>
    <w:lvl w:ilvl="2" w:tplc="0360CA7E">
      <w:start w:val="1"/>
      <w:numFmt w:val="bullet"/>
      <w:lvlText w:val=""/>
      <w:lvlJc w:val="left"/>
      <w:pPr>
        <w:ind w:left="2160" w:hanging="360"/>
      </w:pPr>
      <w:rPr>
        <w:rFonts w:ascii="Wingdings" w:hAnsi="Wingdings" w:hint="default"/>
      </w:rPr>
    </w:lvl>
    <w:lvl w:ilvl="3" w:tplc="00DC6B42">
      <w:start w:val="1"/>
      <w:numFmt w:val="bullet"/>
      <w:lvlText w:val=""/>
      <w:lvlJc w:val="left"/>
      <w:pPr>
        <w:ind w:left="2880" w:hanging="360"/>
      </w:pPr>
      <w:rPr>
        <w:rFonts w:ascii="Symbol" w:hAnsi="Symbol" w:hint="default"/>
      </w:rPr>
    </w:lvl>
    <w:lvl w:ilvl="4" w:tplc="1BD66B96">
      <w:start w:val="1"/>
      <w:numFmt w:val="bullet"/>
      <w:lvlText w:val="o"/>
      <w:lvlJc w:val="left"/>
      <w:pPr>
        <w:ind w:left="3600" w:hanging="360"/>
      </w:pPr>
      <w:rPr>
        <w:rFonts w:ascii="Courier New" w:hAnsi="Courier New" w:hint="default"/>
      </w:rPr>
    </w:lvl>
    <w:lvl w:ilvl="5" w:tplc="B9A44EE8">
      <w:start w:val="1"/>
      <w:numFmt w:val="bullet"/>
      <w:lvlText w:val=""/>
      <w:lvlJc w:val="left"/>
      <w:pPr>
        <w:ind w:left="4320" w:hanging="360"/>
      </w:pPr>
      <w:rPr>
        <w:rFonts w:ascii="Wingdings" w:hAnsi="Wingdings" w:hint="default"/>
      </w:rPr>
    </w:lvl>
    <w:lvl w:ilvl="6" w:tplc="6D409D64">
      <w:start w:val="1"/>
      <w:numFmt w:val="bullet"/>
      <w:lvlText w:val=""/>
      <w:lvlJc w:val="left"/>
      <w:pPr>
        <w:ind w:left="5040" w:hanging="360"/>
      </w:pPr>
      <w:rPr>
        <w:rFonts w:ascii="Symbol" w:hAnsi="Symbol" w:hint="default"/>
      </w:rPr>
    </w:lvl>
    <w:lvl w:ilvl="7" w:tplc="AA6ED254">
      <w:start w:val="1"/>
      <w:numFmt w:val="bullet"/>
      <w:lvlText w:val="o"/>
      <w:lvlJc w:val="left"/>
      <w:pPr>
        <w:ind w:left="5760" w:hanging="360"/>
      </w:pPr>
      <w:rPr>
        <w:rFonts w:ascii="Courier New" w:hAnsi="Courier New" w:hint="default"/>
      </w:rPr>
    </w:lvl>
    <w:lvl w:ilvl="8" w:tplc="5DA4C4F8">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7"/>
  </w:num>
  <w:num w:numId="4">
    <w:abstractNumId w:val="21"/>
  </w:num>
  <w:num w:numId="5">
    <w:abstractNumId w:val="35"/>
  </w:num>
  <w:num w:numId="6">
    <w:abstractNumId w:val="0"/>
  </w:num>
  <w:num w:numId="7">
    <w:abstractNumId w:val="26"/>
  </w:num>
  <w:num w:numId="8">
    <w:abstractNumId w:val="3"/>
  </w:num>
  <w:num w:numId="9">
    <w:abstractNumId w:val="23"/>
  </w:num>
  <w:num w:numId="10">
    <w:abstractNumId w:val="18"/>
  </w:num>
  <w:num w:numId="11">
    <w:abstractNumId w:val="5"/>
  </w:num>
  <w:num w:numId="12">
    <w:abstractNumId w:val="8"/>
  </w:num>
  <w:num w:numId="13">
    <w:abstractNumId w:val="28"/>
  </w:num>
  <w:num w:numId="14">
    <w:abstractNumId w:val="6"/>
  </w:num>
  <w:num w:numId="15">
    <w:abstractNumId w:val="34"/>
  </w:num>
  <w:num w:numId="16">
    <w:abstractNumId w:val="36"/>
  </w:num>
  <w:num w:numId="17">
    <w:abstractNumId w:val="25"/>
  </w:num>
  <w:num w:numId="18">
    <w:abstractNumId w:val="27"/>
  </w:num>
  <w:num w:numId="19">
    <w:abstractNumId w:val="15"/>
  </w:num>
  <w:num w:numId="20">
    <w:abstractNumId w:val="10"/>
  </w:num>
  <w:num w:numId="21">
    <w:abstractNumId w:val="1"/>
  </w:num>
  <w:num w:numId="22">
    <w:abstractNumId w:val="24"/>
  </w:num>
  <w:num w:numId="23">
    <w:abstractNumId w:val="11"/>
  </w:num>
  <w:num w:numId="24">
    <w:abstractNumId w:val="38"/>
  </w:num>
  <w:num w:numId="25">
    <w:abstractNumId w:val="4"/>
  </w:num>
  <w:num w:numId="26">
    <w:abstractNumId w:val="16"/>
  </w:num>
  <w:num w:numId="27">
    <w:abstractNumId w:val="37"/>
  </w:num>
  <w:num w:numId="28">
    <w:abstractNumId w:val="31"/>
  </w:num>
  <w:num w:numId="29">
    <w:abstractNumId w:val="9"/>
  </w:num>
  <w:num w:numId="30">
    <w:abstractNumId w:val="32"/>
  </w:num>
  <w:num w:numId="31">
    <w:abstractNumId w:val="29"/>
  </w:num>
  <w:num w:numId="32">
    <w:abstractNumId w:val="30"/>
  </w:num>
  <w:num w:numId="33">
    <w:abstractNumId w:val="2"/>
  </w:num>
  <w:num w:numId="34">
    <w:abstractNumId w:val="19"/>
  </w:num>
  <w:num w:numId="35">
    <w:abstractNumId w:val="17"/>
  </w:num>
  <w:num w:numId="36">
    <w:abstractNumId w:val="12"/>
  </w:num>
  <w:num w:numId="37">
    <w:abstractNumId w:val="20"/>
  </w:num>
  <w:num w:numId="38">
    <w:abstractNumId w:val="22"/>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6158B9"/>
    <w:rsid w:val="00011841"/>
    <w:rsid w:val="00051562"/>
    <w:rsid w:val="00065283"/>
    <w:rsid w:val="000825D5"/>
    <w:rsid w:val="0009224F"/>
    <w:rsid w:val="000E7ECA"/>
    <w:rsid w:val="00115466"/>
    <w:rsid w:val="001425DC"/>
    <w:rsid w:val="001587AB"/>
    <w:rsid w:val="00162DD6"/>
    <w:rsid w:val="0016D70F"/>
    <w:rsid w:val="001927BA"/>
    <w:rsid w:val="001B5C74"/>
    <w:rsid w:val="001D222A"/>
    <w:rsid w:val="001E0772"/>
    <w:rsid w:val="001E5B1C"/>
    <w:rsid w:val="00202E10"/>
    <w:rsid w:val="00221598"/>
    <w:rsid w:val="00244608"/>
    <w:rsid w:val="00244D40"/>
    <w:rsid w:val="00255D05"/>
    <w:rsid w:val="0025CFFD"/>
    <w:rsid w:val="002758EC"/>
    <w:rsid w:val="0027783E"/>
    <w:rsid w:val="00287CA6"/>
    <w:rsid w:val="002B778E"/>
    <w:rsid w:val="002C2630"/>
    <w:rsid w:val="002C4068"/>
    <w:rsid w:val="002E476A"/>
    <w:rsid w:val="002F1ACD"/>
    <w:rsid w:val="00374990"/>
    <w:rsid w:val="0042404C"/>
    <w:rsid w:val="004353E0"/>
    <w:rsid w:val="00451166"/>
    <w:rsid w:val="004B134B"/>
    <w:rsid w:val="00530531"/>
    <w:rsid w:val="00592607"/>
    <w:rsid w:val="005B5EB0"/>
    <w:rsid w:val="005C4E5D"/>
    <w:rsid w:val="005F654E"/>
    <w:rsid w:val="006577DE"/>
    <w:rsid w:val="00660831"/>
    <w:rsid w:val="00665F3E"/>
    <w:rsid w:val="00674265"/>
    <w:rsid w:val="006860B6"/>
    <w:rsid w:val="006A71E2"/>
    <w:rsid w:val="00702DD7"/>
    <w:rsid w:val="00707BFF"/>
    <w:rsid w:val="007245AE"/>
    <w:rsid w:val="007343A9"/>
    <w:rsid w:val="00746EA8"/>
    <w:rsid w:val="0078CB64"/>
    <w:rsid w:val="007A2688"/>
    <w:rsid w:val="007FD018"/>
    <w:rsid w:val="008225F7"/>
    <w:rsid w:val="00900770"/>
    <w:rsid w:val="00911DB7"/>
    <w:rsid w:val="0092890D"/>
    <w:rsid w:val="009697E8"/>
    <w:rsid w:val="009C07EC"/>
    <w:rsid w:val="009C3F05"/>
    <w:rsid w:val="00A27D42"/>
    <w:rsid w:val="00B069E4"/>
    <w:rsid w:val="00B32729"/>
    <w:rsid w:val="00B40EFB"/>
    <w:rsid w:val="00B472CC"/>
    <w:rsid w:val="00B61801"/>
    <w:rsid w:val="00B640D7"/>
    <w:rsid w:val="00C1470A"/>
    <w:rsid w:val="00C520F3"/>
    <w:rsid w:val="00C96E79"/>
    <w:rsid w:val="00C9746D"/>
    <w:rsid w:val="00CB411A"/>
    <w:rsid w:val="00CC70F0"/>
    <w:rsid w:val="00CE7571"/>
    <w:rsid w:val="00CF815C"/>
    <w:rsid w:val="00D03A65"/>
    <w:rsid w:val="00D0C2F6"/>
    <w:rsid w:val="00D6258B"/>
    <w:rsid w:val="00D6B1BA"/>
    <w:rsid w:val="00D70E06"/>
    <w:rsid w:val="00D91437"/>
    <w:rsid w:val="00DF50C3"/>
    <w:rsid w:val="00E50BE1"/>
    <w:rsid w:val="00E64D02"/>
    <w:rsid w:val="00E76DCD"/>
    <w:rsid w:val="00E8695A"/>
    <w:rsid w:val="00EA6CB1"/>
    <w:rsid w:val="00EC01F8"/>
    <w:rsid w:val="00EC7A4B"/>
    <w:rsid w:val="00F4337E"/>
    <w:rsid w:val="00F4B865"/>
    <w:rsid w:val="00F54AD3"/>
    <w:rsid w:val="00FD0569"/>
    <w:rsid w:val="010E9FF9"/>
    <w:rsid w:val="010F6A0A"/>
    <w:rsid w:val="011107D2"/>
    <w:rsid w:val="0118F06A"/>
    <w:rsid w:val="01287771"/>
    <w:rsid w:val="01477502"/>
    <w:rsid w:val="01480A4C"/>
    <w:rsid w:val="01517FD6"/>
    <w:rsid w:val="0155078E"/>
    <w:rsid w:val="015959F7"/>
    <w:rsid w:val="0160F5EE"/>
    <w:rsid w:val="01642E08"/>
    <w:rsid w:val="0168AC29"/>
    <w:rsid w:val="01934D66"/>
    <w:rsid w:val="01B6B209"/>
    <w:rsid w:val="01BEB01D"/>
    <w:rsid w:val="01DF7F1F"/>
    <w:rsid w:val="0207DF1C"/>
    <w:rsid w:val="020E28A5"/>
    <w:rsid w:val="0217596C"/>
    <w:rsid w:val="021E2C12"/>
    <w:rsid w:val="022F2173"/>
    <w:rsid w:val="023BB501"/>
    <w:rsid w:val="024CB2BC"/>
    <w:rsid w:val="02538823"/>
    <w:rsid w:val="026354D7"/>
    <w:rsid w:val="027669CC"/>
    <w:rsid w:val="028B554F"/>
    <w:rsid w:val="02BD09F5"/>
    <w:rsid w:val="02BD7E51"/>
    <w:rsid w:val="02C0DB0D"/>
    <w:rsid w:val="02E45B01"/>
    <w:rsid w:val="030AA1F6"/>
    <w:rsid w:val="03335686"/>
    <w:rsid w:val="03367795"/>
    <w:rsid w:val="033824A1"/>
    <w:rsid w:val="0359832C"/>
    <w:rsid w:val="035E1E7A"/>
    <w:rsid w:val="036E6DBF"/>
    <w:rsid w:val="03704917"/>
    <w:rsid w:val="03779EE6"/>
    <w:rsid w:val="037A3F94"/>
    <w:rsid w:val="03945363"/>
    <w:rsid w:val="039895CE"/>
    <w:rsid w:val="039BF770"/>
    <w:rsid w:val="03A7B93D"/>
    <w:rsid w:val="03ABB6A3"/>
    <w:rsid w:val="03BE0793"/>
    <w:rsid w:val="03C5C749"/>
    <w:rsid w:val="03D3284E"/>
    <w:rsid w:val="03E309A0"/>
    <w:rsid w:val="0400405E"/>
    <w:rsid w:val="0405688F"/>
    <w:rsid w:val="041EE71C"/>
    <w:rsid w:val="0420440B"/>
    <w:rsid w:val="0422FA15"/>
    <w:rsid w:val="04380F79"/>
    <w:rsid w:val="044699E8"/>
    <w:rsid w:val="0451C591"/>
    <w:rsid w:val="045821BB"/>
    <w:rsid w:val="046AFCB9"/>
    <w:rsid w:val="046DFAE7"/>
    <w:rsid w:val="04872312"/>
    <w:rsid w:val="04882487"/>
    <w:rsid w:val="048D7492"/>
    <w:rsid w:val="04BCF1B7"/>
    <w:rsid w:val="04D3876E"/>
    <w:rsid w:val="04D6744C"/>
    <w:rsid w:val="04DC7142"/>
    <w:rsid w:val="04E21F2A"/>
    <w:rsid w:val="04FA0235"/>
    <w:rsid w:val="0507199A"/>
    <w:rsid w:val="05115FD5"/>
    <w:rsid w:val="051EE5D7"/>
    <w:rsid w:val="052D6425"/>
    <w:rsid w:val="052EDBB9"/>
    <w:rsid w:val="05357D48"/>
    <w:rsid w:val="0538FB11"/>
    <w:rsid w:val="053B75BE"/>
    <w:rsid w:val="054158C1"/>
    <w:rsid w:val="0550C819"/>
    <w:rsid w:val="055F2610"/>
    <w:rsid w:val="056340E9"/>
    <w:rsid w:val="0565ED8F"/>
    <w:rsid w:val="05672E7C"/>
    <w:rsid w:val="056AEE32"/>
    <w:rsid w:val="0573DABE"/>
    <w:rsid w:val="057B4814"/>
    <w:rsid w:val="057BC904"/>
    <w:rsid w:val="0581B898"/>
    <w:rsid w:val="05A445F2"/>
    <w:rsid w:val="05A58AEF"/>
    <w:rsid w:val="05B81708"/>
    <w:rsid w:val="05BE1D63"/>
    <w:rsid w:val="05CC57E2"/>
    <w:rsid w:val="06036B21"/>
    <w:rsid w:val="0609CB48"/>
    <w:rsid w:val="062A2675"/>
    <w:rsid w:val="062D2DB7"/>
    <w:rsid w:val="063584D4"/>
    <w:rsid w:val="0645586A"/>
    <w:rsid w:val="065615C6"/>
    <w:rsid w:val="065F1946"/>
    <w:rsid w:val="065F83D7"/>
    <w:rsid w:val="06722A4F"/>
    <w:rsid w:val="068C7142"/>
    <w:rsid w:val="06E22CE3"/>
    <w:rsid w:val="06F5A0B5"/>
    <w:rsid w:val="06FB60CE"/>
    <w:rsid w:val="0708D70A"/>
    <w:rsid w:val="0714FFF9"/>
    <w:rsid w:val="0719FDD1"/>
    <w:rsid w:val="07213256"/>
    <w:rsid w:val="0721513E"/>
    <w:rsid w:val="0750A5B0"/>
    <w:rsid w:val="07711E36"/>
    <w:rsid w:val="077895C2"/>
    <w:rsid w:val="077E3AAA"/>
    <w:rsid w:val="0781BDF2"/>
    <w:rsid w:val="0797C973"/>
    <w:rsid w:val="07BBAA97"/>
    <w:rsid w:val="07D9F563"/>
    <w:rsid w:val="07E81A06"/>
    <w:rsid w:val="07EF5EDB"/>
    <w:rsid w:val="07FD9631"/>
    <w:rsid w:val="080027ED"/>
    <w:rsid w:val="080127E6"/>
    <w:rsid w:val="080E7C82"/>
    <w:rsid w:val="0810A78B"/>
    <w:rsid w:val="0815D2FD"/>
    <w:rsid w:val="082AFE6A"/>
    <w:rsid w:val="083713B0"/>
    <w:rsid w:val="084E4995"/>
    <w:rsid w:val="08743658"/>
    <w:rsid w:val="089266BA"/>
    <w:rsid w:val="08954E21"/>
    <w:rsid w:val="089D9A40"/>
    <w:rsid w:val="08A0EBD6"/>
    <w:rsid w:val="08A4749A"/>
    <w:rsid w:val="08B0C5A7"/>
    <w:rsid w:val="08B5C67E"/>
    <w:rsid w:val="08E315A6"/>
    <w:rsid w:val="08F00A6C"/>
    <w:rsid w:val="0915E3ED"/>
    <w:rsid w:val="09365851"/>
    <w:rsid w:val="094C6930"/>
    <w:rsid w:val="096601A5"/>
    <w:rsid w:val="096DD3B9"/>
    <w:rsid w:val="0974A7CE"/>
    <w:rsid w:val="0976B7A5"/>
    <w:rsid w:val="0999E351"/>
    <w:rsid w:val="099A0DBD"/>
    <w:rsid w:val="099BB9AC"/>
    <w:rsid w:val="09A30767"/>
    <w:rsid w:val="09B17D75"/>
    <w:rsid w:val="09D168A7"/>
    <w:rsid w:val="09DC3551"/>
    <w:rsid w:val="09E20163"/>
    <w:rsid w:val="09EA9104"/>
    <w:rsid w:val="09F205BA"/>
    <w:rsid w:val="0A02044F"/>
    <w:rsid w:val="0A1FCA4C"/>
    <w:rsid w:val="0A222DBE"/>
    <w:rsid w:val="0A2DFD34"/>
    <w:rsid w:val="0A2ECB5F"/>
    <w:rsid w:val="0A371D5F"/>
    <w:rsid w:val="0A3A4801"/>
    <w:rsid w:val="0A464A25"/>
    <w:rsid w:val="0A4CDBB5"/>
    <w:rsid w:val="0A564EBD"/>
    <w:rsid w:val="0A837851"/>
    <w:rsid w:val="0A8E0DF5"/>
    <w:rsid w:val="0AAC9B70"/>
    <w:rsid w:val="0AD26645"/>
    <w:rsid w:val="0AD98168"/>
    <w:rsid w:val="0ADB7115"/>
    <w:rsid w:val="0AE28BB5"/>
    <w:rsid w:val="0AF19557"/>
    <w:rsid w:val="0AFA4FBD"/>
    <w:rsid w:val="0AFD400F"/>
    <w:rsid w:val="0AFFE514"/>
    <w:rsid w:val="0B0539FA"/>
    <w:rsid w:val="0B0EE12F"/>
    <w:rsid w:val="0B1599C9"/>
    <w:rsid w:val="0B263A11"/>
    <w:rsid w:val="0B265EE1"/>
    <w:rsid w:val="0B343167"/>
    <w:rsid w:val="0B38862C"/>
    <w:rsid w:val="0B3B3226"/>
    <w:rsid w:val="0B64F5C5"/>
    <w:rsid w:val="0B66DBF7"/>
    <w:rsid w:val="0B78192C"/>
    <w:rsid w:val="0B79CB9F"/>
    <w:rsid w:val="0B7A7035"/>
    <w:rsid w:val="0B86804E"/>
    <w:rsid w:val="0B8E022A"/>
    <w:rsid w:val="0B9531C2"/>
    <w:rsid w:val="0BB07C50"/>
    <w:rsid w:val="0BBE8EDB"/>
    <w:rsid w:val="0BC911D8"/>
    <w:rsid w:val="0BC9F961"/>
    <w:rsid w:val="0BE5F6D4"/>
    <w:rsid w:val="0BE86669"/>
    <w:rsid w:val="0BEF7282"/>
    <w:rsid w:val="0C0F91F9"/>
    <w:rsid w:val="0C20102C"/>
    <w:rsid w:val="0C511573"/>
    <w:rsid w:val="0C5719EA"/>
    <w:rsid w:val="0C6599F0"/>
    <w:rsid w:val="0C6D4297"/>
    <w:rsid w:val="0C6DF913"/>
    <w:rsid w:val="0C7236D2"/>
    <w:rsid w:val="0C796CF5"/>
    <w:rsid w:val="0C98615D"/>
    <w:rsid w:val="0C99078A"/>
    <w:rsid w:val="0C9D69E8"/>
    <w:rsid w:val="0C9DFB12"/>
    <w:rsid w:val="0CA98315"/>
    <w:rsid w:val="0CB8562D"/>
    <w:rsid w:val="0CC0FE69"/>
    <w:rsid w:val="0CC4317E"/>
    <w:rsid w:val="0CE10C18"/>
    <w:rsid w:val="0CF9CBBC"/>
    <w:rsid w:val="0D001101"/>
    <w:rsid w:val="0D15CE6E"/>
    <w:rsid w:val="0D1CD636"/>
    <w:rsid w:val="0D26F306"/>
    <w:rsid w:val="0D2E5287"/>
    <w:rsid w:val="0D456EC0"/>
    <w:rsid w:val="0D4F2D89"/>
    <w:rsid w:val="0D558B96"/>
    <w:rsid w:val="0D72EE71"/>
    <w:rsid w:val="0D884674"/>
    <w:rsid w:val="0D9B8036"/>
    <w:rsid w:val="0DE8650F"/>
    <w:rsid w:val="0DEED18F"/>
    <w:rsid w:val="0DEFACAA"/>
    <w:rsid w:val="0DF4FC8B"/>
    <w:rsid w:val="0E24C718"/>
    <w:rsid w:val="0E64600F"/>
    <w:rsid w:val="0E72B6A4"/>
    <w:rsid w:val="0E8557BF"/>
    <w:rsid w:val="0E85A391"/>
    <w:rsid w:val="0E9B15FF"/>
    <w:rsid w:val="0ECB70C3"/>
    <w:rsid w:val="0ED02873"/>
    <w:rsid w:val="0ED4166B"/>
    <w:rsid w:val="0ED4AE17"/>
    <w:rsid w:val="0EDC44F1"/>
    <w:rsid w:val="0EDF5544"/>
    <w:rsid w:val="0F01A83E"/>
    <w:rsid w:val="0F142929"/>
    <w:rsid w:val="0F25C45A"/>
    <w:rsid w:val="0F2C6C26"/>
    <w:rsid w:val="0F37478E"/>
    <w:rsid w:val="0F3F14AB"/>
    <w:rsid w:val="0F45E3F8"/>
    <w:rsid w:val="0F47F2FD"/>
    <w:rsid w:val="0F49C565"/>
    <w:rsid w:val="0F4B0E9D"/>
    <w:rsid w:val="0F553B0C"/>
    <w:rsid w:val="0F661F39"/>
    <w:rsid w:val="0F687F3E"/>
    <w:rsid w:val="0F6A9D5C"/>
    <w:rsid w:val="0F71CCD4"/>
    <w:rsid w:val="0F989CBD"/>
    <w:rsid w:val="0F98A89A"/>
    <w:rsid w:val="0F9A686B"/>
    <w:rsid w:val="0FC26546"/>
    <w:rsid w:val="0FC3CFBA"/>
    <w:rsid w:val="0FD0A84C"/>
    <w:rsid w:val="100B2285"/>
    <w:rsid w:val="100BF74F"/>
    <w:rsid w:val="100D5E2F"/>
    <w:rsid w:val="10232695"/>
    <w:rsid w:val="102583E4"/>
    <w:rsid w:val="103A4D1A"/>
    <w:rsid w:val="107B25A5"/>
    <w:rsid w:val="1080F648"/>
    <w:rsid w:val="10886C1E"/>
    <w:rsid w:val="10891AB7"/>
    <w:rsid w:val="1096AD55"/>
    <w:rsid w:val="10A418B7"/>
    <w:rsid w:val="10A76C7E"/>
    <w:rsid w:val="10AC8A9B"/>
    <w:rsid w:val="10C63C3F"/>
    <w:rsid w:val="10CB6226"/>
    <w:rsid w:val="10E6F2F8"/>
    <w:rsid w:val="10EBB0D2"/>
    <w:rsid w:val="10EFBD10"/>
    <w:rsid w:val="1104A062"/>
    <w:rsid w:val="11052220"/>
    <w:rsid w:val="11160B52"/>
    <w:rsid w:val="11346D1E"/>
    <w:rsid w:val="1139FD90"/>
    <w:rsid w:val="113F466B"/>
    <w:rsid w:val="114D957B"/>
    <w:rsid w:val="1151648C"/>
    <w:rsid w:val="115A2E3D"/>
    <w:rsid w:val="11662253"/>
    <w:rsid w:val="11669156"/>
    <w:rsid w:val="117DC58F"/>
    <w:rsid w:val="11849182"/>
    <w:rsid w:val="1199E483"/>
    <w:rsid w:val="11A1398D"/>
    <w:rsid w:val="11BCAE94"/>
    <w:rsid w:val="11C3D6D5"/>
    <w:rsid w:val="11C7EF2E"/>
    <w:rsid w:val="1207BDD6"/>
    <w:rsid w:val="12102DED"/>
    <w:rsid w:val="12133217"/>
    <w:rsid w:val="122F2F8C"/>
    <w:rsid w:val="12385AFC"/>
    <w:rsid w:val="12543AD0"/>
    <w:rsid w:val="1257ADB2"/>
    <w:rsid w:val="125F6B78"/>
    <w:rsid w:val="12676EFA"/>
    <w:rsid w:val="12773329"/>
    <w:rsid w:val="128A2793"/>
    <w:rsid w:val="129E765D"/>
    <w:rsid w:val="129EC3C1"/>
    <w:rsid w:val="12A4D6C3"/>
    <w:rsid w:val="12B9FC35"/>
    <w:rsid w:val="12DD3A97"/>
    <w:rsid w:val="12DDA141"/>
    <w:rsid w:val="12DEF21E"/>
    <w:rsid w:val="12E95AC5"/>
    <w:rsid w:val="12FE3131"/>
    <w:rsid w:val="130BD587"/>
    <w:rsid w:val="130FFCD5"/>
    <w:rsid w:val="131120BB"/>
    <w:rsid w:val="1312145E"/>
    <w:rsid w:val="1318436F"/>
    <w:rsid w:val="132A05A3"/>
    <w:rsid w:val="134FE3A4"/>
    <w:rsid w:val="1363BF8F"/>
    <w:rsid w:val="136DE3F5"/>
    <w:rsid w:val="138137D3"/>
    <w:rsid w:val="13879919"/>
    <w:rsid w:val="139928EB"/>
    <w:rsid w:val="13B6149E"/>
    <w:rsid w:val="13CC146B"/>
    <w:rsid w:val="13CC88FC"/>
    <w:rsid w:val="13CDB7C5"/>
    <w:rsid w:val="13D0617F"/>
    <w:rsid w:val="13D51961"/>
    <w:rsid w:val="13DCA06D"/>
    <w:rsid w:val="13E79A4C"/>
    <w:rsid w:val="13EED979"/>
    <w:rsid w:val="141C4719"/>
    <w:rsid w:val="14204A6B"/>
    <w:rsid w:val="14261891"/>
    <w:rsid w:val="14305912"/>
    <w:rsid w:val="14492B81"/>
    <w:rsid w:val="1460FE87"/>
    <w:rsid w:val="146EB21E"/>
    <w:rsid w:val="1478547C"/>
    <w:rsid w:val="14801EAF"/>
    <w:rsid w:val="14807679"/>
    <w:rsid w:val="14841EB1"/>
    <w:rsid w:val="148657C9"/>
    <w:rsid w:val="1498779D"/>
    <w:rsid w:val="1499DAF0"/>
    <w:rsid w:val="14AD64D1"/>
    <w:rsid w:val="14ADD7F5"/>
    <w:rsid w:val="14B2E7F1"/>
    <w:rsid w:val="14BE5E3B"/>
    <w:rsid w:val="14CE1B8D"/>
    <w:rsid w:val="14F7D970"/>
    <w:rsid w:val="150963C3"/>
    <w:rsid w:val="1531FC16"/>
    <w:rsid w:val="15356E6B"/>
    <w:rsid w:val="154193D6"/>
    <w:rsid w:val="155FD379"/>
    <w:rsid w:val="15625E9B"/>
    <w:rsid w:val="1582AB65"/>
    <w:rsid w:val="1586027A"/>
    <w:rsid w:val="15A9AF03"/>
    <w:rsid w:val="15AB0EED"/>
    <w:rsid w:val="15B0D29B"/>
    <w:rsid w:val="15D627FD"/>
    <w:rsid w:val="15E64683"/>
    <w:rsid w:val="15F463F4"/>
    <w:rsid w:val="160049AA"/>
    <w:rsid w:val="162810B1"/>
    <w:rsid w:val="162F2892"/>
    <w:rsid w:val="163A6DC7"/>
    <w:rsid w:val="16410838"/>
    <w:rsid w:val="1653F918"/>
    <w:rsid w:val="16546200"/>
    <w:rsid w:val="1659016B"/>
    <w:rsid w:val="165A7009"/>
    <w:rsid w:val="16632C9E"/>
    <w:rsid w:val="1675098D"/>
    <w:rsid w:val="16780E17"/>
    <w:rsid w:val="16791197"/>
    <w:rsid w:val="1694FC13"/>
    <w:rsid w:val="16C6129D"/>
    <w:rsid w:val="16CD325A"/>
    <w:rsid w:val="16CE28B1"/>
    <w:rsid w:val="16D9E64D"/>
    <w:rsid w:val="16E6B999"/>
    <w:rsid w:val="16F399CF"/>
    <w:rsid w:val="16F8B7A1"/>
    <w:rsid w:val="17014B65"/>
    <w:rsid w:val="170C39CF"/>
    <w:rsid w:val="170CBA23"/>
    <w:rsid w:val="1729BE49"/>
    <w:rsid w:val="17490B63"/>
    <w:rsid w:val="1755EB80"/>
    <w:rsid w:val="17603912"/>
    <w:rsid w:val="176733C9"/>
    <w:rsid w:val="177450B2"/>
    <w:rsid w:val="177549B3"/>
    <w:rsid w:val="17761E08"/>
    <w:rsid w:val="1777197A"/>
    <w:rsid w:val="1794149E"/>
    <w:rsid w:val="17C5F05F"/>
    <w:rsid w:val="17CF3602"/>
    <w:rsid w:val="17D05C83"/>
    <w:rsid w:val="17DB8ADB"/>
    <w:rsid w:val="17F2922F"/>
    <w:rsid w:val="17F81F17"/>
    <w:rsid w:val="17F882D4"/>
    <w:rsid w:val="1813135D"/>
    <w:rsid w:val="1815252A"/>
    <w:rsid w:val="182C044A"/>
    <w:rsid w:val="182EB961"/>
    <w:rsid w:val="18389A95"/>
    <w:rsid w:val="184F8283"/>
    <w:rsid w:val="1863198C"/>
    <w:rsid w:val="1870467E"/>
    <w:rsid w:val="18718131"/>
    <w:rsid w:val="1884AB00"/>
    <w:rsid w:val="18897D8A"/>
    <w:rsid w:val="188C9AAD"/>
    <w:rsid w:val="188E0360"/>
    <w:rsid w:val="18A45B12"/>
    <w:rsid w:val="18AF8266"/>
    <w:rsid w:val="18B3933B"/>
    <w:rsid w:val="18B975CE"/>
    <w:rsid w:val="18C84499"/>
    <w:rsid w:val="18FBC926"/>
    <w:rsid w:val="18FC444F"/>
    <w:rsid w:val="190D5BDD"/>
    <w:rsid w:val="19120CBE"/>
    <w:rsid w:val="19162478"/>
    <w:rsid w:val="1917AE82"/>
    <w:rsid w:val="19283E78"/>
    <w:rsid w:val="192F23BE"/>
    <w:rsid w:val="194054D7"/>
    <w:rsid w:val="19458882"/>
    <w:rsid w:val="1946E6FD"/>
    <w:rsid w:val="1955387E"/>
    <w:rsid w:val="195B5955"/>
    <w:rsid w:val="195E2971"/>
    <w:rsid w:val="197422CF"/>
    <w:rsid w:val="198BC97A"/>
    <w:rsid w:val="19927625"/>
    <w:rsid w:val="19ABF355"/>
    <w:rsid w:val="19B4B4E9"/>
    <w:rsid w:val="19C169FF"/>
    <w:rsid w:val="19CB8A56"/>
    <w:rsid w:val="19E008ED"/>
    <w:rsid w:val="19ED7209"/>
    <w:rsid w:val="1A1CAB02"/>
    <w:rsid w:val="1A1E39F6"/>
    <w:rsid w:val="1A218E4F"/>
    <w:rsid w:val="1A243D41"/>
    <w:rsid w:val="1A256A54"/>
    <w:rsid w:val="1A32156E"/>
    <w:rsid w:val="1A352667"/>
    <w:rsid w:val="1A38BFE8"/>
    <w:rsid w:val="1A3EC141"/>
    <w:rsid w:val="1A4B52C7"/>
    <w:rsid w:val="1A6E03C3"/>
    <w:rsid w:val="1A7E75DB"/>
    <w:rsid w:val="1A8444A0"/>
    <w:rsid w:val="1A87CC40"/>
    <w:rsid w:val="1A8C780C"/>
    <w:rsid w:val="1A8F41C9"/>
    <w:rsid w:val="1A9BF76F"/>
    <w:rsid w:val="1AA58B77"/>
    <w:rsid w:val="1ABB16DA"/>
    <w:rsid w:val="1AC1DCEB"/>
    <w:rsid w:val="1ADA3F78"/>
    <w:rsid w:val="1ADBEEA4"/>
    <w:rsid w:val="1AE97158"/>
    <w:rsid w:val="1B04CE07"/>
    <w:rsid w:val="1B0AD785"/>
    <w:rsid w:val="1B29F529"/>
    <w:rsid w:val="1B3DC132"/>
    <w:rsid w:val="1B416A50"/>
    <w:rsid w:val="1B4AB74E"/>
    <w:rsid w:val="1B5246DA"/>
    <w:rsid w:val="1B52D90C"/>
    <w:rsid w:val="1B74185E"/>
    <w:rsid w:val="1B8043EF"/>
    <w:rsid w:val="1B8F74F1"/>
    <w:rsid w:val="1B92F45E"/>
    <w:rsid w:val="1B976743"/>
    <w:rsid w:val="1B996C4C"/>
    <w:rsid w:val="1B9B663A"/>
    <w:rsid w:val="1BA67C24"/>
    <w:rsid w:val="1BA79F63"/>
    <w:rsid w:val="1BA99006"/>
    <w:rsid w:val="1BB7F839"/>
    <w:rsid w:val="1BCE664F"/>
    <w:rsid w:val="1BD4A2C9"/>
    <w:rsid w:val="1BDCF81B"/>
    <w:rsid w:val="1BF2C328"/>
    <w:rsid w:val="1BFBFA3A"/>
    <w:rsid w:val="1C2D618B"/>
    <w:rsid w:val="1C32A0D5"/>
    <w:rsid w:val="1C3EEFFC"/>
    <w:rsid w:val="1C4AE5E5"/>
    <w:rsid w:val="1C4BDDE7"/>
    <w:rsid w:val="1C73440A"/>
    <w:rsid w:val="1C7C19F9"/>
    <w:rsid w:val="1C85F224"/>
    <w:rsid w:val="1CA645AB"/>
    <w:rsid w:val="1CADBF03"/>
    <w:rsid w:val="1CB3979D"/>
    <w:rsid w:val="1CB7052F"/>
    <w:rsid w:val="1CEA28FF"/>
    <w:rsid w:val="1CF0BFA8"/>
    <w:rsid w:val="1D08D61D"/>
    <w:rsid w:val="1D183AAC"/>
    <w:rsid w:val="1D1D5A31"/>
    <w:rsid w:val="1D25EA3E"/>
    <w:rsid w:val="1D26A1E9"/>
    <w:rsid w:val="1D502AE1"/>
    <w:rsid w:val="1D566ABF"/>
    <w:rsid w:val="1D5AB0BB"/>
    <w:rsid w:val="1D6C81BC"/>
    <w:rsid w:val="1D79919E"/>
    <w:rsid w:val="1D9231D3"/>
    <w:rsid w:val="1D9584B8"/>
    <w:rsid w:val="1D980EC2"/>
    <w:rsid w:val="1DA3EEF2"/>
    <w:rsid w:val="1DA59531"/>
    <w:rsid w:val="1DB3D284"/>
    <w:rsid w:val="1DC418CE"/>
    <w:rsid w:val="1DD1C653"/>
    <w:rsid w:val="1DD51F6B"/>
    <w:rsid w:val="1DDCCA76"/>
    <w:rsid w:val="1E180D77"/>
    <w:rsid w:val="1E2937F1"/>
    <w:rsid w:val="1E311C9C"/>
    <w:rsid w:val="1E34885D"/>
    <w:rsid w:val="1E43203A"/>
    <w:rsid w:val="1E486D8E"/>
    <w:rsid w:val="1E4DD3DB"/>
    <w:rsid w:val="1E7CD52E"/>
    <w:rsid w:val="1E8DFDF7"/>
    <w:rsid w:val="1E94A9B2"/>
    <w:rsid w:val="1E981EF6"/>
    <w:rsid w:val="1E99DD21"/>
    <w:rsid w:val="1EA21C18"/>
    <w:rsid w:val="1EA4526F"/>
    <w:rsid w:val="1EA4A67E"/>
    <w:rsid w:val="1EAABBA3"/>
    <w:rsid w:val="1EB291D1"/>
    <w:rsid w:val="1EB6FD68"/>
    <w:rsid w:val="1EC395E8"/>
    <w:rsid w:val="1ED46B95"/>
    <w:rsid w:val="1EF07AFC"/>
    <w:rsid w:val="1EF84229"/>
    <w:rsid w:val="1F093667"/>
    <w:rsid w:val="1F1FB98E"/>
    <w:rsid w:val="1F2AED14"/>
    <w:rsid w:val="1F3560CD"/>
    <w:rsid w:val="1F41FBF8"/>
    <w:rsid w:val="1F63CC38"/>
    <w:rsid w:val="1F751D18"/>
    <w:rsid w:val="1F918F81"/>
    <w:rsid w:val="1FA4FA66"/>
    <w:rsid w:val="1FC5C0A3"/>
    <w:rsid w:val="1FD2FA82"/>
    <w:rsid w:val="1FDA47E7"/>
    <w:rsid w:val="1FDCEEFB"/>
    <w:rsid w:val="1FE422B4"/>
    <w:rsid w:val="1FF391AD"/>
    <w:rsid w:val="1FFD664C"/>
    <w:rsid w:val="201369AA"/>
    <w:rsid w:val="201EF243"/>
    <w:rsid w:val="20209DF1"/>
    <w:rsid w:val="20273625"/>
    <w:rsid w:val="2032819B"/>
    <w:rsid w:val="20331FDD"/>
    <w:rsid w:val="20338AB0"/>
    <w:rsid w:val="2052CDC9"/>
    <w:rsid w:val="205A8A80"/>
    <w:rsid w:val="206294AC"/>
    <w:rsid w:val="2090CA54"/>
    <w:rsid w:val="2092E394"/>
    <w:rsid w:val="20A19B6B"/>
    <w:rsid w:val="20B4D61B"/>
    <w:rsid w:val="20CEED37"/>
    <w:rsid w:val="20F51542"/>
    <w:rsid w:val="21064E41"/>
    <w:rsid w:val="210EC468"/>
    <w:rsid w:val="21171977"/>
    <w:rsid w:val="21414081"/>
    <w:rsid w:val="215DD248"/>
    <w:rsid w:val="217161A0"/>
    <w:rsid w:val="2181FC0F"/>
    <w:rsid w:val="218D37E8"/>
    <w:rsid w:val="218F1374"/>
    <w:rsid w:val="21AB0D1B"/>
    <w:rsid w:val="21B14DB2"/>
    <w:rsid w:val="21C3D909"/>
    <w:rsid w:val="21D43BA9"/>
    <w:rsid w:val="21D65426"/>
    <w:rsid w:val="21D92FFD"/>
    <w:rsid w:val="21E61C29"/>
    <w:rsid w:val="21E686DE"/>
    <w:rsid w:val="21E8D5E4"/>
    <w:rsid w:val="21EE2884"/>
    <w:rsid w:val="21EF8573"/>
    <w:rsid w:val="21F65AE1"/>
    <w:rsid w:val="21F890C6"/>
    <w:rsid w:val="21FD5923"/>
    <w:rsid w:val="22095E3B"/>
    <w:rsid w:val="2228AD68"/>
    <w:rsid w:val="2229E591"/>
    <w:rsid w:val="222B2FCE"/>
    <w:rsid w:val="223CB99D"/>
    <w:rsid w:val="223F737B"/>
    <w:rsid w:val="225BA49C"/>
    <w:rsid w:val="2268F5DB"/>
    <w:rsid w:val="22821E38"/>
    <w:rsid w:val="228860B5"/>
    <w:rsid w:val="2292155B"/>
    <w:rsid w:val="22A30F1D"/>
    <w:rsid w:val="22C494F5"/>
    <w:rsid w:val="22CA508C"/>
    <w:rsid w:val="22CC4CD3"/>
    <w:rsid w:val="22D47825"/>
    <w:rsid w:val="230461B1"/>
    <w:rsid w:val="2317136D"/>
    <w:rsid w:val="231B85C5"/>
    <w:rsid w:val="23210EC6"/>
    <w:rsid w:val="23253B2E"/>
    <w:rsid w:val="2327B83A"/>
    <w:rsid w:val="232950AA"/>
    <w:rsid w:val="232B2A90"/>
    <w:rsid w:val="233141AF"/>
    <w:rsid w:val="2339195C"/>
    <w:rsid w:val="234EE5FE"/>
    <w:rsid w:val="235248AB"/>
    <w:rsid w:val="236B1277"/>
    <w:rsid w:val="236B8039"/>
    <w:rsid w:val="2389F8E5"/>
    <w:rsid w:val="23A136F1"/>
    <w:rsid w:val="23A81418"/>
    <w:rsid w:val="23B49616"/>
    <w:rsid w:val="23B53F6F"/>
    <w:rsid w:val="23B6A069"/>
    <w:rsid w:val="23E2290D"/>
    <w:rsid w:val="24077ECA"/>
    <w:rsid w:val="241614B6"/>
    <w:rsid w:val="24270636"/>
    <w:rsid w:val="2428D30A"/>
    <w:rsid w:val="2429B47F"/>
    <w:rsid w:val="242A32D7"/>
    <w:rsid w:val="243DDF77"/>
    <w:rsid w:val="245807DB"/>
    <w:rsid w:val="245DF9F4"/>
    <w:rsid w:val="245F5726"/>
    <w:rsid w:val="246F26A2"/>
    <w:rsid w:val="247053F4"/>
    <w:rsid w:val="2479C750"/>
    <w:rsid w:val="247F30C7"/>
    <w:rsid w:val="247F4C1B"/>
    <w:rsid w:val="2490539E"/>
    <w:rsid w:val="2499D6C8"/>
    <w:rsid w:val="24ABCE48"/>
    <w:rsid w:val="24C4D8AA"/>
    <w:rsid w:val="24CB7621"/>
    <w:rsid w:val="24CC6E23"/>
    <w:rsid w:val="24CF45ED"/>
    <w:rsid w:val="24F325DF"/>
    <w:rsid w:val="2504375D"/>
    <w:rsid w:val="250CD3BA"/>
    <w:rsid w:val="251A0EAB"/>
    <w:rsid w:val="25352506"/>
    <w:rsid w:val="255698C2"/>
    <w:rsid w:val="25605B12"/>
    <w:rsid w:val="256BA220"/>
    <w:rsid w:val="256D7868"/>
    <w:rsid w:val="2575D2B5"/>
    <w:rsid w:val="2583FEB8"/>
    <w:rsid w:val="25A483C8"/>
    <w:rsid w:val="25A926DA"/>
    <w:rsid w:val="25AADC8F"/>
    <w:rsid w:val="25B2FC47"/>
    <w:rsid w:val="25B560D2"/>
    <w:rsid w:val="25BCEF71"/>
    <w:rsid w:val="25E00CA1"/>
    <w:rsid w:val="25E1AEC2"/>
    <w:rsid w:val="25E7A8A8"/>
    <w:rsid w:val="25ECEF50"/>
    <w:rsid w:val="25F13B94"/>
    <w:rsid w:val="25FB5997"/>
    <w:rsid w:val="25FF1842"/>
    <w:rsid w:val="261909B5"/>
    <w:rsid w:val="263C44D5"/>
    <w:rsid w:val="263C9C43"/>
    <w:rsid w:val="263D6C24"/>
    <w:rsid w:val="26503CA6"/>
    <w:rsid w:val="26674C1B"/>
    <w:rsid w:val="267733C8"/>
    <w:rsid w:val="26889AC2"/>
    <w:rsid w:val="26A04944"/>
    <w:rsid w:val="26AD18CD"/>
    <w:rsid w:val="26B39145"/>
    <w:rsid w:val="26CB5DA1"/>
    <w:rsid w:val="26E1FF6A"/>
    <w:rsid w:val="26ED2A6A"/>
    <w:rsid w:val="26F24D5B"/>
    <w:rsid w:val="270EB272"/>
    <w:rsid w:val="27267275"/>
    <w:rsid w:val="27474B6F"/>
    <w:rsid w:val="27504438"/>
    <w:rsid w:val="2753A219"/>
    <w:rsid w:val="27589F0F"/>
    <w:rsid w:val="2767EC00"/>
    <w:rsid w:val="27802AC2"/>
    <w:rsid w:val="279D8C1E"/>
    <w:rsid w:val="27A78009"/>
    <w:rsid w:val="27C75FB1"/>
    <w:rsid w:val="27CE47E2"/>
    <w:rsid w:val="27D56C0D"/>
    <w:rsid w:val="280316E3"/>
    <w:rsid w:val="281197C9"/>
    <w:rsid w:val="2811A74D"/>
    <w:rsid w:val="28174C11"/>
    <w:rsid w:val="283029F1"/>
    <w:rsid w:val="2832480A"/>
    <w:rsid w:val="2848010C"/>
    <w:rsid w:val="284AE441"/>
    <w:rsid w:val="285A5270"/>
    <w:rsid w:val="2873F1F0"/>
    <w:rsid w:val="288F1906"/>
    <w:rsid w:val="28988019"/>
    <w:rsid w:val="2899FD74"/>
    <w:rsid w:val="28BAB1CD"/>
    <w:rsid w:val="28CC9A94"/>
    <w:rsid w:val="28CE345E"/>
    <w:rsid w:val="28E46349"/>
    <w:rsid w:val="28E47B9D"/>
    <w:rsid w:val="28F7054D"/>
    <w:rsid w:val="29041125"/>
    <w:rsid w:val="290AC487"/>
    <w:rsid w:val="290F9A63"/>
    <w:rsid w:val="29228634"/>
    <w:rsid w:val="2928C11C"/>
    <w:rsid w:val="2938BD3F"/>
    <w:rsid w:val="29390B70"/>
    <w:rsid w:val="294EB046"/>
    <w:rsid w:val="295A640D"/>
    <w:rsid w:val="298DE979"/>
    <w:rsid w:val="29956AA0"/>
    <w:rsid w:val="299EE820"/>
    <w:rsid w:val="29A040C6"/>
    <w:rsid w:val="29C304FE"/>
    <w:rsid w:val="29CBFA52"/>
    <w:rsid w:val="29D6B551"/>
    <w:rsid w:val="29ED0EDE"/>
    <w:rsid w:val="29F3EA1A"/>
    <w:rsid w:val="29F4229E"/>
    <w:rsid w:val="29FA5891"/>
    <w:rsid w:val="29FC120C"/>
    <w:rsid w:val="2A121B9B"/>
    <w:rsid w:val="2A2BE919"/>
    <w:rsid w:val="2A2DD5BA"/>
    <w:rsid w:val="2A337D34"/>
    <w:rsid w:val="2A3ADFDB"/>
    <w:rsid w:val="2A3E5667"/>
    <w:rsid w:val="2A67A2C5"/>
    <w:rsid w:val="2A6A04BF"/>
    <w:rsid w:val="2A6E0462"/>
    <w:rsid w:val="2A723BD8"/>
    <w:rsid w:val="2A739EA0"/>
    <w:rsid w:val="2A74ED20"/>
    <w:rsid w:val="2A75C241"/>
    <w:rsid w:val="2A77271C"/>
    <w:rsid w:val="2A80E445"/>
    <w:rsid w:val="2A9BA566"/>
    <w:rsid w:val="2AB3FE77"/>
    <w:rsid w:val="2AB5AAD7"/>
    <w:rsid w:val="2ABD7205"/>
    <w:rsid w:val="2ABE1105"/>
    <w:rsid w:val="2ADC0CCA"/>
    <w:rsid w:val="2ADF3495"/>
    <w:rsid w:val="2AF5E510"/>
    <w:rsid w:val="2AFEE2C5"/>
    <w:rsid w:val="2B114015"/>
    <w:rsid w:val="2B237F2C"/>
    <w:rsid w:val="2B2735CF"/>
    <w:rsid w:val="2B31E00E"/>
    <w:rsid w:val="2B4BEFBD"/>
    <w:rsid w:val="2B4D91D3"/>
    <w:rsid w:val="2B5ACDBE"/>
    <w:rsid w:val="2B76258D"/>
    <w:rsid w:val="2B950ACA"/>
    <w:rsid w:val="2BA1E30A"/>
    <w:rsid w:val="2BA4CC9D"/>
    <w:rsid w:val="2BC369CD"/>
    <w:rsid w:val="2BCDC779"/>
    <w:rsid w:val="2BD9AD90"/>
    <w:rsid w:val="2BDAFB58"/>
    <w:rsid w:val="2C011F52"/>
    <w:rsid w:val="2C17C5A7"/>
    <w:rsid w:val="2C1BC7D5"/>
    <w:rsid w:val="2C1FB8AD"/>
    <w:rsid w:val="2C2BEE60"/>
    <w:rsid w:val="2C3E0D55"/>
    <w:rsid w:val="2C49F163"/>
    <w:rsid w:val="2C527CC3"/>
    <w:rsid w:val="2C6DBE21"/>
    <w:rsid w:val="2C6E17CA"/>
    <w:rsid w:val="2C70F95F"/>
    <w:rsid w:val="2C7A5210"/>
    <w:rsid w:val="2C7C08B8"/>
    <w:rsid w:val="2C8F0817"/>
    <w:rsid w:val="2CAE1D10"/>
    <w:rsid w:val="2CD9364E"/>
    <w:rsid w:val="2CDA47A2"/>
    <w:rsid w:val="2CDBE1FB"/>
    <w:rsid w:val="2CE5BC28"/>
    <w:rsid w:val="2CE635A8"/>
    <w:rsid w:val="2CF25EAB"/>
    <w:rsid w:val="2CF7878B"/>
    <w:rsid w:val="2D0244BC"/>
    <w:rsid w:val="2D09FA7D"/>
    <w:rsid w:val="2D26DA0C"/>
    <w:rsid w:val="2D27EF57"/>
    <w:rsid w:val="2D501061"/>
    <w:rsid w:val="2D59938E"/>
    <w:rsid w:val="2D861739"/>
    <w:rsid w:val="2DA734F4"/>
    <w:rsid w:val="2DB683EA"/>
    <w:rsid w:val="2DC7E093"/>
    <w:rsid w:val="2DD1151D"/>
    <w:rsid w:val="2DD80FE1"/>
    <w:rsid w:val="2DDA27A6"/>
    <w:rsid w:val="2DE5108A"/>
    <w:rsid w:val="2E041421"/>
    <w:rsid w:val="2E04DC3A"/>
    <w:rsid w:val="2E062572"/>
    <w:rsid w:val="2E0F7877"/>
    <w:rsid w:val="2E17D919"/>
    <w:rsid w:val="2E44D5CF"/>
    <w:rsid w:val="2E458319"/>
    <w:rsid w:val="2E5BA118"/>
    <w:rsid w:val="2E5D345D"/>
    <w:rsid w:val="2E6539DC"/>
    <w:rsid w:val="2E7799E8"/>
    <w:rsid w:val="2E77B9B5"/>
    <w:rsid w:val="2E7F5084"/>
    <w:rsid w:val="2E886131"/>
    <w:rsid w:val="2E8915BF"/>
    <w:rsid w:val="2E8B61F0"/>
    <w:rsid w:val="2E8E309E"/>
    <w:rsid w:val="2EAB5B29"/>
    <w:rsid w:val="2EAE32E0"/>
    <w:rsid w:val="2ECD2E28"/>
    <w:rsid w:val="2ED0FB42"/>
    <w:rsid w:val="2ED75548"/>
    <w:rsid w:val="2EECFD57"/>
    <w:rsid w:val="2EF76DF1"/>
    <w:rsid w:val="2F1B2181"/>
    <w:rsid w:val="2F29823D"/>
    <w:rsid w:val="2F465586"/>
    <w:rsid w:val="2F5901A4"/>
    <w:rsid w:val="2F5CE49C"/>
    <w:rsid w:val="2F85F7B0"/>
    <w:rsid w:val="2FA345E2"/>
    <w:rsid w:val="2FA444F9"/>
    <w:rsid w:val="2FE2E61B"/>
    <w:rsid w:val="30075463"/>
    <w:rsid w:val="300A9A6B"/>
    <w:rsid w:val="3023DB36"/>
    <w:rsid w:val="30376A8E"/>
    <w:rsid w:val="3046564E"/>
    <w:rsid w:val="30706E1A"/>
    <w:rsid w:val="308FEF4E"/>
    <w:rsid w:val="30927F7D"/>
    <w:rsid w:val="30ACB614"/>
    <w:rsid w:val="30B43769"/>
    <w:rsid w:val="30B58BF4"/>
    <w:rsid w:val="30F833B0"/>
    <w:rsid w:val="30FA2156"/>
    <w:rsid w:val="3106FADB"/>
    <w:rsid w:val="3118DD39"/>
    <w:rsid w:val="312FF615"/>
    <w:rsid w:val="315AB825"/>
    <w:rsid w:val="315D5F9F"/>
    <w:rsid w:val="3168BBE1"/>
    <w:rsid w:val="317DFB5D"/>
    <w:rsid w:val="318D8A83"/>
    <w:rsid w:val="31993E39"/>
    <w:rsid w:val="3199FBF6"/>
    <w:rsid w:val="31A9AC10"/>
    <w:rsid w:val="31B901F0"/>
    <w:rsid w:val="31D3B952"/>
    <w:rsid w:val="31D70C37"/>
    <w:rsid w:val="31E6DFCD"/>
    <w:rsid w:val="31ED3A37"/>
    <w:rsid w:val="32009451"/>
    <w:rsid w:val="32054C90"/>
    <w:rsid w:val="320D5A07"/>
    <w:rsid w:val="3210AFA6"/>
    <w:rsid w:val="32156DE4"/>
    <w:rsid w:val="3237FF44"/>
    <w:rsid w:val="324B9C7F"/>
    <w:rsid w:val="324BFCD9"/>
    <w:rsid w:val="32536019"/>
    <w:rsid w:val="325F4BDA"/>
    <w:rsid w:val="3279C34B"/>
    <w:rsid w:val="327C584A"/>
    <w:rsid w:val="3282CC93"/>
    <w:rsid w:val="328F449A"/>
    <w:rsid w:val="32AE97E5"/>
    <w:rsid w:val="32B8DEA3"/>
    <w:rsid w:val="32D99695"/>
    <w:rsid w:val="32F3FDC2"/>
    <w:rsid w:val="32FC49AC"/>
    <w:rsid w:val="3303F9C9"/>
    <w:rsid w:val="331CBB91"/>
    <w:rsid w:val="333A07DE"/>
    <w:rsid w:val="33457C71"/>
    <w:rsid w:val="335EDA47"/>
    <w:rsid w:val="3382B02E"/>
    <w:rsid w:val="3387DDA1"/>
    <w:rsid w:val="3389C526"/>
    <w:rsid w:val="33A80A35"/>
    <w:rsid w:val="33A88E14"/>
    <w:rsid w:val="33BAABAE"/>
    <w:rsid w:val="33D69D5D"/>
    <w:rsid w:val="33DA602D"/>
    <w:rsid w:val="33ECAD9D"/>
    <w:rsid w:val="33FFBC5F"/>
    <w:rsid w:val="340250EB"/>
    <w:rsid w:val="34038966"/>
    <w:rsid w:val="342B620A"/>
    <w:rsid w:val="343D667C"/>
    <w:rsid w:val="34539025"/>
    <w:rsid w:val="34540206"/>
    <w:rsid w:val="3455AF7D"/>
    <w:rsid w:val="345A8575"/>
    <w:rsid w:val="3462E2E7"/>
    <w:rsid w:val="3465945B"/>
    <w:rsid w:val="3466E66E"/>
    <w:rsid w:val="34706961"/>
    <w:rsid w:val="34715A8A"/>
    <w:rsid w:val="34858908"/>
    <w:rsid w:val="348920A0"/>
    <w:rsid w:val="349C0E68"/>
    <w:rsid w:val="34DAE534"/>
    <w:rsid w:val="34ED3509"/>
    <w:rsid w:val="34F71827"/>
    <w:rsid w:val="350ADBB1"/>
    <w:rsid w:val="356F7413"/>
    <w:rsid w:val="3575D7BE"/>
    <w:rsid w:val="357A76CE"/>
    <w:rsid w:val="3588183B"/>
    <w:rsid w:val="358B3902"/>
    <w:rsid w:val="35A57F90"/>
    <w:rsid w:val="35B5970A"/>
    <w:rsid w:val="35BAB1FD"/>
    <w:rsid w:val="35D6EE87"/>
    <w:rsid w:val="35F53743"/>
    <w:rsid w:val="35FB780A"/>
    <w:rsid w:val="3605B1E2"/>
    <w:rsid w:val="3614A067"/>
    <w:rsid w:val="361F2DDD"/>
    <w:rsid w:val="364981F7"/>
    <w:rsid w:val="364B5F35"/>
    <w:rsid w:val="36801A26"/>
    <w:rsid w:val="3687D747"/>
    <w:rsid w:val="368A1697"/>
    <w:rsid w:val="36923A5D"/>
    <w:rsid w:val="36931CBA"/>
    <w:rsid w:val="36962D3C"/>
    <w:rsid w:val="36994283"/>
    <w:rsid w:val="369E4F2F"/>
    <w:rsid w:val="36A8EBC5"/>
    <w:rsid w:val="36AEAE3C"/>
    <w:rsid w:val="36C24A71"/>
    <w:rsid w:val="36C361AD"/>
    <w:rsid w:val="36C78559"/>
    <w:rsid w:val="36CCF8D6"/>
    <w:rsid w:val="36D37F6C"/>
    <w:rsid w:val="36D4168B"/>
    <w:rsid w:val="36DCA9CE"/>
    <w:rsid w:val="36F96E64"/>
    <w:rsid w:val="36FBE664"/>
    <w:rsid w:val="37034B28"/>
    <w:rsid w:val="371CE25F"/>
    <w:rsid w:val="37383F0E"/>
    <w:rsid w:val="3738DAD5"/>
    <w:rsid w:val="3742DD06"/>
    <w:rsid w:val="3754CA7F"/>
    <w:rsid w:val="377B0582"/>
    <w:rsid w:val="37A64508"/>
    <w:rsid w:val="37BDAB73"/>
    <w:rsid w:val="37DE0691"/>
    <w:rsid w:val="37EC040F"/>
    <w:rsid w:val="38067D52"/>
    <w:rsid w:val="380CD26E"/>
    <w:rsid w:val="3821B677"/>
    <w:rsid w:val="383404DA"/>
    <w:rsid w:val="3844D251"/>
    <w:rsid w:val="384A7E9D"/>
    <w:rsid w:val="38551526"/>
    <w:rsid w:val="38641E8D"/>
    <w:rsid w:val="386E9D47"/>
    <w:rsid w:val="38761052"/>
    <w:rsid w:val="387E343B"/>
    <w:rsid w:val="388B98F7"/>
    <w:rsid w:val="3897A0A1"/>
    <w:rsid w:val="38A7DADD"/>
    <w:rsid w:val="38A980E0"/>
    <w:rsid w:val="38A9D638"/>
    <w:rsid w:val="38B56E92"/>
    <w:rsid w:val="38CBD057"/>
    <w:rsid w:val="38CF3675"/>
    <w:rsid w:val="38DB2534"/>
    <w:rsid w:val="38E50DD8"/>
    <w:rsid w:val="38EA89E1"/>
    <w:rsid w:val="3913DC2E"/>
    <w:rsid w:val="39164AF1"/>
    <w:rsid w:val="3925DB3C"/>
    <w:rsid w:val="392AE414"/>
    <w:rsid w:val="392D6DEB"/>
    <w:rsid w:val="392F49E2"/>
    <w:rsid w:val="393548C7"/>
    <w:rsid w:val="393DE266"/>
    <w:rsid w:val="394B1410"/>
    <w:rsid w:val="394C1182"/>
    <w:rsid w:val="39555EA6"/>
    <w:rsid w:val="395A8BC0"/>
    <w:rsid w:val="3967C66B"/>
    <w:rsid w:val="396A41E3"/>
    <w:rsid w:val="3973F62E"/>
    <w:rsid w:val="397A7575"/>
    <w:rsid w:val="39848024"/>
    <w:rsid w:val="398BF77E"/>
    <w:rsid w:val="3995EF6B"/>
    <w:rsid w:val="3998E3C5"/>
    <w:rsid w:val="39A93185"/>
    <w:rsid w:val="39B10C14"/>
    <w:rsid w:val="39B50B0E"/>
    <w:rsid w:val="39BCFE2D"/>
    <w:rsid w:val="39DC21C5"/>
    <w:rsid w:val="39E64EFE"/>
    <w:rsid w:val="3A01A8E7"/>
    <w:rsid w:val="3A02992E"/>
    <w:rsid w:val="3A030F01"/>
    <w:rsid w:val="3A05643B"/>
    <w:rsid w:val="3A0B202E"/>
    <w:rsid w:val="3A120964"/>
    <w:rsid w:val="3A3566EC"/>
    <w:rsid w:val="3A63E550"/>
    <w:rsid w:val="3A68C8AC"/>
    <w:rsid w:val="3A7AB870"/>
    <w:rsid w:val="3A941E0D"/>
    <w:rsid w:val="3A989BFE"/>
    <w:rsid w:val="3A991940"/>
    <w:rsid w:val="3AA44BE9"/>
    <w:rsid w:val="3ACD5832"/>
    <w:rsid w:val="3AE2B418"/>
    <w:rsid w:val="3AE41E7A"/>
    <w:rsid w:val="3AE9620C"/>
    <w:rsid w:val="3AECA9FA"/>
    <w:rsid w:val="3AEEE986"/>
    <w:rsid w:val="3AF6AE90"/>
    <w:rsid w:val="3B0396CC"/>
    <w:rsid w:val="3B0E4D33"/>
    <w:rsid w:val="3B1E35EE"/>
    <w:rsid w:val="3B287079"/>
    <w:rsid w:val="3B37046C"/>
    <w:rsid w:val="3B475ECB"/>
    <w:rsid w:val="3B564DE2"/>
    <w:rsid w:val="3B65F951"/>
    <w:rsid w:val="3B6A7651"/>
    <w:rsid w:val="3B7E32ED"/>
    <w:rsid w:val="3B8DCF09"/>
    <w:rsid w:val="3B953C8F"/>
    <w:rsid w:val="3B95962E"/>
    <w:rsid w:val="3BA5DE45"/>
    <w:rsid w:val="3BB03564"/>
    <w:rsid w:val="3BB861B5"/>
    <w:rsid w:val="3BC28680"/>
    <w:rsid w:val="3BC4A45E"/>
    <w:rsid w:val="3BCDB6F8"/>
    <w:rsid w:val="3BD383B4"/>
    <w:rsid w:val="3C206FCE"/>
    <w:rsid w:val="3C2DE971"/>
    <w:rsid w:val="3C3F0AF7"/>
    <w:rsid w:val="3C41BF57"/>
    <w:rsid w:val="3C5AE223"/>
    <w:rsid w:val="3C76A878"/>
    <w:rsid w:val="3C78BA09"/>
    <w:rsid w:val="3C7D4CE1"/>
    <w:rsid w:val="3C9A3A96"/>
    <w:rsid w:val="3CA94B86"/>
    <w:rsid w:val="3CAAB2A3"/>
    <w:rsid w:val="3CAFC6C1"/>
    <w:rsid w:val="3CB976D3"/>
    <w:rsid w:val="3CBD7F83"/>
    <w:rsid w:val="3CCCAF0E"/>
    <w:rsid w:val="3CD32EAC"/>
    <w:rsid w:val="3CDD6E1F"/>
    <w:rsid w:val="3CF35A62"/>
    <w:rsid w:val="3D0689B4"/>
    <w:rsid w:val="3D9B1A2C"/>
    <w:rsid w:val="3DB6B7A0"/>
    <w:rsid w:val="3DC1C9EE"/>
    <w:rsid w:val="3DD10001"/>
    <w:rsid w:val="3DD32DAC"/>
    <w:rsid w:val="3DF66918"/>
    <w:rsid w:val="3DF71A55"/>
    <w:rsid w:val="3E4FA1CE"/>
    <w:rsid w:val="3E67FEC1"/>
    <w:rsid w:val="3E6E29CD"/>
    <w:rsid w:val="3E70A3E3"/>
    <w:rsid w:val="3E7FE6D6"/>
    <w:rsid w:val="3E8282E5"/>
    <w:rsid w:val="3E9317FF"/>
    <w:rsid w:val="3EAE3499"/>
    <w:rsid w:val="3EB58F3F"/>
    <w:rsid w:val="3EEA8F90"/>
    <w:rsid w:val="3EF63E9D"/>
    <w:rsid w:val="3EF9573E"/>
    <w:rsid w:val="3F043BAF"/>
    <w:rsid w:val="3F0E7141"/>
    <w:rsid w:val="3F149CA9"/>
    <w:rsid w:val="3F156D7D"/>
    <w:rsid w:val="3F1E40CB"/>
    <w:rsid w:val="3F27F444"/>
    <w:rsid w:val="3F2EFA81"/>
    <w:rsid w:val="3F6C8A63"/>
    <w:rsid w:val="3F7AF5EC"/>
    <w:rsid w:val="3F7E7B73"/>
    <w:rsid w:val="3F7EEEFE"/>
    <w:rsid w:val="3F954BCE"/>
    <w:rsid w:val="3FB0ABE4"/>
    <w:rsid w:val="3FCCE9AE"/>
    <w:rsid w:val="3FEC0F01"/>
    <w:rsid w:val="3FEF18EA"/>
    <w:rsid w:val="3FF422CA"/>
    <w:rsid w:val="3FFBD7DE"/>
    <w:rsid w:val="4014E936"/>
    <w:rsid w:val="401A925B"/>
    <w:rsid w:val="403DD477"/>
    <w:rsid w:val="404BB890"/>
    <w:rsid w:val="40526781"/>
    <w:rsid w:val="4052F9A9"/>
    <w:rsid w:val="4053859D"/>
    <w:rsid w:val="405660EF"/>
    <w:rsid w:val="405AB5FB"/>
    <w:rsid w:val="4074784F"/>
    <w:rsid w:val="407F5866"/>
    <w:rsid w:val="4086C4D2"/>
    <w:rsid w:val="409ED050"/>
    <w:rsid w:val="40A1A205"/>
    <w:rsid w:val="40AAAF6C"/>
    <w:rsid w:val="40AF45A0"/>
    <w:rsid w:val="40BBACBB"/>
    <w:rsid w:val="40BC93EC"/>
    <w:rsid w:val="40C8B112"/>
    <w:rsid w:val="41044876"/>
    <w:rsid w:val="410D956B"/>
    <w:rsid w:val="410E6784"/>
    <w:rsid w:val="411E8007"/>
    <w:rsid w:val="4123674F"/>
    <w:rsid w:val="41507AA9"/>
    <w:rsid w:val="41681C50"/>
    <w:rsid w:val="417AEBF7"/>
    <w:rsid w:val="417F3BD5"/>
    <w:rsid w:val="418D7772"/>
    <w:rsid w:val="4198B4FC"/>
    <w:rsid w:val="41B89BB7"/>
    <w:rsid w:val="41BC7971"/>
    <w:rsid w:val="41BD7673"/>
    <w:rsid w:val="41BE06B3"/>
    <w:rsid w:val="41DEEC15"/>
    <w:rsid w:val="41E88E91"/>
    <w:rsid w:val="41F03FB5"/>
    <w:rsid w:val="421807E5"/>
    <w:rsid w:val="421A4126"/>
    <w:rsid w:val="42270F23"/>
    <w:rsid w:val="422859E6"/>
    <w:rsid w:val="4228BD38"/>
    <w:rsid w:val="422A386D"/>
    <w:rsid w:val="422BA026"/>
    <w:rsid w:val="4244B2AF"/>
    <w:rsid w:val="424798E1"/>
    <w:rsid w:val="425F9506"/>
    <w:rsid w:val="426AAC7A"/>
    <w:rsid w:val="4274B262"/>
    <w:rsid w:val="427896CE"/>
    <w:rsid w:val="4278C543"/>
    <w:rsid w:val="4280EE49"/>
    <w:rsid w:val="428C0BE9"/>
    <w:rsid w:val="4293FB6B"/>
    <w:rsid w:val="429BD6B4"/>
    <w:rsid w:val="42A018D7"/>
    <w:rsid w:val="42AF7A18"/>
    <w:rsid w:val="42C07528"/>
    <w:rsid w:val="42D1D448"/>
    <w:rsid w:val="42DB4B94"/>
    <w:rsid w:val="42F45D1C"/>
    <w:rsid w:val="433E5F8A"/>
    <w:rsid w:val="434C430B"/>
    <w:rsid w:val="437793BE"/>
    <w:rsid w:val="43796E6B"/>
    <w:rsid w:val="43A8CBF5"/>
    <w:rsid w:val="43B646B4"/>
    <w:rsid w:val="43D51D1C"/>
    <w:rsid w:val="43DF6B3B"/>
    <w:rsid w:val="43E36942"/>
    <w:rsid w:val="43F85846"/>
    <w:rsid w:val="43FCAE19"/>
    <w:rsid w:val="441BEAD0"/>
    <w:rsid w:val="44296FAF"/>
    <w:rsid w:val="4430176F"/>
    <w:rsid w:val="445CFD72"/>
    <w:rsid w:val="448F0AB2"/>
    <w:rsid w:val="4497C939"/>
    <w:rsid w:val="449D6EF5"/>
    <w:rsid w:val="44AA7912"/>
    <w:rsid w:val="44ADC561"/>
    <w:rsid w:val="44B1B536"/>
    <w:rsid w:val="44BAE3F4"/>
    <w:rsid w:val="44C6BD0A"/>
    <w:rsid w:val="44CCE428"/>
    <w:rsid w:val="44E14D47"/>
    <w:rsid w:val="455D0C11"/>
    <w:rsid w:val="4560BDAA"/>
    <w:rsid w:val="4576832C"/>
    <w:rsid w:val="45804073"/>
    <w:rsid w:val="45819050"/>
    <w:rsid w:val="4582871C"/>
    <w:rsid w:val="45A65A7F"/>
    <w:rsid w:val="45AA66F1"/>
    <w:rsid w:val="45CDC59F"/>
    <w:rsid w:val="45E8FC55"/>
    <w:rsid w:val="45EC1DA0"/>
    <w:rsid w:val="45EE4425"/>
    <w:rsid w:val="460BFC6E"/>
    <w:rsid w:val="4614D712"/>
    <w:rsid w:val="461FB2D4"/>
    <w:rsid w:val="462AC68F"/>
    <w:rsid w:val="46301801"/>
    <w:rsid w:val="463197CD"/>
    <w:rsid w:val="4636E6EE"/>
    <w:rsid w:val="46390EC8"/>
    <w:rsid w:val="465B7E52"/>
    <w:rsid w:val="466064A6"/>
    <w:rsid w:val="466DA279"/>
    <w:rsid w:val="46906E30"/>
    <w:rsid w:val="469E29E4"/>
    <w:rsid w:val="469ECD6B"/>
    <w:rsid w:val="46A94084"/>
    <w:rsid w:val="46AC4F32"/>
    <w:rsid w:val="46B31345"/>
    <w:rsid w:val="46B9D12C"/>
    <w:rsid w:val="46BD8AA9"/>
    <w:rsid w:val="46DD07D6"/>
    <w:rsid w:val="46F2073C"/>
    <w:rsid w:val="46F32E4C"/>
    <w:rsid w:val="46F4EF9C"/>
    <w:rsid w:val="46F7FC24"/>
    <w:rsid w:val="4712731E"/>
    <w:rsid w:val="472BC1CF"/>
    <w:rsid w:val="473A5C37"/>
    <w:rsid w:val="474C2ECC"/>
    <w:rsid w:val="47505F4E"/>
    <w:rsid w:val="4756505E"/>
    <w:rsid w:val="47647166"/>
    <w:rsid w:val="4775E6DF"/>
    <w:rsid w:val="4782B883"/>
    <w:rsid w:val="478AD296"/>
    <w:rsid w:val="478ED6BF"/>
    <w:rsid w:val="479D7230"/>
    <w:rsid w:val="47A99145"/>
    <w:rsid w:val="47B3AD71"/>
    <w:rsid w:val="47B466E6"/>
    <w:rsid w:val="47B559BB"/>
    <w:rsid w:val="47C8F177"/>
    <w:rsid w:val="47CE360A"/>
    <w:rsid w:val="47E1C066"/>
    <w:rsid w:val="47E9BE13"/>
    <w:rsid w:val="47EEE841"/>
    <w:rsid w:val="47F81B02"/>
    <w:rsid w:val="47FF4B60"/>
    <w:rsid w:val="48012F80"/>
    <w:rsid w:val="4806041E"/>
    <w:rsid w:val="48108B9D"/>
    <w:rsid w:val="482340E3"/>
    <w:rsid w:val="48250DC9"/>
    <w:rsid w:val="482EFAA7"/>
    <w:rsid w:val="484A1000"/>
    <w:rsid w:val="485C88D3"/>
    <w:rsid w:val="4869B6C8"/>
    <w:rsid w:val="4878C78D"/>
    <w:rsid w:val="487DB5D7"/>
    <w:rsid w:val="48827179"/>
    <w:rsid w:val="488DBB51"/>
    <w:rsid w:val="48C0357D"/>
    <w:rsid w:val="48DE74DA"/>
    <w:rsid w:val="4916C5EA"/>
    <w:rsid w:val="49389499"/>
    <w:rsid w:val="4943494B"/>
    <w:rsid w:val="49511F30"/>
    <w:rsid w:val="49552B1F"/>
    <w:rsid w:val="4958B0FF"/>
    <w:rsid w:val="49683F34"/>
    <w:rsid w:val="496C39B8"/>
    <w:rsid w:val="4970AF8A"/>
    <w:rsid w:val="49714EAD"/>
    <w:rsid w:val="4974745A"/>
    <w:rsid w:val="49766E75"/>
    <w:rsid w:val="498E630D"/>
    <w:rsid w:val="49AB776E"/>
    <w:rsid w:val="49AD5FB0"/>
    <w:rsid w:val="49D7E532"/>
    <w:rsid w:val="49DB4841"/>
    <w:rsid w:val="49E9F4F1"/>
    <w:rsid w:val="49FA700B"/>
    <w:rsid w:val="4A0A755E"/>
    <w:rsid w:val="4A127BB1"/>
    <w:rsid w:val="4A200600"/>
    <w:rsid w:val="4A224387"/>
    <w:rsid w:val="4A45F624"/>
    <w:rsid w:val="4A55330B"/>
    <w:rsid w:val="4A65E457"/>
    <w:rsid w:val="4A6B032E"/>
    <w:rsid w:val="4A716729"/>
    <w:rsid w:val="4A79D58D"/>
    <w:rsid w:val="4A85D09F"/>
    <w:rsid w:val="4AA783FE"/>
    <w:rsid w:val="4AB3C15C"/>
    <w:rsid w:val="4AD02CA2"/>
    <w:rsid w:val="4AD71944"/>
    <w:rsid w:val="4AD91685"/>
    <w:rsid w:val="4ADFB92B"/>
    <w:rsid w:val="4AEB1A6C"/>
    <w:rsid w:val="4AEF9BAD"/>
    <w:rsid w:val="4AFE2235"/>
    <w:rsid w:val="4AFEBA58"/>
    <w:rsid w:val="4B12DBDC"/>
    <w:rsid w:val="4B19EE87"/>
    <w:rsid w:val="4B256CE1"/>
    <w:rsid w:val="4B503B89"/>
    <w:rsid w:val="4B719B07"/>
    <w:rsid w:val="4B723097"/>
    <w:rsid w:val="4B7C3A75"/>
    <w:rsid w:val="4B91161B"/>
    <w:rsid w:val="4B9C0720"/>
    <w:rsid w:val="4BB2E195"/>
    <w:rsid w:val="4BE5B0D2"/>
    <w:rsid w:val="4BF53C75"/>
    <w:rsid w:val="4C0619C3"/>
    <w:rsid w:val="4C094774"/>
    <w:rsid w:val="4C095C3E"/>
    <w:rsid w:val="4C0B99D3"/>
    <w:rsid w:val="4C16159C"/>
    <w:rsid w:val="4C1910E3"/>
    <w:rsid w:val="4C2ABFBB"/>
    <w:rsid w:val="4C2CAC9B"/>
    <w:rsid w:val="4C3C9C7E"/>
    <w:rsid w:val="4C5437C7"/>
    <w:rsid w:val="4C5D7206"/>
    <w:rsid w:val="4C6158B9"/>
    <w:rsid w:val="4C73F426"/>
    <w:rsid w:val="4C809626"/>
    <w:rsid w:val="4C8D7996"/>
    <w:rsid w:val="4CA15DC5"/>
    <w:rsid w:val="4CA67D4A"/>
    <w:rsid w:val="4CCB8D46"/>
    <w:rsid w:val="4CCD2B33"/>
    <w:rsid w:val="4CD63B9D"/>
    <w:rsid w:val="4D02CF9A"/>
    <w:rsid w:val="4D0F261B"/>
    <w:rsid w:val="4D198C26"/>
    <w:rsid w:val="4D19A9A9"/>
    <w:rsid w:val="4D1D2781"/>
    <w:rsid w:val="4D45AC6A"/>
    <w:rsid w:val="4D765C57"/>
    <w:rsid w:val="4D7A46EB"/>
    <w:rsid w:val="4D8202D3"/>
    <w:rsid w:val="4D9A2B25"/>
    <w:rsid w:val="4DA8643F"/>
    <w:rsid w:val="4DB40A64"/>
    <w:rsid w:val="4DB8684A"/>
    <w:rsid w:val="4DBC3F1A"/>
    <w:rsid w:val="4DD18C2E"/>
    <w:rsid w:val="4DD2F97D"/>
    <w:rsid w:val="4DD6A23B"/>
    <w:rsid w:val="4DEB5B0B"/>
    <w:rsid w:val="4DECF538"/>
    <w:rsid w:val="4DFCD64E"/>
    <w:rsid w:val="4E0901D4"/>
    <w:rsid w:val="4E2C85BA"/>
    <w:rsid w:val="4E3634D0"/>
    <w:rsid w:val="4E3FAADB"/>
    <w:rsid w:val="4E449680"/>
    <w:rsid w:val="4E4B36AE"/>
    <w:rsid w:val="4E5CE6CD"/>
    <w:rsid w:val="4E93FEA3"/>
    <w:rsid w:val="4EA682E4"/>
    <w:rsid w:val="4EB4E46F"/>
    <w:rsid w:val="4EBA7832"/>
    <w:rsid w:val="4EDDAA7E"/>
    <w:rsid w:val="4EE3ED36"/>
    <w:rsid w:val="4EF30BB5"/>
    <w:rsid w:val="4EF6EAC2"/>
    <w:rsid w:val="4EFFD04F"/>
    <w:rsid w:val="4F275ACA"/>
    <w:rsid w:val="4F310301"/>
    <w:rsid w:val="4F378A7C"/>
    <w:rsid w:val="4F3C20B2"/>
    <w:rsid w:val="4F3E4D04"/>
    <w:rsid w:val="4F599B69"/>
    <w:rsid w:val="4F87981B"/>
    <w:rsid w:val="4F8AB819"/>
    <w:rsid w:val="4F92A69D"/>
    <w:rsid w:val="4F979119"/>
    <w:rsid w:val="4FA5E47F"/>
    <w:rsid w:val="4FB0E6A7"/>
    <w:rsid w:val="4FC2C885"/>
    <w:rsid w:val="4FDBC02C"/>
    <w:rsid w:val="4FDBF0E2"/>
    <w:rsid w:val="4FEB9ABD"/>
    <w:rsid w:val="4FFD37B9"/>
    <w:rsid w:val="5012385F"/>
    <w:rsid w:val="5026E738"/>
    <w:rsid w:val="50282AEF"/>
    <w:rsid w:val="5028E86C"/>
    <w:rsid w:val="502A8F07"/>
    <w:rsid w:val="50369B21"/>
    <w:rsid w:val="5039CD51"/>
    <w:rsid w:val="503DC55C"/>
    <w:rsid w:val="5041FBD7"/>
    <w:rsid w:val="50527DED"/>
    <w:rsid w:val="5054BBDC"/>
    <w:rsid w:val="506F45A2"/>
    <w:rsid w:val="5075B3B9"/>
    <w:rsid w:val="507DE0AB"/>
    <w:rsid w:val="5081C569"/>
    <w:rsid w:val="5085B242"/>
    <w:rsid w:val="50866FD1"/>
    <w:rsid w:val="50921D94"/>
    <w:rsid w:val="50988354"/>
    <w:rsid w:val="509D7DFF"/>
    <w:rsid w:val="50A51486"/>
    <w:rsid w:val="50AD59D5"/>
    <w:rsid w:val="50D29C75"/>
    <w:rsid w:val="50E1D5F5"/>
    <w:rsid w:val="50E9F5FE"/>
    <w:rsid w:val="50F8FD1F"/>
    <w:rsid w:val="5106EA04"/>
    <w:rsid w:val="511378DE"/>
    <w:rsid w:val="512A97CA"/>
    <w:rsid w:val="5134E9EB"/>
    <w:rsid w:val="513E3F3B"/>
    <w:rsid w:val="514412C0"/>
    <w:rsid w:val="51481132"/>
    <w:rsid w:val="514E0DB4"/>
    <w:rsid w:val="516F7DAE"/>
    <w:rsid w:val="517B8608"/>
    <w:rsid w:val="518D565D"/>
    <w:rsid w:val="51A260E5"/>
    <w:rsid w:val="51BEC53E"/>
    <w:rsid w:val="51C84698"/>
    <w:rsid w:val="51D333D5"/>
    <w:rsid w:val="51D9D5F7"/>
    <w:rsid w:val="51DC0ACC"/>
    <w:rsid w:val="51DD2EFB"/>
    <w:rsid w:val="51E05AE9"/>
    <w:rsid w:val="51FAB263"/>
    <w:rsid w:val="5209D923"/>
    <w:rsid w:val="520E71C8"/>
    <w:rsid w:val="5211887F"/>
    <w:rsid w:val="5241950B"/>
    <w:rsid w:val="524C3C9F"/>
    <w:rsid w:val="52622A2D"/>
    <w:rsid w:val="526FA1BD"/>
    <w:rsid w:val="52854964"/>
    <w:rsid w:val="52871281"/>
    <w:rsid w:val="52888AD7"/>
    <w:rsid w:val="529C5692"/>
    <w:rsid w:val="52A7B175"/>
    <w:rsid w:val="52BF62B4"/>
    <w:rsid w:val="52F943A6"/>
    <w:rsid w:val="52FD0AFA"/>
    <w:rsid w:val="52FFA9F9"/>
    <w:rsid w:val="531BB01E"/>
    <w:rsid w:val="5329A3E6"/>
    <w:rsid w:val="535B81A7"/>
    <w:rsid w:val="535B9968"/>
    <w:rsid w:val="536B48BB"/>
    <w:rsid w:val="5370D131"/>
    <w:rsid w:val="5375A658"/>
    <w:rsid w:val="5377939F"/>
    <w:rsid w:val="5384948E"/>
    <w:rsid w:val="538C57C0"/>
    <w:rsid w:val="538DC26A"/>
    <w:rsid w:val="538E77CB"/>
    <w:rsid w:val="53A31096"/>
    <w:rsid w:val="53AE11E2"/>
    <w:rsid w:val="53BF78C8"/>
    <w:rsid w:val="53FBAE56"/>
    <w:rsid w:val="541F81DC"/>
    <w:rsid w:val="5423F340"/>
    <w:rsid w:val="54278E93"/>
    <w:rsid w:val="542B69EC"/>
    <w:rsid w:val="5435F6C3"/>
    <w:rsid w:val="5437EA37"/>
    <w:rsid w:val="5444C06F"/>
    <w:rsid w:val="54669E55"/>
    <w:rsid w:val="54702442"/>
    <w:rsid w:val="54775B36"/>
    <w:rsid w:val="54791961"/>
    <w:rsid w:val="54AB42AD"/>
    <w:rsid w:val="54B8BFD5"/>
    <w:rsid w:val="54C46917"/>
    <w:rsid w:val="54E32984"/>
    <w:rsid w:val="54E916FA"/>
    <w:rsid w:val="54E93D4D"/>
    <w:rsid w:val="54F6EEC9"/>
    <w:rsid w:val="54FB487E"/>
    <w:rsid w:val="55152BFA"/>
    <w:rsid w:val="5519AAA8"/>
    <w:rsid w:val="552EC6EA"/>
    <w:rsid w:val="553A4D81"/>
    <w:rsid w:val="5542AAF6"/>
    <w:rsid w:val="55482ECA"/>
    <w:rsid w:val="5555A3CA"/>
    <w:rsid w:val="555A4271"/>
    <w:rsid w:val="555F2C43"/>
    <w:rsid w:val="5569B06D"/>
    <w:rsid w:val="557573BD"/>
    <w:rsid w:val="5588729B"/>
    <w:rsid w:val="5589CCC6"/>
    <w:rsid w:val="55947DFC"/>
    <w:rsid w:val="559DC5EC"/>
    <w:rsid w:val="55AA6D39"/>
    <w:rsid w:val="55F827CE"/>
    <w:rsid w:val="5610744F"/>
    <w:rsid w:val="561EE162"/>
    <w:rsid w:val="562911FD"/>
    <w:rsid w:val="5634FA49"/>
    <w:rsid w:val="56426464"/>
    <w:rsid w:val="564748B0"/>
    <w:rsid w:val="564826ED"/>
    <w:rsid w:val="564BA53E"/>
    <w:rsid w:val="56756D61"/>
    <w:rsid w:val="567AE796"/>
    <w:rsid w:val="567C048D"/>
    <w:rsid w:val="56855909"/>
    <w:rsid w:val="568778C8"/>
    <w:rsid w:val="568F2EEB"/>
    <w:rsid w:val="56A34DEF"/>
    <w:rsid w:val="56A43857"/>
    <w:rsid w:val="56A5ED8C"/>
    <w:rsid w:val="56AB39BD"/>
    <w:rsid w:val="56C32821"/>
    <w:rsid w:val="56D8BD63"/>
    <w:rsid w:val="56DE8B0A"/>
    <w:rsid w:val="56FE1D9A"/>
    <w:rsid w:val="5718D2E7"/>
    <w:rsid w:val="572ACB98"/>
    <w:rsid w:val="57339F1F"/>
    <w:rsid w:val="573707D3"/>
    <w:rsid w:val="573A8D4A"/>
    <w:rsid w:val="574145A8"/>
    <w:rsid w:val="574E0723"/>
    <w:rsid w:val="5753E1EB"/>
    <w:rsid w:val="577745EB"/>
    <w:rsid w:val="577C22C3"/>
    <w:rsid w:val="577E5DC2"/>
    <w:rsid w:val="57869B9C"/>
    <w:rsid w:val="57AA5F25"/>
    <w:rsid w:val="57C4EFCB"/>
    <w:rsid w:val="57CEB8C3"/>
    <w:rsid w:val="57DB4386"/>
    <w:rsid w:val="57DD2C57"/>
    <w:rsid w:val="57F643CD"/>
    <w:rsid w:val="57F7E874"/>
    <w:rsid w:val="58206C4B"/>
    <w:rsid w:val="58339A33"/>
    <w:rsid w:val="5849F9D8"/>
    <w:rsid w:val="58691D67"/>
    <w:rsid w:val="5879B042"/>
    <w:rsid w:val="587A8077"/>
    <w:rsid w:val="58972673"/>
    <w:rsid w:val="589BCDB0"/>
    <w:rsid w:val="589DC92F"/>
    <w:rsid w:val="58C3A8FE"/>
    <w:rsid w:val="58CDD1AB"/>
    <w:rsid w:val="58CFA5D8"/>
    <w:rsid w:val="58E5B721"/>
    <w:rsid w:val="58EB2C7F"/>
    <w:rsid w:val="58ECE7DA"/>
    <w:rsid w:val="58FC1E92"/>
    <w:rsid w:val="590CABDE"/>
    <w:rsid w:val="590EE200"/>
    <w:rsid w:val="59317DF9"/>
    <w:rsid w:val="59462F86"/>
    <w:rsid w:val="595753E1"/>
    <w:rsid w:val="595C7100"/>
    <w:rsid w:val="5960AE11"/>
    <w:rsid w:val="596B26F8"/>
    <w:rsid w:val="5974B06E"/>
    <w:rsid w:val="5988B29B"/>
    <w:rsid w:val="5994E3AF"/>
    <w:rsid w:val="59BD125C"/>
    <w:rsid w:val="59BD2886"/>
    <w:rsid w:val="59C60F16"/>
    <w:rsid w:val="59F66DA6"/>
    <w:rsid w:val="59FF5587"/>
    <w:rsid w:val="5A020AAB"/>
    <w:rsid w:val="5A0CE2F9"/>
    <w:rsid w:val="5A161C19"/>
    <w:rsid w:val="5A1EDECE"/>
    <w:rsid w:val="5A26BF4B"/>
    <w:rsid w:val="5A2B485D"/>
    <w:rsid w:val="5A3378A9"/>
    <w:rsid w:val="5A3CC6CD"/>
    <w:rsid w:val="5A5066BD"/>
    <w:rsid w:val="5A525400"/>
    <w:rsid w:val="5A5D6DBE"/>
    <w:rsid w:val="5A74E64E"/>
    <w:rsid w:val="5A7D56B3"/>
    <w:rsid w:val="5A86B708"/>
    <w:rsid w:val="5A92AD24"/>
    <w:rsid w:val="5A958223"/>
    <w:rsid w:val="5AA1BA07"/>
    <w:rsid w:val="5AA2C4DB"/>
    <w:rsid w:val="5AA42675"/>
    <w:rsid w:val="5AAFB137"/>
    <w:rsid w:val="5AC1785E"/>
    <w:rsid w:val="5AC498D3"/>
    <w:rsid w:val="5AFCDD80"/>
    <w:rsid w:val="5B0C3BC4"/>
    <w:rsid w:val="5B103F3A"/>
    <w:rsid w:val="5B1FEC0F"/>
    <w:rsid w:val="5B32266F"/>
    <w:rsid w:val="5B38ADBC"/>
    <w:rsid w:val="5B57931D"/>
    <w:rsid w:val="5B678FE0"/>
    <w:rsid w:val="5B750880"/>
    <w:rsid w:val="5B7C7B2E"/>
    <w:rsid w:val="5BAD6D52"/>
    <w:rsid w:val="5BC05A05"/>
    <w:rsid w:val="5BC4803C"/>
    <w:rsid w:val="5BD3BAA9"/>
    <w:rsid w:val="5BF4EF36"/>
    <w:rsid w:val="5C0D4BCE"/>
    <w:rsid w:val="5C0F69AD"/>
    <w:rsid w:val="5C14C99A"/>
    <w:rsid w:val="5C14CF34"/>
    <w:rsid w:val="5C26BCEE"/>
    <w:rsid w:val="5C2888F4"/>
    <w:rsid w:val="5C2965CC"/>
    <w:rsid w:val="5C503C5D"/>
    <w:rsid w:val="5C579CD6"/>
    <w:rsid w:val="5C583921"/>
    <w:rsid w:val="5C5E4643"/>
    <w:rsid w:val="5C5EF12C"/>
    <w:rsid w:val="5C664F68"/>
    <w:rsid w:val="5C6A84ED"/>
    <w:rsid w:val="5C7001F1"/>
    <w:rsid w:val="5C849E4B"/>
    <w:rsid w:val="5C85B231"/>
    <w:rsid w:val="5C8A4AC1"/>
    <w:rsid w:val="5C8AC83C"/>
    <w:rsid w:val="5CA01F24"/>
    <w:rsid w:val="5CA62166"/>
    <w:rsid w:val="5CA90844"/>
    <w:rsid w:val="5CAA8E6B"/>
    <w:rsid w:val="5CC3F8F8"/>
    <w:rsid w:val="5CD6E593"/>
    <w:rsid w:val="5CD7D8E1"/>
    <w:rsid w:val="5CF5A9CB"/>
    <w:rsid w:val="5CF9228A"/>
    <w:rsid w:val="5D0FABAC"/>
    <w:rsid w:val="5D21AB2E"/>
    <w:rsid w:val="5D24D01C"/>
    <w:rsid w:val="5D44AC27"/>
    <w:rsid w:val="5D45B916"/>
    <w:rsid w:val="5D471ABE"/>
    <w:rsid w:val="5D5103AC"/>
    <w:rsid w:val="5D594F3F"/>
    <w:rsid w:val="5D5A5C12"/>
    <w:rsid w:val="5D6065F9"/>
    <w:rsid w:val="5D618956"/>
    <w:rsid w:val="5D93086B"/>
    <w:rsid w:val="5D97F892"/>
    <w:rsid w:val="5DB2889D"/>
    <w:rsid w:val="5DB306D2"/>
    <w:rsid w:val="5DEBC6BF"/>
    <w:rsid w:val="5DEC5D5E"/>
    <w:rsid w:val="5DF9B675"/>
    <w:rsid w:val="5E017AFE"/>
    <w:rsid w:val="5E08FF17"/>
    <w:rsid w:val="5E2171FA"/>
    <w:rsid w:val="5E43DC86"/>
    <w:rsid w:val="5E6B4B5D"/>
    <w:rsid w:val="5E6C52E7"/>
    <w:rsid w:val="5E6F4D78"/>
    <w:rsid w:val="5E8A0BCA"/>
    <w:rsid w:val="5E931E7B"/>
    <w:rsid w:val="5EBCC61D"/>
    <w:rsid w:val="5EC24F07"/>
    <w:rsid w:val="5ECE8395"/>
    <w:rsid w:val="5ED389DE"/>
    <w:rsid w:val="5EE07C88"/>
    <w:rsid w:val="5EECD40D"/>
    <w:rsid w:val="5EFC20FE"/>
    <w:rsid w:val="5F0F18D8"/>
    <w:rsid w:val="5F13AD55"/>
    <w:rsid w:val="5F15599F"/>
    <w:rsid w:val="5F1B7C71"/>
    <w:rsid w:val="5F3D3242"/>
    <w:rsid w:val="5F5BC200"/>
    <w:rsid w:val="5F62B4F6"/>
    <w:rsid w:val="5F87DD1F"/>
    <w:rsid w:val="5F8FBF59"/>
    <w:rsid w:val="5FAC4149"/>
    <w:rsid w:val="5FADC58E"/>
    <w:rsid w:val="5FB8F329"/>
    <w:rsid w:val="5FEA172A"/>
    <w:rsid w:val="6036C3F4"/>
    <w:rsid w:val="603F1F64"/>
    <w:rsid w:val="60631796"/>
    <w:rsid w:val="606576D9"/>
    <w:rsid w:val="606DE17F"/>
    <w:rsid w:val="6077434C"/>
    <w:rsid w:val="60807ACE"/>
    <w:rsid w:val="6089330E"/>
    <w:rsid w:val="609428ED"/>
    <w:rsid w:val="60A2E090"/>
    <w:rsid w:val="60D40AB1"/>
    <w:rsid w:val="60DD6B2A"/>
    <w:rsid w:val="60DFF6F3"/>
    <w:rsid w:val="61132373"/>
    <w:rsid w:val="61236781"/>
    <w:rsid w:val="6135CA8A"/>
    <w:rsid w:val="614A0EF3"/>
    <w:rsid w:val="61709E70"/>
    <w:rsid w:val="617C7967"/>
    <w:rsid w:val="618146C6"/>
    <w:rsid w:val="61942FE6"/>
    <w:rsid w:val="61983881"/>
    <w:rsid w:val="61A82C74"/>
    <w:rsid w:val="61B62351"/>
    <w:rsid w:val="61CE363D"/>
    <w:rsid w:val="61D21ABC"/>
    <w:rsid w:val="61D9CE6A"/>
    <w:rsid w:val="61E20CA0"/>
    <w:rsid w:val="61F36D7C"/>
    <w:rsid w:val="61F8AAC7"/>
    <w:rsid w:val="61FEE7F7"/>
    <w:rsid w:val="6202E664"/>
    <w:rsid w:val="62153778"/>
    <w:rsid w:val="6221B258"/>
    <w:rsid w:val="6238F6AF"/>
    <w:rsid w:val="6239584F"/>
    <w:rsid w:val="625754AA"/>
    <w:rsid w:val="6257FF82"/>
    <w:rsid w:val="625ACC28"/>
    <w:rsid w:val="625B27CD"/>
    <w:rsid w:val="625B44F8"/>
    <w:rsid w:val="625C05BF"/>
    <w:rsid w:val="62642E71"/>
    <w:rsid w:val="62746D55"/>
    <w:rsid w:val="62850D33"/>
    <w:rsid w:val="6289C67A"/>
    <w:rsid w:val="628CF2AD"/>
    <w:rsid w:val="62B5C9DF"/>
    <w:rsid w:val="62E82D4D"/>
    <w:rsid w:val="630D1642"/>
    <w:rsid w:val="6310176B"/>
    <w:rsid w:val="63312B5D"/>
    <w:rsid w:val="633B14FB"/>
    <w:rsid w:val="633C0B0C"/>
    <w:rsid w:val="63561D7A"/>
    <w:rsid w:val="635E2655"/>
    <w:rsid w:val="636E64B6"/>
    <w:rsid w:val="638A67F0"/>
    <w:rsid w:val="638E8143"/>
    <w:rsid w:val="63A1A993"/>
    <w:rsid w:val="63A71CD3"/>
    <w:rsid w:val="63E2F3C8"/>
    <w:rsid w:val="63EF6EB4"/>
    <w:rsid w:val="63F9CEA2"/>
    <w:rsid w:val="640B109C"/>
    <w:rsid w:val="640E70AC"/>
    <w:rsid w:val="64124659"/>
    <w:rsid w:val="64256B5A"/>
    <w:rsid w:val="642692FA"/>
    <w:rsid w:val="6433600C"/>
    <w:rsid w:val="643E78C6"/>
    <w:rsid w:val="644EDB11"/>
    <w:rsid w:val="64711DF8"/>
    <w:rsid w:val="648CF5D8"/>
    <w:rsid w:val="6497D012"/>
    <w:rsid w:val="649D0762"/>
    <w:rsid w:val="64C48DCD"/>
    <w:rsid w:val="64CB925B"/>
    <w:rsid w:val="64CC6B77"/>
    <w:rsid w:val="64D924A5"/>
    <w:rsid w:val="65005709"/>
    <w:rsid w:val="650DB7FC"/>
    <w:rsid w:val="6538F7EF"/>
    <w:rsid w:val="653C20DC"/>
    <w:rsid w:val="654EAD81"/>
    <w:rsid w:val="656C55B2"/>
    <w:rsid w:val="6579D553"/>
    <w:rsid w:val="657A61A1"/>
    <w:rsid w:val="65A7EE4F"/>
    <w:rsid w:val="65BDFA0F"/>
    <w:rsid w:val="65CB72C2"/>
    <w:rsid w:val="65DB7250"/>
    <w:rsid w:val="65E57782"/>
    <w:rsid w:val="66036DD2"/>
    <w:rsid w:val="66124610"/>
    <w:rsid w:val="661B8C50"/>
    <w:rsid w:val="661C24A3"/>
    <w:rsid w:val="663837EE"/>
    <w:rsid w:val="66530B99"/>
    <w:rsid w:val="6660C9F0"/>
    <w:rsid w:val="6685471A"/>
    <w:rsid w:val="66946577"/>
    <w:rsid w:val="66993E0E"/>
    <w:rsid w:val="66BE275C"/>
    <w:rsid w:val="66C16227"/>
    <w:rsid w:val="66C21C64"/>
    <w:rsid w:val="66C4A649"/>
    <w:rsid w:val="66F0BFA4"/>
    <w:rsid w:val="67112472"/>
    <w:rsid w:val="67181B96"/>
    <w:rsid w:val="673CD80F"/>
    <w:rsid w:val="675E9E31"/>
    <w:rsid w:val="676075AC"/>
    <w:rsid w:val="6769AFFB"/>
    <w:rsid w:val="67B34953"/>
    <w:rsid w:val="67BE35FD"/>
    <w:rsid w:val="67C50BE2"/>
    <w:rsid w:val="67C61C0D"/>
    <w:rsid w:val="67C75C87"/>
    <w:rsid w:val="67C7B71F"/>
    <w:rsid w:val="67C83440"/>
    <w:rsid w:val="68008E45"/>
    <w:rsid w:val="6819A379"/>
    <w:rsid w:val="6831D3B6"/>
    <w:rsid w:val="683CCD45"/>
    <w:rsid w:val="685C559D"/>
    <w:rsid w:val="68601861"/>
    <w:rsid w:val="6881CE12"/>
    <w:rsid w:val="68985D08"/>
    <w:rsid w:val="68ACF4D3"/>
    <w:rsid w:val="68B80B93"/>
    <w:rsid w:val="68CA918F"/>
    <w:rsid w:val="68EC8055"/>
    <w:rsid w:val="68F59985"/>
    <w:rsid w:val="68F6A47F"/>
    <w:rsid w:val="68F8F4E6"/>
    <w:rsid w:val="68F9A3E8"/>
    <w:rsid w:val="6901E0CD"/>
    <w:rsid w:val="69204BD1"/>
    <w:rsid w:val="6934D694"/>
    <w:rsid w:val="6947E63B"/>
    <w:rsid w:val="6958E925"/>
    <w:rsid w:val="695EBCAA"/>
    <w:rsid w:val="69708BFC"/>
    <w:rsid w:val="6984A600"/>
    <w:rsid w:val="699DCE5D"/>
    <w:rsid w:val="69B25340"/>
    <w:rsid w:val="69B596EF"/>
    <w:rsid w:val="69CC8868"/>
    <w:rsid w:val="69CFF5B1"/>
    <w:rsid w:val="69F24C63"/>
    <w:rsid w:val="69F88291"/>
    <w:rsid w:val="6A1002C1"/>
    <w:rsid w:val="6A1A6B84"/>
    <w:rsid w:val="6A1CFCF9"/>
    <w:rsid w:val="6A1D1E3C"/>
    <w:rsid w:val="6A1EF02B"/>
    <w:rsid w:val="6A439B5D"/>
    <w:rsid w:val="6A5189F9"/>
    <w:rsid w:val="6A64115C"/>
    <w:rsid w:val="6A6DBE17"/>
    <w:rsid w:val="6A6F9EEE"/>
    <w:rsid w:val="6A755149"/>
    <w:rsid w:val="6A84D160"/>
    <w:rsid w:val="6A9F0F83"/>
    <w:rsid w:val="6AACD4B0"/>
    <w:rsid w:val="6AE68515"/>
    <w:rsid w:val="6AEF75CF"/>
    <w:rsid w:val="6B01FAC6"/>
    <w:rsid w:val="6B102A07"/>
    <w:rsid w:val="6B3C606B"/>
    <w:rsid w:val="6B57A4D9"/>
    <w:rsid w:val="6B5A19D0"/>
    <w:rsid w:val="6B68A8FB"/>
    <w:rsid w:val="6B77F3CE"/>
    <w:rsid w:val="6B7BE0EE"/>
    <w:rsid w:val="6B7FDCBA"/>
    <w:rsid w:val="6B813329"/>
    <w:rsid w:val="6B859904"/>
    <w:rsid w:val="6B91EBA0"/>
    <w:rsid w:val="6B95F6A7"/>
    <w:rsid w:val="6B9D2914"/>
    <w:rsid w:val="6BCFFDCA"/>
    <w:rsid w:val="6BD5ED5E"/>
    <w:rsid w:val="6BD91945"/>
    <w:rsid w:val="6BE53B2A"/>
    <w:rsid w:val="6BECFDBA"/>
    <w:rsid w:val="6BEEEE9E"/>
    <w:rsid w:val="6BF377DC"/>
    <w:rsid w:val="6C02273E"/>
    <w:rsid w:val="6C0EEC43"/>
    <w:rsid w:val="6C0F61E9"/>
    <w:rsid w:val="6C3C6A1C"/>
    <w:rsid w:val="6C4D16DA"/>
    <w:rsid w:val="6C50C88A"/>
    <w:rsid w:val="6C89B99A"/>
    <w:rsid w:val="6CA18CFA"/>
    <w:rsid w:val="6CAE3CAD"/>
    <w:rsid w:val="6CB47558"/>
    <w:rsid w:val="6CC3BB5B"/>
    <w:rsid w:val="6CCA4E44"/>
    <w:rsid w:val="6CCC7669"/>
    <w:rsid w:val="6CD735E1"/>
    <w:rsid w:val="6CDE4303"/>
    <w:rsid w:val="6CE20A48"/>
    <w:rsid w:val="6D07302A"/>
    <w:rsid w:val="6D14CD63"/>
    <w:rsid w:val="6D2622F4"/>
    <w:rsid w:val="6D26E1DE"/>
    <w:rsid w:val="6D5827B2"/>
    <w:rsid w:val="6D59B6D0"/>
    <w:rsid w:val="6D645430"/>
    <w:rsid w:val="6D7429DD"/>
    <w:rsid w:val="6D75E073"/>
    <w:rsid w:val="6D997F1C"/>
    <w:rsid w:val="6D9D4BFE"/>
    <w:rsid w:val="6DB4B2D8"/>
    <w:rsid w:val="6DBD8451"/>
    <w:rsid w:val="6DEC07EE"/>
    <w:rsid w:val="6DF073A3"/>
    <w:rsid w:val="6DF84824"/>
    <w:rsid w:val="6E0A1E0E"/>
    <w:rsid w:val="6E0E7FB7"/>
    <w:rsid w:val="6E0EF8CA"/>
    <w:rsid w:val="6E1C7918"/>
    <w:rsid w:val="6E3179AF"/>
    <w:rsid w:val="6E57B66F"/>
    <w:rsid w:val="6E580ED1"/>
    <w:rsid w:val="6E5F2D6A"/>
    <w:rsid w:val="6E66A220"/>
    <w:rsid w:val="6EB09DC4"/>
    <w:rsid w:val="6EC5FBCA"/>
    <w:rsid w:val="6EECA14A"/>
    <w:rsid w:val="6EF25B13"/>
    <w:rsid w:val="6EF3AB95"/>
    <w:rsid w:val="6EFF1961"/>
    <w:rsid w:val="6F0C9294"/>
    <w:rsid w:val="6F23C81C"/>
    <w:rsid w:val="6F683D43"/>
    <w:rsid w:val="6F68C31B"/>
    <w:rsid w:val="6F81568C"/>
    <w:rsid w:val="6FA2CEAF"/>
    <w:rsid w:val="6FAAB448"/>
    <w:rsid w:val="6FD81F2D"/>
    <w:rsid w:val="6FE517E3"/>
    <w:rsid w:val="6FE8A2A8"/>
    <w:rsid w:val="6FE9E9A9"/>
    <w:rsid w:val="6FEC3105"/>
    <w:rsid w:val="6FEC89FC"/>
    <w:rsid w:val="6FEE891D"/>
    <w:rsid w:val="6FF1984C"/>
    <w:rsid w:val="6FF37A47"/>
    <w:rsid w:val="6FFAC264"/>
    <w:rsid w:val="6FFF91B8"/>
    <w:rsid w:val="70006FA6"/>
    <w:rsid w:val="70215C1F"/>
    <w:rsid w:val="7041ACA1"/>
    <w:rsid w:val="7045B705"/>
    <w:rsid w:val="704C0A6F"/>
    <w:rsid w:val="70540F22"/>
    <w:rsid w:val="70557D19"/>
    <w:rsid w:val="705AFF9A"/>
    <w:rsid w:val="70694A05"/>
    <w:rsid w:val="707030A2"/>
    <w:rsid w:val="7077395E"/>
    <w:rsid w:val="707E7EF7"/>
    <w:rsid w:val="70800F3F"/>
    <w:rsid w:val="70817C6A"/>
    <w:rsid w:val="7091A2EC"/>
    <w:rsid w:val="70A7E4A6"/>
    <w:rsid w:val="70BDA523"/>
    <w:rsid w:val="70BE42C7"/>
    <w:rsid w:val="70D55723"/>
    <w:rsid w:val="70DD8DFF"/>
    <w:rsid w:val="71113B90"/>
    <w:rsid w:val="712AFB76"/>
    <w:rsid w:val="71317131"/>
    <w:rsid w:val="7137CAB6"/>
    <w:rsid w:val="71403118"/>
    <w:rsid w:val="714BEFE6"/>
    <w:rsid w:val="714C29B3"/>
    <w:rsid w:val="71537C00"/>
    <w:rsid w:val="7185231B"/>
    <w:rsid w:val="7189E878"/>
    <w:rsid w:val="718B17B4"/>
    <w:rsid w:val="719434C1"/>
    <w:rsid w:val="71B65E75"/>
    <w:rsid w:val="71C16DCE"/>
    <w:rsid w:val="71C6957F"/>
    <w:rsid w:val="71CF0585"/>
    <w:rsid w:val="71D1C2CA"/>
    <w:rsid w:val="71D434A1"/>
    <w:rsid w:val="71EF527F"/>
    <w:rsid w:val="71FBDD3D"/>
    <w:rsid w:val="71FBE948"/>
    <w:rsid w:val="72028D6E"/>
    <w:rsid w:val="7202A373"/>
    <w:rsid w:val="722688EA"/>
    <w:rsid w:val="72283021"/>
    <w:rsid w:val="72295DC2"/>
    <w:rsid w:val="722CC2D2"/>
    <w:rsid w:val="7237FC5A"/>
    <w:rsid w:val="723C1839"/>
    <w:rsid w:val="72403BE5"/>
    <w:rsid w:val="72485AC9"/>
    <w:rsid w:val="7266E6D0"/>
    <w:rsid w:val="726DA44F"/>
    <w:rsid w:val="726F2341"/>
    <w:rsid w:val="728B06F2"/>
    <w:rsid w:val="729D4050"/>
    <w:rsid w:val="72B8E670"/>
    <w:rsid w:val="72C2298B"/>
    <w:rsid w:val="72D4956C"/>
    <w:rsid w:val="72DE7C69"/>
    <w:rsid w:val="72E0B821"/>
    <w:rsid w:val="72E95469"/>
    <w:rsid w:val="7317A32E"/>
    <w:rsid w:val="731DE4AB"/>
    <w:rsid w:val="7320EAE6"/>
    <w:rsid w:val="73400D29"/>
    <w:rsid w:val="737424C9"/>
    <w:rsid w:val="73C7F5EA"/>
    <w:rsid w:val="73DAAC66"/>
    <w:rsid w:val="73E75AC1"/>
    <w:rsid w:val="73EDFB1E"/>
    <w:rsid w:val="73F55156"/>
    <w:rsid w:val="7404BCC1"/>
    <w:rsid w:val="740AF3A2"/>
    <w:rsid w:val="74114ABB"/>
    <w:rsid w:val="74121891"/>
    <w:rsid w:val="74151914"/>
    <w:rsid w:val="74209169"/>
    <w:rsid w:val="7420F6FD"/>
    <w:rsid w:val="744EA1D3"/>
    <w:rsid w:val="7452CE21"/>
    <w:rsid w:val="74723F60"/>
    <w:rsid w:val="748CA55A"/>
    <w:rsid w:val="748F729D"/>
    <w:rsid w:val="749ABD01"/>
    <w:rsid w:val="74ADCF96"/>
    <w:rsid w:val="74C6F7F3"/>
    <w:rsid w:val="74CD9FC1"/>
    <w:rsid w:val="74D13298"/>
    <w:rsid w:val="74D180A7"/>
    <w:rsid w:val="74DB8A15"/>
    <w:rsid w:val="74E7D3B9"/>
    <w:rsid w:val="74F5ECBD"/>
    <w:rsid w:val="750B96C9"/>
    <w:rsid w:val="75112701"/>
    <w:rsid w:val="75279ABA"/>
    <w:rsid w:val="752A9B68"/>
    <w:rsid w:val="752C106B"/>
    <w:rsid w:val="753A8D0A"/>
    <w:rsid w:val="75590BE2"/>
    <w:rsid w:val="7560F4C3"/>
    <w:rsid w:val="756A6B79"/>
    <w:rsid w:val="758EF918"/>
    <w:rsid w:val="759DFB12"/>
    <w:rsid w:val="75AF04AF"/>
    <w:rsid w:val="75BB1B9A"/>
    <w:rsid w:val="75BEBD49"/>
    <w:rsid w:val="75D364C1"/>
    <w:rsid w:val="75DDF017"/>
    <w:rsid w:val="75E20198"/>
    <w:rsid w:val="75E3A498"/>
    <w:rsid w:val="75F9181F"/>
    <w:rsid w:val="761F0055"/>
    <w:rsid w:val="761F1716"/>
    <w:rsid w:val="76526D42"/>
    <w:rsid w:val="765FD0EF"/>
    <w:rsid w:val="7689DE7C"/>
    <w:rsid w:val="768B18D0"/>
    <w:rsid w:val="76973E71"/>
    <w:rsid w:val="769FBCB7"/>
    <w:rsid w:val="76BA3F93"/>
    <w:rsid w:val="76E384B6"/>
    <w:rsid w:val="76E728B7"/>
    <w:rsid w:val="76E8B8CF"/>
    <w:rsid w:val="76EF5E3F"/>
    <w:rsid w:val="76F9FA0D"/>
    <w:rsid w:val="77095D6C"/>
    <w:rsid w:val="77099626"/>
    <w:rsid w:val="7717262A"/>
    <w:rsid w:val="7720A22F"/>
    <w:rsid w:val="77269549"/>
    <w:rsid w:val="7734A1DD"/>
    <w:rsid w:val="774B542D"/>
    <w:rsid w:val="77597C06"/>
    <w:rsid w:val="775A9BBD"/>
    <w:rsid w:val="775B4C10"/>
    <w:rsid w:val="776CF9AB"/>
    <w:rsid w:val="777CE7EE"/>
    <w:rsid w:val="77828922"/>
    <w:rsid w:val="778B05BC"/>
    <w:rsid w:val="779FEA19"/>
    <w:rsid w:val="77A6E792"/>
    <w:rsid w:val="77F2BECF"/>
    <w:rsid w:val="77F6036D"/>
    <w:rsid w:val="7817CDD6"/>
    <w:rsid w:val="781F747B"/>
    <w:rsid w:val="782E4ACD"/>
    <w:rsid w:val="783B5485"/>
    <w:rsid w:val="783DE9FD"/>
    <w:rsid w:val="784330DC"/>
    <w:rsid w:val="7854EE27"/>
    <w:rsid w:val="7863AFE1"/>
    <w:rsid w:val="786F3580"/>
    <w:rsid w:val="787A33CB"/>
    <w:rsid w:val="787E4948"/>
    <w:rsid w:val="7889D679"/>
    <w:rsid w:val="788E1581"/>
    <w:rsid w:val="78901294"/>
    <w:rsid w:val="78A93D4D"/>
    <w:rsid w:val="78AA0ED7"/>
    <w:rsid w:val="78B726A4"/>
    <w:rsid w:val="78C4AFEF"/>
    <w:rsid w:val="78C5F438"/>
    <w:rsid w:val="78C9EA1E"/>
    <w:rsid w:val="78CEF69F"/>
    <w:rsid w:val="78D7ECDD"/>
    <w:rsid w:val="78E61847"/>
    <w:rsid w:val="78E73AF7"/>
    <w:rsid w:val="79188003"/>
    <w:rsid w:val="79286C39"/>
    <w:rsid w:val="7929F456"/>
    <w:rsid w:val="7942AF4A"/>
    <w:rsid w:val="79477B57"/>
    <w:rsid w:val="795A4C19"/>
    <w:rsid w:val="795C0EFF"/>
    <w:rsid w:val="79659AA5"/>
    <w:rsid w:val="796C3438"/>
    <w:rsid w:val="797480E0"/>
    <w:rsid w:val="7979CA5C"/>
    <w:rsid w:val="797C7322"/>
    <w:rsid w:val="798359E8"/>
    <w:rsid w:val="798E82B3"/>
    <w:rsid w:val="79A3D75C"/>
    <w:rsid w:val="79C8E5FC"/>
    <w:rsid w:val="79EA836E"/>
    <w:rsid w:val="79F3A373"/>
    <w:rsid w:val="7A07D32A"/>
    <w:rsid w:val="7A0C09F3"/>
    <w:rsid w:val="7A171DAC"/>
    <w:rsid w:val="7A29492B"/>
    <w:rsid w:val="7A2D8E5D"/>
    <w:rsid w:val="7A3D73E8"/>
    <w:rsid w:val="7A530B8E"/>
    <w:rsid w:val="7A7C7AA7"/>
    <w:rsid w:val="7A928A21"/>
    <w:rsid w:val="7AAFF87D"/>
    <w:rsid w:val="7ACD3752"/>
    <w:rsid w:val="7ACD4F98"/>
    <w:rsid w:val="7AD8D5C4"/>
    <w:rsid w:val="7ADA6DDE"/>
    <w:rsid w:val="7AFEC1E0"/>
    <w:rsid w:val="7B0144D0"/>
    <w:rsid w:val="7B0EF174"/>
    <w:rsid w:val="7B1A06C0"/>
    <w:rsid w:val="7B1AC1F4"/>
    <w:rsid w:val="7B23D51D"/>
    <w:rsid w:val="7B30E6AD"/>
    <w:rsid w:val="7B3912C0"/>
    <w:rsid w:val="7B395F0C"/>
    <w:rsid w:val="7B443D3B"/>
    <w:rsid w:val="7B562724"/>
    <w:rsid w:val="7B5DE0B3"/>
    <w:rsid w:val="7B5E3CDA"/>
    <w:rsid w:val="7B983856"/>
    <w:rsid w:val="7B9AB484"/>
    <w:rsid w:val="7BD3616B"/>
    <w:rsid w:val="7BF026F3"/>
    <w:rsid w:val="7C1891E9"/>
    <w:rsid w:val="7C1FB1CD"/>
    <w:rsid w:val="7C45CA6C"/>
    <w:rsid w:val="7C4669A6"/>
    <w:rsid w:val="7C5967EA"/>
    <w:rsid w:val="7C831A7D"/>
    <w:rsid w:val="7C995F00"/>
    <w:rsid w:val="7C9C089F"/>
    <w:rsid w:val="7C9CE04B"/>
    <w:rsid w:val="7CA0E43D"/>
    <w:rsid w:val="7CAAB8CC"/>
    <w:rsid w:val="7D17A601"/>
    <w:rsid w:val="7D1948A6"/>
    <w:rsid w:val="7D216720"/>
    <w:rsid w:val="7D241ECC"/>
    <w:rsid w:val="7D27A71F"/>
    <w:rsid w:val="7D418B63"/>
    <w:rsid w:val="7D4898B9"/>
    <w:rsid w:val="7D6BAF62"/>
    <w:rsid w:val="7D78DA6A"/>
    <w:rsid w:val="7D815392"/>
    <w:rsid w:val="7D8A4B90"/>
    <w:rsid w:val="7D989551"/>
    <w:rsid w:val="7DAA8314"/>
    <w:rsid w:val="7DBA0A0A"/>
    <w:rsid w:val="7DE65A37"/>
    <w:rsid w:val="7DE8B6D0"/>
    <w:rsid w:val="7DF011E4"/>
    <w:rsid w:val="7DF4D81F"/>
    <w:rsid w:val="7DF68F6E"/>
    <w:rsid w:val="7E06B5C7"/>
    <w:rsid w:val="7E0FFBD9"/>
    <w:rsid w:val="7E362463"/>
    <w:rsid w:val="7E4EA171"/>
    <w:rsid w:val="7E5077FA"/>
    <w:rsid w:val="7E5262B6"/>
    <w:rsid w:val="7E58C87B"/>
    <w:rsid w:val="7E601631"/>
    <w:rsid w:val="7E84A718"/>
    <w:rsid w:val="7E8D3CF3"/>
    <w:rsid w:val="7EA9AE5D"/>
    <w:rsid w:val="7EB95A16"/>
    <w:rsid w:val="7EC7232D"/>
    <w:rsid w:val="7ED44819"/>
    <w:rsid w:val="7ED71AFD"/>
    <w:rsid w:val="7EE3FFB6"/>
    <w:rsid w:val="7EE8E086"/>
    <w:rsid w:val="7F09EC09"/>
    <w:rsid w:val="7F0EF2EC"/>
    <w:rsid w:val="7F1B56A3"/>
    <w:rsid w:val="7F297461"/>
    <w:rsid w:val="7F386EB8"/>
    <w:rsid w:val="7F4FD6D3"/>
    <w:rsid w:val="7F576080"/>
    <w:rsid w:val="7F79120C"/>
    <w:rsid w:val="7F84BFE3"/>
    <w:rsid w:val="7F9BDE89"/>
    <w:rsid w:val="7FA612CC"/>
    <w:rsid w:val="7FBEE3A1"/>
    <w:rsid w:val="7FCBD7B0"/>
    <w:rsid w:val="7FD33BE8"/>
    <w:rsid w:val="7FE38F4B"/>
    <w:rsid w:val="7FE75548"/>
    <w:rsid w:val="7FE757DB"/>
    <w:rsid w:val="7FF19E85"/>
    <w:rsid w:val="7FF613D0"/>
    <w:rsid w:val="7FF8A8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158B9"/>
  <w15:chartTrackingRefBased/>
  <w15:docId w15:val="{C60C1BE4-1A15-4872-A598-3CDFE3C51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202E10"/>
    <w:pPr>
      <w:spacing w:after="100"/>
      <w:ind w:left="660"/>
    </w:p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FootnoteReference">
    <w:name w:val="footnote reference"/>
    <w:basedOn w:val="DefaultParagraphFont"/>
    <w:uiPriority w:val="99"/>
    <w:semiHidden/>
    <w:unhideWhenUsed/>
    <w:rPr>
      <w:vertAlign w:val="superscript"/>
    </w:rPr>
  </w:style>
  <w:style w:type="table" w:styleId="GridTable5Dark-Accent5">
    <w:name w:val="Grid Table 5 Dark Accent 5"/>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customStyle="1" w:styleId="GraphicAnchor">
    <w:name w:val="Graphic Anchor"/>
    <w:basedOn w:val="Normal"/>
    <w:uiPriority w:val="7"/>
    <w:qFormat/>
    <w:rsid w:val="00746EA8"/>
    <w:pPr>
      <w:spacing w:after="0" w:line="240" w:lineRule="auto"/>
    </w:pPr>
    <w:rPr>
      <w:sz w:val="10"/>
      <w:szCs w:val="24"/>
    </w:rPr>
  </w:style>
  <w:style w:type="character" w:styleId="UnresolvedMention">
    <w:name w:val="Unresolved Mention"/>
    <w:basedOn w:val="DefaultParagraphFont"/>
    <w:uiPriority w:val="99"/>
    <w:semiHidden/>
    <w:unhideWhenUsed/>
    <w:rsid w:val="00DF50C3"/>
    <w:rPr>
      <w:color w:val="605E5C"/>
      <w:shd w:val="clear" w:color="auto" w:fill="E1DFDD"/>
    </w:rPr>
  </w:style>
  <w:style w:type="character" w:styleId="FollowedHyperlink">
    <w:name w:val="FollowedHyperlink"/>
    <w:basedOn w:val="DefaultParagraphFont"/>
    <w:uiPriority w:val="99"/>
    <w:semiHidden/>
    <w:unhideWhenUsed/>
    <w:rsid w:val="001E0772"/>
    <w:rPr>
      <w:color w:val="954F72" w:themeColor="followedHyperlink"/>
      <w:u w:val="single"/>
    </w:rPr>
  </w:style>
  <w:style w:type="paragraph" w:styleId="Caption">
    <w:name w:val="caption"/>
    <w:basedOn w:val="Normal"/>
    <w:next w:val="Normal"/>
    <w:uiPriority w:val="35"/>
    <w:unhideWhenUsed/>
    <w:qFormat/>
    <w:rsid w:val="00EC7A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catalog.worldbank.org/dataset/what-waste-global-database%20%20.%20fef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2.xml"/><Relationship Id="rId7" Type="http://schemas.openxmlformats.org/officeDocument/2006/relationships/hyperlink" Target="https://mercury.swin.edu.au/cos30045/s101964547/visualisation_project/global_msw.html"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doi.org/10.1787/data-00601-e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ba220a9f83b64141" Type="http://schemas.microsoft.com/office/2019/09/relationships/intelligence" Target="intelligence.xml"/><Relationship Id="rId10" Type="http://schemas.openxmlformats.org/officeDocument/2006/relationships/hyperlink" Target="https://www.environment.gov.au/protection/waste/national-waste-reports/202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atacatalog.worldbank.org/dataset/what-waste-global-databas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s://mercury.swin.edu.au/cos30045/s101964547/visualisation_project/global_msw.html" TargetMode="External"/><Relationship Id="rId3" Type="http://schemas.openxmlformats.org/officeDocument/2006/relationships/settings" Target="settings.xml"/><Relationship Id="rId12" Type="http://schemas.openxmlformats.org/officeDocument/2006/relationships/hyperlink" Target="http://data.un.org/Data.aspx?d=ENV&amp;f=variableID%3A181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37</Pages>
  <Words>5661</Words>
  <Characters>32272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WELLS;SYED OMAIR MAQDOOM MOHIU .</dc:creator>
  <cp:keywords/>
  <dc:description/>
  <cp:lastModifiedBy>syed omair</cp:lastModifiedBy>
  <cp:revision>38</cp:revision>
  <cp:lastPrinted>2021-06-13T12:32:00Z</cp:lastPrinted>
  <dcterms:created xsi:type="dcterms:W3CDTF">2021-06-13T11:15:00Z</dcterms:created>
  <dcterms:modified xsi:type="dcterms:W3CDTF">2021-06-13T12:32:00Z</dcterms:modified>
</cp:coreProperties>
</file>