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25F527" w14:textId="5B5536EA" w:rsidR="00EA0A1F" w:rsidRPr="00B81FC4" w:rsidRDefault="00EA0A1F" w:rsidP="000F6520">
      <w:pPr>
        <w:pStyle w:val="BodyText"/>
        <w:jc w:val="center"/>
        <w:rPr>
          <w:rFonts w:ascii="Arial" w:hAnsi="Arial" w:cs="Arial"/>
        </w:rPr>
      </w:pPr>
    </w:p>
    <w:p w14:paraId="6F288ADE" w14:textId="77777777" w:rsidR="00C914AB" w:rsidRPr="00B81FC4" w:rsidRDefault="00C914AB" w:rsidP="000F6520">
      <w:pPr>
        <w:pStyle w:val="BodyText"/>
        <w:jc w:val="center"/>
        <w:rPr>
          <w:rFonts w:ascii="Arial" w:hAnsi="Arial" w:cs="Arial"/>
        </w:rPr>
      </w:pPr>
    </w:p>
    <w:p w14:paraId="7625F528" w14:textId="77777777" w:rsidR="00EA0A1F" w:rsidRPr="00B81FC4" w:rsidRDefault="00EA0A1F">
      <w:pPr>
        <w:pStyle w:val="BodyText"/>
        <w:rPr>
          <w:rFonts w:ascii="Arial" w:hAnsi="Arial" w:cs="Arial"/>
        </w:rPr>
      </w:pPr>
    </w:p>
    <w:p w14:paraId="7625F529" w14:textId="40B14A52" w:rsidR="00EA0A1F" w:rsidRPr="00B81FC4" w:rsidRDefault="00EA0A1F">
      <w:pPr>
        <w:pStyle w:val="BodyText"/>
        <w:spacing w:before="11"/>
        <w:rPr>
          <w:rFonts w:ascii="Arial" w:hAnsi="Arial" w:cs="Arial"/>
          <w:sz w:val="19"/>
        </w:rPr>
      </w:pPr>
    </w:p>
    <w:p w14:paraId="7625F52A" w14:textId="3F67D030" w:rsidR="00EA0A1F" w:rsidRPr="00B81FC4" w:rsidRDefault="00EA0A1F">
      <w:pPr>
        <w:pStyle w:val="BodyText"/>
        <w:ind w:left="1220"/>
        <w:rPr>
          <w:rFonts w:ascii="Arial" w:hAnsi="Arial" w:cs="Arial"/>
        </w:rPr>
      </w:pPr>
    </w:p>
    <w:p w14:paraId="7625F52D" w14:textId="77777777" w:rsidR="00EA0A1F" w:rsidRPr="00B81FC4" w:rsidRDefault="00EA0A1F">
      <w:pPr>
        <w:pStyle w:val="BodyText"/>
        <w:spacing w:before="6"/>
        <w:rPr>
          <w:rFonts w:ascii="Arial" w:hAnsi="Arial" w:cs="Arial"/>
          <w:sz w:val="24"/>
        </w:rPr>
      </w:pPr>
    </w:p>
    <w:p w14:paraId="7625F537" w14:textId="77777777" w:rsidR="00EA0A1F" w:rsidRPr="00B81FC4" w:rsidRDefault="00EA0A1F">
      <w:pPr>
        <w:pStyle w:val="BodyText"/>
        <w:spacing w:before="9"/>
        <w:rPr>
          <w:rFonts w:ascii="Arial" w:hAnsi="Arial" w:cs="Arial"/>
          <w:b/>
          <w:sz w:val="16"/>
        </w:rPr>
      </w:pPr>
    </w:p>
    <w:p w14:paraId="7625F538" w14:textId="057E4C09" w:rsidR="00EA0A1F" w:rsidRPr="00B81FC4" w:rsidRDefault="00D43AFD" w:rsidP="004A6A45">
      <w:pPr>
        <w:pStyle w:val="Heading5"/>
        <w:spacing w:before="74"/>
        <w:ind w:left="0"/>
        <w:jc w:val="center"/>
        <w:rPr>
          <w:rFonts w:ascii="Arial" w:hAnsi="Arial" w:cs="Arial"/>
          <w:sz w:val="36"/>
          <w:szCs w:val="36"/>
        </w:rPr>
      </w:pPr>
      <w:r w:rsidRPr="00B81FC4">
        <w:rPr>
          <w:rFonts w:ascii="Arial" w:hAnsi="Arial" w:cs="Arial"/>
          <w:sz w:val="36"/>
          <w:szCs w:val="36"/>
        </w:rPr>
        <w:t>MODULE HANDBOOK</w:t>
      </w:r>
    </w:p>
    <w:p w14:paraId="3BF3C97A" w14:textId="6FB69AA0" w:rsidR="006D738C" w:rsidRPr="00B81FC4" w:rsidRDefault="006D738C" w:rsidP="0025069A">
      <w:pPr>
        <w:pStyle w:val="BodyText"/>
        <w:spacing w:before="1"/>
        <w:rPr>
          <w:rFonts w:ascii="Arial" w:hAnsi="Arial" w:cs="Arial"/>
        </w:rPr>
      </w:pPr>
    </w:p>
    <w:p w14:paraId="7D804E3A" w14:textId="77777777" w:rsidR="00524D6F" w:rsidRPr="00524D6F" w:rsidRDefault="00524D6F" w:rsidP="00524D6F">
      <w:pPr>
        <w:pStyle w:val="BodyText"/>
        <w:spacing w:before="1"/>
        <w:jc w:val="center"/>
        <w:rPr>
          <w:rFonts w:ascii="Arial" w:hAnsi="Arial" w:cs="Arial"/>
          <w:b/>
          <w:bCs/>
          <w:sz w:val="52"/>
          <w:szCs w:val="52"/>
        </w:rPr>
      </w:pPr>
      <w:r w:rsidRPr="00524D6F">
        <w:rPr>
          <w:rFonts w:ascii="Arial" w:hAnsi="Arial" w:cs="Arial"/>
          <w:b/>
          <w:bCs/>
          <w:sz w:val="52"/>
          <w:szCs w:val="52"/>
        </w:rPr>
        <w:t>Data Science Professional Practice 1: Organisational Structures and Objectives within Data Science</w:t>
      </w:r>
    </w:p>
    <w:p w14:paraId="7625F53A" w14:textId="77777777" w:rsidR="00EA0A1F" w:rsidRPr="00B81FC4" w:rsidRDefault="00EA0A1F" w:rsidP="0025069A">
      <w:pPr>
        <w:pStyle w:val="BodyText"/>
        <w:rPr>
          <w:rFonts w:ascii="Arial" w:hAnsi="Arial" w:cs="Arial"/>
        </w:rPr>
      </w:pPr>
    </w:p>
    <w:p w14:paraId="7625F53C" w14:textId="77777777" w:rsidR="00EA0A1F" w:rsidRPr="00B81FC4" w:rsidRDefault="00EA0A1F" w:rsidP="0025069A">
      <w:pPr>
        <w:pStyle w:val="BodyText"/>
        <w:rPr>
          <w:rFonts w:ascii="Arial" w:hAnsi="Arial" w:cs="Arial"/>
        </w:rPr>
      </w:pPr>
    </w:p>
    <w:p w14:paraId="7625F53D" w14:textId="77777777" w:rsidR="00EA0A1F" w:rsidRPr="00B81FC4" w:rsidRDefault="00EA0A1F">
      <w:pPr>
        <w:pStyle w:val="BodyText"/>
        <w:rPr>
          <w:rFonts w:ascii="Arial" w:hAnsi="Arial" w:cs="Arial"/>
        </w:rPr>
      </w:pPr>
    </w:p>
    <w:p w14:paraId="66029264" w14:textId="77777777" w:rsidR="00C81794" w:rsidRPr="00B81FC4" w:rsidRDefault="00C81794" w:rsidP="00C752C1">
      <w:pPr>
        <w:pStyle w:val="BodyText"/>
        <w:jc w:val="center"/>
        <w:rPr>
          <w:rFonts w:ascii="Arial" w:hAnsi="Arial" w:cs="Arial"/>
          <w:b/>
          <w:sz w:val="24"/>
          <w:szCs w:val="24"/>
        </w:rPr>
      </w:pPr>
    </w:p>
    <w:p w14:paraId="049702B5" w14:textId="77777777" w:rsidR="00C81794" w:rsidRPr="00B81FC4" w:rsidRDefault="00C81794" w:rsidP="00C752C1">
      <w:pPr>
        <w:pStyle w:val="BodyText"/>
        <w:jc w:val="center"/>
        <w:rPr>
          <w:rFonts w:ascii="Arial" w:hAnsi="Arial" w:cs="Arial"/>
          <w:b/>
          <w:sz w:val="24"/>
          <w:szCs w:val="24"/>
        </w:rPr>
      </w:pPr>
    </w:p>
    <w:p w14:paraId="76712789" w14:textId="77777777" w:rsidR="00C81794" w:rsidRPr="00B81FC4" w:rsidRDefault="00C81794" w:rsidP="00C752C1">
      <w:pPr>
        <w:pStyle w:val="BodyText"/>
        <w:jc w:val="center"/>
        <w:rPr>
          <w:rFonts w:ascii="Arial" w:hAnsi="Arial" w:cs="Arial"/>
          <w:b/>
          <w:sz w:val="24"/>
          <w:szCs w:val="24"/>
        </w:rPr>
      </w:pPr>
    </w:p>
    <w:p w14:paraId="59EC9700" w14:textId="6973764D" w:rsidR="00C81794" w:rsidRPr="00B81FC4" w:rsidRDefault="000D69BC" w:rsidP="000D69BC">
      <w:pPr>
        <w:rPr>
          <w:rFonts w:ascii="Arial" w:hAnsi="Arial" w:cs="Arial"/>
          <w:b/>
          <w:sz w:val="24"/>
          <w:szCs w:val="24"/>
        </w:rPr>
      </w:pPr>
      <w:r w:rsidRPr="00B81FC4">
        <w:rPr>
          <w:rFonts w:ascii="Arial" w:hAnsi="Arial" w:cs="Arial"/>
          <w:b/>
          <w:sz w:val="24"/>
          <w:szCs w:val="24"/>
        </w:rPr>
        <w:br w:type="page"/>
      </w:r>
    </w:p>
    <w:p w14:paraId="6EA79D52" w14:textId="77777777" w:rsidR="00597120" w:rsidRPr="00597120" w:rsidRDefault="00597120" w:rsidP="00597120">
      <w:pPr>
        <w:pStyle w:val="BodyText"/>
        <w:spacing w:before="1"/>
        <w:rPr>
          <w:rFonts w:ascii="Arial" w:hAnsi="Arial" w:cs="Arial"/>
          <w:b/>
          <w:bCs/>
          <w:sz w:val="28"/>
          <w:szCs w:val="28"/>
        </w:rPr>
      </w:pPr>
      <w:r w:rsidRPr="00597120">
        <w:rPr>
          <w:rFonts w:ascii="Arial" w:hAnsi="Arial" w:cs="Arial"/>
          <w:b/>
          <w:bCs/>
          <w:sz w:val="28"/>
          <w:szCs w:val="28"/>
        </w:rPr>
        <w:lastRenderedPageBreak/>
        <w:t>Data Science Professional Practice 1: Organisational Structures and Objectives within Data Science</w:t>
      </w:r>
    </w:p>
    <w:p w14:paraId="7625F548" w14:textId="4C1449F9" w:rsidR="00EA0A1F" w:rsidRPr="00B81FC4" w:rsidRDefault="00A11BAD">
      <w:pPr>
        <w:pStyle w:val="BodyText"/>
        <w:spacing w:before="1"/>
        <w:rPr>
          <w:rFonts w:ascii="Arial" w:hAnsi="Arial" w:cs="Arial"/>
          <w:b/>
          <w:sz w:val="28"/>
          <w:szCs w:val="28"/>
        </w:rPr>
      </w:pPr>
      <w:r w:rsidRPr="00B81FC4">
        <w:rPr>
          <w:rFonts w:ascii="Arial" w:hAnsi="Arial" w:cs="Arial"/>
          <w:b/>
          <w:sz w:val="28"/>
          <w:szCs w:val="28"/>
        </w:rPr>
        <w:t xml:space="preserve"> </w:t>
      </w:r>
    </w:p>
    <w:p w14:paraId="7625F549" w14:textId="066577E3" w:rsidR="00EA0A1F" w:rsidRPr="00B81FC4" w:rsidRDefault="00D43AFD" w:rsidP="0041449B">
      <w:pPr>
        <w:pStyle w:val="Heading2"/>
        <w:spacing w:before="56"/>
        <w:ind w:left="0" w:hanging="29"/>
        <w:jc w:val="both"/>
        <w:rPr>
          <w:rFonts w:ascii="Arial" w:hAnsi="Arial" w:cs="Arial"/>
        </w:rPr>
      </w:pPr>
      <w:r w:rsidRPr="00B81FC4">
        <w:rPr>
          <w:rFonts w:ascii="Arial" w:hAnsi="Arial" w:cs="Arial"/>
          <w:spacing w:val="-22"/>
          <w:shd w:val="clear" w:color="auto" w:fill="DBE4F0"/>
        </w:rPr>
        <w:t xml:space="preserve"> </w:t>
      </w:r>
      <w:r w:rsidR="00597120">
        <w:rPr>
          <w:rFonts w:ascii="Arial" w:hAnsi="Arial" w:cs="Arial"/>
          <w:shd w:val="clear" w:color="auto" w:fill="DBE4F0"/>
        </w:rPr>
        <w:t>Introduction</w:t>
      </w:r>
      <w:r w:rsidR="0041449B" w:rsidRPr="00B81FC4">
        <w:rPr>
          <w:rFonts w:ascii="Arial" w:hAnsi="Arial" w:cs="Arial"/>
          <w:shd w:val="clear" w:color="auto" w:fill="DBE4F0"/>
        </w:rPr>
        <w:t xml:space="preserve">                                                                                                                          </w:t>
      </w:r>
      <w:r w:rsidRPr="00B81FC4">
        <w:rPr>
          <w:rFonts w:ascii="Arial" w:hAnsi="Arial" w:cs="Arial"/>
          <w:shd w:val="clear" w:color="auto" w:fill="DBE4F0"/>
        </w:rPr>
        <w:tab/>
      </w:r>
      <w:r w:rsidR="0041449B" w:rsidRPr="00B81FC4">
        <w:rPr>
          <w:rFonts w:ascii="Arial" w:hAnsi="Arial" w:cs="Arial"/>
          <w:shd w:val="clear" w:color="auto" w:fill="DBE4F0"/>
        </w:rPr>
        <w:t xml:space="preserve">     </w:t>
      </w:r>
    </w:p>
    <w:p w14:paraId="7625F54A" w14:textId="77777777" w:rsidR="00EA0A1F" w:rsidRPr="00B81FC4" w:rsidRDefault="00EA0A1F" w:rsidP="0025069A">
      <w:pPr>
        <w:pStyle w:val="BodyText"/>
        <w:spacing w:before="2"/>
        <w:rPr>
          <w:rFonts w:ascii="Arial" w:hAnsi="Arial" w:cs="Arial"/>
          <w:b/>
          <w:sz w:val="22"/>
        </w:rPr>
      </w:pPr>
    </w:p>
    <w:p w14:paraId="307A4563" w14:textId="51806EE8" w:rsidR="007F406B" w:rsidRPr="00597120" w:rsidRDefault="00A11BAD" w:rsidP="004D623F">
      <w:pPr>
        <w:pStyle w:val="BodyText"/>
        <w:ind w:right="-33"/>
        <w:jc w:val="both"/>
        <w:rPr>
          <w:rFonts w:ascii="Arial" w:hAnsi="Arial" w:cs="Arial"/>
          <w:sz w:val="24"/>
          <w:szCs w:val="24"/>
        </w:rPr>
      </w:pPr>
      <w:r w:rsidRPr="00597120">
        <w:rPr>
          <w:rFonts w:ascii="Arial" w:hAnsi="Arial" w:cs="Arial"/>
          <w:bCs/>
          <w:sz w:val="24"/>
          <w:szCs w:val="24"/>
        </w:rPr>
        <w:t xml:space="preserve">The success of data science within an organisation depends not only upon a good understanding of the technical skills involved in data science and machine learning, but also on the ability of the data scientist to </w:t>
      </w:r>
      <w:r w:rsidRPr="00597120">
        <w:rPr>
          <w:rFonts w:ascii="Arial" w:hAnsi="Arial" w:cs="Arial"/>
          <w:b/>
          <w:bCs/>
          <w:sz w:val="24"/>
          <w:szCs w:val="24"/>
        </w:rPr>
        <w:t>identify</w:t>
      </w:r>
      <w:r w:rsidRPr="00597120">
        <w:rPr>
          <w:rFonts w:ascii="Arial" w:hAnsi="Arial" w:cs="Arial"/>
          <w:bCs/>
          <w:sz w:val="24"/>
          <w:szCs w:val="24"/>
        </w:rPr>
        <w:t xml:space="preserve"> projects that offer </w:t>
      </w:r>
      <w:r w:rsidRPr="00597120">
        <w:rPr>
          <w:rFonts w:ascii="Arial" w:hAnsi="Arial" w:cs="Arial"/>
          <w:b/>
          <w:bCs/>
          <w:sz w:val="24"/>
          <w:szCs w:val="24"/>
        </w:rPr>
        <w:t>business value</w:t>
      </w:r>
      <w:r w:rsidRPr="00597120">
        <w:rPr>
          <w:rFonts w:ascii="Arial" w:hAnsi="Arial" w:cs="Arial"/>
          <w:bCs/>
          <w:sz w:val="24"/>
          <w:szCs w:val="24"/>
        </w:rPr>
        <w:t xml:space="preserve">. They must then be able to </w:t>
      </w:r>
      <w:r w:rsidRPr="00597120">
        <w:rPr>
          <w:rFonts w:ascii="Arial" w:hAnsi="Arial" w:cs="Arial"/>
          <w:b/>
          <w:bCs/>
          <w:sz w:val="24"/>
          <w:szCs w:val="24"/>
        </w:rPr>
        <w:t>promote</w:t>
      </w:r>
      <w:r w:rsidRPr="00597120">
        <w:rPr>
          <w:rFonts w:ascii="Arial" w:hAnsi="Arial" w:cs="Arial"/>
          <w:bCs/>
          <w:sz w:val="24"/>
          <w:szCs w:val="24"/>
        </w:rPr>
        <w:t xml:space="preserve"> any data science projects to stakeholders, </w:t>
      </w:r>
      <w:r w:rsidRPr="00597120">
        <w:rPr>
          <w:rFonts w:ascii="Arial" w:hAnsi="Arial" w:cs="Arial"/>
          <w:b/>
          <w:bCs/>
          <w:sz w:val="24"/>
          <w:szCs w:val="24"/>
        </w:rPr>
        <w:t>plan</w:t>
      </w:r>
      <w:r w:rsidRPr="00597120">
        <w:rPr>
          <w:rFonts w:ascii="Arial" w:hAnsi="Arial" w:cs="Arial"/>
          <w:bCs/>
          <w:sz w:val="24"/>
          <w:szCs w:val="24"/>
        </w:rPr>
        <w:t xml:space="preserve"> a project </w:t>
      </w:r>
      <w:r w:rsidRPr="00597120">
        <w:rPr>
          <w:rFonts w:ascii="Arial" w:hAnsi="Arial" w:cs="Arial"/>
          <w:b/>
          <w:bCs/>
          <w:sz w:val="24"/>
          <w:szCs w:val="24"/>
        </w:rPr>
        <w:t>and negotiate</w:t>
      </w:r>
      <w:r w:rsidRPr="00597120">
        <w:rPr>
          <w:rFonts w:ascii="Arial" w:hAnsi="Arial" w:cs="Arial"/>
          <w:bCs/>
          <w:sz w:val="24"/>
          <w:szCs w:val="24"/>
        </w:rPr>
        <w:t xml:space="preserve"> with colleagues to ensure its successful delivery. This module will provide you with the business knowledge and awareness to achieve these goals effectively</w:t>
      </w:r>
      <w:r w:rsidR="004D623F" w:rsidRPr="00597120">
        <w:rPr>
          <w:rFonts w:ascii="Arial" w:hAnsi="Arial" w:cs="Arial"/>
          <w:sz w:val="24"/>
          <w:szCs w:val="24"/>
        </w:rPr>
        <w:t xml:space="preserve">.  </w:t>
      </w:r>
    </w:p>
    <w:p w14:paraId="6ABFD28E" w14:textId="77777777" w:rsidR="00EA0AE4" w:rsidRPr="00B81FC4" w:rsidRDefault="00EA0AE4" w:rsidP="00220D31">
      <w:pPr>
        <w:pStyle w:val="Heading5"/>
        <w:tabs>
          <w:tab w:val="left" w:pos="9777"/>
        </w:tabs>
        <w:spacing w:before="85"/>
        <w:ind w:left="0"/>
        <w:rPr>
          <w:rFonts w:ascii="Arial" w:hAnsi="Arial" w:cs="Arial"/>
          <w:shd w:val="clear" w:color="auto" w:fill="DBE4F0"/>
        </w:rPr>
      </w:pPr>
    </w:p>
    <w:p w14:paraId="7625F554" w14:textId="44E6B629" w:rsidR="00EA0A1F" w:rsidRPr="00B81FC4" w:rsidRDefault="00D43AFD" w:rsidP="00220D31">
      <w:pPr>
        <w:pStyle w:val="Heading5"/>
        <w:tabs>
          <w:tab w:val="left" w:pos="9777"/>
        </w:tabs>
        <w:spacing w:before="85"/>
        <w:ind w:left="0"/>
        <w:rPr>
          <w:rFonts w:ascii="Arial" w:hAnsi="Arial" w:cs="Arial"/>
        </w:rPr>
      </w:pPr>
      <w:r w:rsidRPr="00B81FC4">
        <w:rPr>
          <w:rFonts w:ascii="Arial" w:hAnsi="Arial" w:cs="Arial"/>
          <w:shd w:val="clear" w:color="auto" w:fill="DBE4F0"/>
        </w:rPr>
        <w:t>The aim of the module</w:t>
      </w:r>
    </w:p>
    <w:p w14:paraId="7625F555" w14:textId="77777777" w:rsidR="00EA0A1F" w:rsidRPr="00B81FC4" w:rsidRDefault="00EA0A1F">
      <w:pPr>
        <w:pStyle w:val="BodyText"/>
        <w:rPr>
          <w:rFonts w:ascii="Arial" w:hAnsi="Arial" w:cs="Arial"/>
          <w:b/>
        </w:rPr>
      </w:pPr>
    </w:p>
    <w:p w14:paraId="14A360EF" w14:textId="03E7DFD4" w:rsidR="00A11BAD" w:rsidRPr="00B81FC4" w:rsidRDefault="00A11BAD" w:rsidP="00A11BAD">
      <w:pPr>
        <w:rPr>
          <w:rFonts w:ascii="Arial" w:hAnsi="Arial" w:cs="Arial"/>
          <w:bCs/>
          <w:sz w:val="20"/>
          <w:szCs w:val="20"/>
        </w:rPr>
      </w:pPr>
      <w:r w:rsidRPr="00B81FC4">
        <w:rPr>
          <w:rFonts w:ascii="Arial" w:hAnsi="Arial" w:cs="Arial"/>
          <w:bCs/>
          <w:sz w:val="20"/>
          <w:szCs w:val="20"/>
        </w:rPr>
        <w:t>The primary aim of this module is to provide you with the core knowledge and understanding needed to deliver data science projects in the context of your organisation. It will cover underpinning concepts for many of the “knowledge, skills and behaviours” associated with the Level 7 Research Scientist Apprenticeship standard.</w:t>
      </w:r>
    </w:p>
    <w:p w14:paraId="718284A1" w14:textId="72F175BB" w:rsidR="00A11BAD" w:rsidRPr="00B81FC4" w:rsidRDefault="00A11BAD" w:rsidP="00A11BAD">
      <w:pPr>
        <w:rPr>
          <w:rFonts w:ascii="Arial" w:hAnsi="Arial" w:cs="Arial"/>
          <w:bCs/>
          <w:sz w:val="20"/>
          <w:szCs w:val="20"/>
        </w:rPr>
      </w:pPr>
    </w:p>
    <w:p w14:paraId="5D142550" w14:textId="77777777" w:rsidR="00A11BAD" w:rsidRPr="00597120" w:rsidRDefault="00A11BAD" w:rsidP="00A11BAD">
      <w:pPr>
        <w:rPr>
          <w:rFonts w:ascii="Arial" w:hAnsi="Arial" w:cs="Arial"/>
          <w:b/>
        </w:rPr>
      </w:pPr>
      <w:r w:rsidRPr="00597120">
        <w:rPr>
          <w:rFonts w:ascii="Arial" w:eastAsia="Times New Roman" w:hAnsi="Arial" w:cs="Arial"/>
          <w:b/>
          <w:color w:val="000000" w:themeColor="text1"/>
          <w:sz w:val="20"/>
          <w:szCs w:val="20"/>
        </w:rPr>
        <w:t>The module will provide teaching on the following topics:</w:t>
      </w:r>
    </w:p>
    <w:p w14:paraId="343E72FB" w14:textId="77777777" w:rsidR="00A11BAD" w:rsidRPr="00597120" w:rsidRDefault="00A11BAD" w:rsidP="00A11BAD">
      <w:pPr>
        <w:rPr>
          <w:rFonts w:ascii="Arial" w:hAnsi="Arial" w:cs="Arial"/>
          <w:b/>
        </w:rPr>
      </w:pPr>
    </w:p>
    <w:p w14:paraId="2E5F68EF" w14:textId="528EF88B" w:rsidR="00A11BAD" w:rsidRPr="00597120" w:rsidRDefault="00A11BAD" w:rsidP="0079303D">
      <w:pPr>
        <w:pStyle w:val="NoSpacing"/>
        <w:numPr>
          <w:ilvl w:val="0"/>
          <w:numId w:val="4"/>
        </w:numPr>
        <w:rPr>
          <w:rFonts w:ascii="Arial" w:hAnsi="Arial" w:cs="Arial"/>
          <w:b/>
          <w:sz w:val="20"/>
        </w:rPr>
      </w:pPr>
      <w:r w:rsidRPr="00597120">
        <w:rPr>
          <w:rFonts w:ascii="Arial" w:hAnsi="Arial" w:cs="Arial"/>
          <w:b/>
          <w:sz w:val="20"/>
        </w:rPr>
        <w:t xml:space="preserve">Organisational </w:t>
      </w:r>
      <w:r w:rsidR="008E5681" w:rsidRPr="00597120">
        <w:rPr>
          <w:rFonts w:ascii="Arial" w:hAnsi="Arial" w:cs="Arial"/>
          <w:b/>
          <w:sz w:val="20"/>
        </w:rPr>
        <w:t>context for data science</w:t>
      </w:r>
    </w:p>
    <w:p w14:paraId="4470CF7A" w14:textId="77777777" w:rsidR="00A11BAD" w:rsidRPr="00597120" w:rsidRDefault="00A11BAD" w:rsidP="0079303D">
      <w:pPr>
        <w:pStyle w:val="NoSpacing"/>
        <w:numPr>
          <w:ilvl w:val="0"/>
          <w:numId w:val="4"/>
        </w:numPr>
        <w:rPr>
          <w:rFonts w:ascii="Arial" w:hAnsi="Arial" w:cs="Arial"/>
          <w:b/>
          <w:sz w:val="20"/>
        </w:rPr>
      </w:pPr>
      <w:r w:rsidRPr="00597120">
        <w:rPr>
          <w:rFonts w:ascii="Arial" w:hAnsi="Arial" w:cs="Arial"/>
          <w:b/>
          <w:sz w:val="20"/>
        </w:rPr>
        <w:t>Leadership, teamwork and collaboration</w:t>
      </w:r>
    </w:p>
    <w:p w14:paraId="36D44187" w14:textId="77777777" w:rsidR="00A11BAD" w:rsidRPr="00597120" w:rsidRDefault="00A11BAD" w:rsidP="0079303D">
      <w:pPr>
        <w:pStyle w:val="NoSpacing"/>
        <w:numPr>
          <w:ilvl w:val="0"/>
          <w:numId w:val="4"/>
        </w:numPr>
        <w:rPr>
          <w:rFonts w:ascii="Arial" w:hAnsi="Arial" w:cs="Arial"/>
          <w:b/>
          <w:sz w:val="20"/>
        </w:rPr>
      </w:pPr>
      <w:r w:rsidRPr="00597120">
        <w:rPr>
          <w:rFonts w:ascii="Arial" w:hAnsi="Arial" w:cs="Arial"/>
          <w:b/>
          <w:sz w:val="20"/>
        </w:rPr>
        <w:lastRenderedPageBreak/>
        <w:t>Effective communication, negotiation &amp; influencing</w:t>
      </w:r>
    </w:p>
    <w:p w14:paraId="07E2B974" w14:textId="77777777" w:rsidR="00A11BAD" w:rsidRPr="00597120" w:rsidRDefault="00A11BAD" w:rsidP="0079303D">
      <w:pPr>
        <w:pStyle w:val="NoSpacing"/>
        <w:numPr>
          <w:ilvl w:val="0"/>
          <w:numId w:val="4"/>
        </w:numPr>
        <w:rPr>
          <w:rFonts w:ascii="Arial" w:hAnsi="Arial" w:cs="Arial"/>
          <w:b/>
          <w:sz w:val="20"/>
        </w:rPr>
      </w:pPr>
      <w:r w:rsidRPr="00597120">
        <w:rPr>
          <w:rFonts w:ascii="Arial" w:hAnsi="Arial" w:cs="Arial"/>
          <w:b/>
          <w:sz w:val="20"/>
        </w:rPr>
        <w:t>Project management</w:t>
      </w:r>
    </w:p>
    <w:p w14:paraId="078BD848" w14:textId="77777777" w:rsidR="00A11BAD" w:rsidRPr="00597120" w:rsidRDefault="00A11BAD" w:rsidP="0079303D">
      <w:pPr>
        <w:pStyle w:val="NoSpacing"/>
        <w:numPr>
          <w:ilvl w:val="0"/>
          <w:numId w:val="4"/>
        </w:numPr>
        <w:rPr>
          <w:rFonts w:ascii="Arial" w:hAnsi="Arial" w:cs="Arial"/>
          <w:b/>
          <w:sz w:val="20"/>
        </w:rPr>
      </w:pPr>
      <w:r w:rsidRPr="00597120">
        <w:rPr>
          <w:rFonts w:ascii="Arial" w:eastAsia="Times New Roman" w:hAnsi="Arial" w:cs="Arial"/>
          <w:b/>
          <w:color w:val="000000" w:themeColor="text1"/>
          <w:sz w:val="20"/>
        </w:rPr>
        <w:t>Problem solving and project planning</w:t>
      </w:r>
    </w:p>
    <w:p w14:paraId="1AF4E97F" w14:textId="4DF3C4F4" w:rsidR="00A11BAD" w:rsidRPr="00597120" w:rsidRDefault="00A11BAD" w:rsidP="0079303D">
      <w:pPr>
        <w:pStyle w:val="NoSpacing"/>
        <w:numPr>
          <w:ilvl w:val="0"/>
          <w:numId w:val="4"/>
        </w:numPr>
        <w:rPr>
          <w:rFonts w:ascii="Arial" w:eastAsia="Times New Roman" w:hAnsi="Arial" w:cs="Arial"/>
          <w:b/>
          <w:color w:val="000000" w:themeColor="text1"/>
          <w:sz w:val="20"/>
        </w:rPr>
      </w:pPr>
      <w:r w:rsidRPr="00597120">
        <w:rPr>
          <w:rFonts w:ascii="Arial" w:eastAsia="Times New Roman" w:hAnsi="Arial" w:cs="Arial"/>
          <w:b/>
          <w:color w:val="000000" w:themeColor="text1"/>
          <w:sz w:val="20"/>
        </w:rPr>
        <w:t>Professional conduct, ethics, regulations and personal responsibility</w:t>
      </w:r>
    </w:p>
    <w:p w14:paraId="1BD79784" w14:textId="2ACA6FA5" w:rsidR="008E5681" w:rsidRPr="00597120" w:rsidRDefault="008E5681" w:rsidP="0079303D">
      <w:pPr>
        <w:pStyle w:val="NoSpacing"/>
        <w:numPr>
          <w:ilvl w:val="0"/>
          <w:numId w:val="4"/>
        </w:numPr>
        <w:rPr>
          <w:rFonts w:ascii="Arial" w:eastAsia="Times New Roman" w:hAnsi="Arial" w:cs="Arial"/>
          <w:b/>
          <w:color w:val="000000" w:themeColor="text1"/>
          <w:sz w:val="20"/>
        </w:rPr>
      </w:pPr>
      <w:r w:rsidRPr="00597120">
        <w:rPr>
          <w:rFonts w:ascii="Arial" w:eastAsia="Times New Roman" w:hAnsi="Arial" w:cs="Arial"/>
          <w:b/>
          <w:color w:val="000000" w:themeColor="text1"/>
          <w:sz w:val="20"/>
        </w:rPr>
        <w:t>Development of self and others</w:t>
      </w:r>
    </w:p>
    <w:p w14:paraId="7625F55E" w14:textId="34AD33FE" w:rsidR="00EA0A1F" w:rsidRDefault="00EA0A1F" w:rsidP="00597120">
      <w:pPr>
        <w:pStyle w:val="Heading5"/>
        <w:tabs>
          <w:tab w:val="left" w:pos="9777"/>
        </w:tabs>
        <w:spacing w:before="59"/>
        <w:ind w:left="0"/>
        <w:rPr>
          <w:rFonts w:ascii="Arial" w:hAnsi="Arial" w:cs="Arial"/>
        </w:rPr>
      </w:pPr>
    </w:p>
    <w:p w14:paraId="73B06FE9" w14:textId="6D82B040" w:rsidR="00597120" w:rsidRDefault="00597120" w:rsidP="00597120">
      <w:pPr>
        <w:pStyle w:val="Heading5"/>
        <w:tabs>
          <w:tab w:val="left" w:pos="9777"/>
        </w:tabs>
        <w:spacing w:before="59"/>
        <w:ind w:left="0"/>
        <w:rPr>
          <w:rFonts w:ascii="Arial" w:hAnsi="Arial" w:cs="Arial"/>
        </w:rPr>
      </w:pPr>
    </w:p>
    <w:p w14:paraId="49B07924" w14:textId="77777777" w:rsidR="00597120" w:rsidRPr="00B81FC4" w:rsidRDefault="00597120" w:rsidP="00597120">
      <w:pPr>
        <w:pStyle w:val="Heading5"/>
        <w:tabs>
          <w:tab w:val="left" w:pos="9777"/>
        </w:tabs>
        <w:spacing w:before="59"/>
        <w:ind w:left="0"/>
        <w:rPr>
          <w:rFonts w:ascii="Arial" w:hAnsi="Arial" w:cs="Arial"/>
        </w:rPr>
      </w:pPr>
    </w:p>
    <w:p w14:paraId="524D6F75" w14:textId="77777777" w:rsidR="00B2789F" w:rsidRPr="00B81FC4" w:rsidRDefault="00B2789F" w:rsidP="00CA1558">
      <w:pPr>
        <w:pStyle w:val="BodyText"/>
        <w:spacing w:before="3"/>
        <w:rPr>
          <w:rFonts w:ascii="Arial" w:hAnsi="Arial" w:cs="Arial"/>
        </w:rPr>
      </w:pPr>
      <w:r w:rsidRPr="00CA1558">
        <w:rPr>
          <w:rFonts w:ascii="Arial" w:hAnsi="Arial" w:cs="Arial"/>
          <w:b/>
          <w:sz w:val="24"/>
          <w:szCs w:val="24"/>
        </w:rPr>
        <w:t>INTENDED LEARNING OUTCOMES</w:t>
      </w:r>
      <w:r w:rsidRPr="00B81FC4">
        <w:rPr>
          <w:rFonts w:ascii="Arial" w:hAnsi="Arial" w:cs="Arial"/>
          <w:b/>
        </w:rPr>
        <w:t xml:space="preserve"> (ILOs</w:t>
      </w:r>
      <w:r w:rsidRPr="00B81FC4">
        <w:rPr>
          <w:rFonts w:ascii="Arial" w:hAnsi="Arial" w:cs="Arial"/>
        </w:rPr>
        <w:t>) (see assessment section below for how ILOs will be assessed)</w:t>
      </w:r>
    </w:p>
    <w:p w14:paraId="46E72513" w14:textId="77777777" w:rsidR="00597120" w:rsidRDefault="00597120" w:rsidP="00B2789F">
      <w:pPr>
        <w:pStyle w:val="BodyText"/>
        <w:spacing w:before="3"/>
        <w:rPr>
          <w:rFonts w:ascii="Arial" w:hAnsi="Arial" w:cs="Arial"/>
        </w:rPr>
      </w:pPr>
    </w:p>
    <w:p w14:paraId="7625F55F" w14:textId="39CEA044" w:rsidR="00EA0A1F" w:rsidRPr="00B81FC4" w:rsidRDefault="00B2789F" w:rsidP="00B2789F">
      <w:pPr>
        <w:pStyle w:val="BodyText"/>
        <w:spacing w:before="3"/>
        <w:rPr>
          <w:rFonts w:ascii="Arial" w:hAnsi="Arial" w:cs="Arial"/>
          <w:b/>
        </w:rPr>
      </w:pPr>
      <w:r w:rsidRPr="00B81FC4">
        <w:rPr>
          <w:rFonts w:ascii="Arial" w:hAnsi="Arial" w:cs="Arial"/>
        </w:rPr>
        <w:t xml:space="preserve">On successful completion of this module </w:t>
      </w:r>
      <w:r w:rsidRPr="00B81FC4">
        <w:rPr>
          <w:rFonts w:ascii="Arial" w:hAnsi="Arial" w:cs="Arial"/>
          <w:b/>
        </w:rPr>
        <w:t xml:space="preserve">you should be familiar with these areas of knowledge specified in the </w:t>
      </w:r>
      <w:r w:rsidR="00A11BAD" w:rsidRPr="00B81FC4">
        <w:rPr>
          <w:rFonts w:ascii="Arial" w:hAnsi="Arial" w:cs="Arial"/>
          <w:b/>
        </w:rPr>
        <w:t>Research Scientist Apprenticeship Standard:</w:t>
      </w:r>
    </w:p>
    <w:p w14:paraId="69F3C519" w14:textId="77777777" w:rsidR="00B81FC4" w:rsidRPr="00B81FC4" w:rsidRDefault="00B81FC4" w:rsidP="00B2789F">
      <w:pPr>
        <w:pStyle w:val="BodyText"/>
        <w:spacing w:before="3"/>
        <w:rPr>
          <w:rFonts w:ascii="Arial" w:hAnsi="Arial" w:cs="Arial"/>
          <w:b/>
        </w:rPr>
      </w:pPr>
    </w:p>
    <w:tbl>
      <w:tblPr>
        <w:tblW w:w="11363" w:type="dxa"/>
        <w:tblInd w:w="-318" w:type="dxa"/>
        <w:tblLook w:val="04A0" w:firstRow="1" w:lastRow="0" w:firstColumn="1" w:lastColumn="0" w:noHBand="0" w:noVBand="1"/>
      </w:tblPr>
      <w:tblGrid>
        <w:gridCol w:w="1025"/>
        <w:gridCol w:w="10338"/>
      </w:tblGrid>
      <w:tr w:rsidR="00B81FC4" w:rsidRPr="00B81FC4" w14:paraId="03634305" w14:textId="77777777" w:rsidTr="00597120">
        <w:trPr>
          <w:trHeight w:val="170"/>
        </w:trPr>
        <w:tc>
          <w:tcPr>
            <w:tcW w:w="11363" w:type="dxa"/>
            <w:gridSpan w:val="2"/>
            <w:tcBorders>
              <w:top w:val="single" w:sz="2" w:space="0" w:color="BFBFBF"/>
              <w:left w:val="single" w:sz="2" w:space="0" w:color="BFBFBF"/>
              <w:bottom w:val="single" w:sz="2" w:space="0" w:color="BFBFBF"/>
              <w:right w:val="single" w:sz="2" w:space="0" w:color="BFBFBF"/>
            </w:tcBorders>
            <w:shd w:val="clear" w:color="auto" w:fill="F2DBDB" w:themeFill="accent2" w:themeFillTint="33"/>
          </w:tcPr>
          <w:p w14:paraId="1CC31758" w14:textId="77777777" w:rsidR="00B81FC4" w:rsidRPr="00B81FC4" w:rsidRDefault="00B81FC4" w:rsidP="00B81FC4">
            <w:pPr>
              <w:pStyle w:val="BodyText"/>
              <w:spacing w:before="3"/>
              <w:rPr>
                <w:rFonts w:ascii="Arial" w:hAnsi="Arial" w:cs="Arial"/>
                <w:b/>
                <w:bCs/>
                <w:iCs/>
              </w:rPr>
            </w:pPr>
            <w:r w:rsidRPr="00B81FC4">
              <w:rPr>
                <w:rFonts w:ascii="Arial" w:hAnsi="Arial" w:cs="Arial"/>
                <w:b/>
                <w:bCs/>
                <w:iCs/>
              </w:rPr>
              <w:t>Module Specific Skills and Knowledge:</w:t>
            </w:r>
          </w:p>
        </w:tc>
      </w:tr>
      <w:tr w:rsidR="00B81FC4" w:rsidRPr="00B81FC4" w14:paraId="090BA033" w14:textId="77777777" w:rsidTr="0069304D">
        <w:trPr>
          <w:trHeight w:val="320"/>
        </w:trPr>
        <w:tc>
          <w:tcPr>
            <w:tcW w:w="1025" w:type="dxa"/>
            <w:tcBorders>
              <w:left w:val="single" w:sz="2" w:space="0" w:color="BFBFBF"/>
              <w:bottom w:val="single" w:sz="2" w:space="0" w:color="BFBFBF"/>
              <w:right w:val="dotted" w:sz="4" w:space="0" w:color="7F7F7F"/>
            </w:tcBorders>
            <w:shd w:val="clear" w:color="auto" w:fill="auto"/>
          </w:tcPr>
          <w:p w14:paraId="120EC533" w14:textId="77777777" w:rsidR="00B81FC4" w:rsidRPr="00B81FC4" w:rsidRDefault="00B81FC4" w:rsidP="00B81FC4">
            <w:pPr>
              <w:pStyle w:val="BodyText"/>
              <w:spacing w:before="3"/>
              <w:rPr>
                <w:rFonts w:ascii="Arial" w:hAnsi="Arial" w:cs="Arial"/>
                <w:b/>
              </w:rPr>
            </w:pPr>
            <w:r w:rsidRPr="00B81FC4">
              <w:rPr>
                <w:rFonts w:ascii="Arial" w:hAnsi="Arial" w:cs="Arial"/>
                <w:b/>
              </w:rPr>
              <w:t>1</w:t>
            </w:r>
          </w:p>
        </w:tc>
        <w:tc>
          <w:tcPr>
            <w:tcW w:w="10338" w:type="dxa"/>
            <w:tcBorders>
              <w:left w:val="dotted" w:sz="4" w:space="0" w:color="7F7F7F"/>
              <w:bottom w:val="single" w:sz="2" w:space="0" w:color="BFBFBF"/>
              <w:right w:val="single" w:sz="2" w:space="0" w:color="BFBFBF"/>
            </w:tcBorders>
            <w:shd w:val="clear" w:color="auto" w:fill="auto"/>
          </w:tcPr>
          <w:p w14:paraId="5BAFF9B6" w14:textId="54ED57AB" w:rsidR="00B81FC4" w:rsidRPr="00B81FC4" w:rsidRDefault="00B81FC4" w:rsidP="00B81FC4">
            <w:pPr>
              <w:pStyle w:val="BodyText"/>
              <w:spacing w:before="3"/>
              <w:rPr>
                <w:rFonts w:ascii="Arial" w:hAnsi="Arial" w:cs="Arial"/>
                <w:b/>
                <w:lang w:val="en-US"/>
              </w:rPr>
            </w:pPr>
            <w:r w:rsidRPr="00B81FC4">
              <w:rPr>
                <w:rFonts w:ascii="Arial" w:hAnsi="Arial" w:cs="Arial"/>
                <w:b/>
              </w:rPr>
              <w:t xml:space="preserve">Describes the </w:t>
            </w:r>
            <w:r w:rsidR="00597120" w:rsidRPr="00B81FC4">
              <w:rPr>
                <w:rFonts w:ascii="Arial" w:hAnsi="Arial" w:cs="Arial"/>
                <w:b/>
              </w:rPr>
              <w:t>employer’s</w:t>
            </w:r>
            <w:r w:rsidRPr="00B81FC4">
              <w:rPr>
                <w:rFonts w:ascii="Arial" w:hAnsi="Arial" w:cs="Arial"/>
                <w:b/>
              </w:rPr>
              <w:t xml:space="preserve"> organisational structure and where their own role fits. (K2)</w:t>
            </w:r>
          </w:p>
        </w:tc>
      </w:tr>
      <w:tr w:rsidR="00B81FC4" w:rsidRPr="00B81FC4" w14:paraId="406C8ACD" w14:textId="77777777" w:rsidTr="0069304D">
        <w:trPr>
          <w:trHeight w:val="320"/>
        </w:trPr>
        <w:tc>
          <w:tcPr>
            <w:tcW w:w="1025" w:type="dxa"/>
            <w:tcBorders>
              <w:left w:val="single" w:sz="2" w:space="0" w:color="BFBFBF"/>
              <w:bottom w:val="single" w:sz="2" w:space="0" w:color="BFBFBF"/>
              <w:right w:val="dotted" w:sz="4" w:space="0" w:color="7F7F7F"/>
            </w:tcBorders>
            <w:shd w:val="clear" w:color="auto" w:fill="auto"/>
          </w:tcPr>
          <w:p w14:paraId="1E0D7947" w14:textId="77777777" w:rsidR="00B81FC4" w:rsidRPr="00B81FC4" w:rsidRDefault="00B81FC4" w:rsidP="00B81FC4">
            <w:pPr>
              <w:pStyle w:val="BodyText"/>
              <w:spacing w:before="3"/>
              <w:rPr>
                <w:rFonts w:ascii="Arial" w:hAnsi="Arial" w:cs="Arial"/>
                <w:b/>
              </w:rPr>
            </w:pPr>
            <w:r w:rsidRPr="00B81FC4">
              <w:rPr>
                <w:rFonts w:ascii="Arial" w:hAnsi="Arial" w:cs="Arial"/>
                <w:b/>
              </w:rPr>
              <w:t>2</w:t>
            </w:r>
          </w:p>
        </w:tc>
        <w:tc>
          <w:tcPr>
            <w:tcW w:w="10338" w:type="dxa"/>
            <w:tcBorders>
              <w:left w:val="dotted" w:sz="4" w:space="0" w:color="7F7F7F"/>
              <w:bottom w:val="single" w:sz="2" w:space="0" w:color="BFBFBF"/>
              <w:right w:val="single" w:sz="2" w:space="0" w:color="BFBFBF"/>
            </w:tcBorders>
            <w:shd w:val="clear" w:color="auto" w:fill="auto"/>
          </w:tcPr>
          <w:p w14:paraId="05F26DD7" w14:textId="77777777" w:rsidR="00B81FC4" w:rsidRPr="00B81FC4" w:rsidRDefault="00B81FC4" w:rsidP="00B81FC4">
            <w:pPr>
              <w:pStyle w:val="BodyText"/>
              <w:spacing w:before="3"/>
              <w:rPr>
                <w:rFonts w:ascii="Arial" w:hAnsi="Arial" w:cs="Arial"/>
                <w:b/>
              </w:rPr>
            </w:pPr>
            <w:r w:rsidRPr="00B81FC4">
              <w:rPr>
                <w:rFonts w:ascii="Arial" w:hAnsi="Arial" w:cs="Arial"/>
                <w:b/>
              </w:rPr>
              <w:t>Describes where their role has contributed to the successful achievement of an organisational objective, and provides examples of when they have communicated effectively with a wide range of senior leaders across different departments (K2 &amp; B1)</w:t>
            </w:r>
          </w:p>
        </w:tc>
      </w:tr>
      <w:tr w:rsidR="00B81FC4" w:rsidRPr="00B81FC4" w14:paraId="346D3B57" w14:textId="77777777" w:rsidTr="0069304D">
        <w:trPr>
          <w:trHeight w:val="320"/>
        </w:trPr>
        <w:tc>
          <w:tcPr>
            <w:tcW w:w="1025" w:type="dxa"/>
            <w:tcBorders>
              <w:left w:val="single" w:sz="2" w:space="0" w:color="BFBFBF"/>
              <w:bottom w:val="single" w:sz="2" w:space="0" w:color="BFBFBF"/>
              <w:right w:val="dotted" w:sz="4" w:space="0" w:color="7F7F7F"/>
            </w:tcBorders>
            <w:shd w:val="clear" w:color="auto" w:fill="auto"/>
          </w:tcPr>
          <w:p w14:paraId="1F15AF12" w14:textId="77777777" w:rsidR="00B81FC4" w:rsidRPr="00B81FC4" w:rsidRDefault="00B81FC4" w:rsidP="00B81FC4">
            <w:pPr>
              <w:pStyle w:val="BodyText"/>
              <w:spacing w:before="3"/>
              <w:rPr>
                <w:rFonts w:ascii="Arial" w:hAnsi="Arial" w:cs="Arial"/>
                <w:b/>
              </w:rPr>
            </w:pPr>
            <w:r w:rsidRPr="00B81FC4">
              <w:rPr>
                <w:rFonts w:ascii="Arial" w:hAnsi="Arial" w:cs="Arial"/>
                <w:b/>
              </w:rPr>
              <w:t>3</w:t>
            </w:r>
          </w:p>
        </w:tc>
        <w:tc>
          <w:tcPr>
            <w:tcW w:w="10338" w:type="dxa"/>
            <w:tcBorders>
              <w:left w:val="dotted" w:sz="4" w:space="0" w:color="7F7F7F"/>
              <w:bottom w:val="single" w:sz="2" w:space="0" w:color="BFBFBF"/>
              <w:right w:val="single" w:sz="2" w:space="0" w:color="BFBFBF"/>
            </w:tcBorders>
            <w:shd w:val="clear" w:color="auto" w:fill="auto"/>
          </w:tcPr>
          <w:p w14:paraId="1DE9FBCA" w14:textId="77777777" w:rsidR="00B81FC4" w:rsidRPr="00B81FC4" w:rsidRDefault="00B81FC4" w:rsidP="00B81FC4">
            <w:pPr>
              <w:pStyle w:val="BodyText"/>
              <w:spacing w:before="3"/>
              <w:rPr>
                <w:rFonts w:ascii="Arial" w:hAnsi="Arial" w:cs="Arial"/>
                <w:b/>
                <w:lang w:val="en-US"/>
              </w:rPr>
            </w:pPr>
            <w:r w:rsidRPr="00B81FC4">
              <w:rPr>
                <w:rFonts w:ascii="Arial" w:hAnsi="Arial" w:cs="Arial"/>
                <w:b/>
              </w:rPr>
              <w:t>Describes the importance of continuing professional development and how to maintain their own specialist knowledge in an ever evolving environment. (K8)</w:t>
            </w:r>
          </w:p>
        </w:tc>
      </w:tr>
      <w:tr w:rsidR="00B81FC4" w:rsidRPr="00B81FC4" w14:paraId="1E9DD02F" w14:textId="77777777" w:rsidTr="00597120">
        <w:trPr>
          <w:trHeight w:val="320"/>
        </w:trPr>
        <w:tc>
          <w:tcPr>
            <w:tcW w:w="11363" w:type="dxa"/>
            <w:gridSpan w:val="2"/>
            <w:tcBorders>
              <w:left w:val="single" w:sz="2" w:space="0" w:color="BFBFBF"/>
              <w:bottom w:val="single" w:sz="2" w:space="0" w:color="BFBFBF"/>
              <w:right w:val="single" w:sz="2" w:space="0" w:color="BFBFBF"/>
            </w:tcBorders>
            <w:shd w:val="clear" w:color="auto" w:fill="DAEEF3" w:themeFill="accent5" w:themeFillTint="33"/>
          </w:tcPr>
          <w:p w14:paraId="5D8A52F8" w14:textId="77777777" w:rsidR="00B81FC4" w:rsidRPr="00B81FC4" w:rsidRDefault="00B81FC4" w:rsidP="00B81FC4">
            <w:pPr>
              <w:pStyle w:val="BodyText"/>
              <w:spacing w:before="3"/>
              <w:rPr>
                <w:rFonts w:ascii="Arial" w:hAnsi="Arial" w:cs="Arial"/>
                <w:b/>
              </w:rPr>
            </w:pPr>
            <w:r w:rsidRPr="00B81FC4">
              <w:rPr>
                <w:rFonts w:ascii="Arial" w:hAnsi="Arial" w:cs="Arial"/>
                <w:b/>
                <w:bCs/>
                <w:iCs/>
              </w:rPr>
              <w:t>Discipline Specific Skills and Knowledge:</w:t>
            </w:r>
          </w:p>
        </w:tc>
      </w:tr>
      <w:tr w:rsidR="00B81FC4" w:rsidRPr="00B81FC4" w14:paraId="0B135F5B" w14:textId="77777777" w:rsidTr="0069304D">
        <w:trPr>
          <w:trHeight w:val="320"/>
        </w:trPr>
        <w:tc>
          <w:tcPr>
            <w:tcW w:w="1025" w:type="dxa"/>
            <w:tcBorders>
              <w:left w:val="single" w:sz="2" w:space="0" w:color="BFBFBF"/>
              <w:bottom w:val="single" w:sz="2" w:space="0" w:color="BFBFBF"/>
              <w:right w:val="dotted" w:sz="4" w:space="0" w:color="7F7F7F"/>
            </w:tcBorders>
            <w:shd w:val="clear" w:color="auto" w:fill="auto"/>
          </w:tcPr>
          <w:p w14:paraId="2748579E" w14:textId="77777777" w:rsidR="00B81FC4" w:rsidRPr="00B81FC4" w:rsidRDefault="00B81FC4" w:rsidP="00B81FC4">
            <w:pPr>
              <w:pStyle w:val="BodyText"/>
              <w:spacing w:before="3"/>
              <w:rPr>
                <w:rFonts w:ascii="Arial" w:hAnsi="Arial" w:cs="Arial"/>
                <w:b/>
              </w:rPr>
            </w:pPr>
            <w:r w:rsidRPr="00B81FC4">
              <w:rPr>
                <w:rFonts w:ascii="Arial" w:hAnsi="Arial" w:cs="Arial"/>
                <w:b/>
              </w:rPr>
              <w:t>4</w:t>
            </w:r>
          </w:p>
        </w:tc>
        <w:tc>
          <w:tcPr>
            <w:tcW w:w="10338" w:type="dxa"/>
            <w:tcBorders>
              <w:left w:val="dotted" w:sz="4" w:space="0" w:color="7F7F7F"/>
              <w:bottom w:val="single" w:sz="2" w:space="0" w:color="BFBFBF"/>
              <w:right w:val="single" w:sz="2" w:space="0" w:color="BFBFBF"/>
            </w:tcBorders>
            <w:shd w:val="clear" w:color="auto" w:fill="auto"/>
          </w:tcPr>
          <w:p w14:paraId="1D561940" w14:textId="77777777" w:rsidR="00B81FC4" w:rsidRPr="00B81FC4" w:rsidRDefault="00B81FC4" w:rsidP="00B81FC4">
            <w:pPr>
              <w:pStyle w:val="BodyText"/>
              <w:spacing w:before="3"/>
              <w:rPr>
                <w:rFonts w:ascii="Arial" w:hAnsi="Arial" w:cs="Arial"/>
                <w:b/>
              </w:rPr>
            </w:pPr>
            <w:r w:rsidRPr="00B81FC4">
              <w:rPr>
                <w:rFonts w:ascii="Arial" w:hAnsi="Arial" w:cs="Arial"/>
                <w:b/>
              </w:rPr>
              <w:t>Describes the importance of CPD backed up by planning and/or demonstrating intent, including relevant accreditations /licenses applicable to role. (B7)</w:t>
            </w:r>
          </w:p>
        </w:tc>
      </w:tr>
      <w:tr w:rsidR="00B81FC4" w:rsidRPr="00B81FC4" w14:paraId="3C1CF676" w14:textId="77777777" w:rsidTr="00597120">
        <w:trPr>
          <w:trHeight w:val="320"/>
        </w:trPr>
        <w:tc>
          <w:tcPr>
            <w:tcW w:w="11363" w:type="dxa"/>
            <w:gridSpan w:val="2"/>
            <w:tcBorders>
              <w:left w:val="single" w:sz="2" w:space="0" w:color="BFBFBF"/>
              <w:bottom w:val="single" w:sz="2" w:space="0" w:color="BFBFBF"/>
              <w:right w:val="single" w:sz="2" w:space="0" w:color="BFBFBF"/>
            </w:tcBorders>
            <w:shd w:val="clear" w:color="auto" w:fill="EAF1DD" w:themeFill="accent3" w:themeFillTint="33"/>
          </w:tcPr>
          <w:p w14:paraId="013DD4E5" w14:textId="77777777" w:rsidR="00B81FC4" w:rsidRPr="00B81FC4" w:rsidRDefault="00B81FC4" w:rsidP="00B81FC4">
            <w:pPr>
              <w:pStyle w:val="BodyText"/>
              <w:spacing w:before="3"/>
              <w:rPr>
                <w:rFonts w:ascii="Arial" w:hAnsi="Arial" w:cs="Arial"/>
                <w:b/>
              </w:rPr>
            </w:pPr>
            <w:r w:rsidRPr="00B81FC4">
              <w:rPr>
                <w:rFonts w:ascii="Arial" w:hAnsi="Arial" w:cs="Arial"/>
                <w:b/>
                <w:bCs/>
                <w:iCs/>
              </w:rPr>
              <w:t>Personal and Key Transferable / Employment Skills and Knowledge:</w:t>
            </w:r>
          </w:p>
        </w:tc>
      </w:tr>
      <w:tr w:rsidR="00B81FC4" w:rsidRPr="00B81FC4" w14:paraId="3ABCA9E2" w14:textId="77777777" w:rsidTr="0069304D">
        <w:trPr>
          <w:trHeight w:val="167"/>
        </w:trPr>
        <w:tc>
          <w:tcPr>
            <w:tcW w:w="1025" w:type="dxa"/>
            <w:tcBorders>
              <w:left w:val="single" w:sz="2" w:space="0" w:color="BFBFBF"/>
              <w:bottom w:val="single" w:sz="2" w:space="0" w:color="BFBFBF"/>
              <w:right w:val="dotted" w:sz="4" w:space="0" w:color="7F7F7F"/>
            </w:tcBorders>
            <w:shd w:val="clear" w:color="auto" w:fill="auto"/>
          </w:tcPr>
          <w:p w14:paraId="3E27D939" w14:textId="77777777" w:rsidR="00B81FC4" w:rsidRPr="00B81FC4" w:rsidRDefault="00B81FC4" w:rsidP="00B81FC4">
            <w:pPr>
              <w:pStyle w:val="BodyText"/>
              <w:spacing w:before="3"/>
              <w:rPr>
                <w:rFonts w:ascii="Arial" w:hAnsi="Arial" w:cs="Arial"/>
                <w:b/>
              </w:rPr>
            </w:pPr>
            <w:r w:rsidRPr="00B81FC4">
              <w:rPr>
                <w:rFonts w:ascii="Arial" w:hAnsi="Arial" w:cs="Arial"/>
                <w:b/>
              </w:rPr>
              <w:t>5</w:t>
            </w:r>
          </w:p>
        </w:tc>
        <w:tc>
          <w:tcPr>
            <w:tcW w:w="10338" w:type="dxa"/>
            <w:tcBorders>
              <w:left w:val="dotted" w:sz="4" w:space="0" w:color="7F7F7F"/>
              <w:bottom w:val="single" w:sz="2" w:space="0" w:color="BFBFBF"/>
              <w:right w:val="single" w:sz="2" w:space="0" w:color="BFBFBF"/>
            </w:tcBorders>
            <w:shd w:val="clear" w:color="auto" w:fill="auto"/>
          </w:tcPr>
          <w:p w14:paraId="19C5222C" w14:textId="77777777" w:rsidR="00B81FC4" w:rsidRPr="00B81FC4" w:rsidRDefault="00B81FC4" w:rsidP="00B81FC4">
            <w:pPr>
              <w:pStyle w:val="BodyText"/>
              <w:spacing w:before="3"/>
              <w:rPr>
                <w:rFonts w:ascii="Arial" w:hAnsi="Arial" w:cs="Arial"/>
                <w:b/>
              </w:rPr>
            </w:pPr>
            <w:r w:rsidRPr="00B81FC4">
              <w:rPr>
                <w:rFonts w:ascii="Arial" w:hAnsi="Arial" w:cs="Arial"/>
                <w:b/>
              </w:rPr>
              <w:t>Explain how you utilised interpersonal skills, communication and assertiveness to persuade, motivate and influence. (K8 &amp; S8)</w:t>
            </w:r>
          </w:p>
        </w:tc>
      </w:tr>
      <w:tr w:rsidR="00B81FC4" w:rsidRPr="00B81FC4" w14:paraId="07F922DF" w14:textId="77777777" w:rsidTr="0069304D">
        <w:trPr>
          <w:trHeight w:val="167"/>
        </w:trPr>
        <w:tc>
          <w:tcPr>
            <w:tcW w:w="1025" w:type="dxa"/>
            <w:tcBorders>
              <w:left w:val="single" w:sz="2" w:space="0" w:color="BFBFBF"/>
              <w:bottom w:val="single" w:sz="2" w:space="0" w:color="BFBFBF"/>
              <w:right w:val="dotted" w:sz="4" w:space="0" w:color="7F7F7F"/>
            </w:tcBorders>
            <w:shd w:val="clear" w:color="auto" w:fill="auto"/>
          </w:tcPr>
          <w:p w14:paraId="72CE09E8" w14:textId="77777777" w:rsidR="00B81FC4" w:rsidRPr="00B81FC4" w:rsidRDefault="00B81FC4" w:rsidP="00B81FC4">
            <w:pPr>
              <w:pStyle w:val="BodyText"/>
              <w:spacing w:before="3"/>
              <w:rPr>
                <w:rFonts w:ascii="Arial" w:hAnsi="Arial" w:cs="Arial"/>
                <w:b/>
              </w:rPr>
            </w:pPr>
            <w:r w:rsidRPr="00B81FC4">
              <w:rPr>
                <w:rFonts w:ascii="Arial" w:hAnsi="Arial" w:cs="Arial"/>
                <w:b/>
              </w:rPr>
              <w:t>6</w:t>
            </w:r>
          </w:p>
        </w:tc>
        <w:tc>
          <w:tcPr>
            <w:tcW w:w="10338" w:type="dxa"/>
            <w:tcBorders>
              <w:left w:val="dotted" w:sz="4" w:space="0" w:color="7F7F7F"/>
              <w:bottom w:val="single" w:sz="2" w:space="0" w:color="BFBFBF"/>
              <w:right w:val="single" w:sz="2" w:space="0" w:color="BFBFBF"/>
            </w:tcBorders>
            <w:shd w:val="clear" w:color="auto" w:fill="auto"/>
          </w:tcPr>
          <w:p w14:paraId="655EFC12" w14:textId="77777777" w:rsidR="00B81FC4" w:rsidRPr="00B81FC4" w:rsidRDefault="00B81FC4" w:rsidP="00B81FC4">
            <w:pPr>
              <w:pStyle w:val="BodyText"/>
              <w:spacing w:before="3"/>
              <w:rPr>
                <w:rFonts w:ascii="Arial" w:hAnsi="Arial" w:cs="Arial"/>
                <w:b/>
              </w:rPr>
            </w:pPr>
            <w:r w:rsidRPr="00B81FC4">
              <w:rPr>
                <w:rFonts w:ascii="Arial" w:hAnsi="Arial" w:cs="Arial"/>
                <w:b/>
              </w:rPr>
              <w:t>Describe examples of when they have provided leadership within a team of multi discipline specialists at different levels across the organisation, ensuring a shared vision and commitment to success. (K2)</w:t>
            </w:r>
          </w:p>
        </w:tc>
      </w:tr>
      <w:tr w:rsidR="00B81FC4" w:rsidRPr="00B81FC4" w14:paraId="5018E46B" w14:textId="77777777" w:rsidTr="0069304D">
        <w:trPr>
          <w:trHeight w:val="167"/>
        </w:trPr>
        <w:tc>
          <w:tcPr>
            <w:tcW w:w="1025" w:type="dxa"/>
            <w:tcBorders>
              <w:left w:val="single" w:sz="2" w:space="0" w:color="BFBFBF"/>
              <w:bottom w:val="single" w:sz="2" w:space="0" w:color="BFBFBF"/>
              <w:right w:val="dotted" w:sz="4" w:space="0" w:color="7F7F7F"/>
            </w:tcBorders>
            <w:shd w:val="clear" w:color="auto" w:fill="auto"/>
          </w:tcPr>
          <w:p w14:paraId="7BBB80CD" w14:textId="77777777" w:rsidR="00B81FC4" w:rsidRPr="00B81FC4" w:rsidRDefault="00B81FC4" w:rsidP="00B81FC4">
            <w:pPr>
              <w:pStyle w:val="BodyText"/>
              <w:spacing w:before="3"/>
              <w:rPr>
                <w:rFonts w:ascii="Arial" w:hAnsi="Arial" w:cs="Arial"/>
                <w:b/>
              </w:rPr>
            </w:pPr>
            <w:r w:rsidRPr="00B81FC4">
              <w:rPr>
                <w:rFonts w:ascii="Arial" w:hAnsi="Arial" w:cs="Arial"/>
                <w:b/>
              </w:rPr>
              <w:t>7</w:t>
            </w:r>
          </w:p>
        </w:tc>
        <w:tc>
          <w:tcPr>
            <w:tcW w:w="10338" w:type="dxa"/>
            <w:tcBorders>
              <w:left w:val="dotted" w:sz="4" w:space="0" w:color="7F7F7F"/>
              <w:bottom w:val="single" w:sz="2" w:space="0" w:color="BFBFBF"/>
              <w:right w:val="single" w:sz="2" w:space="0" w:color="BFBFBF"/>
            </w:tcBorders>
            <w:shd w:val="clear" w:color="auto" w:fill="auto"/>
          </w:tcPr>
          <w:p w14:paraId="634936BA" w14:textId="77777777" w:rsidR="00B81FC4" w:rsidRPr="00B81FC4" w:rsidRDefault="00B81FC4" w:rsidP="00B81FC4">
            <w:pPr>
              <w:pStyle w:val="BodyText"/>
              <w:spacing w:before="3"/>
              <w:rPr>
                <w:rFonts w:ascii="Arial" w:hAnsi="Arial" w:cs="Arial"/>
                <w:b/>
              </w:rPr>
            </w:pPr>
            <w:r w:rsidRPr="00B81FC4">
              <w:rPr>
                <w:rFonts w:ascii="Arial" w:hAnsi="Arial" w:cs="Arial"/>
                <w:b/>
              </w:rPr>
              <w:t>Explain how they have utilised interpersonal skills, communication and assertiveness to persuade, motivate and influence. (S4)</w:t>
            </w:r>
          </w:p>
          <w:p w14:paraId="0AC559F6" w14:textId="77777777" w:rsidR="00B81FC4" w:rsidRPr="00B81FC4" w:rsidRDefault="00B81FC4" w:rsidP="00B81FC4">
            <w:pPr>
              <w:pStyle w:val="BodyText"/>
              <w:spacing w:before="3"/>
              <w:rPr>
                <w:rFonts w:ascii="Arial" w:hAnsi="Arial" w:cs="Arial"/>
                <w:b/>
              </w:rPr>
            </w:pPr>
          </w:p>
        </w:tc>
      </w:tr>
    </w:tbl>
    <w:p w14:paraId="7C7D696D" w14:textId="08E7BBA8" w:rsidR="00A11BAD" w:rsidRPr="00B81FC4" w:rsidRDefault="00A11BAD" w:rsidP="00B2789F">
      <w:pPr>
        <w:pStyle w:val="BodyText"/>
        <w:spacing w:before="3"/>
        <w:rPr>
          <w:rFonts w:ascii="Arial" w:hAnsi="Arial" w:cs="Arial"/>
          <w:b/>
        </w:rPr>
      </w:pPr>
    </w:p>
    <w:p w14:paraId="2589089F" w14:textId="3A646216" w:rsidR="009C5425" w:rsidRPr="00B81FC4" w:rsidRDefault="009C5425" w:rsidP="00B2789F">
      <w:pPr>
        <w:pStyle w:val="BodyText"/>
        <w:spacing w:before="3"/>
        <w:rPr>
          <w:rFonts w:ascii="Arial" w:hAnsi="Arial" w:cs="Arial"/>
        </w:rPr>
      </w:pPr>
    </w:p>
    <w:tbl>
      <w:tblPr>
        <w:tblW w:w="9639" w:type="dxa"/>
        <w:tblLayout w:type="fixed"/>
        <w:tblLook w:val="04A0" w:firstRow="1" w:lastRow="0" w:firstColumn="1" w:lastColumn="0" w:noHBand="0" w:noVBand="1"/>
      </w:tblPr>
      <w:tblGrid>
        <w:gridCol w:w="9639"/>
      </w:tblGrid>
      <w:tr w:rsidR="00850441" w:rsidRPr="00B81FC4" w14:paraId="7B9DBE94" w14:textId="77777777" w:rsidTr="009C5425">
        <w:trPr>
          <w:trHeight w:val="167"/>
        </w:trPr>
        <w:tc>
          <w:tcPr>
            <w:tcW w:w="9639" w:type="dxa"/>
          </w:tcPr>
          <w:p w14:paraId="538049D8" w14:textId="29A1EC34" w:rsidR="00850441" w:rsidRPr="00B81FC4" w:rsidRDefault="00850441" w:rsidP="00597120">
            <w:pPr>
              <w:rPr>
                <w:rFonts w:ascii="Arial" w:eastAsia="MS PGothic" w:hAnsi="Arial" w:cs="Arial"/>
                <w:bCs/>
                <w:sz w:val="20"/>
                <w:szCs w:val="20"/>
                <w:lang w:eastAsia="en-GB"/>
              </w:rPr>
            </w:pPr>
          </w:p>
        </w:tc>
      </w:tr>
    </w:tbl>
    <w:p w14:paraId="11937C79" w14:textId="77777777" w:rsidR="00EA0AE4" w:rsidRPr="00B81FC4" w:rsidRDefault="00EA0AE4" w:rsidP="00220D31">
      <w:pPr>
        <w:tabs>
          <w:tab w:val="left" w:pos="9777"/>
        </w:tabs>
        <w:spacing w:before="1"/>
        <w:rPr>
          <w:rFonts w:ascii="Arial" w:hAnsi="Arial" w:cs="Arial"/>
          <w:b/>
          <w:spacing w:val="-22"/>
          <w:shd w:val="clear" w:color="auto" w:fill="DBE4F0"/>
        </w:rPr>
      </w:pPr>
    </w:p>
    <w:tbl>
      <w:tblPr>
        <w:tblW w:w="11363" w:type="dxa"/>
        <w:tblInd w:w="-315" w:type="dxa"/>
        <w:tblLook w:val="04A0" w:firstRow="1" w:lastRow="0" w:firstColumn="1" w:lastColumn="0" w:noHBand="0" w:noVBand="1"/>
      </w:tblPr>
      <w:tblGrid>
        <w:gridCol w:w="170"/>
        <w:gridCol w:w="709"/>
        <w:gridCol w:w="8931"/>
        <w:gridCol w:w="1553"/>
      </w:tblGrid>
      <w:tr w:rsidR="009C5425" w:rsidRPr="00B81FC4" w14:paraId="26EF5CD0" w14:textId="77777777" w:rsidTr="008E5681">
        <w:trPr>
          <w:gridBefore w:val="1"/>
          <w:gridAfter w:val="1"/>
          <w:wBefore w:w="170" w:type="dxa"/>
          <w:wAfter w:w="1553" w:type="dxa"/>
          <w:trHeight w:val="167"/>
        </w:trPr>
        <w:tc>
          <w:tcPr>
            <w:tcW w:w="709" w:type="dxa"/>
            <w:shd w:val="clear" w:color="auto" w:fill="auto"/>
          </w:tcPr>
          <w:p w14:paraId="6CB07E60" w14:textId="48E6595A" w:rsidR="009C5425" w:rsidRPr="00B81FC4" w:rsidRDefault="009C5425" w:rsidP="00C914AB">
            <w:pPr>
              <w:rPr>
                <w:rFonts w:ascii="Arial" w:hAnsi="Arial" w:cs="Arial"/>
                <w:sz w:val="20"/>
              </w:rPr>
            </w:pPr>
          </w:p>
        </w:tc>
        <w:tc>
          <w:tcPr>
            <w:tcW w:w="8931" w:type="dxa"/>
            <w:shd w:val="clear" w:color="auto" w:fill="auto"/>
          </w:tcPr>
          <w:p w14:paraId="49ED1299" w14:textId="715AF142" w:rsidR="009C5425" w:rsidRPr="00B81FC4" w:rsidRDefault="009C5425" w:rsidP="00C914AB">
            <w:pPr>
              <w:rPr>
                <w:rFonts w:ascii="Arial" w:hAnsi="Arial" w:cs="Arial"/>
                <w:sz w:val="20"/>
              </w:rPr>
            </w:pPr>
          </w:p>
        </w:tc>
      </w:tr>
      <w:tr w:rsidR="009C5425" w:rsidRPr="00B81FC4" w14:paraId="31C9D188" w14:textId="77777777" w:rsidTr="008E5681">
        <w:trPr>
          <w:gridBefore w:val="1"/>
          <w:gridAfter w:val="1"/>
          <w:wBefore w:w="170" w:type="dxa"/>
          <w:wAfter w:w="1553" w:type="dxa"/>
          <w:trHeight w:val="167"/>
        </w:trPr>
        <w:tc>
          <w:tcPr>
            <w:tcW w:w="709" w:type="dxa"/>
            <w:shd w:val="clear" w:color="auto" w:fill="auto"/>
          </w:tcPr>
          <w:p w14:paraId="47C85A40" w14:textId="102FB6A2" w:rsidR="009C5425" w:rsidRPr="00B81FC4" w:rsidRDefault="009C5425" w:rsidP="00C914AB">
            <w:pPr>
              <w:rPr>
                <w:rFonts w:ascii="Arial" w:hAnsi="Arial" w:cs="Arial"/>
                <w:sz w:val="20"/>
              </w:rPr>
            </w:pPr>
          </w:p>
        </w:tc>
        <w:tc>
          <w:tcPr>
            <w:tcW w:w="8931" w:type="dxa"/>
            <w:shd w:val="clear" w:color="auto" w:fill="auto"/>
          </w:tcPr>
          <w:p w14:paraId="6C3B160D" w14:textId="47FEAC95" w:rsidR="009C5425" w:rsidRPr="00B81FC4" w:rsidRDefault="009C5425" w:rsidP="00C914AB">
            <w:pPr>
              <w:rPr>
                <w:rFonts w:ascii="Arial" w:hAnsi="Arial" w:cs="Arial"/>
                <w:sz w:val="20"/>
              </w:rPr>
            </w:pPr>
          </w:p>
        </w:tc>
      </w:tr>
      <w:tr w:rsidR="009C5425" w:rsidRPr="00B81FC4" w14:paraId="5CC7D345" w14:textId="77777777" w:rsidTr="008E5681">
        <w:trPr>
          <w:gridBefore w:val="1"/>
          <w:gridAfter w:val="1"/>
          <w:wBefore w:w="170" w:type="dxa"/>
          <w:wAfter w:w="1553" w:type="dxa"/>
          <w:trHeight w:val="167"/>
        </w:trPr>
        <w:tc>
          <w:tcPr>
            <w:tcW w:w="709" w:type="dxa"/>
            <w:shd w:val="clear" w:color="auto" w:fill="auto"/>
          </w:tcPr>
          <w:p w14:paraId="26781BF5" w14:textId="24609ACA" w:rsidR="009C5425" w:rsidRPr="00B81FC4" w:rsidRDefault="009C5425" w:rsidP="00C914AB">
            <w:pPr>
              <w:rPr>
                <w:rFonts w:ascii="Arial" w:hAnsi="Arial" w:cs="Arial"/>
                <w:sz w:val="20"/>
              </w:rPr>
            </w:pPr>
          </w:p>
        </w:tc>
        <w:tc>
          <w:tcPr>
            <w:tcW w:w="8931" w:type="dxa"/>
            <w:shd w:val="clear" w:color="auto" w:fill="auto"/>
          </w:tcPr>
          <w:p w14:paraId="68D55FC4" w14:textId="6B2DD4AD" w:rsidR="008E5681" w:rsidRPr="00B81FC4" w:rsidRDefault="008E5681" w:rsidP="00C914AB">
            <w:pPr>
              <w:rPr>
                <w:rFonts w:ascii="Arial" w:hAnsi="Arial" w:cs="Arial"/>
                <w:sz w:val="20"/>
              </w:rPr>
            </w:pPr>
          </w:p>
        </w:tc>
      </w:tr>
      <w:tr w:rsidR="0068659F" w:rsidRPr="00B81FC4" w14:paraId="13DE172C" w14:textId="77777777" w:rsidTr="008E5681">
        <w:trPr>
          <w:gridBefore w:val="1"/>
          <w:gridAfter w:val="1"/>
          <w:wBefore w:w="170" w:type="dxa"/>
          <w:wAfter w:w="1553" w:type="dxa"/>
          <w:trHeight w:val="167"/>
        </w:trPr>
        <w:tc>
          <w:tcPr>
            <w:tcW w:w="709" w:type="dxa"/>
            <w:shd w:val="clear" w:color="auto" w:fill="auto"/>
          </w:tcPr>
          <w:p w14:paraId="46AB6C05" w14:textId="77777777" w:rsidR="0068659F" w:rsidRPr="00B81FC4" w:rsidRDefault="0068659F" w:rsidP="00C914AB">
            <w:pPr>
              <w:rPr>
                <w:rFonts w:ascii="Arial" w:hAnsi="Arial" w:cs="Arial"/>
                <w:sz w:val="20"/>
              </w:rPr>
            </w:pPr>
          </w:p>
        </w:tc>
        <w:tc>
          <w:tcPr>
            <w:tcW w:w="8931" w:type="dxa"/>
            <w:shd w:val="clear" w:color="auto" w:fill="auto"/>
          </w:tcPr>
          <w:p w14:paraId="395BDA9A" w14:textId="77777777" w:rsidR="0068659F" w:rsidRPr="00B81FC4" w:rsidRDefault="0068659F" w:rsidP="00C914AB">
            <w:pPr>
              <w:rPr>
                <w:rFonts w:ascii="Arial" w:hAnsi="Arial" w:cs="Arial"/>
                <w:sz w:val="20"/>
              </w:rPr>
            </w:pPr>
          </w:p>
        </w:tc>
      </w:tr>
      <w:tr w:rsidR="008E5681" w:rsidRPr="00B81FC4" w14:paraId="59A50460" w14:textId="77777777" w:rsidTr="008E5681">
        <w:tc>
          <w:tcPr>
            <w:tcW w:w="11363" w:type="dxa"/>
            <w:gridSpan w:val="4"/>
            <w:tcBorders>
              <w:top w:val="single" w:sz="2" w:space="0" w:color="BFBFBF"/>
              <w:left w:val="single" w:sz="2" w:space="0" w:color="BFBFBF"/>
              <w:bottom w:val="single" w:sz="2" w:space="0" w:color="BFBFBF"/>
              <w:right w:val="single" w:sz="2" w:space="0" w:color="BFBFBF"/>
            </w:tcBorders>
            <w:shd w:val="clear" w:color="auto" w:fill="auto"/>
          </w:tcPr>
          <w:p w14:paraId="1B1C93B5" w14:textId="77777777" w:rsidR="008E5681" w:rsidRPr="00B81FC4" w:rsidRDefault="008E5681" w:rsidP="0069304D">
            <w:pPr>
              <w:rPr>
                <w:rFonts w:ascii="Arial" w:hAnsi="Arial" w:cs="Arial"/>
                <w:bCs/>
              </w:rPr>
            </w:pPr>
          </w:p>
          <w:p w14:paraId="195EA297" w14:textId="77777777" w:rsidR="008E5681" w:rsidRPr="00B81FC4" w:rsidRDefault="008E5681" w:rsidP="0069304D">
            <w:pPr>
              <w:rPr>
                <w:rFonts w:ascii="Arial" w:hAnsi="Arial" w:cs="Arial"/>
                <w:bCs/>
              </w:rPr>
            </w:pPr>
          </w:p>
          <w:p w14:paraId="02BA6B81" w14:textId="77777777" w:rsidR="00597120" w:rsidRDefault="008E5681" w:rsidP="0069304D">
            <w:pPr>
              <w:rPr>
                <w:rFonts w:ascii="Arial" w:hAnsi="Arial" w:cs="Arial"/>
                <w:bCs/>
                <w:lang w:val="en-US"/>
              </w:rPr>
            </w:pPr>
            <w:r w:rsidRPr="00B81FC4">
              <w:rPr>
                <w:rFonts w:ascii="Arial" w:hAnsi="Arial" w:cs="Arial"/>
                <w:bCs/>
                <w:lang w:val="en-US"/>
              </w:rPr>
              <w:t xml:space="preserve">In addition to its academic aims as part of MSc Data Science (Professional), this module has specific aims as part of the Level 7 Research Scientist Apprenticeship. </w:t>
            </w:r>
          </w:p>
          <w:p w14:paraId="30060C46" w14:textId="77777777" w:rsidR="00597120" w:rsidRDefault="00597120" w:rsidP="0069304D">
            <w:pPr>
              <w:rPr>
                <w:rFonts w:ascii="Arial" w:hAnsi="Arial" w:cs="Arial"/>
                <w:bCs/>
                <w:lang w:val="en-US"/>
              </w:rPr>
            </w:pPr>
          </w:p>
          <w:p w14:paraId="5E904123" w14:textId="11C790AE" w:rsidR="008E5681" w:rsidRPr="00B81FC4" w:rsidRDefault="008E5681" w:rsidP="0069304D">
            <w:pPr>
              <w:rPr>
                <w:rFonts w:ascii="Arial" w:hAnsi="Arial" w:cs="Arial"/>
                <w:bCs/>
                <w:lang w:val="en-US"/>
              </w:rPr>
            </w:pPr>
            <w:r w:rsidRPr="00B81FC4">
              <w:rPr>
                <w:rFonts w:ascii="Arial" w:hAnsi="Arial" w:cs="Arial"/>
                <w:bCs/>
                <w:lang w:val="en-US"/>
              </w:rPr>
              <w:t xml:space="preserve">The full list of </w:t>
            </w:r>
            <w:r w:rsidRPr="00FE32DA">
              <w:rPr>
                <w:rFonts w:ascii="Arial" w:hAnsi="Arial" w:cs="Arial"/>
                <w:b/>
                <w:bCs/>
                <w:lang w:val="en-US"/>
              </w:rPr>
              <w:t>Knowledge, Skills and Behaviours</w:t>
            </w:r>
            <w:r w:rsidRPr="00B81FC4">
              <w:rPr>
                <w:rFonts w:ascii="Arial" w:hAnsi="Arial" w:cs="Arial"/>
                <w:bCs/>
                <w:lang w:val="en-US"/>
              </w:rPr>
              <w:t xml:space="preserve"> that must be demonstrated to complete the Apprenticeship can be found here: </w:t>
            </w:r>
            <w:hyperlink r:id="rId10">
              <w:r w:rsidRPr="00B81FC4">
                <w:rPr>
                  <w:rStyle w:val="Hyperlink"/>
                  <w:rFonts w:ascii="Arial" w:hAnsi="Arial" w:cs="Arial"/>
                  <w:bCs/>
                </w:rPr>
                <w:t>https://www.instituteforapprenticeships.org/apprenticeship-standards/research-scientist-v1-0</w:t>
              </w:r>
            </w:hyperlink>
            <w:r w:rsidRPr="00B81FC4">
              <w:rPr>
                <w:rFonts w:ascii="Arial" w:hAnsi="Arial" w:cs="Arial"/>
                <w:bCs/>
                <w:lang w:val="en-US"/>
              </w:rPr>
              <w:t xml:space="preserve"> .</w:t>
            </w:r>
          </w:p>
          <w:p w14:paraId="5F1FC417" w14:textId="77777777" w:rsidR="008E5681" w:rsidRPr="00B81FC4" w:rsidRDefault="008E5681" w:rsidP="0069304D">
            <w:pPr>
              <w:rPr>
                <w:rFonts w:ascii="Arial" w:hAnsi="Arial" w:cs="Arial"/>
                <w:bCs/>
                <w:lang w:val="en-US"/>
              </w:rPr>
            </w:pPr>
          </w:p>
          <w:p w14:paraId="60B2812B" w14:textId="744EB5BA" w:rsidR="008E5681" w:rsidRPr="00B81FC4" w:rsidRDefault="008E5681" w:rsidP="0069304D">
            <w:pPr>
              <w:rPr>
                <w:rFonts w:ascii="Arial" w:hAnsi="Arial" w:cs="Arial"/>
                <w:bCs/>
                <w:lang w:val="en-US"/>
              </w:rPr>
            </w:pPr>
            <w:r w:rsidRPr="00B81FC4">
              <w:rPr>
                <w:rFonts w:ascii="Arial" w:hAnsi="Arial" w:cs="Arial"/>
                <w:bCs/>
                <w:lang w:val="en-US"/>
              </w:rPr>
              <w:t xml:space="preserve">This module will deliver content associated with the </w:t>
            </w:r>
            <w:r w:rsidRPr="00FE32DA">
              <w:rPr>
                <w:rFonts w:ascii="Arial" w:hAnsi="Arial" w:cs="Arial"/>
                <w:b/>
                <w:bCs/>
                <w:lang w:val="en-US"/>
              </w:rPr>
              <w:t>Knowledge, Skil</w:t>
            </w:r>
            <w:r w:rsidR="00597120" w:rsidRPr="00FE32DA">
              <w:rPr>
                <w:rFonts w:ascii="Arial" w:hAnsi="Arial" w:cs="Arial"/>
                <w:b/>
                <w:bCs/>
                <w:lang w:val="en-US"/>
              </w:rPr>
              <w:t>ls and Behaviours</w:t>
            </w:r>
            <w:r w:rsidR="00597120">
              <w:rPr>
                <w:rFonts w:ascii="Arial" w:hAnsi="Arial" w:cs="Arial"/>
                <w:bCs/>
                <w:lang w:val="en-US"/>
              </w:rPr>
              <w:t xml:space="preserve"> set out below:</w:t>
            </w:r>
          </w:p>
          <w:p w14:paraId="3B122E28" w14:textId="77777777" w:rsidR="008E5681" w:rsidRPr="00B81FC4" w:rsidRDefault="008E5681" w:rsidP="0069304D">
            <w:pPr>
              <w:rPr>
                <w:rFonts w:ascii="Arial" w:hAnsi="Arial" w:cs="Arial"/>
              </w:rPr>
            </w:pPr>
          </w:p>
          <w:tbl>
            <w:tblPr>
              <w:tblW w:w="11086" w:type="dxa"/>
              <w:tblInd w:w="55" w:type="dxa"/>
              <w:tblCellMar>
                <w:top w:w="55" w:type="dxa"/>
                <w:left w:w="55" w:type="dxa"/>
                <w:bottom w:w="55" w:type="dxa"/>
                <w:right w:w="55" w:type="dxa"/>
              </w:tblCellMar>
              <w:tblLook w:val="04A0" w:firstRow="1" w:lastRow="0" w:firstColumn="1" w:lastColumn="0" w:noHBand="0" w:noVBand="1"/>
            </w:tblPr>
            <w:tblGrid>
              <w:gridCol w:w="11086"/>
            </w:tblGrid>
            <w:tr w:rsidR="008E5681" w:rsidRPr="00B81FC4" w14:paraId="59E6DF36" w14:textId="77777777" w:rsidTr="00597120">
              <w:tc>
                <w:tcPr>
                  <w:tcW w:w="11086"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14:paraId="43817EB6" w14:textId="77777777" w:rsidR="008E5681" w:rsidRPr="00B81FC4" w:rsidRDefault="008E5681" w:rsidP="0069304D">
                  <w:pPr>
                    <w:pStyle w:val="TableContents"/>
                    <w:rPr>
                      <w:rFonts w:ascii="Arial" w:hAnsi="Arial" w:cs="Arial"/>
                    </w:rPr>
                  </w:pPr>
                  <w:r w:rsidRPr="00B81FC4">
                    <w:rPr>
                      <w:rFonts w:ascii="Arial" w:hAnsi="Arial" w:cs="Arial"/>
                    </w:rPr>
                    <w:t>Knowledge (K), Skill (S) or Behaviour (B)</w:t>
                  </w:r>
                </w:p>
              </w:tc>
            </w:tr>
            <w:tr w:rsidR="008E5681" w:rsidRPr="00B81FC4" w14:paraId="79EEC113" w14:textId="77777777" w:rsidTr="0069304D">
              <w:tc>
                <w:tcPr>
                  <w:tcW w:w="11086" w:type="dxa"/>
                  <w:tcBorders>
                    <w:left w:val="single" w:sz="2" w:space="0" w:color="000000"/>
                    <w:bottom w:val="single" w:sz="2" w:space="0" w:color="000000"/>
                    <w:right w:val="single" w:sz="2" w:space="0" w:color="000000"/>
                  </w:tcBorders>
                  <w:shd w:val="clear" w:color="auto" w:fill="auto"/>
                </w:tcPr>
                <w:p w14:paraId="090E0552" w14:textId="77777777" w:rsidR="008E5681" w:rsidRPr="00B81FC4" w:rsidRDefault="008E5681" w:rsidP="0069304D">
                  <w:pPr>
                    <w:pStyle w:val="BodyText"/>
                    <w:rPr>
                      <w:rFonts w:ascii="Arial" w:hAnsi="Arial" w:cs="Arial"/>
                    </w:rPr>
                  </w:pPr>
                  <w:r w:rsidRPr="00B81FC4">
                    <w:rPr>
                      <w:rFonts w:ascii="Arial" w:hAnsi="Arial" w:cs="Arial"/>
                      <w:b/>
                      <w:bCs/>
                    </w:rPr>
                    <w:t>K2</w:t>
                  </w:r>
                  <w:r w:rsidRPr="00B81FC4">
                    <w:rPr>
                      <w:rFonts w:ascii="Arial" w:hAnsi="Arial" w:cs="Arial"/>
                    </w:rPr>
                    <w:t>: Management, leadership and effective communication. Organisation objectives and where their role contributes to the success achievement of these objectives. How to communicate effectively with a wide range of senior leaders across different departments, up and down the supply chain, within their own team. Advanced mixed media communication, such as presentations, report writing (technical and non-technical) negotiation and influencing. Leadership within a team of multi discipline specialists at different levels across the organisation, ensuring a shared vision and commitment to success. Effective project management as used in their employer’s environment with regard to quality, cost and time. The employer’s organisational structure and where their own role fits.</w:t>
                  </w:r>
                </w:p>
              </w:tc>
            </w:tr>
            <w:tr w:rsidR="008E5681" w:rsidRPr="00B81FC4" w14:paraId="48EFE7A8" w14:textId="77777777" w:rsidTr="0069304D">
              <w:tc>
                <w:tcPr>
                  <w:tcW w:w="11086" w:type="dxa"/>
                  <w:tcBorders>
                    <w:left w:val="single" w:sz="2" w:space="0" w:color="000000"/>
                    <w:bottom w:val="single" w:sz="2" w:space="0" w:color="000000"/>
                    <w:right w:val="single" w:sz="2" w:space="0" w:color="000000"/>
                  </w:tcBorders>
                  <w:shd w:val="clear" w:color="auto" w:fill="auto"/>
                </w:tcPr>
                <w:p w14:paraId="5771EF23" w14:textId="77777777" w:rsidR="008E5681" w:rsidRPr="00B81FC4" w:rsidRDefault="008E5681" w:rsidP="0069304D">
                  <w:pPr>
                    <w:pStyle w:val="BodyText"/>
                    <w:rPr>
                      <w:rFonts w:ascii="Arial" w:hAnsi="Arial" w:cs="Arial"/>
                      <w:b/>
                      <w:bCs/>
                    </w:rPr>
                  </w:pPr>
                  <w:r w:rsidRPr="00B81FC4">
                    <w:rPr>
                      <w:rFonts w:ascii="Arial" w:hAnsi="Arial" w:cs="Arial"/>
                      <w:b/>
                      <w:bCs/>
                    </w:rPr>
                    <w:t>K8</w:t>
                  </w:r>
                  <w:r w:rsidRPr="00B81FC4">
                    <w:rPr>
                      <w:rFonts w:ascii="Arial" w:hAnsi="Arial" w:cs="Arial"/>
                    </w:rPr>
                    <w:t>: Development of self and others: The importance of continuing professional development and how to maintain their own specialist knowledge in an ever evolving environment. How to effectively coach and mentor colleagues, peers or team members to address identified skills gaps, using appropriate methods. How to upskill non-technical colleagues to enable them to complete their own role as needed.</w:t>
                  </w:r>
                </w:p>
              </w:tc>
            </w:tr>
            <w:tr w:rsidR="008E5681" w:rsidRPr="00B81FC4" w14:paraId="59C0D30D" w14:textId="77777777" w:rsidTr="0069304D">
              <w:tc>
                <w:tcPr>
                  <w:tcW w:w="11086" w:type="dxa"/>
                  <w:tcBorders>
                    <w:left w:val="single" w:sz="2" w:space="0" w:color="000000"/>
                    <w:right w:val="single" w:sz="2" w:space="0" w:color="000000"/>
                  </w:tcBorders>
                  <w:shd w:val="clear" w:color="auto" w:fill="auto"/>
                </w:tcPr>
                <w:p w14:paraId="3696FEFC" w14:textId="2C2BCDE1" w:rsidR="008E5681" w:rsidRPr="00B81FC4" w:rsidRDefault="008E5681" w:rsidP="0069304D">
                  <w:pPr>
                    <w:pStyle w:val="BodyText"/>
                    <w:rPr>
                      <w:rFonts w:ascii="Arial" w:hAnsi="Arial" w:cs="Arial"/>
                    </w:rPr>
                  </w:pPr>
                  <w:r w:rsidRPr="00B81FC4">
                    <w:rPr>
                      <w:rFonts w:ascii="Arial" w:hAnsi="Arial" w:cs="Arial"/>
                      <w:b/>
                      <w:bCs/>
                    </w:rPr>
                    <w:t>S4</w:t>
                  </w:r>
                  <w:r w:rsidRPr="00B81FC4">
                    <w:rPr>
                      <w:rFonts w:ascii="Arial" w:hAnsi="Arial" w:cs="Arial"/>
                    </w:rPr>
                    <w:t>: Communication Skills: Write extended reports and critique others' work across a range of documentation, e.g. protocols, consent forms and scientific reports. Deliver oral presentations and answer questions about their work and/or the work of their team. Utilise interpersonal skills, communication and assertiveness to persuade, motivate and influence. Discuss work constructively and objectively with colleagues</w:t>
                  </w:r>
                  <w:r w:rsidR="00597120">
                    <w:rPr>
                      <w:rFonts w:ascii="Arial" w:hAnsi="Arial" w:cs="Arial"/>
                    </w:rPr>
                    <w:t>,</w:t>
                  </w:r>
                  <w:r w:rsidRPr="00B81FC4">
                    <w:rPr>
                      <w:rFonts w:ascii="Arial" w:hAnsi="Arial" w:cs="Arial"/>
                    </w:rPr>
                    <w:t xml:space="preserve"> customers and others; respond respectfully to and acknowledge the value of alternate views and hypothesis.</w:t>
                  </w:r>
                </w:p>
              </w:tc>
            </w:tr>
            <w:tr w:rsidR="008E5681" w:rsidRPr="00B81FC4" w14:paraId="640E0070" w14:textId="77777777" w:rsidTr="0069304D">
              <w:tc>
                <w:tcPr>
                  <w:tcW w:w="11086" w:type="dxa"/>
                  <w:tcBorders>
                    <w:left w:val="single" w:sz="2" w:space="0" w:color="000000"/>
                    <w:right w:val="single" w:sz="2" w:space="0" w:color="000000"/>
                  </w:tcBorders>
                  <w:shd w:val="clear" w:color="auto" w:fill="auto"/>
                </w:tcPr>
                <w:p w14:paraId="556D7AD4" w14:textId="77777777" w:rsidR="008E5681" w:rsidRPr="00B81FC4" w:rsidRDefault="008E5681" w:rsidP="0069304D">
                  <w:pPr>
                    <w:pStyle w:val="BodyText"/>
                    <w:rPr>
                      <w:rFonts w:ascii="Arial" w:hAnsi="Arial" w:cs="Arial"/>
                      <w:b/>
                      <w:bCs/>
                    </w:rPr>
                  </w:pPr>
                  <w:r w:rsidRPr="00B81FC4">
                    <w:rPr>
                      <w:rFonts w:ascii="Arial" w:hAnsi="Arial" w:cs="Arial"/>
                      <w:b/>
                      <w:bCs/>
                    </w:rPr>
                    <w:t>S8</w:t>
                  </w:r>
                  <w:r w:rsidRPr="00B81FC4">
                    <w:rPr>
                      <w:rFonts w:ascii="Arial" w:hAnsi="Arial" w:cs="Arial"/>
                    </w:rPr>
                    <w:t>: developing others: Apply a range of coaching and mentoring techniques with colleague’s peers and team members, selecting the correct method to suit the situation and the person being coached / mentored.</w:t>
                  </w:r>
                </w:p>
              </w:tc>
            </w:tr>
            <w:tr w:rsidR="008E5681" w:rsidRPr="00B81FC4" w14:paraId="43336115" w14:textId="77777777" w:rsidTr="0069304D">
              <w:tc>
                <w:tcPr>
                  <w:tcW w:w="11086" w:type="dxa"/>
                  <w:tcBorders>
                    <w:left w:val="single" w:sz="2" w:space="0" w:color="000000"/>
                    <w:right w:val="single" w:sz="2" w:space="0" w:color="000000"/>
                  </w:tcBorders>
                  <w:shd w:val="clear" w:color="auto" w:fill="auto"/>
                </w:tcPr>
                <w:p w14:paraId="0833B856" w14:textId="77777777" w:rsidR="008E5681" w:rsidRPr="00B81FC4" w:rsidRDefault="008E5681" w:rsidP="0069304D">
                  <w:pPr>
                    <w:pStyle w:val="BodyText"/>
                    <w:rPr>
                      <w:rFonts w:ascii="Arial" w:hAnsi="Arial" w:cs="Arial"/>
                    </w:rPr>
                  </w:pPr>
                  <w:r w:rsidRPr="00B81FC4">
                    <w:rPr>
                      <w:rFonts w:ascii="Arial" w:hAnsi="Arial" w:cs="Arial"/>
                      <w:b/>
                      <w:bCs/>
                    </w:rPr>
                    <w:t>B1</w:t>
                  </w:r>
                  <w:r w:rsidRPr="00B81FC4">
                    <w:rPr>
                      <w:rFonts w:ascii="Arial" w:hAnsi="Arial" w:cs="Arial"/>
                    </w:rPr>
                    <w:t>: Team Working: Collaboration, influence, and respect for others.</w:t>
                  </w:r>
                </w:p>
              </w:tc>
            </w:tr>
            <w:tr w:rsidR="008E5681" w:rsidRPr="00B81FC4" w14:paraId="5F2D0B3E" w14:textId="77777777" w:rsidTr="0069304D">
              <w:tc>
                <w:tcPr>
                  <w:tcW w:w="11086" w:type="dxa"/>
                  <w:tcBorders>
                    <w:left w:val="single" w:sz="2" w:space="0" w:color="000000"/>
                    <w:bottom w:val="single" w:sz="2" w:space="0" w:color="000000"/>
                    <w:right w:val="single" w:sz="2" w:space="0" w:color="000000"/>
                  </w:tcBorders>
                  <w:shd w:val="clear" w:color="auto" w:fill="auto"/>
                </w:tcPr>
                <w:p w14:paraId="2520320E" w14:textId="77777777" w:rsidR="008E5681" w:rsidRPr="00B81FC4" w:rsidRDefault="008E5681" w:rsidP="0069304D">
                  <w:pPr>
                    <w:pStyle w:val="BodyText"/>
                    <w:rPr>
                      <w:rFonts w:ascii="Arial" w:hAnsi="Arial" w:cs="Arial"/>
                      <w:b/>
                      <w:bCs/>
                    </w:rPr>
                  </w:pPr>
                  <w:r w:rsidRPr="00B81FC4">
                    <w:rPr>
                      <w:rStyle w:val="Strong"/>
                      <w:rFonts w:ascii="Arial" w:hAnsi="Arial" w:cs="Arial"/>
                      <w:color w:val="334047"/>
                      <w:bdr w:val="none" w:sz="0" w:space="0" w:color="auto" w:frame="1"/>
                    </w:rPr>
                    <w:t>B7</w:t>
                  </w:r>
                  <w:r w:rsidRPr="00B81FC4">
                    <w:rPr>
                      <w:rFonts w:ascii="Arial" w:hAnsi="Arial" w:cs="Arial"/>
                      <w:color w:val="334047"/>
                      <w:shd w:val="clear" w:color="auto" w:fill="FFFFFF"/>
                    </w:rPr>
                    <w:t>: Continuing Professional Development (CPD): Accountability of own and others development needs, undertaking CPD. Curiosity of science and proactively develops knowledge to ensure that scientific and business decisions are based on strong science.</w:t>
                  </w:r>
                </w:p>
              </w:tc>
            </w:tr>
          </w:tbl>
          <w:p w14:paraId="5E15204A" w14:textId="77777777" w:rsidR="008E5681" w:rsidRPr="00B81FC4" w:rsidRDefault="008E5681" w:rsidP="0069304D">
            <w:pPr>
              <w:rPr>
                <w:rFonts w:ascii="Arial" w:hAnsi="Arial" w:cs="Arial"/>
                <w:bCs/>
              </w:rPr>
            </w:pPr>
          </w:p>
          <w:p w14:paraId="6B849DC2" w14:textId="77777777" w:rsidR="008E5681" w:rsidRPr="00B81FC4" w:rsidRDefault="008E5681" w:rsidP="0069304D">
            <w:pPr>
              <w:rPr>
                <w:rFonts w:ascii="Arial" w:hAnsi="Arial" w:cs="Arial"/>
                <w:bCs/>
              </w:rPr>
            </w:pPr>
          </w:p>
        </w:tc>
      </w:tr>
    </w:tbl>
    <w:p w14:paraId="4A1CB712" w14:textId="77777777" w:rsidR="009C5425" w:rsidRPr="00B81FC4" w:rsidRDefault="009C5425" w:rsidP="00220D31">
      <w:pPr>
        <w:tabs>
          <w:tab w:val="left" w:pos="9777"/>
        </w:tabs>
        <w:spacing w:before="1"/>
        <w:rPr>
          <w:rFonts w:ascii="Arial" w:hAnsi="Arial" w:cs="Arial"/>
          <w:b/>
          <w:spacing w:val="-22"/>
          <w:shd w:val="clear" w:color="auto" w:fill="DBE4F0"/>
        </w:rPr>
      </w:pPr>
    </w:p>
    <w:p w14:paraId="7625F575" w14:textId="6A0B2F26" w:rsidR="00EA0A1F" w:rsidRPr="00B81FC4" w:rsidRDefault="00D43AFD" w:rsidP="00220D31">
      <w:pPr>
        <w:tabs>
          <w:tab w:val="left" w:pos="9777"/>
        </w:tabs>
        <w:spacing w:before="1"/>
        <w:rPr>
          <w:rFonts w:ascii="Arial" w:hAnsi="Arial" w:cs="Arial"/>
          <w:b/>
        </w:rPr>
      </w:pPr>
      <w:r w:rsidRPr="00B81FC4">
        <w:rPr>
          <w:rFonts w:ascii="Arial" w:hAnsi="Arial" w:cs="Arial"/>
          <w:b/>
          <w:spacing w:val="-22"/>
          <w:shd w:val="clear" w:color="auto" w:fill="DBE4F0"/>
        </w:rPr>
        <w:t xml:space="preserve"> </w:t>
      </w:r>
      <w:r w:rsidRPr="00B81FC4">
        <w:rPr>
          <w:rFonts w:ascii="Arial" w:hAnsi="Arial" w:cs="Arial"/>
          <w:b/>
          <w:shd w:val="clear" w:color="auto" w:fill="DBE4F0"/>
        </w:rPr>
        <w:t>Learning and</w:t>
      </w:r>
      <w:r w:rsidR="00EA0AE4" w:rsidRPr="00B81FC4">
        <w:rPr>
          <w:rFonts w:ascii="Arial" w:hAnsi="Arial" w:cs="Arial"/>
          <w:b/>
          <w:spacing w:val="-5"/>
          <w:shd w:val="clear" w:color="auto" w:fill="DBE4F0"/>
        </w:rPr>
        <w:t xml:space="preserve"> t</w:t>
      </w:r>
      <w:r w:rsidRPr="00B81FC4">
        <w:rPr>
          <w:rFonts w:ascii="Arial" w:hAnsi="Arial" w:cs="Arial"/>
          <w:b/>
          <w:shd w:val="clear" w:color="auto" w:fill="DBE4F0"/>
        </w:rPr>
        <w:t>eaching</w:t>
      </w:r>
    </w:p>
    <w:p w14:paraId="7625F576" w14:textId="6425F023" w:rsidR="00EA0A1F" w:rsidRPr="00B81FC4" w:rsidRDefault="00EA0A1F">
      <w:pPr>
        <w:pStyle w:val="BodyText"/>
        <w:spacing w:before="2"/>
        <w:rPr>
          <w:rFonts w:ascii="Arial" w:hAnsi="Arial" w:cs="Arial"/>
          <w:b/>
          <w:sz w:val="22"/>
        </w:rPr>
      </w:pPr>
    </w:p>
    <w:p w14:paraId="2052526E" w14:textId="0DD318D1" w:rsidR="00597120" w:rsidRDefault="00480B40" w:rsidP="00220D31">
      <w:pPr>
        <w:pStyle w:val="BodyText"/>
        <w:spacing w:before="1"/>
        <w:ind w:right="1025"/>
        <w:rPr>
          <w:rFonts w:ascii="Arial" w:hAnsi="Arial" w:cs="Arial"/>
        </w:rPr>
      </w:pPr>
      <w:r w:rsidRPr="00B81FC4">
        <w:rPr>
          <w:rFonts w:ascii="Arial" w:hAnsi="Arial" w:cs="Arial"/>
        </w:rPr>
        <w:t xml:space="preserve">The module is </w:t>
      </w:r>
      <w:r w:rsidR="00C40A63" w:rsidRPr="00B81FC4">
        <w:rPr>
          <w:rFonts w:ascii="Arial" w:hAnsi="Arial" w:cs="Arial"/>
        </w:rPr>
        <w:t>delivered through a</w:t>
      </w:r>
      <w:r w:rsidR="00597120">
        <w:rPr>
          <w:rFonts w:ascii="Arial" w:hAnsi="Arial" w:cs="Arial"/>
        </w:rPr>
        <w:t>n online</w:t>
      </w:r>
      <w:r w:rsidR="00C40A63" w:rsidRPr="00B81FC4">
        <w:rPr>
          <w:rFonts w:ascii="Arial" w:hAnsi="Arial" w:cs="Arial"/>
        </w:rPr>
        <w:t xml:space="preserve"> blended learning approach </w:t>
      </w:r>
      <w:r w:rsidR="005F4D29" w:rsidRPr="00B81FC4">
        <w:rPr>
          <w:rFonts w:ascii="Arial" w:hAnsi="Arial" w:cs="Arial"/>
        </w:rPr>
        <w:t xml:space="preserve">and guided </w:t>
      </w:r>
      <w:r w:rsidR="00597120">
        <w:rPr>
          <w:rFonts w:ascii="Arial" w:hAnsi="Arial" w:cs="Arial"/>
        </w:rPr>
        <w:t xml:space="preserve">student </w:t>
      </w:r>
      <w:r w:rsidR="005F4D29" w:rsidRPr="00B81FC4">
        <w:rPr>
          <w:rFonts w:ascii="Arial" w:hAnsi="Arial" w:cs="Arial"/>
        </w:rPr>
        <w:t>independent study</w:t>
      </w:r>
      <w:r w:rsidR="00CA3A75" w:rsidRPr="00B81FC4">
        <w:rPr>
          <w:rFonts w:ascii="Arial" w:hAnsi="Arial" w:cs="Arial"/>
        </w:rPr>
        <w:t xml:space="preserve">. </w:t>
      </w:r>
    </w:p>
    <w:p w14:paraId="1FF202F2" w14:textId="77777777" w:rsidR="00597120" w:rsidRDefault="00597120" w:rsidP="00220D31">
      <w:pPr>
        <w:pStyle w:val="BodyText"/>
        <w:spacing w:before="1"/>
        <w:ind w:right="1025"/>
        <w:rPr>
          <w:rFonts w:ascii="Arial" w:hAnsi="Arial" w:cs="Arial"/>
        </w:rPr>
      </w:pPr>
    </w:p>
    <w:p w14:paraId="4ED638F0" w14:textId="39854CE3" w:rsidR="00480B40" w:rsidRPr="00B81FC4" w:rsidRDefault="00CA3A75" w:rsidP="00220D31">
      <w:pPr>
        <w:pStyle w:val="BodyText"/>
        <w:spacing w:before="1"/>
        <w:ind w:right="1025"/>
        <w:rPr>
          <w:rFonts w:ascii="Arial" w:hAnsi="Arial" w:cs="Arial"/>
        </w:rPr>
      </w:pPr>
      <w:r w:rsidRPr="00B81FC4">
        <w:rPr>
          <w:rFonts w:ascii="Arial" w:hAnsi="Arial" w:cs="Arial"/>
        </w:rPr>
        <w:t>You can access the</w:t>
      </w:r>
      <w:r w:rsidR="006938F6" w:rsidRPr="00B81FC4">
        <w:rPr>
          <w:rFonts w:ascii="Arial" w:hAnsi="Arial" w:cs="Arial"/>
        </w:rPr>
        <w:t xml:space="preserve"> </w:t>
      </w:r>
      <w:r w:rsidR="00597120">
        <w:rPr>
          <w:rFonts w:ascii="Arial" w:hAnsi="Arial" w:cs="Arial"/>
        </w:rPr>
        <w:t xml:space="preserve">Module </w:t>
      </w:r>
      <w:r w:rsidR="006938F6" w:rsidRPr="00B81FC4">
        <w:rPr>
          <w:rFonts w:ascii="Arial" w:hAnsi="Arial" w:cs="Arial"/>
        </w:rPr>
        <w:t>Exeter Learning Environment (ELE)</w:t>
      </w:r>
      <w:r w:rsidRPr="00B81FC4">
        <w:rPr>
          <w:rFonts w:ascii="Arial" w:hAnsi="Arial" w:cs="Arial"/>
        </w:rPr>
        <w:t xml:space="preserve"> 24/7</w:t>
      </w:r>
      <w:r w:rsidR="004F795E" w:rsidRPr="00B81FC4">
        <w:rPr>
          <w:rFonts w:ascii="Arial" w:hAnsi="Arial" w:cs="Arial"/>
        </w:rPr>
        <w:t>.</w:t>
      </w:r>
    </w:p>
    <w:p w14:paraId="4AD14420" w14:textId="74205D0A" w:rsidR="00C22FAB" w:rsidRPr="00B81FC4" w:rsidRDefault="00C22FAB" w:rsidP="00220D31">
      <w:pPr>
        <w:pStyle w:val="BodyText"/>
        <w:spacing w:before="1"/>
        <w:ind w:right="1025"/>
        <w:rPr>
          <w:rFonts w:ascii="Arial" w:hAnsi="Arial" w:cs="Arial"/>
        </w:rPr>
      </w:pPr>
    </w:p>
    <w:p w14:paraId="6FD2CB56" w14:textId="08079152" w:rsidR="00CC0F50" w:rsidRPr="00B81FC4" w:rsidRDefault="00CC0F50" w:rsidP="00220D31">
      <w:pPr>
        <w:pStyle w:val="BodyText"/>
        <w:spacing w:before="1"/>
        <w:ind w:right="1025"/>
        <w:rPr>
          <w:rFonts w:ascii="Arial" w:hAnsi="Arial" w:cs="Arial"/>
        </w:rPr>
      </w:pPr>
      <w:r w:rsidRPr="00B81FC4">
        <w:rPr>
          <w:rFonts w:ascii="Arial" w:hAnsi="Arial" w:cs="Arial"/>
        </w:rPr>
        <w:lastRenderedPageBreak/>
        <w:t xml:space="preserve">The </w:t>
      </w:r>
      <w:r w:rsidR="00FE32DA" w:rsidRPr="0068659F">
        <w:rPr>
          <w:rFonts w:ascii="Arial" w:hAnsi="Arial" w:cs="Arial"/>
          <w:b/>
        </w:rPr>
        <w:t xml:space="preserve">summative </w:t>
      </w:r>
      <w:r w:rsidRPr="0068659F">
        <w:rPr>
          <w:rFonts w:ascii="Arial" w:hAnsi="Arial" w:cs="Arial"/>
          <w:b/>
        </w:rPr>
        <w:t xml:space="preserve">assessment is </w:t>
      </w:r>
      <w:r w:rsidR="00597120" w:rsidRPr="0068659F">
        <w:rPr>
          <w:rFonts w:ascii="Arial" w:hAnsi="Arial" w:cs="Arial"/>
          <w:b/>
        </w:rPr>
        <w:t>two assignments</w:t>
      </w:r>
      <w:r w:rsidR="009C5425" w:rsidRPr="00B81FC4">
        <w:rPr>
          <w:rFonts w:ascii="Arial" w:hAnsi="Arial" w:cs="Arial"/>
        </w:rPr>
        <w:t xml:space="preserve"> which can be used both within your portfolio of evidence for your End Point Assessment</w:t>
      </w:r>
      <w:r w:rsidR="00597120">
        <w:rPr>
          <w:rFonts w:ascii="Arial" w:hAnsi="Arial" w:cs="Arial"/>
        </w:rPr>
        <w:t xml:space="preserve"> (EPA),</w:t>
      </w:r>
      <w:r w:rsidR="009C5425" w:rsidRPr="00B81FC4">
        <w:rPr>
          <w:rFonts w:ascii="Arial" w:hAnsi="Arial" w:cs="Arial"/>
        </w:rPr>
        <w:t xml:space="preserve"> as well as being used a</w:t>
      </w:r>
      <w:r w:rsidR="00FE32DA">
        <w:rPr>
          <w:rFonts w:ascii="Arial" w:hAnsi="Arial" w:cs="Arial"/>
        </w:rPr>
        <w:t>s</w:t>
      </w:r>
      <w:r w:rsidR="009C5425" w:rsidRPr="00B81FC4">
        <w:rPr>
          <w:rFonts w:ascii="Arial" w:hAnsi="Arial" w:cs="Arial"/>
        </w:rPr>
        <w:t xml:space="preserve"> the</w:t>
      </w:r>
      <w:r w:rsidR="00FE32DA">
        <w:rPr>
          <w:rFonts w:ascii="Arial" w:hAnsi="Arial" w:cs="Arial"/>
        </w:rPr>
        <w:t xml:space="preserve"> combined</w:t>
      </w:r>
      <w:r w:rsidR="009C5425" w:rsidRPr="00B81FC4">
        <w:rPr>
          <w:rFonts w:ascii="Arial" w:hAnsi="Arial" w:cs="Arial"/>
        </w:rPr>
        <w:t xml:space="preserve"> </w:t>
      </w:r>
      <w:r w:rsidR="00597120">
        <w:rPr>
          <w:rFonts w:ascii="Arial" w:hAnsi="Arial" w:cs="Arial"/>
        </w:rPr>
        <w:t xml:space="preserve">100% academic </w:t>
      </w:r>
      <w:r w:rsidR="009C5425" w:rsidRPr="00B81FC4">
        <w:rPr>
          <w:rFonts w:ascii="Arial" w:hAnsi="Arial" w:cs="Arial"/>
        </w:rPr>
        <w:t xml:space="preserve">assessment for this module. </w:t>
      </w:r>
    </w:p>
    <w:p w14:paraId="3E862320" w14:textId="3AFE47C9" w:rsidR="009E2DE4" w:rsidRPr="00B81FC4" w:rsidRDefault="009E2DE4" w:rsidP="00220D31">
      <w:pPr>
        <w:pStyle w:val="BodyText"/>
        <w:spacing w:before="1"/>
        <w:ind w:right="1025"/>
        <w:rPr>
          <w:rFonts w:ascii="Arial" w:hAnsi="Arial" w:cs="Arial"/>
        </w:rPr>
      </w:pPr>
    </w:p>
    <w:p w14:paraId="0E9C9C54" w14:textId="582A4311" w:rsidR="00597120" w:rsidRDefault="009C5425" w:rsidP="00220D31">
      <w:pPr>
        <w:pStyle w:val="BodyText"/>
        <w:spacing w:before="1"/>
        <w:ind w:right="1025"/>
        <w:rPr>
          <w:rFonts w:ascii="Arial" w:hAnsi="Arial" w:cs="Arial"/>
        </w:rPr>
      </w:pPr>
      <w:r w:rsidRPr="00B81FC4">
        <w:rPr>
          <w:rFonts w:ascii="Arial" w:hAnsi="Arial" w:cs="Arial"/>
        </w:rPr>
        <w:t xml:space="preserve">There are different </w:t>
      </w:r>
      <w:r w:rsidR="004E4F9C">
        <w:rPr>
          <w:rFonts w:ascii="Arial" w:hAnsi="Arial" w:cs="Arial"/>
        </w:rPr>
        <w:t xml:space="preserve">types </w:t>
      </w:r>
      <w:r w:rsidRPr="00B81FC4">
        <w:rPr>
          <w:rFonts w:ascii="Arial" w:hAnsi="Arial" w:cs="Arial"/>
        </w:rPr>
        <w:t>of content that can be found on ELE</w:t>
      </w:r>
      <w:r w:rsidR="004E4F9C">
        <w:rPr>
          <w:rFonts w:ascii="Arial" w:hAnsi="Arial" w:cs="Arial"/>
        </w:rPr>
        <w:t xml:space="preserve">, and the Module has </w:t>
      </w:r>
      <w:r w:rsidRPr="00B81FC4">
        <w:rPr>
          <w:rFonts w:ascii="Arial" w:hAnsi="Arial" w:cs="Arial"/>
        </w:rPr>
        <w:t xml:space="preserve">been </w:t>
      </w:r>
      <w:r w:rsidR="009E2DE4" w:rsidRPr="00B81FC4">
        <w:rPr>
          <w:rFonts w:ascii="Arial" w:hAnsi="Arial" w:cs="Arial"/>
        </w:rPr>
        <w:t>broken down into bit</w:t>
      </w:r>
      <w:r w:rsidR="00CA3A75" w:rsidRPr="00B81FC4">
        <w:rPr>
          <w:rFonts w:ascii="Arial" w:hAnsi="Arial" w:cs="Arial"/>
        </w:rPr>
        <w:t>e</w:t>
      </w:r>
      <w:r w:rsidR="009E2DE4" w:rsidRPr="00B81FC4">
        <w:rPr>
          <w:rFonts w:ascii="Arial" w:hAnsi="Arial" w:cs="Arial"/>
        </w:rPr>
        <w:t xml:space="preserve"> sized learning and interaction</w:t>
      </w:r>
      <w:r w:rsidR="00597120">
        <w:rPr>
          <w:rFonts w:ascii="Arial" w:hAnsi="Arial" w:cs="Arial"/>
        </w:rPr>
        <w:t xml:space="preserve"> for your ease of access</w:t>
      </w:r>
      <w:r w:rsidR="00E81422" w:rsidRPr="00B81FC4">
        <w:rPr>
          <w:rFonts w:ascii="Arial" w:hAnsi="Arial" w:cs="Arial"/>
        </w:rPr>
        <w:t xml:space="preserve">. </w:t>
      </w:r>
    </w:p>
    <w:p w14:paraId="3010264F" w14:textId="77777777" w:rsidR="00597120" w:rsidRDefault="00597120" w:rsidP="00220D31">
      <w:pPr>
        <w:pStyle w:val="BodyText"/>
        <w:spacing w:before="1"/>
        <w:ind w:right="1025"/>
        <w:rPr>
          <w:rFonts w:ascii="Arial" w:hAnsi="Arial" w:cs="Arial"/>
        </w:rPr>
      </w:pPr>
    </w:p>
    <w:p w14:paraId="4814B699" w14:textId="5E5AB5B7" w:rsidR="009E2DE4" w:rsidRPr="00B81FC4" w:rsidRDefault="00865EF6" w:rsidP="00220D31">
      <w:pPr>
        <w:pStyle w:val="BodyText"/>
        <w:spacing w:before="1"/>
        <w:ind w:right="1025"/>
        <w:rPr>
          <w:rFonts w:ascii="Arial" w:hAnsi="Arial" w:cs="Arial"/>
        </w:rPr>
      </w:pPr>
      <w:r>
        <w:rPr>
          <w:rFonts w:ascii="Arial" w:hAnsi="Arial" w:cs="Arial"/>
        </w:rPr>
        <w:t>T</w:t>
      </w:r>
      <w:r w:rsidR="00597120">
        <w:rPr>
          <w:rFonts w:ascii="Arial" w:hAnsi="Arial" w:cs="Arial"/>
        </w:rPr>
        <w:t>here are</w:t>
      </w:r>
      <w:r w:rsidR="009C5425" w:rsidRPr="00B81FC4">
        <w:rPr>
          <w:rFonts w:ascii="Arial" w:hAnsi="Arial" w:cs="Arial"/>
        </w:rPr>
        <w:t xml:space="preserve"> ‘</w:t>
      </w:r>
      <w:r w:rsidR="00B81FC4" w:rsidRPr="00865EF6">
        <w:rPr>
          <w:rFonts w:ascii="Arial" w:hAnsi="Arial" w:cs="Arial"/>
          <w:b/>
          <w:color w:val="071F95"/>
        </w:rPr>
        <w:t>Reflective moment</w:t>
      </w:r>
      <w:r w:rsidR="009C5425" w:rsidRPr="00865EF6">
        <w:rPr>
          <w:rFonts w:ascii="Arial" w:hAnsi="Arial" w:cs="Arial"/>
          <w:b/>
          <w:color w:val="071F95"/>
        </w:rPr>
        <w:t>’</w:t>
      </w:r>
      <w:r w:rsidR="009C5425" w:rsidRPr="00865EF6">
        <w:rPr>
          <w:rFonts w:ascii="Arial" w:hAnsi="Arial" w:cs="Arial"/>
          <w:color w:val="17365D" w:themeColor="text2" w:themeShade="BF"/>
        </w:rPr>
        <w:t xml:space="preserve"> </w:t>
      </w:r>
      <w:r w:rsidR="00597120" w:rsidRPr="00597120">
        <w:rPr>
          <w:rFonts w:ascii="Arial" w:hAnsi="Arial" w:cs="Arial"/>
        </w:rPr>
        <w:t xml:space="preserve">focussed questions which </w:t>
      </w:r>
      <w:r w:rsidR="009C5425" w:rsidRPr="00B81FC4">
        <w:rPr>
          <w:rFonts w:ascii="Arial" w:hAnsi="Arial" w:cs="Arial"/>
        </w:rPr>
        <w:t>help you relate the content to your own organisation and role.</w:t>
      </w:r>
    </w:p>
    <w:p w14:paraId="52AEC7C3" w14:textId="3D5B907E" w:rsidR="00B81FC4" w:rsidRPr="00B81FC4" w:rsidRDefault="00B81FC4" w:rsidP="00220D31">
      <w:pPr>
        <w:pStyle w:val="BodyText"/>
        <w:spacing w:before="1"/>
        <w:ind w:right="1025"/>
        <w:rPr>
          <w:rFonts w:ascii="Arial" w:hAnsi="Arial" w:cs="Arial"/>
        </w:rPr>
      </w:pPr>
    </w:p>
    <w:p w14:paraId="79E2D38F" w14:textId="77777777" w:rsidR="003607BB" w:rsidRDefault="003607BB" w:rsidP="00B81FC4">
      <w:pPr>
        <w:pStyle w:val="BodyText"/>
        <w:spacing w:before="1"/>
        <w:ind w:right="1025"/>
        <w:rPr>
          <w:rFonts w:ascii="Arial" w:hAnsi="Arial" w:cs="Arial"/>
          <w:bCs/>
          <w:iCs/>
        </w:rPr>
      </w:pPr>
    </w:p>
    <w:p w14:paraId="7426176F" w14:textId="77777777" w:rsidR="003607BB" w:rsidRDefault="003607BB" w:rsidP="00B81FC4">
      <w:pPr>
        <w:pStyle w:val="BodyText"/>
        <w:spacing w:before="1"/>
        <w:ind w:right="1025"/>
        <w:rPr>
          <w:rFonts w:ascii="Arial" w:hAnsi="Arial" w:cs="Arial"/>
          <w:bCs/>
          <w:iCs/>
        </w:rPr>
      </w:pPr>
    </w:p>
    <w:p w14:paraId="63CDB668" w14:textId="77777777" w:rsidR="003607BB" w:rsidRDefault="003607BB" w:rsidP="00B81FC4">
      <w:pPr>
        <w:pStyle w:val="BodyText"/>
        <w:spacing w:before="1"/>
        <w:ind w:right="1025"/>
        <w:rPr>
          <w:rFonts w:ascii="Arial" w:hAnsi="Arial" w:cs="Arial"/>
          <w:bCs/>
          <w:iCs/>
        </w:rPr>
      </w:pPr>
    </w:p>
    <w:p w14:paraId="6AC32C76" w14:textId="77777777" w:rsidR="003607BB" w:rsidRDefault="003607BB" w:rsidP="00B81FC4">
      <w:pPr>
        <w:pStyle w:val="BodyText"/>
        <w:spacing w:before="1"/>
        <w:ind w:right="1025"/>
        <w:rPr>
          <w:rFonts w:ascii="Arial" w:hAnsi="Arial" w:cs="Arial"/>
          <w:bCs/>
          <w:iCs/>
        </w:rPr>
      </w:pPr>
    </w:p>
    <w:p w14:paraId="7E55C948" w14:textId="088E4571" w:rsidR="00B81FC4" w:rsidRPr="00B81FC4" w:rsidRDefault="003607BB" w:rsidP="00B81FC4">
      <w:pPr>
        <w:pStyle w:val="BodyText"/>
        <w:spacing w:before="1"/>
        <w:ind w:right="1025"/>
        <w:rPr>
          <w:rFonts w:ascii="Arial" w:hAnsi="Arial" w:cs="Arial"/>
          <w:bCs/>
          <w:iCs/>
        </w:rPr>
      </w:pPr>
      <w:r w:rsidRPr="003607BB">
        <w:rPr>
          <w:rFonts w:ascii="Arial" w:hAnsi="Arial" w:cs="Arial"/>
          <w:b/>
          <w:bCs/>
          <w:iCs/>
        </w:rPr>
        <w:t>Required</w:t>
      </w:r>
      <w:r w:rsidR="00B81FC4" w:rsidRPr="003607BB">
        <w:rPr>
          <w:rFonts w:ascii="Arial" w:hAnsi="Arial" w:cs="Arial"/>
          <w:b/>
          <w:bCs/>
          <w:iCs/>
        </w:rPr>
        <w:t xml:space="preserve"> reading</w:t>
      </w:r>
      <w:r w:rsidR="00B81FC4" w:rsidRPr="00B81FC4">
        <w:rPr>
          <w:rFonts w:ascii="Arial" w:hAnsi="Arial" w:cs="Arial"/>
          <w:bCs/>
          <w:iCs/>
        </w:rPr>
        <w:t>:</w:t>
      </w:r>
    </w:p>
    <w:p w14:paraId="3C17CF95" w14:textId="77777777" w:rsidR="00B81FC4" w:rsidRPr="00B81FC4" w:rsidRDefault="00B81FC4" w:rsidP="00B81FC4">
      <w:pPr>
        <w:pStyle w:val="BodyText"/>
        <w:spacing w:before="1"/>
        <w:ind w:right="1025"/>
        <w:rPr>
          <w:rFonts w:ascii="Arial" w:hAnsi="Arial" w:cs="Arial"/>
          <w:bCs/>
          <w:iCs/>
        </w:rPr>
      </w:pPr>
    </w:p>
    <w:p w14:paraId="78836DDA" w14:textId="77777777" w:rsidR="00B81FC4" w:rsidRPr="00B81FC4" w:rsidRDefault="00B81FC4" w:rsidP="00B81FC4">
      <w:pPr>
        <w:pStyle w:val="BodyText"/>
        <w:numPr>
          <w:ilvl w:val="0"/>
          <w:numId w:val="13"/>
        </w:numPr>
        <w:spacing w:before="1"/>
        <w:ind w:right="1025"/>
        <w:rPr>
          <w:rFonts w:ascii="Arial" w:hAnsi="Arial" w:cs="Arial"/>
        </w:rPr>
      </w:pPr>
      <w:r w:rsidRPr="00B81FC4">
        <w:rPr>
          <w:rFonts w:ascii="Arial" w:hAnsi="Arial" w:cs="Arial"/>
          <w:bCs/>
          <w:iCs/>
        </w:rPr>
        <w:t xml:space="preserve">The Level 7 Research Scientist Apprenticeship standard: </w:t>
      </w:r>
      <w:hyperlink r:id="rId11" w:anchor="K1" w:history="1">
        <w:r w:rsidRPr="00B81FC4">
          <w:rPr>
            <w:rStyle w:val="Hyperlink"/>
            <w:rFonts w:ascii="Arial" w:hAnsi="Arial" w:cs="Arial"/>
            <w:bCs/>
            <w:iCs/>
          </w:rPr>
          <w:t>https://www.instituteforapprenticeships.org/apprenticeship-standards/research-scientist/#K1</w:t>
        </w:r>
      </w:hyperlink>
      <w:r w:rsidRPr="00B81FC4">
        <w:rPr>
          <w:rFonts w:ascii="Arial" w:hAnsi="Arial" w:cs="Arial"/>
          <w:bCs/>
          <w:iCs/>
        </w:rPr>
        <w:t xml:space="preserve"> </w:t>
      </w:r>
    </w:p>
    <w:p w14:paraId="0B37C86B" w14:textId="514103C8" w:rsidR="00B81FC4" w:rsidRPr="003607BB" w:rsidRDefault="00B81FC4" w:rsidP="003607BB">
      <w:pPr>
        <w:pStyle w:val="BodyText"/>
        <w:spacing w:before="1"/>
        <w:ind w:left="720" w:right="1025"/>
        <w:rPr>
          <w:rFonts w:ascii="Arial" w:hAnsi="Arial" w:cs="Arial"/>
        </w:rPr>
      </w:pPr>
    </w:p>
    <w:p w14:paraId="76106EE9" w14:textId="20A8E1D0" w:rsidR="00B81FC4" w:rsidRPr="00B81FC4" w:rsidRDefault="003607BB" w:rsidP="00B81FC4">
      <w:pPr>
        <w:pStyle w:val="BodyText"/>
        <w:numPr>
          <w:ilvl w:val="0"/>
          <w:numId w:val="14"/>
        </w:numPr>
        <w:spacing w:before="1"/>
        <w:ind w:right="1025"/>
        <w:rPr>
          <w:rFonts w:ascii="Arial" w:hAnsi="Arial" w:cs="Arial"/>
          <w:bCs/>
          <w:iCs/>
        </w:rPr>
      </w:pPr>
      <w:r>
        <w:rPr>
          <w:rFonts w:ascii="Arial" w:hAnsi="Arial" w:cs="Arial"/>
          <w:bCs/>
          <w:iCs/>
        </w:rPr>
        <w:t xml:space="preserve">All </w:t>
      </w:r>
      <w:r w:rsidR="00B81FC4" w:rsidRPr="00B81FC4">
        <w:rPr>
          <w:rFonts w:ascii="Arial" w:hAnsi="Arial" w:cs="Arial"/>
          <w:bCs/>
          <w:iCs/>
        </w:rPr>
        <w:t xml:space="preserve">Web-based and electronic resources </w:t>
      </w:r>
      <w:r>
        <w:rPr>
          <w:rFonts w:ascii="Arial" w:hAnsi="Arial" w:cs="Arial"/>
          <w:bCs/>
          <w:iCs/>
        </w:rPr>
        <w:t xml:space="preserve">provided for you </w:t>
      </w:r>
      <w:r w:rsidR="00B81FC4" w:rsidRPr="00B81FC4">
        <w:rPr>
          <w:rFonts w:ascii="Arial" w:hAnsi="Arial" w:cs="Arial"/>
          <w:bCs/>
          <w:iCs/>
        </w:rPr>
        <w:t>on dedicated ELE site:</w:t>
      </w:r>
    </w:p>
    <w:p w14:paraId="7CC2FFFF" w14:textId="77777777" w:rsidR="00B81FC4" w:rsidRPr="00B81FC4" w:rsidRDefault="00B81FC4" w:rsidP="00220D31">
      <w:pPr>
        <w:pStyle w:val="BodyText"/>
        <w:spacing w:before="1"/>
        <w:ind w:right="1025"/>
        <w:rPr>
          <w:rFonts w:ascii="Arial" w:hAnsi="Arial" w:cs="Arial"/>
        </w:rPr>
      </w:pPr>
    </w:p>
    <w:p w14:paraId="40302AC6" w14:textId="12E5D496" w:rsidR="00921CFF" w:rsidRPr="00B81FC4" w:rsidRDefault="00921CFF" w:rsidP="00220D31">
      <w:pPr>
        <w:pStyle w:val="BodyText"/>
        <w:spacing w:before="1"/>
        <w:ind w:right="1025"/>
        <w:rPr>
          <w:rFonts w:ascii="Arial" w:hAnsi="Arial" w:cs="Arial"/>
        </w:rPr>
      </w:pPr>
    </w:p>
    <w:p w14:paraId="16192C20" w14:textId="550ABADE" w:rsidR="00921CFF" w:rsidRPr="00B81FC4" w:rsidRDefault="00921CFF" w:rsidP="00220D31">
      <w:pPr>
        <w:pStyle w:val="BodyText"/>
        <w:spacing w:before="1"/>
        <w:ind w:right="1025"/>
        <w:rPr>
          <w:rFonts w:ascii="Arial" w:hAnsi="Arial" w:cs="Arial"/>
          <w:b/>
        </w:rPr>
      </w:pPr>
      <w:r w:rsidRPr="00B81FC4">
        <w:rPr>
          <w:rFonts w:ascii="Arial" w:hAnsi="Arial" w:cs="Arial"/>
          <w:b/>
        </w:rPr>
        <w:t>Key learning elements</w:t>
      </w:r>
      <w:r w:rsidR="00C61BC5" w:rsidRPr="00B81FC4">
        <w:rPr>
          <w:rFonts w:ascii="Arial" w:hAnsi="Arial" w:cs="Arial"/>
          <w:b/>
        </w:rPr>
        <w:t xml:space="preserve"> </w:t>
      </w:r>
    </w:p>
    <w:p w14:paraId="3A3BBEAC" w14:textId="14BC812F" w:rsidR="00BD3B7B" w:rsidRPr="00B81FC4" w:rsidRDefault="003607BB" w:rsidP="0079303D">
      <w:pPr>
        <w:pStyle w:val="BodyText"/>
        <w:numPr>
          <w:ilvl w:val="0"/>
          <w:numId w:val="1"/>
        </w:numPr>
        <w:spacing w:before="1"/>
        <w:ind w:right="1025"/>
        <w:rPr>
          <w:rFonts w:ascii="Arial" w:hAnsi="Arial" w:cs="Arial"/>
        </w:rPr>
      </w:pPr>
      <w:r>
        <w:rPr>
          <w:rFonts w:ascii="Arial" w:hAnsi="Arial" w:cs="Arial"/>
        </w:rPr>
        <w:t>Films and content on ELE and online</w:t>
      </w:r>
      <w:r w:rsidR="00654AF8" w:rsidRPr="00B81FC4">
        <w:rPr>
          <w:rFonts w:ascii="Arial" w:hAnsi="Arial" w:cs="Arial"/>
        </w:rPr>
        <w:t xml:space="preserve">, articles, </w:t>
      </w:r>
      <w:r w:rsidR="00CA3A75" w:rsidRPr="00B81FC4">
        <w:rPr>
          <w:rFonts w:ascii="Arial" w:hAnsi="Arial" w:cs="Arial"/>
        </w:rPr>
        <w:t xml:space="preserve">blogs </w:t>
      </w:r>
      <w:r>
        <w:rPr>
          <w:rFonts w:ascii="Arial" w:hAnsi="Arial" w:cs="Arial"/>
        </w:rPr>
        <w:t>etc.</w:t>
      </w:r>
      <w:r w:rsidR="00CA3A75" w:rsidRPr="00B81FC4">
        <w:rPr>
          <w:rFonts w:ascii="Arial" w:hAnsi="Arial" w:cs="Arial"/>
        </w:rPr>
        <w:t xml:space="preserve"> will be found throughout the course</w:t>
      </w:r>
      <w:r w:rsidR="00BA0E94" w:rsidRPr="00B81FC4">
        <w:rPr>
          <w:rFonts w:ascii="Arial" w:hAnsi="Arial" w:cs="Arial"/>
        </w:rPr>
        <w:t xml:space="preserve"> read</w:t>
      </w:r>
      <w:r>
        <w:rPr>
          <w:rFonts w:ascii="Arial" w:hAnsi="Arial" w:cs="Arial"/>
        </w:rPr>
        <w:t xml:space="preserve">ings on the ELE Module site. They are there to provoke </w:t>
      </w:r>
      <w:r w:rsidR="00BA0E94" w:rsidRPr="00B81FC4">
        <w:rPr>
          <w:rFonts w:ascii="Arial" w:hAnsi="Arial" w:cs="Arial"/>
        </w:rPr>
        <w:t>thinking</w:t>
      </w:r>
      <w:r>
        <w:rPr>
          <w:rFonts w:ascii="Arial" w:hAnsi="Arial" w:cs="Arial"/>
        </w:rPr>
        <w:t>,</w:t>
      </w:r>
      <w:r w:rsidR="00BA0E94" w:rsidRPr="00B81FC4">
        <w:rPr>
          <w:rFonts w:ascii="Arial" w:hAnsi="Arial" w:cs="Arial"/>
        </w:rPr>
        <w:t xml:space="preserve"> and do </w:t>
      </w:r>
      <w:r>
        <w:rPr>
          <w:rFonts w:ascii="Arial" w:hAnsi="Arial" w:cs="Arial"/>
        </w:rPr>
        <w:t xml:space="preserve">use them to help you </w:t>
      </w:r>
      <w:r w:rsidR="00BA0E94" w:rsidRPr="00B81FC4">
        <w:rPr>
          <w:rFonts w:ascii="Arial" w:hAnsi="Arial" w:cs="Arial"/>
        </w:rPr>
        <w:t xml:space="preserve">capture outputs to take back into your </w:t>
      </w:r>
      <w:r w:rsidR="009C5425" w:rsidRPr="00B81FC4">
        <w:rPr>
          <w:rFonts w:ascii="Arial" w:hAnsi="Arial" w:cs="Arial"/>
        </w:rPr>
        <w:t>coursework and portfolio</w:t>
      </w:r>
      <w:r>
        <w:rPr>
          <w:rFonts w:ascii="Arial" w:hAnsi="Arial" w:cs="Arial"/>
        </w:rPr>
        <w:t>.</w:t>
      </w:r>
    </w:p>
    <w:p w14:paraId="25E60F73" w14:textId="77777777" w:rsidR="00455476" w:rsidRDefault="00053DF1" w:rsidP="0079303D">
      <w:pPr>
        <w:pStyle w:val="BodyText"/>
        <w:numPr>
          <w:ilvl w:val="0"/>
          <w:numId w:val="1"/>
        </w:numPr>
        <w:spacing w:before="1"/>
        <w:ind w:right="1025"/>
        <w:rPr>
          <w:rFonts w:ascii="Arial" w:hAnsi="Arial" w:cs="Arial"/>
        </w:rPr>
      </w:pPr>
      <w:r w:rsidRPr="00B81FC4">
        <w:rPr>
          <w:rFonts w:ascii="Arial" w:hAnsi="Arial" w:cs="Arial"/>
        </w:rPr>
        <w:t xml:space="preserve">Offline learning, selected articles, books and materials </w:t>
      </w:r>
      <w:r w:rsidR="00807817" w:rsidRPr="00B81FC4">
        <w:rPr>
          <w:rFonts w:ascii="Arial" w:hAnsi="Arial" w:cs="Arial"/>
        </w:rPr>
        <w:t xml:space="preserve">will be </w:t>
      </w:r>
      <w:r w:rsidR="003607BB">
        <w:rPr>
          <w:rFonts w:ascii="Arial" w:hAnsi="Arial" w:cs="Arial"/>
        </w:rPr>
        <w:t xml:space="preserve">suggested </w:t>
      </w:r>
      <w:r w:rsidR="00807817" w:rsidRPr="00B81FC4">
        <w:rPr>
          <w:rFonts w:ascii="Arial" w:hAnsi="Arial" w:cs="Arial"/>
        </w:rPr>
        <w:t>at times, and links</w:t>
      </w:r>
      <w:r w:rsidR="003607BB">
        <w:rPr>
          <w:rFonts w:ascii="Arial" w:hAnsi="Arial" w:cs="Arial"/>
        </w:rPr>
        <w:t xml:space="preserve"> on </w:t>
      </w:r>
      <w:r w:rsidR="000644FB">
        <w:rPr>
          <w:rFonts w:ascii="Arial" w:hAnsi="Arial" w:cs="Arial"/>
        </w:rPr>
        <w:t xml:space="preserve">ELE </w:t>
      </w:r>
      <w:r w:rsidR="000644FB" w:rsidRPr="00B81FC4">
        <w:rPr>
          <w:rFonts w:ascii="Arial" w:hAnsi="Arial" w:cs="Arial"/>
        </w:rPr>
        <w:t>will</w:t>
      </w:r>
      <w:r w:rsidR="00807817" w:rsidRPr="00B81FC4">
        <w:rPr>
          <w:rFonts w:ascii="Arial" w:hAnsi="Arial" w:cs="Arial"/>
        </w:rPr>
        <w:t xml:space="preserve"> take you to these m</w:t>
      </w:r>
      <w:r w:rsidR="00CA3A75" w:rsidRPr="00B81FC4">
        <w:rPr>
          <w:rFonts w:ascii="Arial" w:hAnsi="Arial" w:cs="Arial"/>
        </w:rPr>
        <w:t xml:space="preserve">aterials or </w:t>
      </w:r>
      <w:r w:rsidR="003607BB">
        <w:rPr>
          <w:rFonts w:ascii="Arial" w:hAnsi="Arial" w:cs="Arial"/>
        </w:rPr>
        <w:t xml:space="preserve">show you </w:t>
      </w:r>
      <w:r w:rsidR="00CA3A75" w:rsidRPr="00B81FC4">
        <w:rPr>
          <w:rFonts w:ascii="Arial" w:hAnsi="Arial" w:cs="Arial"/>
        </w:rPr>
        <w:t xml:space="preserve">where to get them. </w:t>
      </w:r>
    </w:p>
    <w:p w14:paraId="0A5339B7" w14:textId="0F3E6F6A" w:rsidR="00053DF1" w:rsidRPr="00455476" w:rsidRDefault="003607BB" w:rsidP="00455476">
      <w:pPr>
        <w:pStyle w:val="BodyText"/>
        <w:spacing w:before="1"/>
        <w:ind w:left="720" w:right="1025"/>
        <w:rPr>
          <w:rFonts w:ascii="Arial" w:hAnsi="Arial" w:cs="Arial"/>
        </w:rPr>
      </w:pPr>
      <w:r w:rsidRPr="00455476">
        <w:rPr>
          <w:rFonts w:ascii="Arial" w:hAnsi="Arial" w:cs="Arial"/>
        </w:rPr>
        <w:t xml:space="preserve">These will not be </w:t>
      </w:r>
      <w:r w:rsidR="00807817" w:rsidRPr="00455476">
        <w:rPr>
          <w:rFonts w:ascii="Arial" w:hAnsi="Arial" w:cs="Arial"/>
        </w:rPr>
        <w:t>required reading but additional to the core content.</w:t>
      </w:r>
    </w:p>
    <w:p w14:paraId="5F969AB6" w14:textId="2FBA14CE" w:rsidR="00220D31" w:rsidRPr="00B81FC4" w:rsidRDefault="00220D31" w:rsidP="00220D31">
      <w:pPr>
        <w:pStyle w:val="BodyText"/>
        <w:spacing w:before="1"/>
        <w:ind w:right="1025"/>
        <w:rPr>
          <w:rFonts w:ascii="Arial" w:hAnsi="Arial" w:cs="Arial"/>
        </w:rPr>
      </w:pPr>
    </w:p>
    <w:p w14:paraId="29FDA8E3" w14:textId="77777777" w:rsidR="00C22FAB" w:rsidRPr="00B81FC4" w:rsidRDefault="00C22FAB">
      <w:pPr>
        <w:pStyle w:val="BodyText"/>
        <w:spacing w:before="1"/>
        <w:ind w:left="720" w:right="1025"/>
        <w:rPr>
          <w:rFonts w:ascii="Arial" w:hAnsi="Arial" w:cs="Arial"/>
        </w:rPr>
      </w:pPr>
    </w:p>
    <w:p w14:paraId="52B0812A" w14:textId="6A222CA7" w:rsidR="004774B3" w:rsidRPr="00455476" w:rsidRDefault="004774B3" w:rsidP="0033664E">
      <w:pPr>
        <w:rPr>
          <w:rFonts w:ascii="Arial" w:eastAsia="Arial" w:hAnsi="Arial" w:cs="Arial"/>
          <w:b/>
          <w:bCs/>
          <w:sz w:val="24"/>
          <w:szCs w:val="24"/>
          <w:lang w:val="en-US"/>
        </w:rPr>
      </w:pPr>
      <w:r w:rsidRPr="00455476">
        <w:rPr>
          <w:rFonts w:ascii="Arial" w:eastAsia="Arial" w:hAnsi="Arial" w:cs="Arial"/>
          <w:b/>
          <w:bCs/>
          <w:sz w:val="24"/>
          <w:szCs w:val="24"/>
          <w:lang w:val="en-US"/>
        </w:rPr>
        <w:t>Module Assignment</w:t>
      </w:r>
      <w:r w:rsidR="00CA1558" w:rsidRPr="00455476">
        <w:rPr>
          <w:rFonts w:ascii="Arial" w:eastAsia="Arial" w:hAnsi="Arial" w:cs="Arial"/>
          <w:b/>
          <w:bCs/>
          <w:sz w:val="24"/>
          <w:szCs w:val="24"/>
          <w:lang w:val="en-US"/>
        </w:rPr>
        <w:t>s</w:t>
      </w:r>
      <w:r w:rsidRPr="00455476">
        <w:rPr>
          <w:rFonts w:ascii="Arial" w:eastAsia="Arial" w:hAnsi="Arial" w:cs="Arial"/>
          <w:b/>
          <w:bCs/>
          <w:sz w:val="24"/>
          <w:szCs w:val="24"/>
          <w:lang w:val="en-US"/>
        </w:rPr>
        <w:t xml:space="preserve"> </w:t>
      </w:r>
      <w:r w:rsidR="00CA1558" w:rsidRPr="00455476">
        <w:rPr>
          <w:rFonts w:ascii="Arial" w:eastAsia="Arial" w:hAnsi="Arial" w:cs="Arial"/>
          <w:b/>
          <w:bCs/>
          <w:sz w:val="24"/>
          <w:szCs w:val="24"/>
          <w:lang w:val="en-US"/>
        </w:rPr>
        <w:t>Information</w:t>
      </w:r>
    </w:p>
    <w:p w14:paraId="46186AF1" w14:textId="77777777" w:rsidR="004774B3" w:rsidRPr="00B81FC4" w:rsidRDefault="004774B3" w:rsidP="004774B3">
      <w:pPr>
        <w:rPr>
          <w:rFonts w:ascii="Arial" w:eastAsia="Arial" w:hAnsi="Arial" w:cs="Arial"/>
          <w:sz w:val="20"/>
          <w:szCs w:val="20"/>
          <w:lang w:val="en-US"/>
        </w:rPr>
      </w:pPr>
    </w:p>
    <w:p w14:paraId="31CB689B" w14:textId="4C93E5B4" w:rsidR="004774B3" w:rsidRDefault="004774B3" w:rsidP="004774B3">
      <w:pPr>
        <w:rPr>
          <w:rFonts w:ascii="Arial" w:hAnsi="Arial" w:cs="Arial"/>
          <w:sz w:val="20"/>
          <w:szCs w:val="20"/>
          <w:lang w:val="en-US"/>
        </w:rPr>
      </w:pPr>
      <w:r w:rsidRPr="00B81FC4">
        <w:rPr>
          <w:rFonts w:ascii="Arial" w:hAnsi="Arial" w:cs="Arial"/>
          <w:sz w:val="20"/>
          <w:szCs w:val="20"/>
          <w:lang w:val="en-US"/>
        </w:rPr>
        <w:t xml:space="preserve">This module is assessed by </w:t>
      </w:r>
      <w:r w:rsidR="0033664E">
        <w:rPr>
          <w:rFonts w:ascii="Arial" w:hAnsi="Arial" w:cs="Arial"/>
          <w:sz w:val="20"/>
          <w:szCs w:val="20"/>
          <w:lang w:val="en-US"/>
        </w:rPr>
        <w:t>2</w:t>
      </w:r>
      <w:r w:rsidRPr="00B81FC4">
        <w:rPr>
          <w:rFonts w:ascii="Arial" w:hAnsi="Arial" w:cs="Arial"/>
          <w:sz w:val="20"/>
          <w:szCs w:val="20"/>
          <w:lang w:val="en-US"/>
        </w:rPr>
        <w:t xml:space="preserve"> assignments </w:t>
      </w:r>
      <w:r w:rsidR="000E328F">
        <w:rPr>
          <w:rFonts w:ascii="Arial" w:hAnsi="Arial" w:cs="Arial"/>
          <w:sz w:val="20"/>
          <w:szCs w:val="20"/>
          <w:lang w:val="en-US"/>
        </w:rPr>
        <w:t>(weighting 40% and 60%)</w:t>
      </w:r>
    </w:p>
    <w:p w14:paraId="79EC8C03" w14:textId="54EFAD20" w:rsidR="0033664E" w:rsidRDefault="0033664E" w:rsidP="004774B3">
      <w:pPr>
        <w:rPr>
          <w:rFonts w:ascii="Arial" w:hAnsi="Arial" w:cs="Arial"/>
          <w:sz w:val="20"/>
          <w:szCs w:val="20"/>
          <w:lang w:val="en-US"/>
        </w:rPr>
      </w:pPr>
    </w:p>
    <w:p w14:paraId="09D17A92" w14:textId="50335D23" w:rsidR="0033664E" w:rsidRPr="00B81FC4" w:rsidRDefault="0033664E" w:rsidP="004774B3">
      <w:pPr>
        <w:rPr>
          <w:rFonts w:ascii="Arial" w:hAnsi="Arial" w:cs="Arial"/>
          <w:b/>
          <w:sz w:val="20"/>
          <w:szCs w:val="20"/>
          <w:lang w:val="en-US"/>
        </w:rPr>
      </w:pPr>
      <w:r w:rsidRPr="0033664E">
        <w:rPr>
          <w:rFonts w:ascii="Arial" w:hAnsi="Arial" w:cs="Arial"/>
          <w:b/>
          <w:sz w:val="20"/>
          <w:szCs w:val="20"/>
          <w:lang w:val="en-US"/>
        </w:rPr>
        <w:drawing>
          <wp:inline distT="0" distB="0" distL="0" distR="0" wp14:anchorId="432106F3" wp14:editId="0CE2CBBF">
            <wp:extent cx="4851400" cy="165925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3162" cy="1666698"/>
                    </a:xfrm>
                    <a:prstGeom prst="rect">
                      <a:avLst/>
                    </a:prstGeom>
                  </pic:spPr>
                </pic:pic>
              </a:graphicData>
            </a:graphic>
          </wp:inline>
        </w:drawing>
      </w:r>
    </w:p>
    <w:p w14:paraId="65E054FC" w14:textId="0B1B40F8" w:rsidR="0033664E" w:rsidRDefault="0033664E" w:rsidP="004774B3">
      <w:pPr>
        <w:rPr>
          <w:rFonts w:ascii="Arial" w:hAnsi="Arial" w:cs="Arial"/>
          <w:b/>
          <w:bCs/>
          <w:sz w:val="28"/>
          <w:szCs w:val="28"/>
          <w:lang w:val="en-US"/>
        </w:rPr>
      </w:pPr>
    </w:p>
    <w:p w14:paraId="47E6F9A5" w14:textId="352F5896" w:rsidR="0033664E" w:rsidRDefault="0033664E" w:rsidP="004774B3">
      <w:pPr>
        <w:rPr>
          <w:rFonts w:ascii="Arial" w:hAnsi="Arial" w:cs="Arial"/>
          <w:b/>
          <w:bCs/>
          <w:sz w:val="28"/>
          <w:szCs w:val="28"/>
          <w:lang w:val="en-US"/>
        </w:rPr>
      </w:pPr>
      <w:r w:rsidRPr="0033664E">
        <w:rPr>
          <w:rFonts w:ascii="Arial" w:hAnsi="Arial" w:cs="Arial"/>
          <w:b/>
          <w:bCs/>
          <w:sz w:val="28"/>
          <w:szCs w:val="28"/>
          <w:lang w:val="en-US"/>
        </w:rPr>
        <w:drawing>
          <wp:inline distT="0" distB="0" distL="0" distR="0" wp14:anchorId="6435B669" wp14:editId="67F3127A">
            <wp:extent cx="5124450" cy="38731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6011" cy="3881866"/>
                    </a:xfrm>
                    <a:prstGeom prst="rect">
                      <a:avLst/>
                    </a:prstGeom>
                  </pic:spPr>
                </pic:pic>
              </a:graphicData>
            </a:graphic>
          </wp:inline>
        </w:drawing>
      </w:r>
    </w:p>
    <w:p w14:paraId="4BFFDBC5" w14:textId="77777777" w:rsidR="0033664E" w:rsidRPr="00455476" w:rsidRDefault="0033664E" w:rsidP="004774B3">
      <w:pPr>
        <w:rPr>
          <w:rFonts w:ascii="Arial" w:hAnsi="Arial" w:cs="Arial"/>
          <w:b/>
          <w:bCs/>
          <w:lang w:val="en-US"/>
        </w:rPr>
      </w:pPr>
    </w:p>
    <w:p w14:paraId="242ED719" w14:textId="77777777" w:rsidR="00F325D0" w:rsidRDefault="00F325D0" w:rsidP="004774B3">
      <w:pPr>
        <w:rPr>
          <w:rFonts w:ascii="Arial" w:hAnsi="Arial" w:cs="Arial"/>
          <w:b/>
          <w:bCs/>
          <w:lang w:val="en-US"/>
        </w:rPr>
      </w:pPr>
    </w:p>
    <w:p w14:paraId="3A3F6818" w14:textId="24E1F60C" w:rsidR="00F325D0" w:rsidRPr="0010289A" w:rsidRDefault="00F325D0" w:rsidP="004774B3">
      <w:pPr>
        <w:rPr>
          <w:rFonts w:ascii="Arial" w:hAnsi="Arial" w:cs="Arial"/>
          <w:b/>
          <w:bCs/>
          <w:u w:val="single"/>
          <w:lang w:val="en-US"/>
        </w:rPr>
      </w:pPr>
      <w:r w:rsidRPr="0010289A">
        <w:rPr>
          <w:rFonts w:ascii="Arial" w:hAnsi="Arial" w:cs="Arial"/>
          <w:b/>
          <w:bCs/>
          <w:u w:val="single"/>
          <w:lang w:val="en-US"/>
        </w:rPr>
        <w:t>Information and advice re Assignment</w:t>
      </w:r>
      <w:r w:rsidR="0010289A">
        <w:rPr>
          <w:rFonts w:ascii="Arial" w:hAnsi="Arial" w:cs="Arial"/>
          <w:b/>
          <w:bCs/>
          <w:u w:val="single"/>
          <w:lang w:val="en-US"/>
        </w:rPr>
        <w:t xml:space="preserve"> 1</w:t>
      </w:r>
    </w:p>
    <w:p w14:paraId="12F862F1" w14:textId="77777777" w:rsidR="00F325D0" w:rsidRDefault="00F325D0" w:rsidP="004774B3">
      <w:pPr>
        <w:rPr>
          <w:rFonts w:ascii="Arial" w:hAnsi="Arial" w:cs="Arial"/>
          <w:b/>
          <w:bCs/>
          <w:lang w:val="en-US"/>
        </w:rPr>
      </w:pPr>
    </w:p>
    <w:p w14:paraId="3832DFB5" w14:textId="588D2B49" w:rsidR="0033664E" w:rsidRDefault="00CA1558" w:rsidP="004774B3">
      <w:pPr>
        <w:rPr>
          <w:rFonts w:ascii="Arial" w:hAnsi="Arial" w:cs="Arial"/>
          <w:b/>
          <w:bCs/>
          <w:iCs/>
        </w:rPr>
      </w:pPr>
      <w:r w:rsidRPr="00455476">
        <w:rPr>
          <w:rFonts w:ascii="Arial" w:hAnsi="Arial" w:cs="Arial"/>
          <w:b/>
          <w:bCs/>
          <w:lang w:val="en-US"/>
        </w:rPr>
        <w:t xml:space="preserve">ILOs covered: </w:t>
      </w:r>
      <w:r w:rsidRPr="00455476">
        <w:rPr>
          <w:rFonts w:ascii="Arial" w:hAnsi="Arial" w:cs="Arial"/>
          <w:b/>
          <w:bCs/>
          <w:iCs/>
        </w:rPr>
        <w:t>1,2,6,7</w:t>
      </w:r>
    </w:p>
    <w:p w14:paraId="3AC28575" w14:textId="77777777" w:rsidR="0010289A" w:rsidRDefault="0010289A" w:rsidP="004774B3">
      <w:pPr>
        <w:rPr>
          <w:rFonts w:ascii="Arial" w:hAnsi="Arial" w:cs="Arial"/>
          <w:b/>
          <w:bCs/>
          <w:iCs/>
        </w:rPr>
      </w:pPr>
    </w:p>
    <w:p w14:paraId="0CD81A94" w14:textId="149DAD9A" w:rsidR="00F325D0" w:rsidRDefault="00F325D0" w:rsidP="004774B3">
      <w:pPr>
        <w:rPr>
          <w:rFonts w:ascii="Arial" w:hAnsi="Arial" w:cs="Arial"/>
          <w:b/>
          <w:bCs/>
          <w:iCs/>
        </w:rPr>
      </w:pPr>
      <w:r>
        <w:rPr>
          <w:rFonts w:ascii="Arial" w:hAnsi="Arial" w:cs="Arial"/>
          <w:b/>
          <w:bCs/>
          <w:iCs/>
        </w:rPr>
        <w:t>There is no limit to the number of slides you use but the time limit for your narrated presentation is 20 minutes</w:t>
      </w:r>
      <w:r w:rsidR="00AE4564">
        <w:rPr>
          <w:rFonts w:ascii="Arial" w:hAnsi="Arial" w:cs="Arial"/>
          <w:b/>
          <w:bCs/>
          <w:iCs/>
        </w:rPr>
        <w:t xml:space="preserve"> (+/- 10%)</w:t>
      </w:r>
      <w:r>
        <w:rPr>
          <w:rFonts w:ascii="Arial" w:hAnsi="Arial" w:cs="Arial"/>
          <w:b/>
          <w:bCs/>
          <w:iCs/>
        </w:rPr>
        <w:t xml:space="preserve">. </w:t>
      </w:r>
      <w:r w:rsidR="00AE4564">
        <w:rPr>
          <w:rFonts w:ascii="Arial" w:hAnsi="Arial" w:cs="Arial"/>
          <w:b/>
          <w:bCs/>
          <w:iCs/>
        </w:rPr>
        <w:t xml:space="preserve">So think carefully about how many slides you use and need to speak to. </w:t>
      </w:r>
      <w:r>
        <w:rPr>
          <w:rFonts w:ascii="Arial" w:hAnsi="Arial" w:cs="Arial"/>
          <w:b/>
          <w:bCs/>
          <w:iCs/>
        </w:rPr>
        <w:t>It is best to be clear, focussed and visually impactful.</w:t>
      </w:r>
    </w:p>
    <w:p w14:paraId="72163D04" w14:textId="77777777" w:rsidR="00F325D0" w:rsidRDefault="00F325D0" w:rsidP="004774B3">
      <w:pPr>
        <w:rPr>
          <w:rFonts w:ascii="Arial" w:hAnsi="Arial" w:cs="Arial"/>
          <w:b/>
          <w:bCs/>
          <w:iCs/>
        </w:rPr>
      </w:pPr>
    </w:p>
    <w:p w14:paraId="34B03C74" w14:textId="77777777" w:rsidR="00F325D0" w:rsidRDefault="00F325D0" w:rsidP="00F325D0">
      <w:pPr>
        <w:rPr>
          <w:rFonts w:ascii="Arial" w:hAnsi="Arial" w:cs="Arial"/>
          <w:b/>
          <w:bCs/>
          <w:iCs/>
          <w:lang w:val="en-US"/>
        </w:rPr>
      </w:pPr>
      <w:r w:rsidRPr="00F325D0">
        <w:rPr>
          <w:rFonts w:ascii="Arial" w:hAnsi="Arial" w:cs="Arial"/>
          <w:b/>
          <w:bCs/>
          <w:iCs/>
          <w:lang w:val="en-US"/>
        </w:rPr>
        <w:t xml:space="preserve">Throughout your </w:t>
      </w:r>
      <w:r>
        <w:rPr>
          <w:rFonts w:ascii="Arial" w:hAnsi="Arial" w:cs="Arial"/>
          <w:b/>
          <w:bCs/>
          <w:iCs/>
          <w:lang w:val="en-US"/>
        </w:rPr>
        <w:t>presentation/script</w:t>
      </w:r>
      <w:r w:rsidRPr="00F325D0">
        <w:rPr>
          <w:rFonts w:ascii="Arial" w:hAnsi="Arial" w:cs="Arial"/>
          <w:b/>
          <w:bCs/>
          <w:iCs/>
          <w:lang w:val="en-US"/>
        </w:rPr>
        <w:t xml:space="preserve"> include reference to appropriate and relevant Knowledge from the Research Scientist Standard. </w:t>
      </w:r>
    </w:p>
    <w:p w14:paraId="2F1B5349" w14:textId="77777777" w:rsidR="00F325D0" w:rsidRDefault="00F325D0" w:rsidP="00F325D0">
      <w:pPr>
        <w:rPr>
          <w:rFonts w:ascii="Arial" w:hAnsi="Arial" w:cs="Arial"/>
          <w:b/>
          <w:bCs/>
          <w:iCs/>
          <w:lang w:val="en-US"/>
        </w:rPr>
      </w:pPr>
      <w:r w:rsidRPr="00F325D0">
        <w:rPr>
          <w:rFonts w:ascii="Arial" w:hAnsi="Arial" w:cs="Arial"/>
          <w:b/>
          <w:bCs/>
          <w:iCs/>
          <w:lang w:val="en-US"/>
        </w:rPr>
        <w:t xml:space="preserve">As you write </w:t>
      </w:r>
      <w:r w:rsidRPr="00F325D0">
        <w:rPr>
          <w:rFonts w:ascii="Arial" w:hAnsi="Arial" w:cs="Arial"/>
          <w:b/>
          <w:bCs/>
          <w:iCs/>
          <w:color w:val="FF0000"/>
          <w:lang w:val="en-US"/>
        </w:rPr>
        <w:t xml:space="preserve">annotate using the comment function </w:t>
      </w:r>
      <w:r w:rsidRPr="00F325D0">
        <w:rPr>
          <w:rFonts w:ascii="Arial" w:hAnsi="Arial" w:cs="Arial"/>
          <w:b/>
          <w:bCs/>
          <w:iCs/>
          <w:lang w:val="en-US"/>
        </w:rPr>
        <w:t xml:space="preserve">where you reference any of the knowledge KSBs in your work. </w:t>
      </w:r>
    </w:p>
    <w:p w14:paraId="632C28AF" w14:textId="1C34C2A1" w:rsidR="00F325D0" w:rsidRPr="00F325D0" w:rsidRDefault="00F325D0" w:rsidP="00F325D0">
      <w:pPr>
        <w:rPr>
          <w:rFonts w:ascii="Arial" w:hAnsi="Arial" w:cs="Arial"/>
          <w:b/>
          <w:bCs/>
          <w:iCs/>
          <w:lang w:val="en-US"/>
        </w:rPr>
      </w:pPr>
      <w:r w:rsidRPr="00F325D0">
        <w:rPr>
          <w:rFonts w:ascii="Arial" w:hAnsi="Arial" w:cs="Arial"/>
          <w:b/>
          <w:bCs/>
          <w:iCs/>
          <w:lang w:val="en-US"/>
        </w:rPr>
        <w:t xml:space="preserve">Doing this will make it much easier for you to identify evidence from your assignment for your e-portfolio in OneFile later. </w:t>
      </w:r>
    </w:p>
    <w:p w14:paraId="3B90389D" w14:textId="77777777" w:rsidR="00F325D0" w:rsidRPr="00455476" w:rsidRDefault="00F325D0" w:rsidP="004774B3">
      <w:pPr>
        <w:rPr>
          <w:rFonts w:ascii="Arial" w:hAnsi="Arial" w:cs="Arial"/>
          <w:b/>
          <w:bCs/>
          <w:iCs/>
        </w:rPr>
      </w:pPr>
    </w:p>
    <w:p w14:paraId="3227145E" w14:textId="77777777" w:rsidR="00F325D0" w:rsidRDefault="00F325D0" w:rsidP="00F325D0">
      <w:pPr>
        <w:rPr>
          <w:rFonts w:ascii="Arial" w:hAnsi="Arial" w:cs="Arial"/>
          <w:b/>
          <w:color w:val="334047"/>
          <w:sz w:val="20"/>
          <w:szCs w:val="20"/>
          <w:shd w:val="clear" w:color="auto" w:fill="FFFFFF"/>
        </w:rPr>
      </w:pPr>
    </w:p>
    <w:p w14:paraId="1AFC362B" w14:textId="440C8033" w:rsidR="00F325D0" w:rsidRPr="00F325D0" w:rsidRDefault="00F325D0" w:rsidP="00F325D0">
      <w:pPr>
        <w:rPr>
          <w:rFonts w:ascii="Arial" w:hAnsi="Arial" w:cs="Arial"/>
          <w:b/>
          <w:color w:val="334047"/>
          <w:sz w:val="20"/>
          <w:szCs w:val="20"/>
          <w:u w:val="single"/>
          <w:shd w:val="clear" w:color="auto" w:fill="FFFFFF"/>
        </w:rPr>
      </w:pPr>
      <w:r w:rsidRPr="00F325D0">
        <w:rPr>
          <w:rFonts w:ascii="Arial" w:hAnsi="Arial" w:cs="Arial"/>
          <w:b/>
          <w:color w:val="334047"/>
          <w:sz w:val="20"/>
          <w:szCs w:val="20"/>
          <w:u w:val="single"/>
          <w:shd w:val="clear" w:color="auto" w:fill="FFFFFF"/>
        </w:rPr>
        <w:t>Structure of the presentation</w:t>
      </w:r>
    </w:p>
    <w:p w14:paraId="7A49FB01" w14:textId="77777777" w:rsidR="00F325D0" w:rsidRDefault="00F325D0" w:rsidP="00F325D0">
      <w:pPr>
        <w:rPr>
          <w:rFonts w:ascii="Arial" w:hAnsi="Arial" w:cs="Arial"/>
          <w:b/>
          <w:color w:val="334047"/>
          <w:sz w:val="20"/>
          <w:szCs w:val="20"/>
          <w:shd w:val="clear" w:color="auto" w:fill="FFFFFF"/>
        </w:rPr>
      </w:pPr>
    </w:p>
    <w:p w14:paraId="5AAD34DE" w14:textId="44B88216" w:rsidR="00F325D0" w:rsidRDefault="00F325D0" w:rsidP="00F325D0">
      <w:pPr>
        <w:rPr>
          <w:rFonts w:ascii="Arial" w:hAnsi="Arial" w:cs="Arial"/>
          <w:b/>
          <w:color w:val="334047"/>
          <w:sz w:val="20"/>
          <w:szCs w:val="20"/>
          <w:shd w:val="clear" w:color="auto" w:fill="FFFFFF"/>
        </w:rPr>
      </w:pPr>
      <w:r>
        <w:rPr>
          <w:rFonts w:ascii="Arial" w:hAnsi="Arial" w:cs="Arial"/>
          <w:b/>
          <w:color w:val="334047"/>
          <w:sz w:val="20"/>
          <w:szCs w:val="20"/>
          <w:shd w:val="clear" w:color="auto" w:fill="FFFFFF"/>
        </w:rPr>
        <w:t>Think about sharing your personal knowledge, experience/view of elements of the following:</w:t>
      </w:r>
    </w:p>
    <w:p w14:paraId="756356B0" w14:textId="26807B86" w:rsidR="0010289A" w:rsidRDefault="0010289A" w:rsidP="00F325D0">
      <w:pPr>
        <w:rPr>
          <w:rFonts w:ascii="Arial" w:hAnsi="Arial" w:cs="Arial"/>
          <w:b/>
          <w:color w:val="334047"/>
          <w:sz w:val="20"/>
          <w:szCs w:val="20"/>
          <w:shd w:val="clear" w:color="auto" w:fill="FFFFFF"/>
        </w:rPr>
      </w:pPr>
    </w:p>
    <w:tbl>
      <w:tblPr>
        <w:tblW w:w="11363" w:type="dxa"/>
        <w:tblInd w:w="-318" w:type="dxa"/>
        <w:tblLook w:val="04A0" w:firstRow="1" w:lastRow="0" w:firstColumn="1" w:lastColumn="0" w:noHBand="0" w:noVBand="1"/>
      </w:tblPr>
      <w:tblGrid>
        <w:gridCol w:w="1025"/>
        <w:gridCol w:w="10338"/>
      </w:tblGrid>
      <w:tr w:rsidR="00E745E5" w:rsidRPr="00E745E5" w14:paraId="18ED3024" w14:textId="77777777" w:rsidTr="0069304D">
        <w:trPr>
          <w:trHeight w:val="320"/>
        </w:trPr>
        <w:tc>
          <w:tcPr>
            <w:tcW w:w="1025" w:type="dxa"/>
            <w:tcBorders>
              <w:left w:val="single" w:sz="2" w:space="0" w:color="BFBFBF"/>
              <w:bottom w:val="single" w:sz="2" w:space="0" w:color="BFBFBF"/>
              <w:right w:val="dotted" w:sz="4" w:space="0" w:color="7F7F7F"/>
            </w:tcBorders>
            <w:shd w:val="clear" w:color="auto" w:fill="auto"/>
          </w:tcPr>
          <w:p w14:paraId="0B82E016" w14:textId="77777777" w:rsidR="00E745E5" w:rsidRPr="00E745E5" w:rsidRDefault="00E745E5" w:rsidP="00E745E5">
            <w:pPr>
              <w:rPr>
                <w:rFonts w:ascii="Arial" w:hAnsi="Arial" w:cs="Arial"/>
                <w:b/>
                <w:color w:val="334047"/>
                <w:sz w:val="20"/>
                <w:szCs w:val="20"/>
                <w:shd w:val="clear" w:color="auto" w:fill="FFFFFF"/>
              </w:rPr>
            </w:pPr>
            <w:r w:rsidRPr="00E745E5">
              <w:rPr>
                <w:rFonts w:ascii="Arial" w:hAnsi="Arial" w:cs="Arial"/>
                <w:b/>
                <w:color w:val="334047"/>
                <w:sz w:val="20"/>
                <w:szCs w:val="20"/>
                <w:shd w:val="clear" w:color="auto" w:fill="FFFFFF"/>
              </w:rPr>
              <w:t>1</w:t>
            </w:r>
          </w:p>
        </w:tc>
        <w:tc>
          <w:tcPr>
            <w:tcW w:w="10338" w:type="dxa"/>
            <w:tcBorders>
              <w:left w:val="dotted" w:sz="4" w:space="0" w:color="7F7F7F"/>
              <w:bottom w:val="single" w:sz="2" w:space="0" w:color="BFBFBF"/>
              <w:right w:val="single" w:sz="2" w:space="0" w:color="BFBFBF"/>
            </w:tcBorders>
            <w:shd w:val="clear" w:color="auto" w:fill="auto"/>
          </w:tcPr>
          <w:p w14:paraId="36DB5F8B" w14:textId="77777777" w:rsidR="00E745E5" w:rsidRPr="00E745E5" w:rsidRDefault="00E745E5" w:rsidP="00E745E5">
            <w:pPr>
              <w:rPr>
                <w:rFonts w:ascii="Arial" w:hAnsi="Arial" w:cs="Arial"/>
                <w:b/>
                <w:color w:val="334047"/>
                <w:sz w:val="20"/>
                <w:szCs w:val="20"/>
                <w:shd w:val="clear" w:color="auto" w:fill="FFFFFF"/>
                <w:lang w:val="en-US"/>
              </w:rPr>
            </w:pPr>
            <w:r w:rsidRPr="00E745E5">
              <w:rPr>
                <w:rFonts w:ascii="Arial" w:hAnsi="Arial" w:cs="Arial"/>
                <w:b/>
                <w:color w:val="334047"/>
                <w:sz w:val="20"/>
                <w:szCs w:val="20"/>
                <w:shd w:val="clear" w:color="auto" w:fill="FFFFFF"/>
              </w:rPr>
              <w:t>Describes the employer’s organisational structure and where their own role fits. (K2)</w:t>
            </w:r>
          </w:p>
        </w:tc>
      </w:tr>
      <w:tr w:rsidR="00E745E5" w:rsidRPr="00E745E5" w14:paraId="1E775F0A" w14:textId="77777777" w:rsidTr="0069304D">
        <w:trPr>
          <w:trHeight w:val="320"/>
        </w:trPr>
        <w:tc>
          <w:tcPr>
            <w:tcW w:w="1025" w:type="dxa"/>
            <w:tcBorders>
              <w:left w:val="single" w:sz="2" w:space="0" w:color="BFBFBF"/>
              <w:bottom w:val="single" w:sz="2" w:space="0" w:color="BFBFBF"/>
              <w:right w:val="dotted" w:sz="4" w:space="0" w:color="7F7F7F"/>
            </w:tcBorders>
            <w:shd w:val="clear" w:color="auto" w:fill="auto"/>
          </w:tcPr>
          <w:p w14:paraId="5E5C83FB" w14:textId="77777777" w:rsidR="00E745E5" w:rsidRPr="00E745E5" w:rsidRDefault="00E745E5" w:rsidP="00E745E5">
            <w:pPr>
              <w:rPr>
                <w:rFonts w:ascii="Arial" w:hAnsi="Arial" w:cs="Arial"/>
                <w:b/>
                <w:color w:val="334047"/>
                <w:sz w:val="20"/>
                <w:szCs w:val="20"/>
                <w:shd w:val="clear" w:color="auto" w:fill="FFFFFF"/>
              </w:rPr>
            </w:pPr>
            <w:r w:rsidRPr="00E745E5">
              <w:rPr>
                <w:rFonts w:ascii="Arial" w:hAnsi="Arial" w:cs="Arial"/>
                <w:b/>
                <w:color w:val="334047"/>
                <w:sz w:val="20"/>
                <w:szCs w:val="20"/>
                <w:shd w:val="clear" w:color="auto" w:fill="FFFFFF"/>
              </w:rPr>
              <w:t>2</w:t>
            </w:r>
          </w:p>
        </w:tc>
        <w:tc>
          <w:tcPr>
            <w:tcW w:w="10338" w:type="dxa"/>
            <w:tcBorders>
              <w:left w:val="dotted" w:sz="4" w:space="0" w:color="7F7F7F"/>
              <w:bottom w:val="single" w:sz="2" w:space="0" w:color="BFBFBF"/>
              <w:right w:val="single" w:sz="2" w:space="0" w:color="BFBFBF"/>
            </w:tcBorders>
            <w:shd w:val="clear" w:color="auto" w:fill="auto"/>
          </w:tcPr>
          <w:p w14:paraId="1E402926" w14:textId="77777777" w:rsidR="00E745E5" w:rsidRPr="00E745E5" w:rsidRDefault="00E745E5" w:rsidP="00E745E5">
            <w:pPr>
              <w:rPr>
                <w:rFonts w:ascii="Arial" w:hAnsi="Arial" w:cs="Arial"/>
                <w:b/>
                <w:color w:val="334047"/>
                <w:sz w:val="20"/>
                <w:szCs w:val="20"/>
                <w:shd w:val="clear" w:color="auto" w:fill="FFFFFF"/>
              </w:rPr>
            </w:pPr>
            <w:r w:rsidRPr="00E745E5">
              <w:rPr>
                <w:rFonts w:ascii="Arial" w:hAnsi="Arial" w:cs="Arial"/>
                <w:b/>
                <w:color w:val="334047"/>
                <w:sz w:val="20"/>
                <w:szCs w:val="20"/>
                <w:shd w:val="clear" w:color="auto" w:fill="FFFFFF"/>
              </w:rPr>
              <w:t>Describes where their role has contributed to the successful achievement of an organisational objective, and provides examples of when they have communicated effectively with a wide range of senior leaders across different departments (K2 &amp; B1)</w:t>
            </w:r>
          </w:p>
        </w:tc>
      </w:tr>
      <w:tr w:rsidR="00E745E5" w:rsidRPr="00B81FC4" w14:paraId="019D81B5" w14:textId="77777777" w:rsidTr="00E745E5">
        <w:trPr>
          <w:trHeight w:val="320"/>
        </w:trPr>
        <w:tc>
          <w:tcPr>
            <w:tcW w:w="1025" w:type="dxa"/>
            <w:tcBorders>
              <w:left w:val="single" w:sz="2" w:space="0" w:color="BFBFBF"/>
              <w:bottom w:val="single" w:sz="2" w:space="0" w:color="BFBFBF"/>
              <w:right w:val="dotted" w:sz="4" w:space="0" w:color="7F7F7F"/>
            </w:tcBorders>
            <w:shd w:val="clear" w:color="auto" w:fill="auto"/>
          </w:tcPr>
          <w:p w14:paraId="471B00F1" w14:textId="77777777" w:rsidR="00E745E5" w:rsidRPr="00E745E5" w:rsidRDefault="00E745E5" w:rsidP="00E745E5">
            <w:pPr>
              <w:rPr>
                <w:rFonts w:ascii="Arial" w:hAnsi="Arial" w:cs="Arial"/>
                <w:b/>
                <w:color w:val="334047"/>
                <w:sz w:val="20"/>
                <w:szCs w:val="20"/>
                <w:shd w:val="clear" w:color="auto" w:fill="FFFFFF"/>
              </w:rPr>
            </w:pPr>
            <w:r w:rsidRPr="00E745E5">
              <w:rPr>
                <w:rFonts w:ascii="Arial" w:hAnsi="Arial" w:cs="Arial"/>
                <w:b/>
                <w:color w:val="334047"/>
                <w:sz w:val="20"/>
                <w:szCs w:val="20"/>
                <w:shd w:val="clear" w:color="auto" w:fill="FFFFFF"/>
              </w:rPr>
              <w:t>6</w:t>
            </w:r>
          </w:p>
        </w:tc>
        <w:tc>
          <w:tcPr>
            <w:tcW w:w="10338" w:type="dxa"/>
            <w:tcBorders>
              <w:left w:val="dotted" w:sz="4" w:space="0" w:color="7F7F7F"/>
              <w:bottom w:val="single" w:sz="2" w:space="0" w:color="BFBFBF"/>
              <w:right w:val="single" w:sz="2" w:space="0" w:color="BFBFBF"/>
            </w:tcBorders>
            <w:shd w:val="clear" w:color="auto" w:fill="auto"/>
          </w:tcPr>
          <w:p w14:paraId="71FFE913" w14:textId="77777777" w:rsidR="00E745E5" w:rsidRPr="00E745E5" w:rsidRDefault="00E745E5" w:rsidP="00E745E5">
            <w:pPr>
              <w:rPr>
                <w:rFonts w:ascii="Arial" w:hAnsi="Arial" w:cs="Arial"/>
                <w:b/>
                <w:color w:val="334047"/>
                <w:sz w:val="20"/>
                <w:szCs w:val="20"/>
                <w:shd w:val="clear" w:color="auto" w:fill="FFFFFF"/>
              </w:rPr>
            </w:pPr>
            <w:r w:rsidRPr="00E745E5">
              <w:rPr>
                <w:rFonts w:ascii="Arial" w:hAnsi="Arial" w:cs="Arial"/>
                <w:b/>
                <w:color w:val="334047"/>
                <w:sz w:val="20"/>
                <w:szCs w:val="20"/>
                <w:shd w:val="clear" w:color="auto" w:fill="FFFFFF"/>
              </w:rPr>
              <w:t>Describe examples of when they have provided leadership within a team of multi discipline specialists at different levels across the organisation, ensuring a shared vision and commitment to success. (K2)</w:t>
            </w:r>
          </w:p>
        </w:tc>
      </w:tr>
      <w:tr w:rsidR="00E745E5" w:rsidRPr="00B81FC4" w14:paraId="6BB30DCD" w14:textId="77777777" w:rsidTr="00E745E5">
        <w:trPr>
          <w:trHeight w:val="320"/>
        </w:trPr>
        <w:tc>
          <w:tcPr>
            <w:tcW w:w="1025" w:type="dxa"/>
            <w:tcBorders>
              <w:left w:val="single" w:sz="2" w:space="0" w:color="BFBFBF"/>
              <w:bottom w:val="single" w:sz="2" w:space="0" w:color="BFBFBF"/>
              <w:right w:val="dotted" w:sz="4" w:space="0" w:color="7F7F7F"/>
            </w:tcBorders>
            <w:shd w:val="clear" w:color="auto" w:fill="auto"/>
          </w:tcPr>
          <w:p w14:paraId="12859D5A" w14:textId="77777777" w:rsidR="00E745E5" w:rsidRPr="00E745E5" w:rsidRDefault="00E745E5" w:rsidP="00E745E5">
            <w:pPr>
              <w:rPr>
                <w:rFonts w:ascii="Arial" w:hAnsi="Arial" w:cs="Arial"/>
                <w:b/>
                <w:color w:val="334047"/>
                <w:sz w:val="20"/>
                <w:szCs w:val="20"/>
                <w:shd w:val="clear" w:color="auto" w:fill="FFFFFF"/>
              </w:rPr>
            </w:pPr>
            <w:r w:rsidRPr="00E745E5">
              <w:rPr>
                <w:rFonts w:ascii="Arial" w:hAnsi="Arial" w:cs="Arial"/>
                <w:b/>
                <w:color w:val="334047"/>
                <w:sz w:val="20"/>
                <w:szCs w:val="20"/>
                <w:shd w:val="clear" w:color="auto" w:fill="FFFFFF"/>
              </w:rPr>
              <w:t>7</w:t>
            </w:r>
          </w:p>
        </w:tc>
        <w:tc>
          <w:tcPr>
            <w:tcW w:w="10338" w:type="dxa"/>
            <w:tcBorders>
              <w:left w:val="dotted" w:sz="4" w:space="0" w:color="7F7F7F"/>
              <w:bottom w:val="single" w:sz="2" w:space="0" w:color="BFBFBF"/>
              <w:right w:val="single" w:sz="2" w:space="0" w:color="BFBFBF"/>
            </w:tcBorders>
            <w:shd w:val="clear" w:color="auto" w:fill="auto"/>
          </w:tcPr>
          <w:p w14:paraId="2AF239B3" w14:textId="77777777" w:rsidR="00E745E5" w:rsidRPr="00E745E5" w:rsidRDefault="00E745E5" w:rsidP="00E745E5">
            <w:pPr>
              <w:rPr>
                <w:rFonts w:ascii="Arial" w:hAnsi="Arial" w:cs="Arial"/>
                <w:b/>
                <w:color w:val="334047"/>
                <w:sz w:val="20"/>
                <w:szCs w:val="20"/>
                <w:shd w:val="clear" w:color="auto" w:fill="FFFFFF"/>
              </w:rPr>
            </w:pPr>
            <w:r w:rsidRPr="00E745E5">
              <w:rPr>
                <w:rFonts w:ascii="Arial" w:hAnsi="Arial" w:cs="Arial"/>
                <w:b/>
                <w:color w:val="334047"/>
                <w:sz w:val="20"/>
                <w:szCs w:val="20"/>
                <w:shd w:val="clear" w:color="auto" w:fill="FFFFFF"/>
              </w:rPr>
              <w:t>Explain how they have utilised interpersonal skills, communication and assertiveness to persuade, motivate and influence. (S4)</w:t>
            </w:r>
          </w:p>
          <w:p w14:paraId="299C4941" w14:textId="77777777" w:rsidR="00E745E5" w:rsidRPr="00E745E5" w:rsidRDefault="00E745E5" w:rsidP="00E745E5">
            <w:pPr>
              <w:rPr>
                <w:rFonts w:ascii="Arial" w:hAnsi="Arial" w:cs="Arial"/>
                <w:b/>
                <w:color w:val="334047"/>
                <w:sz w:val="20"/>
                <w:szCs w:val="20"/>
                <w:shd w:val="clear" w:color="auto" w:fill="FFFFFF"/>
              </w:rPr>
            </w:pPr>
          </w:p>
        </w:tc>
      </w:tr>
    </w:tbl>
    <w:p w14:paraId="2A0F8060" w14:textId="1783AA67" w:rsidR="0010289A" w:rsidRDefault="0010289A" w:rsidP="00F325D0">
      <w:pPr>
        <w:rPr>
          <w:rFonts w:ascii="Arial" w:hAnsi="Arial" w:cs="Arial"/>
          <w:b/>
          <w:color w:val="334047"/>
          <w:sz w:val="20"/>
          <w:szCs w:val="20"/>
          <w:shd w:val="clear" w:color="auto" w:fill="FFFFFF"/>
        </w:rPr>
      </w:pPr>
    </w:p>
    <w:p w14:paraId="07394169" w14:textId="11CF3F94" w:rsidR="008C53CA" w:rsidRPr="00C6747D" w:rsidRDefault="008C53CA" w:rsidP="008C53CA">
      <w:pPr>
        <w:rPr>
          <w:rFonts w:ascii="Arial" w:hAnsi="Arial" w:cs="Arial"/>
          <w:b/>
          <w:bCs/>
          <w:sz w:val="24"/>
          <w:szCs w:val="24"/>
          <w:lang w:val="en-US"/>
        </w:rPr>
      </w:pPr>
      <w:r w:rsidRPr="00C6747D">
        <w:rPr>
          <w:rFonts w:ascii="Arial" w:hAnsi="Arial" w:cs="Arial"/>
          <w:b/>
          <w:bCs/>
          <w:sz w:val="24"/>
          <w:szCs w:val="24"/>
          <w:lang w:val="en-US"/>
        </w:rPr>
        <w:t xml:space="preserve">This </w:t>
      </w:r>
      <w:r w:rsidR="00C6747D" w:rsidRPr="00C6747D">
        <w:rPr>
          <w:rFonts w:ascii="Arial" w:hAnsi="Arial" w:cs="Arial"/>
          <w:b/>
          <w:bCs/>
          <w:sz w:val="24"/>
          <w:szCs w:val="24"/>
          <w:lang w:val="en-US"/>
        </w:rPr>
        <w:t>presentation</w:t>
      </w:r>
      <w:r w:rsidRPr="00C6747D">
        <w:rPr>
          <w:rFonts w:ascii="Arial" w:hAnsi="Arial" w:cs="Arial"/>
          <w:b/>
          <w:bCs/>
          <w:sz w:val="24"/>
          <w:szCs w:val="24"/>
          <w:lang w:val="en-US"/>
        </w:rPr>
        <w:t xml:space="preserve"> should demonstrate knowledge gleaned from the module and provide a potential to be able to demonstrate the knowledge, from the Research Scientist standard in the workplace.   </w:t>
      </w:r>
    </w:p>
    <w:p w14:paraId="5C6C60A1" w14:textId="28B703DB" w:rsidR="00455476" w:rsidRDefault="00455476" w:rsidP="004774B3">
      <w:pPr>
        <w:rPr>
          <w:rFonts w:ascii="Arial" w:hAnsi="Arial" w:cs="Arial"/>
          <w:b/>
          <w:bCs/>
          <w:sz w:val="28"/>
          <w:szCs w:val="28"/>
          <w:lang w:val="en-US"/>
        </w:rPr>
      </w:pPr>
    </w:p>
    <w:p w14:paraId="77C2DE6C" w14:textId="25F1C3CD" w:rsidR="0033664E" w:rsidRDefault="0033664E" w:rsidP="004774B3">
      <w:pPr>
        <w:rPr>
          <w:rFonts w:ascii="Arial" w:hAnsi="Arial" w:cs="Arial"/>
          <w:b/>
          <w:bCs/>
          <w:sz w:val="28"/>
          <w:szCs w:val="28"/>
          <w:lang w:val="en-US"/>
        </w:rPr>
      </w:pPr>
      <w:r w:rsidRPr="0033664E">
        <w:rPr>
          <w:rFonts w:ascii="Arial" w:hAnsi="Arial" w:cs="Arial"/>
          <w:b/>
          <w:bCs/>
          <w:sz w:val="28"/>
          <w:szCs w:val="28"/>
          <w:lang w:val="en-US"/>
        </w:rPr>
        <w:drawing>
          <wp:inline distT="0" distB="0" distL="0" distR="0" wp14:anchorId="086C7358" wp14:editId="496143C7">
            <wp:extent cx="4895850" cy="42350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5184" cy="4243167"/>
                    </a:xfrm>
                    <a:prstGeom prst="rect">
                      <a:avLst/>
                    </a:prstGeom>
                  </pic:spPr>
                </pic:pic>
              </a:graphicData>
            </a:graphic>
          </wp:inline>
        </w:drawing>
      </w:r>
    </w:p>
    <w:p w14:paraId="4F6494C8" w14:textId="77777777" w:rsidR="0033664E" w:rsidRDefault="0033664E" w:rsidP="004774B3">
      <w:pPr>
        <w:rPr>
          <w:rFonts w:ascii="Arial" w:hAnsi="Arial" w:cs="Arial"/>
          <w:b/>
          <w:bCs/>
          <w:sz w:val="28"/>
          <w:szCs w:val="28"/>
          <w:lang w:val="en-US"/>
        </w:rPr>
      </w:pPr>
    </w:p>
    <w:p w14:paraId="3C35002F" w14:textId="5401FB4C" w:rsidR="004774B3" w:rsidRPr="00B81FC4" w:rsidRDefault="004774B3" w:rsidP="004774B3">
      <w:pPr>
        <w:rPr>
          <w:rFonts w:ascii="Arial" w:hAnsi="Arial" w:cs="Arial"/>
          <w:b/>
          <w:bCs/>
          <w:sz w:val="28"/>
          <w:szCs w:val="28"/>
          <w:lang w:val="en-US"/>
        </w:rPr>
      </w:pPr>
      <w:r w:rsidRPr="00B81FC4">
        <w:rPr>
          <w:rFonts w:ascii="Arial" w:hAnsi="Arial" w:cs="Arial"/>
          <w:b/>
          <w:bCs/>
          <w:sz w:val="28"/>
          <w:szCs w:val="28"/>
          <w:lang w:val="en-US"/>
        </w:rPr>
        <w:t xml:space="preserve"> </w:t>
      </w:r>
      <w:r w:rsidR="0033664E" w:rsidRPr="0033664E">
        <w:rPr>
          <w:rFonts w:ascii="Arial" w:hAnsi="Arial" w:cs="Arial"/>
          <w:b/>
          <w:bCs/>
          <w:sz w:val="28"/>
          <w:szCs w:val="28"/>
          <w:lang w:val="en-US"/>
        </w:rPr>
        <w:drawing>
          <wp:inline distT="0" distB="0" distL="0" distR="0" wp14:anchorId="6B1274FD" wp14:editId="14AA6102">
            <wp:extent cx="4699000" cy="253992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0147" cy="2556763"/>
                    </a:xfrm>
                    <a:prstGeom prst="rect">
                      <a:avLst/>
                    </a:prstGeom>
                  </pic:spPr>
                </pic:pic>
              </a:graphicData>
            </a:graphic>
          </wp:inline>
        </w:drawing>
      </w:r>
    </w:p>
    <w:p w14:paraId="7BC4EBD6" w14:textId="66BA13BC" w:rsidR="004774B3" w:rsidRPr="00B81FC4" w:rsidRDefault="004774B3" w:rsidP="004774B3">
      <w:pPr>
        <w:rPr>
          <w:rFonts w:ascii="Arial" w:hAnsi="Arial" w:cs="Arial"/>
          <w:lang w:val="en-US"/>
        </w:rPr>
      </w:pPr>
    </w:p>
    <w:p w14:paraId="48DCC57D" w14:textId="77777777" w:rsidR="008C53CA" w:rsidRDefault="008C53CA" w:rsidP="00CA1558">
      <w:pPr>
        <w:rPr>
          <w:rFonts w:ascii="Arial" w:hAnsi="Arial" w:cs="Arial"/>
          <w:b/>
          <w:bCs/>
          <w:sz w:val="20"/>
          <w:lang w:val="en-US"/>
        </w:rPr>
      </w:pPr>
    </w:p>
    <w:p w14:paraId="55D78319" w14:textId="0810DA5A" w:rsidR="008C53CA" w:rsidRPr="008C53CA" w:rsidRDefault="008C53CA" w:rsidP="008C53CA">
      <w:pPr>
        <w:rPr>
          <w:rFonts w:ascii="Arial" w:hAnsi="Arial" w:cs="Arial"/>
          <w:b/>
          <w:bCs/>
          <w:sz w:val="20"/>
          <w:u w:val="single"/>
          <w:lang w:val="en-US"/>
        </w:rPr>
      </w:pPr>
      <w:r w:rsidRPr="008C53CA">
        <w:rPr>
          <w:rFonts w:ascii="Arial" w:hAnsi="Arial" w:cs="Arial"/>
          <w:b/>
          <w:bCs/>
          <w:sz w:val="20"/>
          <w:u w:val="single"/>
          <w:lang w:val="en-US"/>
        </w:rPr>
        <w:t>Information and advice re Assignment</w:t>
      </w:r>
      <w:r>
        <w:rPr>
          <w:rFonts w:ascii="Arial" w:hAnsi="Arial" w:cs="Arial"/>
          <w:b/>
          <w:bCs/>
          <w:sz w:val="20"/>
          <w:u w:val="single"/>
          <w:lang w:val="en-US"/>
        </w:rPr>
        <w:t xml:space="preserve"> 2</w:t>
      </w:r>
    </w:p>
    <w:p w14:paraId="47CD38C3" w14:textId="77777777" w:rsidR="008C53CA" w:rsidRPr="008C53CA" w:rsidRDefault="008C53CA" w:rsidP="008C53CA">
      <w:pPr>
        <w:rPr>
          <w:rFonts w:ascii="Arial" w:hAnsi="Arial" w:cs="Arial"/>
          <w:b/>
          <w:bCs/>
          <w:sz w:val="20"/>
          <w:lang w:val="en-US"/>
        </w:rPr>
      </w:pPr>
    </w:p>
    <w:p w14:paraId="27077326" w14:textId="3D251166" w:rsidR="008C53CA" w:rsidRPr="008C53CA" w:rsidRDefault="008C53CA" w:rsidP="008C53CA">
      <w:pPr>
        <w:rPr>
          <w:rFonts w:ascii="Arial" w:hAnsi="Arial" w:cs="Arial"/>
          <w:b/>
          <w:bCs/>
          <w:iCs/>
          <w:sz w:val="20"/>
        </w:rPr>
      </w:pPr>
      <w:r w:rsidRPr="008C53CA">
        <w:rPr>
          <w:rFonts w:ascii="Arial" w:hAnsi="Arial" w:cs="Arial"/>
          <w:b/>
          <w:bCs/>
          <w:sz w:val="20"/>
          <w:lang w:val="en-US"/>
        </w:rPr>
        <w:t xml:space="preserve">ILOs covered: </w:t>
      </w:r>
      <w:r>
        <w:rPr>
          <w:rFonts w:ascii="Arial" w:hAnsi="Arial" w:cs="Arial"/>
          <w:b/>
          <w:bCs/>
          <w:iCs/>
          <w:sz w:val="20"/>
        </w:rPr>
        <w:t>3</w:t>
      </w:r>
      <w:r w:rsidR="00405984">
        <w:rPr>
          <w:rFonts w:ascii="Arial" w:hAnsi="Arial" w:cs="Arial"/>
          <w:b/>
          <w:bCs/>
          <w:iCs/>
          <w:sz w:val="20"/>
        </w:rPr>
        <w:t>,4,5</w:t>
      </w:r>
    </w:p>
    <w:p w14:paraId="63D93844" w14:textId="77777777" w:rsidR="008C53CA" w:rsidRPr="008C53CA" w:rsidRDefault="008C53CA" w:rsidP="008C53CA">
      <w:pPr>
        <w:rPr>
          <w:rFonts w:ascii="Arial" w:hAnsi="Arial" w:cs="Arial"/>
          <w:b/>
          <w:bCs/>
          <w:iCs/>
          <w:sz w:val="20"/>
        </w:rPr>
      </w:pPr>
    </w:p>
    <w:p w14:paraId="1F508323" w14:textId="36D2A3E5" w:rsidR="008C53CA" w:rsidRPr="008C53CA" w:rsidRDefault="008C53CA" w:rsidP="008C53CA">
      <w:pPr>
        <w:rPr>
          <w:rFonts w:ascii="Arial" w:hAnsi="Arial" w:cs="Arial"/>
          <w:b/>
          <w:bCs/>
          <w:iCs/>
          <w:sz w:val="20"/>
        </w:rPr>
      </w:pPr>
      <w:r>
        <w:rPr>
          <w:rFonts w:ascii="Arial" w:hAnsi="Arial" w:cs="Arial"/>
          <w:b/>
          <w:bCs/>
          <w:iCs/>
          <w:sz w:val="20"/>
        </w:rPr>
        <w:t>Word limit is 3000 words (+/- 10%)</w:t>
      </w:r>
    </w:p>
    <w:p w14:paraId="6EC3A7E9" w14:textId="77777777" w:rsidR="008C53CA" w:rsidRPr="008C53CA" w:rsidRDefault="008C53CA" w:rsidP="008C53CA">
      <w:pPr>
        <w:rPr>
          <w:rFonts w:ascii="Arial" w:hAnsi="Arial" w:cs="Arial"/>
          <w:b/>
          <w:bCs/>
          <w:iCs/>
          <w:sz w:val="20"/>
        </w:rPr>
      </w:pPr>
    </w:p>
    <w:p w14:paraId="630D7972" w14:textId="3ABE5319" w:rsidR="008C53CA" w:rsidRPr="008C53CA" w:rsidRDefault="008C53CA" w:rsidP="008C53CA">
      <w:pPr>
        <w:rPr>
          <w:rFonts w:ascii="Arial" w:hAnsi="Arial" w:cs="Arial"/>
          <w:b/>
          <w:bCs/>
          <w:iCs/>
          <w:sz w:val="20"/>
          <w:lang w:val="en-US"/>
        </w:rPr>
      </w:pPr>
      <w:r w:rsidRPr="008C53CA">
        <w:rPr>
          <w:rFonts w:ascii="Arial" w:hAnsi="Arial" w:cs="Arial"/>
          <w:b/>
          <w:bCs/>
          <w:iCs/>
          <w:sz w:val="20"/>
          <w:lang w:val="en-US"/>
        </w:rPr>
        <w:t xml:space="preserve">Throughout your script include reference to appropriate and relevant Knowledge from the Research Scientist Standard. </w:t>
      </w:r>
    </w:p>
    <w:p w14:paraId="16F90885" w14:textId="77777777" w:rsidR="008C53CA" w:rsidRPr="008C53CA" w:rsidRDefault="008C53CA" w:rsidP="008C53CA">
      <w:pPr>
        <w:rPr>
          <w:rFonts w:ascii="Arial" w:hAnsi="Arial" w:cs="Arial"/>
          <w:b/>
          <w:bCs/>
          <w:iCs/>
          <w:sz w:val="20"/>
          <w:lang w:val="en-US"/>
        </w:rPr>
      </w:pPr>
      <w:r w:rsidRPr="008C53CA">
        <w:rPr>
          <w:rFonts w:ascii="Arial" w:hAnsi="Arial" w:cs="Arial"/>
          <w:b/>
          <w:bCs/>
          <w:iCs/>
          <w:sz w:val="20"/>
          <w:lang w:val="en-US"/>
        </w:rPr>
        <w:t xml:space="preserve">As you write </w:t>
      </w:r>
      <w:r w:rsidRPr="008C53CA">
        <w:rPr>
          <w:rFonts w:ascii="Arial" w:hAnsi="Arial" w:cs="Arial"/>
          <w:b/>
          <w:bCs/>
          <w:iCs/>
          <w:color w:val="FF0000"/>
          <w:sz w:val="20"/>
          <w:lang w:val="en-US"/>
        </w:rPr>
        <w:t xml:space="preserve">annotate using the comment function </w:t>
      </w:r>
      <w:r w:rsidRPr="008C53CA">
        <w:rPr>
          <w:rFonts w:ascii="Arial" w:hAnsi="Arial" w:cs="Arial"/>
          <w:b/>
          <w:bCs/>
          <w:iCs/>
          <w:sz w:val="20"/>
          <w:lang w:val="en-US"/>
        </w:rPr>
        <w:t xml:space="preserve">where you reference any of the knowledge KSBs in your work. </w:t>
      </w:r>
    </w:p>
    <w:p w14:paraId="6AC8A4B0" w14:textId="77777777" w:rsidR="008C53CA" w:rsidRPr="008C53CA" w:rsidRDefault="008C53CA" w:rsidP="008C53CA">
      <w:pPr>
        <w:rPr>
          <w:rFonts w:ascii="Arial" w:hAnsi="Arial" w:cs="Arial"/>
          <w:b/>
          <w:bCs/>
          <w:iCs/>
          <w:sz w:val="20"/>
          <w:lang w:val="en-US"/>
        </w:rPr>
      </w:pPr>
      <w:r w:rsidRPr="008C53CA">
        <w:rPr>
          <w:rFonts w:ascii="Arial" w:hAnsi="Arial" w:cs="Arial"/>
          <w:b/>
          <w:bCs/>
          <w:iCs/>
          <w:sz w:val="20"/>
          <w:lang w:val="en-US"/>
        </w:rPr>
        <w:t xml:space="preserve">Doing this will make it much easier for you to identify evidence from your assignment for your e-portfolio in OneFile later. </w:t>
      </w:r>
    </w:p>
    <w:p w14:paraId="2E62F3FE" w14:textId="77777777" w:rsidR="008C53CA" w:rsidRPr="008C53CA" w:rsidRDefault="008C53CA" w:rsidP="008C53CA">
      <w:pPr>
        <w:rPr>
          <w:rFonts w:ascii="Arial" w:hAnsi="Arial" w:cs="Arial"/>
          <w:b/>
          <w:bCs/>
          <w:iCs/>
          <w:sz w:val="20"/>
        </w:rPr>
      </w:pPr>
    </w:p>
    <w:p w14:paraId="25371B16" w14:textId="77777777" w:rsidR="008C53CA" w:rsidRPr="008C53CA" w:rsidRDefault="008C53CA" w:rsidP="008C53CA">
      <w:pPr>
        <w:rPr>
          <w:rFonts w:ascii="Arial" w:hAnsi="Arial" w:cs="Arial"/>
          <w:b/>
          <w:bCs/>
          <w:sz w:val="20"/>
        </w:rPr>
      </w:pPr>
    </w:p>
    <w:p w14:paraId="4E16DD3A" w14:textId="4EA924AD" w:rsidR="008C53CA" w:rsidRPr="008C53CA" w:rsidRDefault="008C53CA" w:rsidP="008C53CA">
      <w:pPr>
        <w:rPr>
          <w:rFonts w:ascii="Arial" w:hAnsi="Arial" w:cs="Arial"/>
          <w:b/>
          <w:bCs/>
          <w:sz w:val="20"/>
          <w:u w:val="single"/>
        </w:rPr>
      </w:pPr>
      <w:r w:rsidRPr="008C53CA">
        <w:rPr>
          <w:rFonts w:ascii="Arial" w:hAnsi="Arial" w:cs="Arial"/>
          <w:b/>
          <w:bCs/>
          <w:sz w:val="20"/>
          <w:u w:val="single"/>
        </w:rPr>
        <w:t xml:space="preserve">Structure of the </w:t>
      </w:r>
      <w:r>
        <w:rPr>
          <w:rFonts w:ascii="Arial" w:hAnsi="Arial" w:cs="Arial"/>
          <w:b/>
          <w:bCs/>
          <w:sz w:val="20"/>
          <w:u w:val="single"/>
        </w:rPr>
        <w:t>CPD Plan report</w:t>
      </w:r>
    </w:p>
    <w:p w14:paraId="5E31E9C9" w14:textId="77777777" w:rsidR="008C53CA" w:rsidRPr="008C53CA" w:rsidRDefault="008C53CA" w:rsidP="008C53CA">
      <w:pPr>
        <w:rPr>
          <w:rFonts w:ascii="Arial" w:hAnsi="Arial" w:cs="Arial"/>
          <w:b/>
          <w:bCs/>
          <w:sz w:val="20"/>
        </w:rPr>
      </w:pPr>
    </w:p>
    <w:p w14:paraId="3BE2BD8E" w14:textId="77777777" w:rsidR="008C53CA" w:rsidRPr="008C53CA" w:rsidRDefault="008C53CA" w:rsidP="008C53CA">
      <w:pPr>
        <w:rPr>
          <w:rFonts w:ascii="Arial" w:hAnsi="Arial" w:cs="Arial"/>
          <w:b/>
          <w:bCs/>
          <w:sz w:val="20"/>
        </w:rPr>
      </w:pPr>
      <w:r w:rsidRPr="008C53CA">
        <w:rPr>
          <w:rFonts w:ascii="Arial" w:hAnsi="Arial" w:cs="Arial"/>
          <w:b/>
          <w:bCs/>
          <w:sz w:val="20"/>
        </w:rPr>
        <w:t>Think about sharing your personal knowledge, experience/view of elements of the following:</w:t>
      </w:r>
    </w:p>
    <w:p w14:paraId="417BE6A1" w14:textId="77777777" w:rsidR="008C53CA" w:rsidRDefault="008C53CA" w:rsidP="00CA1558">
      <w:pPr>
        <w:rPr>
          <w:rFonts w:ascii="Arial" w:hAnsi="Arial" w:cs="Arial"/>
          <w:b/>
          <w:bCs/>
          <w:sz w:val="20"/>
          <w:lang w:val="en-US"/>
        </w:rPr>
      </w:pPr>
    </w:p>
    <w:p w14:paraId="285FAC6B" w14:textId="77777777" w:rsidR="008C53CA" w:rsidRDefault="00F325D0" w:rsidP="008C53CA">
      <w:pPr>
        <w:rPr>
          <w:rFonts w:ascii="Arial" w:hAnsi="Arial" w:cs="Arial"/>
          <w:b/>
          <w:bCs/>
          <w:sz w:val="20"/>
          <w:lang w:val="en-US"/>
        </w:rPr>
      </w:pPr>
      <w:r w:rsidRPr="00F325D0">
        <w:rPr>
          <w:rFonts w:ascii="Arial" w:hAnsi="Arial" w:cs="Arial"/>
          <w:b/>
          <w:bCs/>
          <w:iCs/>
          <w:sz w:val="20"/>
          <w:lang w:val="en-US"/>
        </w:rPr>
        <w:t xml:space="preserve"> </w:t>
      </w:r>
    </w:p>
    <w:tbl>
      <w:tblPr>
        <w:tblW w:w="11363" w:type="dxa"/>
        <w:tblInd w:w="-318" w:type="dxa"/>
        <w:tblLook w:val="04A0" w:firstRow="1" w:lastRow="0" w:firstColumn="1" w:lastColumn="0" w:noHBand="0" w:noVBand="1"/>
      </w:tblPr>
      <w:tblGrid>
        <w:gridCol w:w="1025"/>
        <w:gridCol w:w="10338"/>
      </w:tblGrid>
      <w:tr w:rsidR="008C53CA" w:rsidRPr="008C53CA" w14:paraId="24C6B67A" w14:textId="77777777" w:rsidTr="0069304D">
        <w:trPr>
          <w:trHeight w:val="320"/>
        </w:trPr>
        <w:tc>
          <w:tcPr>
            <w:tcW w:w="1025" w:type="dxa"/>
            <w:tcBorders>
              <w:left w:val="single" w:sz="2" w:space="0" w:color="BFBFBF"/>
              <w:bottom w:val="single" w:sz="2" w:space="0" w:color="BFBFBF"/>
              <w:right w:val="dotted" w:sz="4" w:space="0" w:color="7F7F7F"/>
            </w:tcBorders>
            <w:shd w:val="clear" w:color="auto" w:fill="auto"/>
          </w:tcPr>
          <w:p w14:paraId="7966459B" w14:textId="77777777" w:rsidR="008C53CA" w:rsidRPr="008C53CA" w:rsidRDefault="008C53CA" w:rsidP="008C53CA">
            <w:pPr>
              <w:rPr>
                <w:rFonts w:ascii="Arial" w:hAnsi="Arial" w:cs="Arial"/>
                <w:b/>
                <w:bCs/>
                <w:iCs/>
                <w:sz w:val="20"/>
              </w:rPr>
            </w:pPr>
            <w:r w:rsidRPr="008C53CA">
              <w:rPr>
                <w:rFonts w:ascii="Arial" w:hAnsi="Arial" w:cs="Arial"/>
                <w:b/>
                <w:bCs/>
                <w:iCs/>
                <w:sz w:val="20"/>
              </w:rPr>
              <w:t>3</w:t>
            </w:r>
          </w:p>
        </w:tc>
        <w:tc>
          <w:tcPr>
            <w:tcW w:w="10338" w:type="dxa"/>
            <w:tcBorders>
              <w:left w:val="dotted" w:sz="4" w:space="0" w:color="7F7F7F"/>
              <w:bottom w:val="single" w:sz="2" w:space="0" w:color="BFBFBF"/>
              <w:right w:val="single" w:sz="2" w:space="0" w:color="BFBFBF"/>
            </w:tcBorders>
            <w:shd w:val="clear" w:color="auto" w:fill="auto"/>
          </w:tcPr>
          <w:p w14:paraId="6389491D" w14:textId="77777777" w:rsidR="008C53CA" w:rsidRPr="008C53CA" w:rsidRDefault="008C53CA" w:rsidP="008C53CA">
            <w:pPr>
              <w:rPr>
                <w:rFonts w:ascii="Arial" w:hAnsi="Arial" w:cs="Arial"/>
                <w:b/>
                <w:bCs/>
                <w:iCs/>
                <w:sz w:val="20"/>
                <w:lang w:val="en-US"/>
              </w:rPr>
            </w:pPr>
            <w:r w:rsidRPr="008C53CA">
              <w:rPr>
                <w:rFonts w:ascii="Arial" w:hAnsi="Arial" w:cs="Arial"/>
                <w:b/>
                <w:bCs/>
                <w:iCs/>
                <w:sz w:val="20"/>
              </w:rPr>
              <w:t>Describes the importance of continuing professional development and how to maintain their own specialist knowledge in an ever evolving environment. (K8)</w:t>
            </w:r>
          </w:p>
        </w:tc>
      </w:tr>
      <w:tr w:rsidR="008C53CA" w:rsidRPr="008C53CA" w14:paraId="64BC5FC3" w14:textId="77777777" w:rsidTr="0069304D">
        <w:trPr>
          <w:trHeight w:val="320"/>
        </w:trPr>
        <w:tc>
          <w:tcPr>
            <w:tcW w:w="1025" w:type="dxa"/>
            <w:tcBorders>
              <w:left w:val="single" w:sz="2" w:space="0" w:color="BFBFBF"/>
              <w:bottom w:val="single" w:sz="2" w:space="0" w:color="BFBFBF"/>
              <w:right w:val="dotted" w:sz="4" w:space="0" w:color="7F7F7F"/>
            </w:tcBorders>
            <w:shd w:val="clear" w:color="auto" w:fill="auto"/>
          </w:tcPr>
          <w:p w14:paraId="49DE0E1E" w14:textId="77777777" w:rsidR="008C53CA" w:rsidRPr="008C53CA" w:rsidRDefault="008C53CA" w:rsidP="008C53CA">
            <w:pPr>
              <w:rPr>
                <w:rFonts w:ascii="Arial" w:hAnsi="Arial" w:cs="Arial"/>
                <w:b/>
                <w:bCs/>
                <w:iCs/>
                <w:sz w:val="20"/>
              </w:rPr>
            </w:pPr>
            <w:r w:rsidRPr="008C53CA">
              <w:rPr>
                <w:rFonts w:ascii="Arial" w:hAnsi="Arial" w:cs="Arial"/>
                <w:b/>
                <w:bCs/>
                <w:iCs/>
                <w:sz w:val="20"/>
              </w:rPr>
              <w:t>4</w:t>
            </w:r>
          </w:p>
        </w:tc>
        <w:tc>
          <w:tcPr>
            <w:tcW w:w="10338" w:type="dxa"/>
            <w:tcBorders>
              <w:left w:val="dotted" w:sz="4" w:space="0" w:color="7F7F7F"/>
              <w:bottom w:val="single" w:sz="2" w:space="0" w:color="BFBFBF"/>
              <w:right w:val="single" w:sz="2" w:space="0" w:color="BFBFBF"/>
            </w:tcBorders>
            <w:shd w:val="clear" w:color="auto" w:fill="auto"/>
          </w:tcPr>
          <w:p w14:paraId="66D06B97" w14:textId="77777777" w:rsidR="008C53CA" w:rsidRPr="008C53CA" w:rsidRDefault="008C53CA" w:rsidP="008C53CA">
            <w:pPr>
              <w:rPr>
                <w:rFonts w:ascii="Arial" w:hAnsi="Arial" w:cs="Arial"/>
                <w:b/>
                <w:bCs/>
                <w:iCs/>
                <w:sz w:val="20"/>
              </w:rPr>
            </w:pPr>
            <w:r w:rsidRPr="008C53CA">
              <w:rPr>
                <w:rFonts w:ascii="Arial" w:hAnsi="Arial" w:cs="Arial"/>
                <w:b/>
                <w:bCs/>
                <w:iCs/>
                <w:sz w:val="20"/>
              </w:rPr>
              <w:t>Describes the importance of CPD backed up by planning and/or demonstrating intent, including relevant accreditations /licenses applicable to role. (B7)</w:t>
            </w:r>
          </w:p>
        </w:tc>
      </w:tr>
      <w:tr w:rsidR="008C53CA" w:rsidRPr="008C53CA" w14:paraId="02F0E238" w14:textId="77777777" w:rsidTr="0069304D">
        <w:trPr>
          <w:trHeight w:val="167"/>
        </w:trPr>
        <w:tc>
          <w:tcPr>
            <w:tcW w:w="1025" w:type="dxa"/>
            <w:tcBorders>
              <w:left w:val="single" w:sz="2" w:space="0" w:color="BFBFBF"/>
              <w:bottom w:val="single" w:sz="2" w:space="0" w:color="BFBFBF"/>
              <w:right w:val="dotted" w:sz="4" w:space="0" w:color="7F7F7F"/>
            </w:tcBorders>
            <w:shd w:val="clear" w:color="auto" w:fill="auto"/>
          </w:tcPr>
          <w:p w14:paraId="44C96C80" w14:textId="77777777" w:rsidR="008C53CA" w:rsidRPr="008C53CA" w:rsidRDefault="008C53CA" w:rsidP="008C53CA">
            <w:pPr>
              <w:rPr>
                <w:rFonts w:ascii="Arial" w:hAnsi="Arial" w:cs="Arial"/>
                <w:b/>
                <w:bCs/>
                <w:iCs/>
                <w:sz w:val="20"/>
              </w:rPr>
            </w:pPr>
            <w:r w:rsidRPr="008C53CA">
              <w:rPr>
                <w:rFonts w:ascii="Arial" w:hAnsi="Arial" w:cs="Arial"/>
                <w:b/>
                <w:bCs/>
                <w:iCs/>
                <w:sz w:val="20"/>
              </w:rPr>
              <w:t>5</w:t>
            </w:r>
          </w:p>
        </w:tc>
        <w:tc>
          <w:tcPr>
            <w:tcW w:w="10338" w:type="dxa"/>
            <w:tcBorders>
              <w:left w:val="dotted" w:sz="4" w:space="0" w:color="7F7F7F"/>
              <w:bottom w:val="single" w:sz="2" w:space="0" w:color="BFBFBF"/>
              <w:right w:val="single" w:sz="2" w:space="0" w:color="BFBFBF"/>
            </w:tcBorders>
            <w:shd w:val="clear" w:color="auto" w:fill="auto"/>
          </w:tcPr>
          <w:p w14:paraId="7E544BE7" w14:textId="41825433" w:rsidR="008C53CA" w:rsidRPr="008C53CA" w:rsidRDefault="008C53CA" w:rsidP="008C53CA">
            <w:pPr>
              <w:rPr>
                <w:rFonts w:ascii="Arial" w:hAnsi="Arial" w:cs="Arial"/>
                <w:b/>
                <w:bCs/>
                <w:iCs/>
                <w:sz w:val="20"/>
              </w:rPr>
            </w:pPr>
            <w:r w:rsidRPr="008C53CA">
              <w:rPr>
                <w:rFonts w:ascii="Arial" w:hAnsi="Arial" w:cs="Arial"/>
                <w:b/>
                <w:bCs/>
                <w:iCs/>
                <w:sz w:val="20"/>
              </w:rPr>
              <w:t>E</w:t>
            </w:r>
            <w:r w:rsidR="00B92868">
              <w:rPr>
                <w:rFonts w:ascii="Arial" w:hAnsi="Arial" w:cs="Arial"/>
                <w:b/>
                <w:bCs/>
                <w:iCs/>
                <w:sz w:val="20"/>
              </w:rPr>
              <w:t>xplain how you utilise</w:t>
            </w:r>
            <w:r w:rsidRPr="008C53CA">
              <w:rPr>
                <w:rFonts w:ascii="Arial" w:hAnsi="Arial" w:cs="Arial"/>
                <w:b/>
                <w:bCs/>
                <w:iCs/>
                <w:sz w:val="20"/>
              </w:rPr>
              <w:t xml:space="preserve"> interpersonal skills, communication and assertiveness to persuade, motivate and influence. (K8 &amp; S8)</w:t>
            </w:r>
          </w:p>
        </w:tc>
      </w:tr>
    </w:tbl>
    <w:p w14:paraId="621C9492" w14:textId="56AF9122" w:rsidR="00F325D0" w:rsidRPr="00F325D0" w:rsidRDefault="00F325D0" w:rsidP="008C53CA">
      <w:pPr>
        <w:rPr>
          <w:rFonts w:ascii="Arial" w:hAnsi="Arial" w:cs="Arial"/>
          <w:b/>
          <w:bCs/>
          <w:iCs/>
          <w:sz w:val="20"/>
          <w:lang w:val="en-US"/>
        </w:rPr>
      </w:pPr>
    </w:p>
    <w:p w14:paraId="7D7C98F3" w14:textId="4F3F52DF" w:rsidR="00F325D0" w:rsidRPr="003C226E" w:rsidRDefault="008C53CA" w:rsidP="00F325D0">
      <w:pPr>
        <w:rPr>
          <w:rFonts w:ascii="Arial" w:hAnsi="Arial" w:cs="Arial"/>
          <w:b/>
          <w:bCs/>
          <w:iCs/>
          <w:color w:val="FF0000"/>
          <w:sz w:val="20"/>
        </w:rPr>
      </w:pPr>
      <w:r w:rsidRPr="003C226E">
        <w:rPr>
          <w:rFonts w:ascii="Arial" w:hAnsi="Arial" w:cs="Arial"/>
          <w:b/>
          <w:bCs/>
          <w:iCs/>
          <w:color w:val="FF0000"/>
          <w:sz w:val="20"/>
        </w:rPr>
        <w:t>Content required:</w:t>
      </w:r>
    </w:p>
    <w:p w14:paraId="40863E71" w14:textId="120A8A0A" w:rsidR="008C53CA" w:rsidRDefault="008C53CA" w:rsidP="008C53CA">
      <w:pPr>
        <w:pStyle w:val="ListParagraph"/>
        <w:numPr>
          <w:ilvl w:val="0"/>
          <w:numId w:val="14"/>
        </w:numPr>
        <w:rPr>
          <w:rFonts w:ascii="Arial" w:hAnsi="Arial" w:cs="Arial"/>
          <w:b/>
          <w:bCs/>
          <w:iCs/>
          <w:sz w:val="20"/>
        </w:rPr>
      </w:pPr>
      <w:r>
        <w:rPr>
          <w:rFonts w:ascii="Arial" w:hAnsi="Arial" w:cs="Arial"/>
          <w:b/>
          <w:bCs/>
          <w:iCs/>
          <w:sz w:val="20"/>
        </w:rPr>
        <w:t>Introduction</w:t>
      </w:r>
    </w:p>
    <w:p w14:paraId="395E5D80" w14:textId="3309DD9A" w:rsidR="00B92868" w:rsidRDefault="00B92868" w:rsidP="008C53CA">
      <w:pPr>
        <w:pStyle w:val="ListParagraph"/>
        <w:numPr>
          <w:ilvl w:val="0"/>
          <w:numId w:val="14"/>
        </w:numPr>
        <w:rPr>
          <w:rFonts w:ascii="Arial" w:hAnsi="Arial" w:cs="Arial"/>
          <w:b/>
          <w:bCs/>
          <w:iCs/>
          <w:sz w:val="20"/>
        </w:rPr>
      </w:pPr>
      <w:r>
        <w:rPr>
          <w:rFonts w:ascii="Arial" w:hAnsi="Arial" w:cs="Arial"/>
          <w:b/>
          <w:bCs/>
          <w:iCs/>
          <w:sz w:val="20"/>
        </w:rPr>
        <w:t>Why the topic would appeal, and how you would persuade participants about the appeal and usefulness of the topic</w:t>
      </w:r>
      <w:r w:rsidR="00095B27">
        <w:rPr>
          <w:rFonts w:ascii="Arial" w:hAnsi="Arial" w:cs="Arial"/>
          <w:b/>
          <w:bCs/>
          <w:iCs/>
          <w:sz w:val="20"/>
        </w:rPr>
        <w:t xml:space="preserve"> given they come from other areas of your organisation</w:t>
      </w:r>
      <w:r>
        <w:rPr>
          <w:rFonts w:ascii="Arial" w:hAnsi="Arial" w:cs="Arial"/>
          <w:b/>
          <w:bCs/>
          <w:iCs/>
          <w:sz w:val="20"/>
        </w:rPr>
        <w:t>.</w:t>
      </w:r>
    </w:p>
    <w:p w14:paraId="4B5B0D0D" w14:textId="0D176BAA" w:rsidR="008C53CA" w:rsidRDefault="008C53CA" w:rsidP="008C53CA">
      <w:pPr>
        <w:pStyle w:val="ListParagraph"/>
        <w:numPr>
          <w:ilvl w:val="0"/>
          <w:numId w:val="14"/>
        </w:numPr>
        <w:rPr>
          <w:rFonts w:ascii="Arial" w:hAnsi="Arial" w:cs="Arial"/>
          <w:b/>
          <w:bCs/>
          <w:iCs/>
          <w:sz w:val="20"/>
        </w:rPr>
      </w:pPr>
      <w:r>
        <w:rPr>
          <w:rFonts w:ascii="Arial" w:hAnsi="Arial" w:cs="Arial"/>
          <w:b/>
          <w:bCs/>
          <w:iCs/>
          <w:sz w:val="20"/>
        </w:rPr>
        <w:t>CPD workshop: aims, objectives, utility to organisation and participants</w:t>
      </w:r>
      <w:r w:rsidR="00095B27">
        <w:rPr>
          <w:rFonts w:ascii="Arial" w:hAnsi="Arial" w:cs="Arial"/>
          <w:b/>
          <w:bCs/>
          <w:iCs/>
          <w:sz w:val="20"/>
        </w:rPr>
        <w:t xml:space="preserve"> (link to known imperatives in your own organisation and how this development opportunity would support those)</w:t>
      </w:r>
    </w:p>
    <w:p w14:paraId="5064D595" w14:textId="3A3C0226" w:rsidR="008C53CA" w:rsidRDefault="008C53CA" w:rsidP="008C53CA">
      <w:pPr>
        <w:pStyle w:val="ListParagraph"/>
        <w:numPr>
          <w:ilvl w:val="0"/>
          <w:numId w:val="14"/>
        </w:numPr>
        <w:rPr>
          <w:rFonts w:ascii="Arial" w:hAnsi="Arial" w:cs="Arial"/>
          <w:b/>
          <w:bCs/>
          <w:iCs/>
          <w:sz w:val="20"/>
        </w:rPr>
      </w:pPr>
      <w:r>
        <w:rPr>
          <w:rFonts w:ascii="Arial" w:hAnsi="Arial" w:cs="Arial"/>
          <w:b/>
          <w:bCs/>
          <w:iCs/>
          <w:sz w:val="20"/>
        </w:rPr>
        <w:t xml:space="preserve">Delivery plan: </w:t>
      </w:r>
      <w:r w:rsidR="00DB5E40">
        <w:rPr>
          <w:rFonts w:ascii="Arial" w:hAnsi="Arial" w:cs="Arial"/>
          <w:b/>
          <w:bCs/>
          <w:iCs/>
          <w:sz w:val="20"/>
        </w:rPr>
        <w:t xml:space="preserve">who, what, </w:t>
      </w:r>
      <w:r>
        <w:rPr>
          <w:rFonts w:ascii="Arial" w:hAnsi="Arial" w:cs="Arial"/>
          <w:b/>
          <w:bCs/>
          <w:iCs/>
          <w:sz w:val="20"/>
        </w:rPr>
        <w:t>timings, resources, details of content (examples), handouts</w:t>
      </w:r>
      <w:r w:rsidR="00B92868">
        <w:rPr>
          <w:rFonts w:ascii="Arial" w:hAnsi="Arial" w:cs="Arial"/>
          <w:b/>
          <w:bCs/>
          <w:iCs/>
          <w:sz w:val="20"/>
        </w:rPr>
        <w:t>, positioning</w:t>
      </w:r>
      <w:r w:rsidR="00095B27">
        <w:rPr>
          <w:rFonts w:ascii="Arial" w:hAnsi="Arial" w:cs="Arial"/>
          <w:b/>
          <w:bCs/>
          <w:iCs/>
          <w:sz w:val="20"/>
        </w:rPr>
        <w:t>/moving people</w:t>
      </w:r>
      <w:r w:rsidR="00B92868">
        <w:rPr>
          <w:rFonts w:ascii="Arial" w:hAnsi="Arial" w:cs="Arial"/>
          <w:b/>
          <w:bCs/>
          <w:iCs/>
          <w:sz w:val="20"/>
        </w:rPr>
        <w:t xml:space="preserve"> in the room etc</w:t>
      </w:r>
      <w:r>
        <w:rPr>
          <w:rFonts w:ascii="Arial" w:hAnsi="Arial" w:cs="Arial"/>
          <w:b/>
          <w:bCs/>
          <w:iCs/>
          <w:sz w:val="20"/>
        </w:rPr>
        <w:t xml:space="preserve"> </w:t>
      </w:r>
    </w:p>
    <w:p w14:paraId="26FF28F4" w14:textId="066F8AD1" w:rsidR="008C53CA" w:rsidRDefault="008C53CA" w:rsidP="008C53CA">
      <w:pPr>
        <w:pStyle w:val="ListParagraph"/>
        <w:numPr>
          <w:ilvl w:val="0"/>
          <w:numId w:val="14"/>
        </w:numPr>
        <w:rPr>
          <w:rFonts w:ascii="Arial" w:hAnsi="Arial" w:cs="Arial"/>
          <w:b/>
          <w:bCs/>
          <w:iCs/>
          <w:sz w:val="20"/>
        </w:rPr>
      </w:pPr>
      <w:r>
        <w:rPr>
          <w:rFonts w:ascii="Arial" w:hAnsi="Arial" w:cs="Arial"/>
          <w:b/>
          <w:bCs/>
          <w:iCs/>
          <w:sz w:val="20"/>
        </w:rPr>
        <w:t xml:space="preserve">Style of delivery: directive, </w:t>
      </w:r>
      <w:r w:rsidR="00664949">
        <w:rPr>
          <w:rFonts w:ascii="Arial" w:hAnsi="Arial" w:cs="Arial"/>
          <w:b/>
          <w:bCs/>
          <w:iCs/>
          <w:sz w:val="20"/>
        </w:rPr>
        <w:t>group work</w:t>
      </w:r>
      <w:r>
        <w:rPr>
          <w:rFonts w:ascii="Arial" w:hAnsi="Arial" w:cs="Arial"/>
          <w:b/>
          <w:bCs/>
          <w:iCs/>
          <w:sz w:val="20"/>
        </w:rPr>
        <w:t>, individual, online or offline activities, considerations for different ways people learn, EDI considerations</w:t>
      </w:r>
      <w:r w:rsidR="00B92868">
        <w:rPr>
          <w:rFonts w:ascii="Arial" w:hAnsi="Arial" w:cs="Arial"/>
          <w:b/>
          <w:bCs/>
          <w:iCs/>
          <w:sz w:val="20"/>
        </w:rPr>
        <w:t>, (dyslexia/dyspraxia etc) etc</w:t>
      </w:r>
    </w:p>
    <w:p w14:paraId="3B726D75" w14:textId="5C654E62" w:rsidR="00664949" w:rsidRDefault="00664949" w:rsidP="008C53CA">
      <w:pPr>
        <w:pStyle w:val="ListParagraph"/>
        <w:numPr>
          <w:ilvl w:val="0"/>
          <w:numId w:val="14"/>
        </w:numPr>
        <w:rPr>
          <w:rFonts w:ascii="Arial" w:hAnsi="Arial" w:cs="Arial"/>
          <w:b/>
          <w:bCs/>
          <w:iCs/>
          <w:sz w:val="20"/>
        </w:rPr>
      </w:pPr>
      <w:r>
        <w:rPr>
          <w:rFonts w:ascii="Arial" w:hAnsi="Arial" w:cs="Arial"/>
          <w:b/>
          <w:bCs/>
          <w:iCs/>
          <w:sz w:val="20"/>
        </w:rPr>
        <w:t>The main takeaway aim for participants and impact for them, their wider teams and the organisation as a whole.</w:t>
      </w:r>
    </w:p>
    <w:p w14:paraId="357CFF83" w14:textId="57F7BE49" w:rsidR="00B92868" w:rsidRDefault="00B92868" w:rsidP="008C53CA">
      <w:pPr>
        <w:pStyle w:val="ListParagraph"/>
        <w:numPr>
          <w:ilvl w:val="0"/>
          <w:numId w:val="14"/>
        </w:numPr>
        <w:rPr>
          <w:rFonts w:ascii="Arial" w:hAnsi="Arial" w:cs="Arial"/>
          <w:b/>
          <w:bCs/>
          <w:iCs/>
          <w:sz w:val="20"/>
        </w:rPr>
      </w:pPr>
      <w:r>
        <w:rPr>
          <w:rFonts w:ascii="Arial" w:hAnsi="Arial" w:cs="Arial"/>
          <w:b/>
          <w:bCs/>
          <w:iCs/>
          <w:sz w:val="20"/>
        </w:rPr>
        <w:t>How you would organise feedback, and consideration of post CPD event reflection for yourself</w:t>
      </w:r>
      <w:r>
        <w:rPr>
          <w:rFonts w:ascii="Arial" w:hAnsi="Arial" w:cs="Arial"/>
          <w:b/>
          <w:bCs/>
          <w:iCs/>
          <w:sz w:val="20"/>
        </w:rPr>
        <w:br/>
      </w:r>
      <w:r>
        <w:rPr>
          <w:rFonts w:ascii="Arial" w:hAnsi="Arial" w:cs="Arial"/>
          <w:b/>
          <w:bCs/>
          <w:iCs/>
          <w:sz w:val="20"/>
        </w:rPr>
        <w:br/>
      </w:r>
    </w:p>
    <w:p w14:paraId="317AFFCF" w14:textId="15DC8273" w:rsidR="00B92868" w:rsidRDefault="00B92868" w:rsidP="00B92868">
      <w:pPr>
        <w:rPr>
          <w:rFonts w:ascii="Arial" w:hAnsi="Arial" w:cs="Arial"/>
          <w:b/>
          <w:bCs/>
          <w:iCs/>
          <w:sz w:val="20"/>
        </w:rPr>
      </w:pPr>
      <w:r>
        <w:rPr>
          <w:rFonts w:ascii="Arial" w:hAnsi="Arial" w:cs="Arial"/>
          <w:b/>
          <w:bCs/>
          <w:iCs/>
          <w:sz w:val="20"/>
        </w:rPr>
        <w:t xml:space="preserve">You can include any visual examples of material, formal references etc you might devise, either in the body text or in a brief </w:t>
      </w:r>
      <w:r w:rsidRPr="003C226E">
        <w:rPr>
          <w:rFonts w:ascii="Arial" w:hAnsi="Arial" w:cs="Arial"/>
          <w:b/>
          <w:bCs/>
          <w:iCs/>
          <w:color w:val="FF0000"/>
          <w:sz w:val="20"/>
        </w:rPr>
        <w:t>appendix</w:t>
      </w:r>
      <w:r w:rsidR="003C226E" w:rsidRPr="003C226E">
        <w:rPr>
          <w:rFonts w:ascii="Arial" w:hAnsi="Arial" w:cs="Arial"/>
          <w:b/>
          <w:bCs/>
          <w:iCs/>
          <w:color w:val="FF0000"/>
          <w:sz w:val="20"/>
        </w:rPr>
        <w:t xml:space="preserve"> (see word count advice below</w:t>
      </w:r>
      <w:r w:rsidR="003C226E">
        <w:rPr>
          <w:rFonts w:ascii="Arial" w:hAnsi="Arial" w:cs="Arial"/>
          <w:b/>
          <w:bCs/>
          <w:iCs/>
          <w:sz w:val="20"/>
        </w:rPr>
        <w:t>)</w:t>
      </w:r>
      <w:r>
        <w:rPr>
          <w:rFonts w:ascii="Arial" w:hAnsi="Arial" w:cs="Arial"/>
          <w:b/>
          <w:bCs/>
          <w:iCs/>
          <w:sz w:val="20"/>
        </w:rPr>
        <w:t>.</w:t>
      </w:r>
    </w:p>
    <w:p w14:paraId="1824765E" w14:textId="2E0A4BD7" w:rsidR="003C226E" w:rsidRDefault="003C226E" w:rsidP="00B92868">
      <w:pPr>
        <w:rPr>
          <w:rFonts w:ascii="Arial" w:hAnsi="Arial" w:cs="Arial"/>
          <w:b/>
          <w:bCs/>
          <w:iCs/>
          <w:sz w:val="20"/>
        </w:rPr>
      </w:pPr>
    </w:p>
    <w:p w14:paraId="5C0C55F7" w14:textId="22B39A11" w:rsidR="003C226E" w:rsidRPr="00B92868" w:rsidRDefault="003C226E" w:rsidP="00B92868">
      <w:pPr>
        <w:rPr>
          <w:rFonts w:ascii="Arial" w:hAnsi="Arial" w:cs="Arial"/>
          <w:b/>
          <w:bCs/>
          <w:iCs/>
          <w:sz w:val="20"/>
        </w:rPr>
      </w:pPr>
      <w:r>
        <w:rPr>
          <w:rFonts w:ascii="Arial" w:hAnsi="Arial" w:cs="Arial"/>
          <w:b/>
          <w:bCs/>
          <w:iCs/>
          <w:sz w:val="20"/>
        </w:rPr>
        <w:t>You may include additional content that will be pertinent to you and your own organisation.</w:t>
      </w:r>
    </w:p>
    <w:p w14:paraId="53B05E3E" w14:textId="77777777" w:rsidR="0033664E" w:rsidRDefault="0033664E" w:rsidP="004774B3">
      <w:pPr>
        <w:rPr>
          <w:rFonts w:ascii="Arial" w:hAnsi="Arial" w:cs="Arial"/>
          <w:sz w:val="20"/>
          <w:lang w:val="en-US"/>
        </w:rPr>
      </w:pPr>
    </w:p>
    <w:p w14:paraId="79F6506E" w14:textId="1FD04C39" w:rsidR="004774B3" w:rsidRPr="00B92868" w:rsidRDefault="004774B3" w:rsidP="004774B3">
      <w:pPr>
        <w:rPr>
          <w:rFonts w:ascii="Arial" w:hAnsi="Arial" w:cs="Arial"/>
          <w:b/>
          <w:sz w:val="20"/>
          <w:lang w:val="en-US"/>
        </w:rPr>
      </w:pPr>
      <w:r w:rsidRPr="00B92868">
        <w:rPr>
          <w:rFonts w:ascii="Arial" w:hAnsi="Arial" w:cs="Arial"/>
          <w:b/>
          <w:sz w:val="20"/>
          <w:lang w:val="en-US"/>
        </w:rPr>
        <w:t>This</w:t>
      </w:r>
      <w:r w:rsidR="00C914AB" w:rsidRPr="00B92868">
        <w:rPr>
          <w:rFonts w:ascii="Arial" w:hAnsi="Arial" w:cs="Arial"/>
          <w:b/>
          <w:sz w:val="20"/>
          <w:lang w:val="en-US"/>
        </w:rPr>
        <w:t xml:space="preserve"> report</w:t>
      </w:r>
      <w:r w:rsidRPr="00B92868">
        <w:rPr>
          <w:rFonts w:ascii="Arial" w:hAnsi="Arial" w:cs="Arial"/>
          <w:b/>
          <w:sz w:val="20"/>
          <w:lang w:val="en-US"/>
        </w:rPr>
        <w:t xml:space="preserve"> should demonstrate knowledge gleaned from the module and provide a potential </w:t>
      </w:r>
      <w:r w:rsidR="0041771F" w:rsidRPr="00B92868">
        <w:rPr>
          <w:rFonts w:ascii="Arial" w:hAnsi="Arial" w:cs="Arial"/>
          <w:b/>
          <w:sz w:val="20"/>
          <w:lang w:val="en-US"/>
        </w:rPr>
        <w:t xml:space="preserve">to be </w:t>
      </w:r>
      <w:r w:rsidRPr="00B92868">
        <w:rPr>
          <w:rFonts w:ascii="Arial" w:hAnsi="Arial" w:cs="Arial"/>
          <w:b/>
          <w:sz w:val="20"/>
          <w:lang w:val="en-US"/>
        </w:rPr>
        <w:t>able to demonstrate the</w:t>
      </w:r>
      <w:r w:rsidR="0041771F" w:rsidRPr="00B92868">
        <w:rPr>
          <w:rFonts w:ascii="Arial" w:hAnsi="Arial" w:cs="Arial"/>
          <w:b/>
          <w:sz w:val="20"/>
          <w:lang w:val="en-US"/>
        </w:rPr>
        <w:t xml:space="preserve"> knowledge,</w:t>
      </w:r>
      <w:r w:rsidRPr="00B92868">
        <w:rPr>
          <w:rFonts w:ascii="Arial" w:hAnsi="Arial" w:cs="Arial"/>
          <w:b/>
          <w:sz w:val="20"/>
          <w:lang w:val="en-US"/>
        </w:rPr>
        <w:t xml:space="preserve"> </w:t>
      </w:r>
      <w:r w:rsidR="0041771F" w:rsidRPr="00B92868">
        <w:rPr>
          <w:rFonts w:ascii="Arial" w:hAnsi="Arial" w:cs="Arial"/>
          <w:b/>
          <w:sz w:val="20"/>
          <w:lang w:val="en-US"/>
        </w:rPr>
        <w:t>from the Research Scientist</w:t>
      </w:r>
      <w:r w:rsidRPr="00B92868">
        <w:rPr>
          <w:rFonts w:ascii="Arial" w:hAnsi="Arial" w:cs="Arial"/>
          <w:b/>
          <w:sz w:val="20"/>
          <w:lang w:val="en-US"/>
        </w:rPr>
        <w:t xml:space="preserve"> standard in the workplace</w:t>
      </w:r>
      <w:r w:rsidR="0041771F" w:rsidRPr="00B92868">
        <w:rPr>
          <w:rFonts w:ascii="Arial" w:hAnsi="Arial" w:cs="Arial"/>
          <w:b/>
          <w:sz w:val="20"/>
          <w:lang w:val="en-US"/>
        </w:rPr>
        <w:t xml:space="preserve">. </w:t>
      </w:r>
      <w:r w:rsidRPr="00B92868">
        <w:rPr>
          <w:rFonts w:ascii="Arial" w:hAnsi="Arial" w:cs="Arial"/>
          <w:b/>
          <w:sz w:val="20"/>
          <w:lang w:val="en-US"/>
        </w:rPr>
        <w:t xml:space="preserve">  </w:t>
      </w:r>
    </w:p>
    <w:p w14:paraId="797885B7" w14:textId="64BF69F9" w:rsidR="00B92868" w:rsidRDefault="00B92868">
      <w:pPr>
        <w:rPr>
          <w:rFonts w:ascii="Arial" w:hAnsi="Arial" w:cs="Arial"/>
          <w:lang w:val="en-US"/>
        </w:rPr>
      </w:pPr>
      <w:r>
        <w:rPr>
          <w:rFonts w:ascii="Arial" w:hAnsi="Arial" w:cs="Arial"/>
          <w:lang w:val="en-US"/>
        </w:rPr>
        <w:br w:type="page"/>
      </w:r>
    </w:p>
    <w:p w14:paraId="1E516F11" w14:textId="77777777" w:rsidR="004774B3" w:rsidRPr="00B81FC4" w:rsidRDefault="004774B3" w:rsidP="004774B3">
      <w:pPr>
        <w:rPr>
          <w:rFonts w:ascii="Arial" w:hAnsi="Arial" w:cs="Arial"/>
          <w:lang w:val="en-US"/>
        </w:rPr>
      </w:pPr>
    </w:p>
    <w:p w14:paraId="5AB52ACA" w14:textId="73375D06" w:rsidR="004774B3" w:rsidRPr="00B81FC4" w:rsidRDefault="004774B3" w:rsidP="004774B3">
      <w:pPr>
        <w:spacing w:line="268" w:lineRule="auto"/>
        <w:rPr>
          <w:rFonts w:ascii="Arial" w:hAnsi="Arial" w:cs="Arial"/>
          <w:lang w:val="en-US"/>
        </w:rPr>
      </w:pPr>
    </w:p>
    <w:p w14:paraId="277A0D4B" w14:textId="6AC23DFA" w:rsidR="004774B3" w:rsidRPr="00B81FC4" w:rsidRDefault="005C4068" w:rsidP="004774B3">
      <w:pPr>
        <w:spacing w:line="252" w:lineRule="exact"/>
        <w:ind w:left="142"/>
        <w:outlineLvl w:val="1"/>
        <w:rPr>
          <w:rFonts w:ascii="Arial" w:eastAsia="Arial" w:hAnsi="Arial" w:cs="Arial"/>
          <w:b/>
          <w:bCs/>
          <w:sz w:val="24"/>
          <w:szCs w:val="24"/>
          <w:lang w:val="en-US"/>
        </w:rPr>
      </w:pPr>
      <w:r w:rsidRPr="00B81FC4">
        <w:rPr>
          <w:rFonts w:ascii="Arial" w:eastAsia="Arial" w:hAnsi="Arial" w:cs="Arial"/>
          <w:b/>
          <w:bCs/>
          <w:sz w:val="24"/>
          <w:szCs w:val="24"/>
          <w:lang w:val="en-US"/>
        </w:rPr>
        <w:t>Marking Rubric for Assignment</w:t>
      </w:r>
      <w:r w:rsidR="000E328F">
        <w:rPr>
          <w:rFonts w:ascii="Arial" w:eastAsia="Arial" w:hAnsi="Arial" w:cs="Arial"/>
          <w:b/>
          <w:bCs/>
          <w:sz w:val="24"/>
          <w:szCs w:val="24"/>
          <w:lang w:val="en-US"/>
        </w:rPr>
        <w:t xml:space="preserve"> 1</w:t>
      </w:r>
      <w:r w:rsidRPr="00B81FC4">
        <w:rPr>
          <w:rFonts w:ascii="Arial" w:eastAsia="Arial" w:hAnsi="Arial" w:cs="Arial"/>
          <w:b/>
          <w:bCs/>
          <w:sz w:val="24"/>
          <w:szCs w:val="24"/>
          <w:lang w:val="en-US"/>
        </w:rPr>
        <w:t xml:space="preserve"> </w:t>
      </w:r>
    </w:p>
    <w:tbl>
      <w:tblPr>
        <w:tblStyle w:val="TableGrid1"/>
        <w:tblW w:w="9824" w:type="dxa"/>
        <w:tblInd w:w="137" w:type="dxa"/>
        <w:tblLayout w:type="fixed"/>
        <w:tblLook w:val="04A0" w:firstRow="1" w:lastRow="0" w:firstColumn="1" w:lastColumn="0" w:noHBand="0" w:noVBand="1"/>
      </w:tblPr>
      <w:tblGrid>
        <w:gridCol w:w="1559"/>
        <w:gridCol w:w="1560"/>
        <w:gridCol w:w="1701"/>
        <w:gridCol w:w="1842"/>
        <w:gridCol w:w="1985"/>
        <w:gridCol w:w="1177"/>
      </w:tblGrid>
      <w:tr w:rsidR="004774B3" w:rsidRPr="00B81FC4" w14:paraId="4C09EA7C" w14:textId="77777777" w:rsidTr="000E328F">
        <w:trPr>
          <w:trHeight w:val="452"/>
        </w:trPr>
        <w:tc>
          <w:tcPr>
            <w:tcW w:w="1559"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105CC85F" w14:textId="77777777" w:rsidR="004774B3" w:rsidRPr="00B81FC4" w:rsidRDefault="004774B3">
            <w:pPr>
              <w:widowControl w:val="0"/>
              <w:autoSpaceDE w:val="0"/>
              <w:autoSpaceDN w:val="0"/>
              <w:rPr>
                <w:rFonts w:ascii="Arial" w:eastAsiaTheme="minorHAnsi" w:hAnsi="Arial" w:cs="Arial"/>
                <w:b/>
                <w:sz w:val="16"/>
                <w:szCs w:val="16"/>
              </w:rPr>
            </w:pPr>
            <w:r w:rsidRPr="00B81FC4">
              <w:rPr>
                <w:rFonts w:ascii="Arial" w:hAnsi="Arial" w:cs="Arial"/>
                <w:b/>
                <w:sz w:val="16"/>
                <w:szCs w:val="16"/>
              </w:rPr>
              <w:t>Mark</w:t>
            </w:r>
          </w:p>
        </w:tc>
        <w:tc>
          <w:tcPr>
            <w:tcW w:w="156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527F9AFC" w14:textId="77777777" w:rsidR="004774B3" w:rsidRPr="00B81FC4" w:rsidRDefault="004774B3">
            <w:pPr>
              <w:widowControl w:val="0"/>
              <w:autoSpaceDE w:val="0"/>
              <w:autoSpaceDN w:val="0"/>
              <w:rPr>
                <w:rFonts w:ascii="Arial" w:hAnsi="Arial" w:cs="Arial"/>
                <w:b/>
                <w:sz w:val="16"/>
                <w:szCs w:val="16"/>
              </w:rPr>
            </w:pPr>
            <w:r w:rsidRPr="00B81FC4">
              <w:rPr>
                <w:rFonts w:ascii="Arial" w:hAnsi="Arial" w:cs="Arial"/>
                <w:b/>
                <w:sz w:val="16"/>
                <w:szCs w:val="16"/>
              </w:rPr>
              <w:t>(Fail/Non-Condonable Fail)</w:t>
            </w:r>
          </w:p>
        </w:tc>
        <w:tc>
          <w:tcPr>
            <w:tcW w:w="1701"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0469916A" w14:textId="77777777" w:rsidR="004774B3" w:rsidRPr="00B81FC4" w:rsidRDefault="004774B3">
            <w:pPr>
              <w:widowControl w:val="0"/>
              <w:autoSpaceDE w:val="0"/>
              <w:autoSpaceDN w:val="0"/>
              <w:rPr>
                <w:rFonts w:ascii="Arial" w:hAnsi="Arial" w:cs="Arial"/>
                <w:b/>
                <w:sz w:val="16"/>
                <w:szCs w:val="16"/>
              </w:rPr>
            </w:pPr>
            <w:r w:rsidRPr="00B81FC4">
              <w:rPr>
                <w:rFonts w:ascii="Arial" w:hAnsi="Arial" w:cs="Arial"/>
                <w:b/>
                <w:sz w:val="16"/>
                <w:szCs w:val="16"/>
              </w:rPr>
              <w:t>(Pass)</w:t>
            </w:r>
          </w:p>
        </w:tc>
        <w:tc>
          <w:tcPr>
            <w:tcW w:w="1842"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60FC3725" w14:textId="77777777" w:rsidR="004774B3" w:rsidRPr="00B81FC4" w:rsidRDefault="004774B3">
            <w:pPr>
              <w:widowControl w:val="0"/>
              <w:autoSpaceDE w:val="0"/>
              <w:autoSpaceDN w:val="0"/>
              <w:rPr>
                <w:rFonts w:ascii="Arial" w:hAnsi="Arial" w:cs="Arial"/>
                <w:b/>
                <w:sz w:val="16"/>
                <w:szCs w:val="16"/>
              </w:rPr>
            </w:pPr>
            <w:r w:rsidRPr="00B81FC4">
              <w:rPr>
                <w:rFonts w:ascii="Arial" w:hAnsi="Arial" w:cs="Arial"/>
                <w:b/>
                <w:sz w:val="16"/>
                <w:szCs w:val="16"/>
              </w:rPr>
              <w:t>(Merit)</w:t>
            </w:r>
          </w:p>
        </w:tc>
        <w:tc>
          <w:tcPr>
            <w:tcW w:w="1985"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46DC63A7" w14:textId="77777777" w:rsidR="004774B3" w:rsidRPr="00B81FC4" w:rsidRDefault="004774B3">
            <w:pPr>
              <w:widowControl w:val="0"/>
              <w:autoSpaceDE w:val="0"/>
              <w:autoSpaceDN w:val="0"/>
              <w:rPr>
                <w:rFonts w:ascii="Arial" w:hAnsi="Arial" w:cs="Arial"/>
                <w:b/>
                <w:sz w:val="16"/>
                <w:szCs w:val="16"/>
              </w:rPr>
            </w:pPr>
            <w:r w:rsidRPr="00B81FC4">
              <w:rPr>
                <w:rFonts w:ascii="Arial" w:hAnsi="Arial" w:cs="Arial"/>
                <w:b/>
                <w:sz w:val="16"/>
                <w:szCs w:val="16"/>
              </w:rPr>
              <w:t>(Distinction)</w:t>
            </w:r>
          </w:p>
        </w:tc>
        <w:tc>
          <w:tcPr>
            <w:tcW w:w="117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0FE7D603" w14:textId="77777777" w:rsidR="004774B3" w:rsidRPr="00B81FC4" w:rsidRDefault="004774B3">
            <w:pPr>
              <w:widowControl w:val="0"/>
              <w:autoSpaceDE w:val="0"/>
              <w:autoSpaceDN w:val="0"/>
              <w:rPr>
                <w:rFonts w:ascii="Arial" w:hAnsi="Arial" w:cs="Arial"/>
                <w:b/>
                <w:sz w:val="14"/>
                <w:szCs w:val="14"/>
              </w:rPr>
            </w:pPr>
            <w:r w:rsidRPr="00B81FC4">
              <w:rPr>
                <w:rFonts w:ascii="Arial" w:hAnsi="Arial" w:cs="Arial"/>
                <w:b/>
                <w:sz w:val="14"/>
                <w:szCs w:val="14"/>
              </w:rPr>
              <w:t xml:space="preserve">Weighting </w:t>
            </w:r>
          </w:p>
        </w:tc>
      </w:tr>
      <w:tr w:rsidR="004774B3" w:rsidRPr="00B81FC4" w14:paraId="4F9F093A" w14:textId="77777777" w:rsidTr="000E328F">
        <w:trPr>
          <w:trHeight w:val="290"/>
        </w:trPr>
        <w:tc>
          <w:tcPr>
            <w:tcW w:w="1559"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33757622" w14:textId="77777777" w:rsidR="004774B3" w:rsidRPr="00B81FC4" w:rsidRDefault="004774B3">
            <w:pPr>
              <w:widowControl w:val="0"/>
              <w:autoSpaceDE w:val="0"/>
              <w:autoSpaceDN w:val="0"/>
              <w:rPr>
                <w:rFonts w:ascii="Arial" w:hAnsi="Arial" w:cs="Arial"/>
                <w:b/>
                <w:sz w:val="16"/>
                <w:szCs w:val="16"/>
              </w:rPr>
            </w:pPr>
            <w:r w:rsidRPr="00B81FC4">
              <w:rPr>
                <w:rFonts w:ascii="Arial" w:hAnsi="Arial" w:cs="Arial"/>
                <w:b/>
                <w:sz w:val="16"/>
                <w:szCs w:val="16"/>
              </w:rPr>
              <w:t>Mar</w:t>
            </w:r>
            <w:r w:rsidRPr="00B81FC4">
              <w:rPr>
                <w:rFonts w:ascii="Arial" w:hAnsi="Arial" w:cs="Arial"/>
                <w:b/>
                <w:sz w:val="14"/>
                <w:szCs w:val="14"/>
              </w:rPr>
              <w:t>king Criteria</w:t>
            </w:r>
          </w:p>
        </w:tc>
        <w:tc>
          <w:tcPr>
            <w:tcW w:w="156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3C41BD16" w14:textId="77777777" w:rsidR="004774B3" w:rsidRPr="00B81FC4" w:rsidRDefault="004774B3">
            <w:pPr>
              <w:widowControl w:val="0"/>
              <w:autoSpaceDE w:val="0"/>
              <w:autoSpaceDN w:val="0"/>
              <w:rPr>
                <w:rFonts w:ascii="Arial" w:hAnsi="Arial" w:cs="Arial"/>
                <w:b/>
                <w:sz w:val="16"/>
                <w:szCs w:val="16"/>
              </w:rPr>
            </w:pPr>
            <w:r w:rsidRPr="00B81FC4">
              <w:rPr>
                <w:rFonts w:ascii="Arial" w:hAnsi="Arial" w:cs="Arial"/>
                <w:b/>
                <w:sz w:val="16"/>
                <w:szCs w:val="16"/>
              </w:rPr>
              <w:t>&lt;50</w:t>
            </w:r>
          </w:p>
        </w:tc>
        <w:tc>
          <w:tcPr>
            <w:tcW w:w="1701"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40FFBA73" w14:textId="77777777" w:rsidR="004774B3" w:rsidRPr="00B81FC4" w:rsidRDefault="004774B3">
            <w:pPr>
              <w:widowControl w:val="0"/>
              <w:autoSpaceDE w:val="0"/>
              <w:autoSpaceDN w:val="0"/>
              <w:rPr>
                <w:rFonts w:ascii="Arial" w:hAnsi="Arial" w:cs="Arial"/>
                <w:b/>
                <w:sz w:val="16"/>
                <w:szCs w:val="16"/>
              </w:rPr>
            </w:pPr>
            <w:r w:rsidRPr="00B81FC4">
              <w:rPr>
                <w:rFonts w:ascii="Arial" w:hAnsi="Arial" w:cs="Arial"/>
                <w:b/>
                <w:sz w:val="16"/>
                <w:szCs w:val="16"/>
              </w:rPr>
              <w:t>50-59</w:t>
            </w:r>
          </w:p>
        </w:tc>
        <w:tc>
          <w:tcPr>
            <w:tcW w:w="1842"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2DA0B63B" w14:textId="77777777" w:rsidR="004774B3" w:rsidRPr="00B81FC4" w:rsidRDefault="004774B3">
            <w:pPr>
              <w:widowControl w:val="0"/>
              <w:autoSpaceDE w:val="0"/>
              <w:autoSpaceDN w:val="0"/>
              <w:rPr>
                <w:rFonts w:ascii="Arial" w:hAnsi="Arial" w:cs="Arial"/>
                <w:b/>
                <w:sz w:val="16"/>
                <w:szCs w:val="16"/>
              </w:rPr>
            </w:pPr>
            <w:r w:rsidRPr="00B81FC4">
              <w:rPr>
                <w:rFonts w:ascii="Arial" w:hAnsi="Arial" w:cs="Arial"/>
                <w:b/>
                <w:sz w:val="16"/>
                <w:szCs w:val="16"/>
              </w:rPr>
              <w:t>60-69</w:t>
            </w:r>
          </w:p>
        </w:tc>
        <w:tc>
          <w:tcPr>
            <w:tcW w:w="1985"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097BB0DB" w14:textId="77777777" w:rsidR="004774B3" w:rsidRPr="00B81FC4" w:rsidRDefault="004774B3">
            <w:pPr>
              <w:widowControl w:val="0"/>
              <w:autoSpaceDE w:val="0"/>
              <w:autoSpaceDN w:val="0"/>
              <w:rPr>
                <w:rFonts w:ascii="Arial" w:hAnsi="Arial" w:cs="Arial"/>
                <w:b/>
                <w:sz w:val="16"/>
                <w:szCs w:val="16"/>
              </w:rPr>
            </w:pPr>
            <w:r w:rsidRPr="00B81FC4">
              <w:rPr>
                <w:rFonts w:ascii="Arial" w:hAnsi="Arial" w:cs="Arial"/>
                <w:b/>
                <w:sz w:val="16"/>
                <w:szCs w:val="16"/>
              </w:rPr>
              <w:t xml:space="preserve">&gt;70 </w:t>
            </w:r>
          </w:p>
        </w:tc>
        <w:tc>
          <w:tcPr>
            <w:tcW w:w="117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693C769B" w14:textId="77777777" w:rsidR="004774B3" w:rsidRPr="00B81FC4" w:rsidRDefault="004774B3">
            <w:pPr>
              <w:widowControl w:val="0"/>
              <w:autoSpaceDE w:val="0"/>
              <w:autoSpaceDN w:val="0"/>
              <w:rPr>
                <w:rFonts w:ascii="Arial" w:hAnsi="Arial" w:cs="Arial"/>
                <w:b/>
                <w:sz w:val="12"/>
                <w:szCs w:val="12"/>
              </w:rPr>
            </w:pPr>
            <w:r w:rsidRPr="00B81FC4">
              <w:rPr>
                <w:rFonts w:ascii="Arial" w:hAnsi="Arial" w:cs="Arial"/>
                <w:b/>
                <w:sz w:val="12"/>
                <w:szCs w:val="12"/>
              </w:rPr>
              <w:t xml:space="preserve">% of total mark </w:t>
            </w:r>
          </w:p>
        </w:tc>
      </w:tr>
      <w:tr w:rsidR="004774B3" w:rsidRPr="00B81FC4" w14:paraId="13ADC411" w14:textId="77777777" w:rsidTr="000E328F">
        <w:trPr>
          <w:trHeight w:val="2435"/>
        </w:trPr>
        <w:tc>
          <w:tcPr>
            <w:tcW w:w="1559"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2331C5A5" w14:textId="77777777" w:rsidR="004774B3" w:rsidRPr="00B81FC4" w:rsidRDefault="004774B3">
            <w:pPr>
              <w:widowControl w:val="0"/>
              <w:autoSpaceDE w:val="0"/>
              <w:autoSpaceDN w:val="0"/>
              <w:rPr>
                <w:rFonts w:ascii="Arial" w:hAnsi="Arial" w:cs="Arial"/>
                <w:b/>
                <w:sz w:val="16"/>
                <w:szCs w:val="16"/>
              </w:rPr>
            </w:pPr>
            <w:r w:rsidRPr="00B81FC4">
              <w:rPr>
                <w:rFonts w:ascii="Arial" w:hAnsi="Arial" w:cs="Arial"/>
                <w:b/>
                <w:sz w:val="16"/>
                <w:szCs w:val="16"/>
              </w:rPr>
              <w:t>Knowledge and understanding of the subject area Analysis and Reflection</w:t>
            </w:r>
          </w:p>
          <w:p w14:paraId="47782109" w14:textId="77777777" w:rsidR="004774B3" w:rsidRPr="00B81FC4" w:rsidRDefault="004774B3">
            <w:pPr>
              <w:widowControl w:val="0"/>
              <w:autoSpaceDE w:val="0"/>
              <w:autoSpaceDN w:val="0"/>
              <w:rPr>
                <w:rFonts w:ascii="Arial" w:hAnsi="Arial" w:cs="Arial"/>
                <w:sz w:val="16"/>
                <w:szCs w:val="16"/>
              </w:rPr>
            </w:pPr>
            <w:r w:rsidRPr="00B81FC4">
              <w:rPr>
                <w:rFonts w:ascii="Arial" w:hAnsi="Arial" w:cs="Arial"/>
                <w:sz w:val="16"/>
                <w:szCs w:val="16"/>
              </w:rPr>
              <w:t xml:space="preserve">Demonstration of logical analysis and critical reflection. </w:t>
            </w:r>
          </w:p>
        </w:tc>
        <w:tc>
          <w:tcPr>
            <w:tcW w:w="1560" w:type="dxa"/>
            <w:tcBorders>
              <w:top w:val="single" w:sz="4" w:space="0" w:color="auto"/>
              <w:left w:val="single" w:sz="4" w:space="0" w:color="auto"/>
              <w:bottom w:val="single" w:sz="4" w:space="0" w:color="auto"/>
              <w:right w:val="single" w:sz="4" w:space="0" w:color="auto"/>
            </w:tcBorders>
          </w:tcPr>
          <w:p w14:paraId="669824CB" w14:textId="77777777" w:rsidR="004774B3" w:rsidRPr="00B81FC4" w:rsidRDefault="004774B3">
            <w:pPr>
              <w:widowControl w:val="0"/>
              <w:autoSpaceDE w:val="0"/>
              <w:autoSpaceDN w:val="0"/>
              <w:rPr>
                <w:rFonts w:ascii="Arial" w:hAnsi="Arial" w:cs="Arial"/>
                <w:sz w:val="16"/>
                <w:szCs w:val="16"/>
              </w:rPr>
            </w:pPr>
            <w:r w:rsidRPr="00B81FC4">
              <w:rPr>
                <w:rFonts w:ascii="Arial" w:hAnsi="Arial" w:cs="Arial"/>
                <w:sz w:val="16"/>
                <w:szCs w:val="16"/>
              </w:rPr>
              <w:t xml:space="preserve">No critical analysis or reflection; poor use of models, frameworks and module content.  Does not provide evidence for a strategy. </w:t>
            </w:r>
          </w:p>
          <w:p w14:paraId="75C8675E" w14:textId="77777777" w:rsidR="004774B3" w:rsidRPr="00B81FC4" w:rsidRDefault="004774B3">
            <w:pPr>
              <w:widowControl w:val="0"/>
              <w:autoSpaceDE w:val="0"/>
              <w:autoSpaceDN w:val="0"/>
              <w:rPr>
                <w:rFonts w:ascii="Arial" w:hAnsi="Arial" w:cs="Arial"/>
                <w:sz w:val="16"/>
                <w:szCs w:val="16"/>
              </w:rPr>
            </w:pPr>
          </w:p>
        </w:tc>
        <w:tc>
          <w:tcPr>
            <w:tcW w:w="1701" w:type="dxa"/>
            <w:tcBorders>
              <w:top w:val="single" w:sz="4" w:space="0" w:color="auto"/>
              <w:left w:val="single" w:sz="4" w:space="0" w:color="auto"/>
              <w:bottom w:val="single" w:sz="4" w:space="0" w:color="auto"/>
              <w:right w:val="single" w:sz="4" w:space="0" w:color="auto"/>
            </w:tcBorders>
            <w:hideMark/>
          </w:tcPr>
          <w:p w14:paraId="2432895F" w14:textId="77777777" w:rsidR="004774B3" w:rsidRPr="00B81FC4" w:rsidRDefault="004774B3">
            <w:pPr>
              <w:widowControl w:val="0"/>
              <w:autoSpaceDE w:val="0"/>
              <w:autoSpaceDN w:val="0"/>
              <w:rPr>
                <w:rFonts w:ascii="Arial" w:hAnsi="Arial" w:cs="Arial"/>
                <w:sz w:val="16"/>
                <w:szCs w:val="16"/>
              </w:rPr>
            </w:pPr>
            <w:r w:rsidRPr="00B81FC4">
              <w:rPr>
                <w:rFonts w:ascii="Arial" w:hAnsi="Arial" w:cs="Arial"/>
                <w:sz w:val="16"/>
                <w:szCs w:val="16"/>
              </w:rPr>
              <w:t xml:space="preserve">Weak critical analysis and reflection with minimal reference to the theories and concepts presented in the course materials.  Largely descriptive and/or operational rather than analytical or strategic. </w:t>
            </w:r>
          </w:p>
        </w:tc>
        <w:tc>
          <w:tcPr>
            <w:tcW w:w="1842" w:type="dxa"/>
            <w:tcBorders>
              <w:top w:val="single" w:sz="4" w:space="0" w:color="auto"/>
              <w:left w:val="single" w:sz="4" w:space="0" w:color="auto"/>
              <w:bottom w:val="single" w:sz="4" w:space="0" w:color="auto"/>
              <w:right w:val="single" w:sz="4" w:space="0" w:color="auto"/>
            </w:tcBorders>
            <w:hideMark/>
          </w:tcPr>
          <w:p w14:paraId="41CCBDAE" w14:textId="50EEDD08" w:rsidR="004774B3" w:rsidRPr="00B81FC4" w:rsidRDefault="004774B3" w:rsidP="0079303D">
            <w:pPr>
              <w:widowControl w:val="0"/>
              <w:autoSpaceDE w:val="0"/>
              <w:autoSpaceDN w:val="0"/>
              <w:rPr>
                <w:rFonts w:ascii="Arial" w:hAnsi="Arial" w:cs="Arial"/>
                <w:sz w:val="16"/>
                <w:szCs w:val="16"/>
              </w:rPr>
            </w:pPr>
            <w:r w:rsidRPr="00B81FC4">
              <w:rPr>
                <w:rFonts w:ascii="Arial" w:hAnsi="Arial" w:cs="Arial"/>
                <w:sz w:val="16"/>
                <w:szCs w:val="16"/>
              </w:rPr>
              <w:t xml:space="preserve">Good critical analysis and reflection on the theories, concepts and strategic models presented in the course materials.  </w:t>
            </w:r>
            <w:r w:rsidR="0079303D" w:rsidRPr="00B81FC4">
              <w:rPr>
                <w:rFonts w:ascii="Arial" w:hAnsi="Arial" w:cs="Arial"/>
                <w:sz w:val="16"/>
                <w:szCs w:val="16"/>
              </w:rPr>
              <w:t xml:space="preserve">. </w:t>
            </w:r>
            <w:r w:rsidRPr="00B81FC4">
              <w:rPr>
                <w:rFonts w:ascii="Arial" w:hAnsi="Arial" w:cs="Arial"/>
                <w:sz w:val="16"/>
                <w:szCs w:val="16"/>
              </w:rPr>
              <w:t xml:space="preserve">Further supported with convincing evidence. </w:t>
            </w:r>
          </w:p>
        </w:tc>
        <w:tc>
          <w:tcPr>
            <w:tcW w:w="1985" w:type="dxa"/>
            <w:tcBorders>
              <w:top w:val="single" w:sz="4" w:space="0" w:color="auto"/>
              <w:left w:val="single" w:sz="4" w:space="0" w:color="auto"/>
              <w:bottom w:val="single" w:sz="4" w:space="0" w:color="auto"/>
              <w:right w:val="single" w:sz="4" w:space="0" w:color="auto"/>
            </w:tcBorders>
            <w:hideMark/>
          </w:tcPr>
          <w:p w14:paraId="66959094" w14:textId="6DDCED0C" w:rsidR="004774B3" w:rsidRPr="00B81FC4" w:rsidRDefault="004774B3" w:rsidP="0079303D">
            <w:pPr>
              <w:widowControl w:val="0"/>
              <w:autoSpaceDE w:val="0"/>
              <w:autoSpaceDN w:val="0"/>
              <w:rPr>
                <w:rFonts w:ascii="Arial" w:hAnsi="Arial" w:cs="Arial"/>
                <w:sz w:val="16"/>
                <w:szCs w:val="16"/>
              </w:rPr>
            </w:pPr>
            <w:r w:rsidRPr="00B81FC4">
              <w:rPr>
                <w:rFonts w:ascii="Arial" w:hAnsi="Arial" w:cs="Arial"/>
                <w:sz w:val="16"/>
                <w:szCs w:val="16"/>
              </w:rPr>
              <w:t>Excellent arguments, strong analysis and critical reflection using the theories, concepts and strategic models</w:t>
            </w:r>
            <w:r w:rsidR="0079303D" w:rsidRPr="00B81FC4">
              <w:rPr>
                <w:rFonts w:ascii="Arial" w:hAnsi="Arial" w:cs="Arial"/>
                <w:sz w:val="16"/>
                <w:szCs w:val="16"/>
              </w:rPr>
              <w:t>.</w:t>
            </w:r>
            <w:r w:rsidRPr="00B81FC4">
              <w:rPr>
                <w:rFonts w:ascii="Arial" w:hAnsi="Arial" w:cs="Arial"/>
                <w:sz w:val="16"/>
                <w:szCs w:val="16"/>
              </w:rPr>
              <w:t xml:space="preserve"> </w:t>
            </w:r>
          </w:p>
        </w:tc>
        <w:tc>
          <w:tcPr>
            <w:tcW w:w="1177" w:type="dxa"/>
            <w:tcBorders>
              <w:top w:val="single" w:sz="4" w:space="0" w:color="auto"/>
              <w:left w:val="single" w:sz="4" w:space="0" w:color="auto"/>
              <w:bottom w:val="single" w:sz="4" w:space="0" w:color="auto"/>
              <w:right w:val="single" w:sz="4" w:space="0" w:color="auto"/>
            </w:tcBorders>
            <w:hideMark/>
          </w:tcPr>
          <w:p w14:paraId="12D86BD7" w14:textId="75F5CA17" w:rsidR="004774B3" w:rsidRPr="00B81FC4" w:rsidRDefault="0079303D">
            <w:pPr>
              <w:widowControl w:val="0"/>
              <w:autoSpaceDE w:val="0"/>
              <w:autoSpaceDN w:val="0"/>
              <w:rPr>
                <w:rFonts w:ascii="Arial" w:hAnsi="Arial" w:cs="Arial"/>
                <w:sz w:val="16"/>
                <w:szCs w:val="16"/>
              </w:rPr>
            </w:pPr>
            <w:r w:rsidRPr="00B81FC4">
              <w:rPr>
                <w:rFonts w:ascii="Arial" w:hAnsi="Arial" w:cs="Arial"/>
                <w:sz w:val="16"/>
                <w:szCs w:val="16"/>
              </w:rPr>
              <w:t>40</w:t>
            </w:r>
            <w:r w:rsidR="004774B3" w:rsidRPr="00B81FC4">
              <w:rPr>
                <w:rFonts w:ascii="Arial" w:hAnsi="Arial" w:cs="Arial"/>
                <w:sz w:val="16"/>
                <w:szCs w:val="16"/>
              </w:rPr>
              <w:t>%</w:t>
            </w:r>
          </w:p>
        </w:tc>
      </w:tr>
      <w:tr w:rsidR="004774B3" w:rsidRPr="00B81FC4" w14:paraId="42693C91" w14:textId="77777777" w:rsidTr="000E328F">
        <w:trPr>
          <w:trHeight w:val="3250"/>
        </w:trPr>
        <w:tc>
          <w:tcPr>
            <w:tcW w:w="1559"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0C47730E" w14:textId="77777777" w:rsidR="004774B3" w:rsidRPr="00B81FC4" w:rsidRDefault="004774B3">
            <w:pPr>
              <w:widowControl w:val="0"/>
              <w:autoSpaceDE w:val="0"/>
              <w:autoSpaceDN w:val="0"/>
              <w:rPr>
                <w:rFonts w:ascii="Arial" w:hAnsi="Arial" w:cs="Arial"/>
                <w:b/>
                <w:sz w:val="16"/>
                <w:szCs w:val="16"/>
              </w:rPr>
            </w:pPr>
            <w:r w:rsidRPr="00B81FC4">
              <w:rPr>
                <w:rFonts w:ascii="Arial" w:hAnsi="Arial" w:cs="Arial"/>
                <w:b/>
                <w:sz w:val="16"/>
                <w:szCs w:val="16"/>
              </w:rPr>
              <w:lastRenderedPageBreak/>
              <w:t>Structure</w:t>
            </w:r>
          </w:p>
          <w:p w14:paraId="2C15A060" w14:textId="77777777" w:rsidR="004774B3" w:rsidRPr="00B81FC4" w:rsidRDefault="004774B3">
            <w:pPr>
              <w:widowControl w:val="0"/>
              <w:autoSpaceDE w:val="0"/>
              <w:autoSpaceDN w:val="0"/>
              <w:rPr>
                <w:rFonts w:ascii="Arial" w:hAnsi="Arial" w:cs="Arial"/>
                <w:sz w:val="16"/>
                <w:szCs w:val="16"/>
              </w:rPr>
            </w:pPr>
            <w:r w:rsidRPr="00B81FC4">
              <w:rPr>
                <w:rFonts w:ascii="Arial" w:hAnsi="Arial" w:cs="Arial"/>
                <w:sz w:val="16"/>
                <w:szCs w:val="16"/>
              </w:rPr>
              <w:t xml:space="preserve">1) clear structure, and attention to grammar and spelling. </w:t>
            </w:r>
          </w:p>
          <w:p w14:paraId="54B656DE" w14:textId="77777777" w:rsidR="004774B3" w:rsidRPr="00B81FC4" w:rsidRDefault="004774B3">
            <w:pPr>
              <w:widowControl w:val="0"/>
              <w:autoSpaceDE w:val="0"/>
              <w:autoSpaceDN w:val="0"/>
              <w:rPr>
                <w:rFonts w:ascii="Arial" w:hAnsi="Arial" w:cs="Arial"/>
                <w:sz w:val="16"/>
                <w:szCs w:val="16"/>
              </w:rPr>
            </w:pPr>
            <w:r w:rsidRPr="00B81FC4">
              <w:rPr>
                <w:rFonts w:ascii="Arial" w:hAnsi="Arial" w:cs="Arial"/>
                <w:sz w:val="16"/>
                <w:szCs w:val="16"/>
              </w:rPr>
              <w:t>2) use of recommended reading and other supporting evidence.</w:t>
            </w:r>
          </w:p>
          <w:p w14:paraId="722F743D" w14:textId="77777777" w:rsidR="004774B3" w:rsidRPr="00B81FC4" w:rsidRDefault="004774B3">
            <w:pPr>
              <w:widowControl w:val="0"/>
              <w:autoSpaceDE w:val="0"/>
              <w:autoSpaceDN w:val="0"/>
              <w:rPr>
                <w:rFonts w:ascii="Arial" w:hAnsi="Arial" w:cs="Arial"/>
                <w:b/>
                <w:sz w:val="16"/>
                <w:szCs w:val="16"/>
              </w:rPr>
            </w:pPr>
            <w:r w:rsidRPr="00B81FC4">
              <w:rPr>
                <w:rFonts w:ascii="Arial" w:hAnsi="Arial" w:cs="Arial"/>
                <w:sz w:val="16"/>
                <w:szCs w:val="16"/>
              </w:rPr>
              <w:t xml:space="preserve">3) correct academic referencing. </w:t>
            </w:r>
          </w:p>
        </w:tc>
        <w:tc>
          <w:tcPr>
            <w:tcW w:w="1560" w:type="dxa"/>
            <w:tcBorders>
              <w:top w:val="single" w:sz="4" w:space="0" w:color="auto"/>
              <w:left w:val="single" w:sz="4" w:space="0" w:color="auto"/>
              <w:bottom w:val="single" w:sz="4" w:space="0" w:color="auto"/>
              <w:right w:val="single" w:sz="4" w:space="0" w:color="auto"/>
            </w:tcBorders>
            <w:hideMark/>
          </w:tcPr>
          <w:p w14:paraId="218B3016" w14:textId="77777777" w:rsidR="004774B3" w:rsidRPr="00B81FC4" w:rsidRDefault="004774B3">
            <w:pPr>
              <w:widowControl w:val="0"/>
              <w:autoSpaceDE w:val="0"/>
              <w:autoSpaceDN w:val="0"/>
              <w:rPr>
                <w:rFonts w:ascii="Arial" w:hAnsi="Arial" w:cs="Arial"/>
                <w:sz w:val="16"/>
                <w:szCs w:val="16"/>
              </w:rPr>
            </w:pPr>
            <w:r w:rsidRPr="00B81FC4">
              <w:rPr>
                <w:rFonts w:ascii="Arial" w:hAnsi="Arial" w:cs="Arial"/>
                <w:sz w:val="16"/>
                <w:szCs w:val="16"/>
              </w:rPr>
              <w:t xml:space="preserve">Poor structure and formatting.  Rationale for the presentation is unclear.  Consistent errors with language and grammar making the presentation hard to follow or understand. No references used.  The presentation does not address the brief. </w:t>
            </w:r>
          </w:p>
        </w:tc>
        <w:tc>
          <w:tcPr>
            <w:tcW w:w="1701" w:type="dxa"/>
            <w:tcBorders>
              <w:top w:val="single" w:sz="4" w:space="0" w:color="auto"/>
              <w:left w:val="single" w:sz="4" w:space="0" w:color="auto"/>
              <w:bottom w:val="single" w:sz="4" w:space="0" w:color="auto"/>
              <w:right w:val="single" w:sz="4" w:space="0" w:color="auto"/>
            </w:tcBorders>
            <w:hideMark/>
          </w:tcPr>
          <w:p w14:paraId="73C0936E" w14:textId="77777777" w:rsidR="004774B3" w:rsidRPr="00B81FC4" w:rsidRDefault="004774B3">
            <w:pPr>
              <w:widowControl w:val="0"/>
              <w:autoSpaceDE w:val="0"/>
              <w:autoSpaceDN w:val="0"/>
              <w:rPr>
                <w:rFonts w:ascii="Arial" w:hAnsi="Arial" w:cs="Arial"/>
                <w:sz w:val="16"/>
                <w:szCs w:val="16"/>
              </w:rPr>
            </w:pPr>
            <w:r w:rsidRPr="00B81FC4">
              <w:rPr>
                <w:rFonts w:ascii="Arial" w:hAnsi="Arial" w:cs="Arial"/>
                <w:sz w:val="16"/>
                <w:szCs w:val="16"/>
              </w:rPr>
              <w:t xml:space="preserve">Reasonable structure; but fluency could be improved.  Some errors or inconsistencies in grammar, vocabulary and referencing.  Limited use of module material, or poorly chosen sources.  The presentation only partially addresses the brief. </w:t>
            </w:r>
          </w:p>
        </w:tc>
        <w:tc>
          <w:tcPr>
            <w:tcW w:w="1842" w:type="dxa"/>
            <w:tcBorders>
              <w:top w:val="single" w:sz="4" w:space="0" w:color="auto"/>
              <w:left w:val="single" w:sz="4" w:space="0" w:color="auto"/>
              <w:bottom w:val="single" w:sz="4" w:space="0" w:color="auto"/>
              <w:right w:val="single" w:sz="4" w:space="0" w:color="auto"/>
            </w:tcBorders>
            <w:hideMark/>
          </w:tcPr>
          <w:p w14:paraId="3DE4E231" w14:textId="603D6235" w:rsidR="004774B3" w:rsidRPr="00B81FC4" w:rsidRDefault="004774B3" w:rsidP="00ED42B5">
            <w:pPr>
              <w:widowControl w:val="0"/>
              <w:autoSpaceDE w:val="0"/>
              <w:autoSpaceDN w:val="0"/>
              <w:rPr>
                <w:rFonts w:ascii="Arial" w:hAnsi="Arial" w:cs="Arial"/>
                <w:sz w:val="16"/>
                <w:szCs w:val="16"/>
              </w:rPr>
            </w:pPr>
            <w:r w:rsidRPr="00B81FC4">
              <w:rPr>
                <w:rFonts w:ascii="Arial" w:hAnsi="Arial" w:cs="Arial"/>
                <w:sz w:val="16"/>
                <w:szCs w:val="16"/>
              </w:rPr>
              <w:t xml:space="preserve">Good, evenly balanced structure throughout with logical flow and transitions.  Presentation is rational, easy to follow and addresses the brief.  Few instances of formatting or referencing errors.  Evidence of own </w:t>
            </w:r>
            <w:r w:rsidR="00ED42B5">
              <w:rPr>
                <w:rFonts w:ascii="Arial" w:hAnsi="Arial" w:cs="Arial"/>
                <w:sz w:val="16"/>
                <w:szCs w:val="16"/>
              </w:rPr>
              <w:t>thought</w:t>
            </w:r>
            <w:r w:rsidRPr="00B81FC4">
              <w:rPr>
                <w:rFonts w:ascii="Arial" w:hAnsi="Arial" w:cs="Arial"/>
                <w:sz w:val="16"/>
                <w:szCs w:val="16"/>
              </w:rPr>
              <w:t xml:space="preserve"> and wider reading integrated appropriately into the deck. </w:t>
            </w:r>
          </w:p>
        </w:tc>
        <w:tc>
          <w:tcPr>
            <w:tcW w:w="1985" w:type="dxa"/>
            <w:tcBorders>
              <w:top w:val="single" w:sz="4" w:space="0" w:color="auto"/>
              <w:left w:val="single" w:sz="4" w:space="0" w:color="auto"/>
              <w:bottom w:val="single" w:sz="4" w:space="0" w:color="auto"/>
              <w:right w:val="single" w:sz="4" w:space="0" w:color="auto"/>
            </w:tcBorders>
            <w:hideMark/>
          </w:tcPr>
          <w:p w14:paraId="10C635C4" w14:textId="26B43EDF" w:rsidR="004774B3" w:rsidRPr="00B81FC4" w:rsidRDefault="004774B3" w:rsidP="00ED42B5">
            <w:pPr>
              <w:widowControl w:val="0"/>
              <w:autoSpaceDE w:val="0"/>
              <w:autoSpaceDN w:val="0"/>
              <w:rPr>
                <w:rFonts w:ascii="Arial" w:hAnsi="Arial" w:cs="Arial"/>
                <w:sz w:val="16"/>
                <w:szCs w:val="16"/>
              </w:rPr>
            </w:pPr>
            <w:r w:rsidRPr="00B81FC4">
              <w:rPr>
                <w:rFonts w:ascii="Arial" w:hAnsi="Arial" w:cs="Arial"/>
                <w:sz w:val="16"/>
                <w:szCs w:val="16"/>
              </w:rPr>
              <w:t xml:space="preserve">Succinct structure, well-formatted and designed presentation that </w:t>
            </w:r>
            <w:r w:rsidR="00ED42B5">
              <w:rPr>
                <w:rFonts w:ascii="Arial" w:hAnsi="Arial" w:cs="Arial"/>
                <w:sz w:val="16"/>
                <w:szCs w:val="16"/>
              </w:rPr>
              <w:t xml:space="preserve">clearly </w:t>
            </w:r>
            <w:r w:rsidRPr="00B81FC4">
              <w:rPr>
                <w:rFonts w:ascii="Arial" w:hAnsi="Arial" w:cs="Arial"/>
                <w:sz w:val="16"/>
                <w:szCs w:val="16"/>
              </w:rPr>
              <w:t xml:space="preserve">addresses the brief in full.  Only minor errors in language, grammar or referencing.  Strong evidence of further </w:t>
            </w:r>
            <w:r w:rsidR="00ED42B5">
              <w:rPr>
                <w:rFonts w:ascii="Arial" w:hAnsi="Arial" w:cs="Arial"/>
                <w:sz w:val="16"/>
                <w:szCs w:val="16"/>
              </w:rPr>
              <w:t>thought</w:t>
            </w:r>
            <w:r w:rsidRPr="00B81FC4">
              <w:rPr>
                <w:rFonts w:ascii="Arial" w:hAnsi="Arial" w:cs="Arial"/>
                <w:sz w:val="16"/>
                <w:szCs w:val="16"/>
              </w:rPr>
              <w:t xml:space="preserve"> supported by a range of quality sources used judiciously to support relevant analysis, evaluation and recommendations</w:t>
            </w:r>
          </w:p>
        </w:tc>
        <w:tc>
          <w:tcPr>
            <w:tcW w:w="1177" w:type="dxa"/>
            <w:tcBorders>
              <w:top w:val="single" w:sz="4" w:space="0" w:color="auto"/>
              <w:left w:val="single" w:sz="4" w:space="0" w:color="auto"/>
              <w:bottom w:val="single" w:sz="4" w:space="0" w:color="auto"/>
              <w:right w:val="single" w:sz="4" w:space="0" w:color="auto"/>
            </w:tcBorders>
            <w:hideMark/>
          </w:tcPr>
          <w:p w14:paraId="1F094A04" w14:textId="7994E89D" w:rsidR="004774B3" w:rsidRPr="00B81FC4" w:rsidRDefault="0079303D">
            <w:pPr>
              <w:widowControl w:val="0"/>
              <w:autoSpaceDE w:val="0"/>
              <w:autoSpaceDN w:val="0"/>
              <w:rPr>
                <w:rFonts w:ascii="Arial" w:hAnsi="Arial" w:cs="Arial"/>
                <w:sz w:val="16"/>
                <w:szCs w:val="16"/>
              </w:rPr>
            </w:pPr>
            <w:r w:rsidRPr="00B81FC4">
              <w:rPr>
                <w:rFonts w:ascii="Arial" w:hAnsi="Arial" w:cs="Arial"/>
                <w:sz w:val="16"/>
                <w:szCs w:val="16"/>
              </w:rPr>
              <w:t>20</w:t>
            </w:r>
            <w:r w:rsidR="004774B3" w:rsidRPr="00B81FC4">
              <w:rPr>
                <w:rFonts w:ascii="Arial" w:hAnsi="Arial" w:cs="Arial"/>
                <w:sz w:val="16"/>
                <w:szCs w:val="16"/>
              </w:rPr>
              <w:t>%</w:t>
            </w:r>
          </w:p>
        </w:tc>
      </w:tr>
      <w:tr w:rsidR="00B86BCC" w:rsidRPr="00B81FC4" w14:paraId="5885E578" w14:textId="77777777" w:rsidTr="000E328F">
        <w:trPr>
          <w:trHeight w:val="3250"/>
        </w:trPr>
        <w:tc>
          <w:tcPr>
            <w:tcW w:w="1559"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AF37803" w14:textId="510C0B1A" w:rsidR="000E328F" w:rsidRPr="000E328F" w:rsidRDefault="00B86BCC" w:rsidP="000E328F">
            <w:pPr>
              <w:rPr>
                <w:rFonts w:ascii="Arial" w:hAnsi="Arial" w:cs="Arial"/>
                <w:b/>
                <w:sz w:val="12"/>
                <w:szCs w:val="12"/>
              </w:rPr>
            </w:pPr>
            <w:r w:rsidRPr="000E328F">
              <w:rPr>
                <w:rFonts w:ascii="Arial" w:hAnsi="Arial" w:cs="Arial"/>
                <w:b/>
                <w:sz w:val="12"/>
                <w:szCs w:val="12"/>
              </w:rPr>
              <w:t xml:space="preserve">Coverage of </w:t>
            </w:r>
            <w:r w:rsidR="0079303D" w:rsidRPr="000E328F">
              <w:rPr>
                <w:rFonts w:ascii="Arial" w:hAnsi="Arial" w:cs="Arial"/>
                <w:b/>
                <w:sz w:val="12"/>
                <w:szCs w:val="12"/>
              </w:rPr>
              <w:t>Core</w:t>
            </w:r>
            <w:r w:rsidRPr="000E328F">
              <w:rPr>
                <w:rFonts w:ascii="Arial" w:hAnsi="Arial" w:cs="Arial"/>
                <w:b/>
                <w:sz w:val="12"/>
                <w:szCs w:val="12"/>
              </w:rPr>
              <w:t xml:space="preserve"> Themes:</w:t>
            </w:r>
            <w:r w:rsidR="000E328F" w:rsidRPr="000E328F">
              <w:rPr>
                <w:sz w:val="12"/>
                <w:szCs w:val="12"/>
              </w:rPr>
              <w:t xml:space="preserve"> </w:t>
            </w:r>
            <w:r w:rsidR="000E328F" w:rsidRPr="000E328F">
              <w:rPr>
                <w:rFonts w:ascii="Arial" w:hAnsi="Arial" w:cs="Arial"/>
                <w:b/>
                <w:sz w:val="12"/>
                <w:szCs w:val="12"/>
              </w:rPr>
              <w:t>Describes the employer’s organisational structure and where their own role fits. (K2)</w:t>
            </w:r>
          </w:p>
          <w:p w14:paraId="6950003D" w14:textId="77777777" w:rsidR="000E328F" w:rsidRPr="000E328F" w:rsidRDefault="000E328F" w:rsidP="000E328F">
            <w:pPr>
              <w:rPr>
                <w:rFonts w:ascii="Arial" w:hAnsi="Arial" w:cs="Arial"/>
                <w:b/>
                <w:sz w:val="12"/>
                <w:szCs w:val="12"/>
              </w:rPr>
            </w:pPr>
            <w:r w:rsidRPr="000E328F">
              <w:rPr>
                <w:rFonts w:ascii="Arial" w:hAnsi="Arial" w:cs="Arial"/>
                <w:b/>
                <w:sz w:val="12"/>
                <w:szCs w:val="12"/>
              </w:rPr>
              <w:t>Describes where their role has contributed to the successful achievement of an organisational objective, and provides examples of when they have communicated effectively with a wide range of senior leaders across different departments (K2 &amp; B1)</w:t>
            </w:r>
          </w:p>
          <w:p w14:paraId="3D261108" w14:textId="77777777" w:rsidR="000E328F" w:rsidRPr="000E328F" w:rsidRDefault="000E328F" w:rsidP="000E328F">
            <w:pPr>
              <w:rPr>
                <w:rFonts w:ascii="Arial" w:hAnsi="Arial" w:cs="Arial"/>
                <w:b/>
                <w:sz w:val="12"/>
                <w:szCs w:val="12"/>
              </w:rPr>
            </w:pPr>
            <w:r w:rsidRPr="000E328F">
              <w:rPr>
                <w:rFonts w:ascii="Arial" w:hAnsi="Arial" w:cs="Arial"/>
                <w:b/>
                <w:sz w:val="12"/>
                <w:szCs w:val="12"/>
              </w:rPr>
              <w:t>Describe examples of when they have provided leadership within a team of multi discipline specialists at different levels across the organisation, ensuring a shared vision and commitment to success. (K2)</w:t>
            </w:r>
          </w:p>
          <w:p w14:paraId="786836D2" w14:textId="77777777" w:rsidR="000E328F" w:rsidRPr="000E328F" w:rsidRDefault="000E328F" w:rsidP="000E328F">
            <w:pPr>
              <w:rPr>
                <w:rFonts w:ascii="Arial" w:hAnsi="Arial" w:cs="Arial"/>
                <w:b/>
                <w:sz w:val="12"/>
                <w:szCs w:val="12"/>
              </w:rPr>
            </w:pPr>
            <w:r w:rsidRPr="000E328F">
              <w:rPr>
                <w:rFonts w:ascii="Arial" w:hAnsi="Arial" w:cs="Arial"/>
                <w:b/>
                <w:sz w:val="12"/>
                <w:szCs w:val="12"/>
              </w:rPr>
              <w:t>Explain how they have utilised interpersonal skills, communication and assertiveness to persuade, motivate and influence. (S4)</w:t>
            </w:r>
          </w:p>
          <w:p w14:paraId="3257C1FE" w14:textId="73D68E94" w:rsidR="00B86BCC" w:rsidRPr="000E328F" w:rsidRDefault="00B86BCC">
            <w:pPr>
              <w:rPr>
                <w:rFonts w:ascii="Arial" w:hAnsi="Arial" w:cs="Arial"/>
                <w:b/>
                <w:sz w:val="12"/>
                <w:szCs w:val="12"/>
              </w:rPr>
            </w:pPr>
          </w:p>
          <w:p w14:paraId="75C3FE6F" w14:textId="4B683747" w:rsidR="0079303D" w:rsidRPr="000E328F" w:rsidRDefault="0079303D" w:rsidP="00B86BCC">
            <w:pPr>
              <w:rPr>
                <w:rFonts w:ascii="Arial" w:hAnsi="Arial" w:cs="Arial"/>
                <w:b/>
                <w:sz w:val="12"/>
                <w:szCs w:val="12"/>
              </w:rPr>
            </w:pPr>
            <w:r w:rsidRPr="000E328F">
              <w:rPr>
                <w:rFonts w:ascii="Arial" w:hAnsi="Arial" w:cs="Arial"/>
                <w:sz w:val="12"/>
                <w:szCs w:val="12"/>
              </w:rPr>
              <w:t xml:space="preserve"> </w:t>
            </w:r>
          </w:p>
        </w:tc>
        <w:tc>
          <w:tcPr>
            <w:tcW w:w="1560" w:type="dxa"/>
            <w:tcBorders>
              <w:top w:val="single" w:sz="4" w:space="0" w:color="auto"/>
              <w:left w:val="single" w:sz="4" w:space="0" w:color="auto"/>
              <w:bottom w:val="single" w:sz="4" w:space="0" w:color="auto"/>
              <w:right w:val="single" w:sz="4" w:space="0" w:color="auto"/>
            </w:tcBorders>
          </w:tcPr>
          <w:p w14:paraId="7B04E84C" w14:textId="040147C1" w:rsidR="00B86BCC" w:rsidRPr="00B81FC4" w:rsidRDefault="00B86BCC">
            <w:pPr>
              <w:rPr>
                <w:rFonts w:ascii="Arial" w:hAnsi="Arial" w:cs="Arial"/>
                <w:sz w:val="16"/>
                <w:szCs w:val="20"/>
              </w:rPr>
            </w:pPr>
            <w:r w:rsidRPr="00B81FC4">
              <w:rPr>
                <w:rFonts w:ascii="Arial" w:hAnsi="Arial" w:cs="Arial"/>
                <w:sz w:val="16"/>
                <w:szCs w:val="20"/>
              </w:rPr>
              <w:t>Little or no reference to core themes</w:t>
            </w:r>
          </w:p>
        </w:tc>
        <w:tc>
          <w:tcPr>
            <w:tcW w:w="1701" w:type="dxa"/>
            <w:tcBorders>
              <w:top w:val="single" w:sz="4" w:space="0" w:color="auto"/>
              <w:left w:val="single" w:sz="4" w:space="0" w:color="auto"/>
              <w:bottom w:val="single" w:sz="4" w:space="0" w:color="auto"/>
              <w:right w:val="single" w:sz="4" w:space="0" w:color="auto"/>
            </w:tcBorders>
          </w:tcPr>
          <w:p w14:paraId="0650B51B" w14:textId="0D1F8196" w:rsidR="00B86BCC" w:rsidRPr="00B81FC4" w:rsidRDefault="00B86BCC">
            <w:pPr>
              <w:rPr>
                <w:rFonts w:ascii="Arial" w:hAnsi="Arial" w:cs="Arial"/>
                <w:sz w:val="16"/>
                <w:szCs w:val="20"/>
              </w:rPr>
            </w:pPr>
            <w:r w:rsidRPr="00B81FC4">
              <w:rPr>
                <w:rFonts w:ascii="Arial" w:hAnsi="Arial" w:cs="Arial"/>
                <w:sz w:val="16"/>
                <w:szCs w:val="20"/>
              </w:rPr>
              <w:t>Coverage of major themes but with little critical insight</w:t>
            </w:r>
          </w:p>
        </w:tc>
        <w:tc>
          <w:tcPr>
            <w:tcW w:w="1842" w:type="dxa"/>
            <w:tcBorders>
              <w:top w:val="single" w:sz="4" w:space="0" w:color="auto"/>
              <w:left w:val="single" w:sz="4" w:space="0" w:color="auto"/>
              <w:bottom w:val="single" w:sz="4" w:space="0" w:color="auto"/>
              <w:right w:val="single" w:sz="4" w:space="0" w:color="auto"/>
            </w:tcBorders>
          </w:tcPr>
          <w:p w14:paraId="61408C45" w14:textId="11CAEBE8" w:rsidR="00B86BCC" w:rsidRPr="00B81FC4" w:rsidRDefault="00B86BCC">
            <w:pPr>
              <w:rPr>
                <w:rFonts w:ascii="Arial" w:hAnsi="Arial" w:cs="Arial"/>
                <w:sz w:val="16"/>
                <w:szCs w:val="20"/>
              </w:rPr>
            </w:pPr>
            <w:r w:rsidRPr="00B81FC4">
              <w:rPr>
                <w:rFonts w:ascii="Arial" w:hAnsi="Arial" w:cs="Arial"/>
                <w:sz w:val="16"/>
                <w:szCs w:val="20"/>
              </w:rPr>
              <w:t>Good coverage and some evidence of critical insight. Some development of independent ideas around these themes</w:t>
            </w:r>
          </w:p>
        </w:tc>
        <w:tc>
          <w:tcPr>
            <w:tcW w:w="1985" w:type="dxa"/>
            <w:tcBorders>
              <w:top w:val="single" w:sz="4" w:space="0" w:color="auto"/>
              <w:left w:val="single" w:sz="4" w:space="0" w:color="auto"/>
              <w:bottom w:val="single" w:sz="4" w:space="0" w:color="auto"/>
              <w:right w:val="single" w:sz="4" w:space="0" w:color="auto"/>
            </w:tcBorders>
          </w:tcPr>
          <w:p w14:paraId="04522D81" w14:textId="44E7B037" w:rsidR="00B86BCC" w:rsidRPr="00B81FC4" w:rsidRDefault="00B86BCC">
            <w:pPr>
              <w:rPr>
                <w:rFonts w:ascii="Arial" w:hAnsi="Arial" w:cs="Arial"/>
                <w:sz w:val="16"/>
                <w:szCs w:val="20"/>
              </w:rPr>
            </w:pPr>
            <w:r w:rsidRPr="00B81FC4">
              <w:rPr>
                <w:rFonts w:ascii="Arial" w:hAnsi="Arial" w:cs="Arial"/>
                <w:sz w:val="16"/>
                <w:szCs w:val="20"/>
              </w:rPr>
              <w:t xml:space="preserve">Excellent coverage and critical insight plus </w:t>
            </w:r>
            <w:r w:rsidR="006F4DCC">
              <w:rPr>
                <w:rFonts w:ascii="Arial" w:hAnsi="Arial" w:cs="Arial"/>
                <w:sz w:val="16"/>
                <w:szCs w:val="20"/>
              </w:rPr>
              <w:t xml:space="preserve">clear </w:t>
            </w:r>
            <w:bookmarkStart w:id="0" w:name="_GoBack"/>
            <w:bookmarkEnd w:id="0"/>
            <w:r w:rsidRPr="00B81FC4">
              <w:rPr>
                <w:rFonts w:ascii="Arial" w:hAnsi="Arial" w:cs="Arial"/>
                <w:sz w:val="16"/>
                <w:szCs w:val="20"/>
              </w:rPr>
              <w:t>evidence of independent thinking and development of new ideas in the field</w:t>
            </w:r>
          </w:p>
        </w:tc>
        <w:tc>
          <w:tcPr>
            <w:tcW w:w="1177" w:type="dxa"/>
            <w:tcBorders>
              <w:top w:val="single" w:sz="4" w:space="0" w:color="auto"/>
              <w:left w:val="single" w:sz="4" w:space="0" w:color="auto"/>
              <w:bottom w:val="single" w:sz="4" w:space="0" w:color="auto"/>
              <w:right w:val="single" w:sz="4" w:space="0" w:color="auto"/>
            </w:tcBorders>
          </w:tcPr>
          <w:p w14:paraId="5FA859B2" w14:textId="60F97D5F" w:rsidR="00B86BCC" w:rsidRPr="00B81FC4" w:rsidRDefault="0079303D">
            <w:pPr>
              <w:rPr>
                <w:rFonts w:ascii="Arial" w:hAnsi="Arial" w:cs="Arial"/>
                <w:sz w:val="16"/>
                <w:szCs w:val="16"/>
              </w:rPr>
            </w:pPr>
            <w:r w:rsidRPr="00B81FC4">
              <w:rPr>
                <w:rFonts w:ascii="Arial" w:hAnsi="Arial" w:cs="Arial"/>
                <w:sz w:val="16"/>
                <w:szCs w:val="16"/>
              </w:rPr>
              <w:t>40%</w:t>
            </w:r>
          </w:p>
        </w:tc>
      </w:tr>
      <w:tr w:rsidR="004774B3" w:rsidRPr="00B81FC4" w14:paraId="0A5A4116" w14:textId="77777777" w:rsidTr="000E328F">
        <w:trPr>
          <w:trHeight w:val="385"/>
        </w:trPr>
        <w:tc>
          <w:tcPr>
            <w:tcW w:w="1559" w:type="dxa"/>
            <w:tcBorders>
              <w:top w:val="single" w:sz="4" w:space="0" w:color="auto"/>
              <w:left w:val="single" w:sz="4" w:space="0" w:color="auto"/>
              <w:bottom w:val="single" w:sz="4" w:space="0" w:color="auto"/>
              <w:right w:val="single" w:sz="4" w:space="0" w:color="auto"/>
            </w:tcBorders>
          </w:tcPr>
          <w:p w14:paraId="2CFEC206" w14:textId="77777777" w:rsidR="004774B3" w:rsidRPr="00B81FC4" w:rsidRDefault="004774B3">
            <w:pPr>
              <w:widowControl w:val="0"/>
              <w:autoSpaceDE w:val="0"/>
              <w:autoSpaceDN w:val="0"/>
              <w:rPr>
                <w:rFonts w:ascii="Arial" w:hAnsi="Arial" w:cs="Arial"/>
                <w:b/>
                <w:sz w:val="16"/>
                <w:szCs w:val="16"/>
              </w:rPr>
            </w:pPr>
          </w:p>
        </w:tc>
        <w:tc>
          <w:tcPr>
            <w:tcW w:w="1560" w:type="dxa"/>
            <w:tcBorders>
              <w:top w:val="single" w:sz="4" w:space="0" w:color="auto"/>
              <w:left w:val="single" w:sz="4" w:space="0" w:color="auto"/>
              <w:bottom w:val="single" w:sz="4" w:space="0" w:color="auto"/>
              <w:right w:val="single" w:sz="4" w:space="0" w:color="auto"/>
            </w:tcBorders>
          </w:tcPr>
          <w:p w14:paraId="446625A3" w14:textId="77777777" w:rsidR="004774B3" w:rsidRPr="00B81FC4" w:rsidRDefault="004774B3">
            <w:pPr>
              <w:widowControl w:val="0"/>
              <w:autoSpaceDE w:val="0"/>
              <w:autoSpaceDN w:val="0"/>
              <w:rPr>
                <w:rFonts w:ascii="Arial" w:hAnsi="Arial" w:cs="Arial"/>
                <w:b/>
                <w:sz w:val="16"/>
                <w:szCs w:val="16"/>
              </w:rPr>
            </w:pPr>
          </w:p>
        </w:tc>
        <w:tc>
          <w:tcPr>
            <w:tcW w:w="1701" w:type="dxa"/>
            <w:tcBorders>
              <w:top w:val="single" w:sz="4" w:space="0" w:color="auto"/>
              <w:left w:val="single" w:sz="4" w:space="0" w:color="auto"/>
              <w:bottom w:val="single" w:sz="4" w:space="0" w:color="auto"/>
              <w:right w:val="single" w:sz="4" w:space="0" w:color="auto"/>
            </w:tcBorders>
          </w:tcPr>
          <w:p w14:paraId="1DBEC6AB" w14:textId="77777777" w:rsidR="004774B3" w:rsidRPr="00B81FC4" w:rsidRDefault="004774B3">
            <w:pPr>
              <w:widowControl w:val="0"/>
              <w:autoSpaceDE w:val="0"/>
              <w:autoSpaceDN w:val="0"/>
              <w:rPr>
                <w:rFonts w:ascii="Arial" w:hAnsi="Arial" w:cs="Arial"/>
                <w:b/>
                <w:sz w:val="16"/>
                <w:szCs w:val="16"/>
              </w:rPr>
            </w:pPr>
          </w:p>
        </w:tc>
        <w:tc>
          <w:tcPr>
            <w:tcW w:w="1842" w:type="dxa"/>
            <w:tcBorders>
              <w:top w:val="single" w:sz="4" w:space="0" w:color="auto"/>
              <w:left w:val="single" w:sz="4" w:space="0" w:color="auto"/>
              <w:bottom w:val="single" w:sz="4" w:space="0" w:color="auto"/>
              <w:right w:val="single" w:sz="4" w:space="0" w:color="auto"/>
            </w:tcBorders>
          </w:tcPr>
          <w:p w14:paraId="3AD8498A" w14:textId="77777777" w:rsidR="004774B3" w:rsidRPr="00B81FC4" w:rsidRDefault="004774B3">
            <w:pPr>
              <w:widowControl w:val="0"/>
              <w:autoSpaceDE w:val="0"/>
              <w:autoSpaceDN w:val="0"/>
              <w:rPr>
                <w:rFonts w:ascii="Arial" w:hAnsi="Arial" w:cs="Arial"/>
                <w:b/>
                <w:sz w:val="16"/>
                <w:szCs w:val="16"/>
              </w:rPr>
            </w:pPr>
          </w:p>
        </w:tc>
        <w:tc>
          <w:tcPr>
            <w:tcW w:w="1985" w:type="dxa"/>
            <w:tcBorders>
              <w:top w:val="single" w:sz="4" w:space="0" w:color="auto"/>
              <w:left w:val="single" w:sz="4" w:space="0" w:color="auto"/>
              <w:bottom w:val="single" w:sz="4" w:space="0" w:color="auto"/>
              <w:right w:val="single" w:sz="4" w:space="0" w:color="auto"/>
            </w:tcBorders>
          </w:tcPr>
          <w:p w14:paraId="168A0E8C" w14:textId="77777777" w:rsidR="004774B3" w:rsidRPr="00B81FC4" w:rsidRDefault="004774B3">
            <w:pPr>
              <w:widowControl w:val="0"/>
              <w:autoSpaceDE w:val="0"/>
              <w:autoSpaceDN w:val="0"/>
              <w:rPr>
                <w:rFonts w:ascii="Arial" w:hAnsi="Arial" w:cs="Arial"/>
                <w:b/>
                <w:sz w:val="16"/>
                <w:szCs w:val="16"/>
              </w:rPr>
            </w:pPr>
          </w:p>
        </w:tc>
        <w:tc>
          <w:tcPr>
            <w:tcW w:w="1177" w:type="dxa"/>
            <w:tcBorders>
              <w:top w:val="single" w:sz="4" w:space="0" w:color="auto"/>
              <w:left w:val="single" w:sz="4" w:space="0" w:color="auto"/>
              <w:bottom w:val="single" w:sz="4" w:space="0" w:color="auto"/>
              <w:right w:val="single" w:sz="4" w:space="0" w:color="auto"/>
            </w:tcBorders>
            <w:hideMark/>
          </w:tcPr>
          <w:p w14:paraId="495CDB6A" w14:textId="77777777" w:rsidR="004774B3" w:rsidRPr="00B81FC4" w:rsidRDefault="004774B3">
            <w:pPr>
              <w:widowControl w:val="0"/>
              <w:autoSpaceDE w:val="0"/>
              <w:autoSpaceDN w:val="0"/>
              <w:rPr>
                <w:rFonts w:ascii="Arial" w:hAnsi="Arial" w:cs="Arial"/>
                <w:b/>
                <w:sz w:val="16"/>
                <w:szCs w:val="16"/>
              </w:rPr>
            </w:pPr>
            <w:r w:rsidRPr="00B81FC4">
              <w:rPr>
                <w:rFonts w:ascii="Arial" w:hAnsi="Arial" w:cs="Arial"/>
                <w:b/>
                <w:sz w:val="16"/>
                <w:szCs w:val="16"/>
              </w:rPr>
              <w:t>Total 100%</w:t>
            </w:r>
          </w:p>
        </w:tc>
      </w:tr>
    </w:tbl>
    <w:p w14:paraId="742C531D" w14:textId="0652E10E" w:rsidR="004774B3" w:rsidRPr="00B81FC4" w:rsidRDefault="004774B3">
      <w:pPr>
        <w:rPr>
          <w:rFonts w:ascii="Arial" w:hAnsi="Arial" w:cs="Arial"/>
        </w:rPr>
      </w:pPr>
    </w:p>
    <w:p w14:paraId="3490849E" w14:textId="273C7386" w:rsidR="004774B3" w:rsidRPr="00B81FC4" w:rsidRDefault="004774B3">
      <w:pPr>
        <w:rPr>
          <w:rFonts w:ascii="Arial" w:hAnsi="Arial" w:cs="Arial"/>
        </w:rPr>
      </w:pPr>
    </w:p>
    <w:p w14:paraId="2B3B9D4A" w14:textId="77777777" w:rsidR="000E328F" w:rsidRDefault="000E328F">
      <w:pPr>
        <w:rPr>
          <w:rFonts w:ascii="Arial" w:hAnsi="Arial" w:cs="Arial"/>
          <w:lang w:val="en-US"/>
        </w:rPr>
      </w:pPr>
    </w:p>
    <w:p w14:paraId="1820C0A8" w14:textId="77777777" w:rsidR="000E328F" w:rsidRDefault="000E328F">
      <w:pPr>
        <w:rPr>
          <w:rFonts w:ascii="Arial" w:hAnsi="Arial" w:cs="Arial"/>
          <w:lang w:val="en-US"/>
        </w:rPr>
      </w:pPr>
    </w:p>
    <w:p w14:paraId="7A3CC2FE" w14:textId="77777777" w:rsidR="000E328F" w:rsidRDefault="000E328F">
      <w:pPr>
        <w:rPr>
          <w:rFonts w:ascii="Arial" w:hAnsi="Arial" w:cs="Arial"/>
          <w:lang w:val="en-US"/>
        </w:rPr>
      </w:pPr>
    </w:p>
    <w:p w14:paraId="25086FEA" w14:textId="77777777" w:rsidR="000E328F" w:rsidRDefault="000E328F">
      <w:pPr>
        <w:rPr>
          <w:rFonts w:ascii="Arial" w:hAnsi="Arial" w:cs="Arial"/>
          <w:lang w:val="en-US"/>
        </w:rPr>
      </w:pPr>
    </w:p>
    <w:p w14:paraId="318E1CEF" w14:textId="77777777" w:rsidR="000E328F" w:rsidRDefault="000E328F">
      <w:pPr>
        <w:rPr>
          <w:rFonts w:ascii="Arial" w:hAnsi="Arial" w:cs="Arial"/>
          <w:lang w:val="en-US"/>
        </w:rPr>
      </w:pPr>
    </w:p>
    <w:p w14:paraId="7160A890" w14:textId="5F30FD36" w:rsidR="000E328F" w:rsidRDefault="000E328F">
      <w:pPr>
        <w:rPr>
          <w:rFonts w:ascii="Arial" w:hAnsi="Arial" w:cs="Arial"/>
          <w:lang w:val="en-US"/>
        </w:rPr>
      </w:pPr>
      <w:r>
        <w:rPr>
          <w:rFonts w:ascii="Arial" w:hAnsi="Arial" w:cs="Arial"/>
          <w:lang w:val="en-US"/>
        </w:rPr>
        <w:br w:type="page"/>
      </w:r>
    </w:p>
    <w:tbl>
      <w:tblPr>
        <w:tblStyle w:val="TableGrid1"/>
        <w:tblpPr w:leftFromText="180" w:rightFromText="180" w:horzAnchor="margin" w:tblpY="410"/>
        <w:tblW w:w="9824" w:type="dxa"/>
        <w:tblLayout w:type="fixed"/>
        <w:tblLook w:val="04A0" w:firstRow="1" w:lastRow="0" w:firstColumn="1" w:lastColumn="0" w:noHBand="0" w:noVBand="1"/>
      </w:tblPr>
      <w:tblGrid>
        <w:gridCol w:w="1559"/>
        <w:gridCol w:w="1560"/>
        <w:gridCol w:w="1701"/>
        <w:gridCol w:w="1842"/>
        <w:gridCol w:w="1985"/>
        <w:gridCol w:w="1177"/>
      </w:tblGrid>
      <w:tr w:rsidR="000E328F" w:rsidRPr="00B81FC4" w14:paraId="51DF7FCF" w14:textId="77777777" w:rsidTr="000E328F">
        <w:trPr>
          <w:trHeight w:val="452"/>
        </w:trPr>
        <w:tc>
          <w:tcPr>
            <w:tcW w:w="1559"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0CD11461" w14:textId="77777777" w:rsidR="000E328F" w:rsidRPr="00B81FC4" w:rsidRDefault="000E328F" w:rsidP="000E328F">
            <w:pPr>
              <w:widowControl w:val="0"/>
              <w:autoSpaceDE w:val="0"/>
              <w:autoSpaceDN w:val="0"/>
              <w:rPr>
                <w:rFonts w:ascii="Arial" w:eastAsiaTheme="minorHAnsi" w:hAnsi="Arial" w:cs="Arial"/>
                <w:b/>
                <w:sz w:val="16"/>
                <w:szCs w:val="16"/>
              </w:rPr>
            </w:pPr>
            <w:r w:rsidRPr="00B81FC4">
              <w:rPr>
                <w:rFonts w:ascii="Arial" w:hAnsi="Arial" w:cs="Arial"/>
                <w:b/>
                <w:sz w:val="16"/>
                <w:szCs w:val="16"/>
              </w:rPr>
              <w:t>Mark</w:t>
            </w:r>
          </w:p>
        </w:tc>
        <w:tc>
          <w:tcPr>
            <w:tcW w:w="156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4C077866" w14:textId="77777777" w:rsidR="000E328F" w:rsidRPr="00B81FC4" w:rsidRDefault="000E328F" w:rsidP="000E328F">
            <w:pPr>
              <w:widowControl w:val="0"/>
              <w:autoSpaceDE w:val="0"/>
              <w:autoSpaceDN w:val="0"/>
              <w:rPr>
                <w:rFonts w:ascii="Arial" w:hAnsi="Arial" w:cs="Arial"/>
                <w:b/>
                <w:sz w:val="16"/>
                <w:szCs w:val="16"/>
              </w:rPr>
            </w:pPr>
            <w:r w:rsidRPr="00B81FC4">
              <w:rPr>
                <w:rFonts w:ascii="Arial" w:hAnsi="Arial" w:cs="Arial"/>
                <w:b/>
                <w:sz w:val="16"/>
                <w:szCs w:val="16"/>
              </w:rPr>
              <w:t>(Fail/Non-Condonable Fail)</w:t>
            </w:r>
          </w:p>
        </w:tc>
        <w:tc>
          <w:tcPr>
            <w:tcW w:w="1701"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55A2AC82" w14:textId="77777777" w:rsidR="000E328F" w:rsidRPr="00B81FC4" w:rsidRDefault="000E328F" w:rsidP="000E328F">
            <w:pPr>
              <w:widowControl w:val="0"/>
              <w:autoSpaceDE w:val="0"/>
              <w:autoSpaceDN w:val="0"/>
              <w:rPr>
                <w:rFonts w:ascii="Arial" w:hAnsi="Arial" w:cs="Arial"/>
                <w:b/>
                <w:sz w:val="16"/>
                <w:szCs w:val="16"/>
              </w:rPr>
            </w:pPr>
            <w:r w:rsidRPr="00B81FC4">
              <w:rPr>
                <w:rFonts w:ascii="Arial" w:hAnsi="Arial" w:cs="Arial"/>
                <w:b/>
                <w:sz w:val="16"/>
                <w:szCs w:val="16"/>
              </w:rPr>
              <w:t>(Pass)</w:t>
            </w:r>
          </w:p>
        </w:tc>
        <w:tc>
          <w:tcPr>
            <w:tcW w:w="1842"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5CC0CDB1" w14:textId="77777777" w:rsidR="000E328F" w:rsidRPr="00B81FC4" w:rsidRDefault="000E328F" w:rsidP="000E328F">
            <w:pPr>
              <w:widowControl w:val="0"/>
              <w:autoSpaceDE w:val="0"/>
              <w:autoSpaceDN w:val="0"/>
              <w:rPr>
                <w:rFonts w:ascii="Arial" w:hAnsi="Arial" w:cs="Arial"/>
                <w:b/>
                <w:sz w:val="16"/>
                <w:szCs w:val="16"/>
              </w:rPr>
            </w:pPr>
            <w:r w:rsidRPr="00B81FC4">
              <w:rPr>
                <w:rFonts w:ascii="Arial" w:hAnsi="Arial" w:cs="Arial"/>
                <w:b/>
                <w:sz w:val="16"/>
                <w:szCs w:val="16"/>
              </w:rPr>
              <w:t>(Merit)</w:t>
            </w:r>
          </w:p>
        </w:tc>
        <w:tc>
          <w:tcPr>
            <w:tcW w:w="1985"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6B9FF0AA" w14:textId="77777777" w:rsidR="000E328F" w:rsidRPr="00B81FC4" w:rsidRDefault="000E328F" w:rsidP="000E328F">
            <w:pPr>
              <w:widowControl w:val="0"/>
              <w:autoSpaceDE w:val="0"/>
              <w:autoSpaceDN w:val="0"/>
              <w:rPr>
                <w:rFonts w:ascii="Arial" w:hAnsi="Arial" w:cs="Arial"/>
                <w:b/>
                <w:sz w:val="16"/>
                <w:szCs w:val="16"/>
              </w:rPr>
            </w:pPr>
            <w:r w:rsidRPr="00B81FC4">
              <w:rPr>
                <w:rFonts w:ascii="Arial" w:hAnsi="Arial" w:cs="Arial"/>
                <w:b/>
                <w:sz w:val="16"/>
                <w:szCs w:val="16"/>
              </w:rPr>
              <w:t>(Distinction)</w:t>
            </w:r>
          </w:p>
        </w:tc>
        <w:tc>
          <w:tcPr>
            <w:tcW w:w="117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71E0A324" w14:textId="77777777" w:rsidR="000E328F" w:rsidRPr="00B81FC4" w:rsidRDefault="000E328F" w:rsidP="000E328F">
            <w:pPr>
              <w:widowControl w:val="0"/>
              <w:autoSpaceDE w:val="0"/>
              <w:autoSpaceDN w:val="0"/>
              <w:rPr>
                <w:rFonts w:ascii="Arial" w:hAnsi="Arial" w:cs="Arial"/>
                <w:b/>
                <w:sz w:val="14"/>
                <w:szCs w:val="14"/>
              </w:rPr>
            </w:pPr>
            <w:r w:rsidRPr="00B81FC4">
              <w:rPr>
                <w:rFonts w:ascii="Arial" w:hAnsi="Arial" w:cs="Arial"/>
                <w:b/>
                <w:sz w:val="14"/>
                <w:szCs w:val="14"/>
              </w:rPr>
              <w:t xml:space="preserve">Weighting </w:t>
            </w:r>
          </w:p>
        </w:tc>
      </w:tr>
      <w:tr w:rsidR="000E328F" w:rsidRPr="00B81FC4" w14:paraId="4E5248D6" w14:textId="77777777" w:rsidTr="000E328F">
        <w:trPr>
          <w:trHeight w:val="290"/>
        </w:trPr>
        <w:tc>
          <w:tcPr>
            <w:tcW w:w="1559"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0636F90D" w14:textId="77777777" w:rsidR="000E328F" w:rsidRPr="00B81FC4" w:rsidRDefault="000E328F" w:rsidP="000E328F">
            <w:pPr>
              <w:widowControl w:val="0"/>
              <w:autoSpaceDE w:val="0"/>
              <w:autoSpaceDN w:val="0"/>
              <w:rPr>
                <w:rFonts w:ascii="Arial" w:hAnsi="Arial" w:cs="Arial"/>
                <w:b/>
                <w:sz w:val="16"/>
                <w:szCs w:val="16"/>
              </w:rPr>
            </w:pPr>
            <w:r w:rsidRPr="00B81FC4">
              <w:rPr>
                <w:rFonts w:ascii="Arial" w:hAnsi="Arial" w:cs="Arial"/>
                <w:b/>
                <w:sz w:val="16"/>
                <w:szCs w:val="16"/>
              </w:rPr>
              <w:t>Mar</w:t>
            </w:r>
            <w:r w:rsidRPr="00B81FC4">
              <w:rPr>
                <w:rFonts w:ascii="Arial" w:hAnsi="Arial" w:cs="Arial"/>
                <w:b/>
                <w:sz w:val="14"/>
                <w:szCs w:val="14"/>
              </w:rPr>
              <w:t>king Criteria</w:t>
            </w:r>
          </w:p>
        </w:tc>
        <w:tc>
          <w:tcPr>
            <w:tcW w:w="156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05FD1AD4" w14:textId="77777777" w:rsidR="000E328F" w:rsidRPr="00B81FC4" w:rsidRDefault="000E328F" w:rsidP="000E328F">
            <w:pPr>
              <w:widowControl w:val="0"/>
              <w:autoSpaceDE w:val="0"/>
              <w:autoSpaceDN w:val="0"/>
              <w:rPr>
                <w:rFonts w:ascii="Arial" w:hAnsi="Arial" w:cs="Arial"/>
                <w:b/>
                <w:sz w:val="16"/>
                <w:szCs w:val="16"/>
              </w:rPr>
            </w:pPr>
            <w:r w:rsidRPr="00B81FC4">
              <w:rPr>
                <w:rFonts w:ascii="Arial" w:hAnsi="Arial" w:cs="Arial"/>
                <w:b/>
                <w:sz w:val="16"/>
                <w:szCs w:val="16"/>
              </w:rPr>
              <w:t>&lt;50</w:t>
            </w:r>
          </w:p>
        </w:tc>
        <w:tc>
          <w:tcPr>
            <w:tcW w:w="1701"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59FAE5D8" w14:textId="77777777" w:rsidR="000E328F" w:rsidRPr="00B81FC4" w:rsidRDefault="000E328F" w:rsidP="000E328F">
            <w:pPr>
              <w:widowControl w:val="0"/>
              <w:autoSpaceDE w:val="0"/>
              <w:autoSpaceDN w:val="0"/>
              <w:rPr>
                <w:rFonts w:ascii="Arial" w:hAnsi="Arial" w:cs="Arial"/>
                <w:b/>
                <w:sz w:val="16"/>
                <w:szCs w:val="16"/>
              </w:rPr>
            </w:pPr>
            <w:r w:rsidRPr="00B81FC4">
              <w:rPr>
                <w:rFonts w:ascii="Arial" w:hAnsi="Arial" w:cs="Arial"/>
                <w:b/>
                <w:sz w:val="16"/>
                <w:szCs w:val="16"/>
              </w:rPr>
              <w:t>50-59</w:t>
            </w:r>
          </w:p>
        </w:tc>
        <w:tc>
          <w:tcPr>
            <w:tcW w:w="1842"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09507D78" w14:textId="77777777" w:rsidR="000E328F" w:rsidRPr="00B81FC4" w:rsidRDefault="000E328F" w:rsidP="000E328F">
            <w:pPr>
              <w:widowControl w:val="0"/>
              <w:autoSpaceDE w:val="0"/>
              <w:autoSpaceDN w:val="0"/>
              <w:rPr>
                <w:rFonts w:ascii="Arial" w:hAnsi="Arial" w:cs="Arial"/>
                <w:b/>
                <w:sz w:val="16"/>
                <w:szCs w:val="16"/>
              </w:rPr>
            </w:pPr>
            <w:r w:rsidRPr="00B81FC4">
              <w:rPr>
                <w:rFonts w:ascii="Arial" w:hAnsi="Arial" w:cs="Arial"/>
                <w:b/>
                <w:sz w:val="16"/>
                <w:szCs w:val="16"/>
              </w:rPr>
              <w:t>60-69</w:t>
            </w:r>
          </w:p>
        </w:tc>
        <w:tc>
          <w:tcPr>
            <w:tcW w:w="1985"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6FEA0A94" w14:textId="77777777" w:rsidR="000E328F" w:rsidRPr="00B81FC4" w:rsidRDefault="000E328F" w:rsidP="000E328F">
            <w:pPr>
              <w:widowControl w:val="0"/>
              <w:autoSpaceDE w:val="0"/>
              <w:autoSpaceDN w:val="0"/>
              <w:rPr>
                <w:rFonts w:ascii="Arial" w:hAnsi="Arial" w:cs="Arial"/>
                <w:b/>
                <w:sz w:val="16"/>
                <w:szCs w:val="16"/>
              </w:rPr>
            </w:pPr>
            <w:r w:rsidRPr="00B81FC4">
              <w:rPr>
                <w:rFonts w:ascii="Arial" w:hAnsi="Arial" w:cs="Arial"/>
                <w:b/>
                <w:sz w:val="16"/>
                <w:szCs w:val="16"/>
              </w:rPr>
              <w:t xml:space="preserve">&gt;70 </w:t>
            </w:r>
          </w:p>
        </w:tc>
        <w:tc>
          <w:tcPr>
            <w:tcW w:w="117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00A4D37E" w14:textId="77777777" w:rsidR="000E328F" w:rsidRPr="00B81FC4" w:rsidRDefault="000E328F" w:rsidP="000E328F">
            <w:pPr>
              <w:widowControl w:val="0"/>
              <w:autoSpaceDE w:val="0"/>
              <w:autoSpaceDN w:val="0"/>
              <w:rPr>
                <w:rFonts w:ascii="Arial" w:hAnsi="Arial" w:cs="Arial"/>
                <w:b/>
                <w:sz w:val="12"/>
                <w:szCs w:val="12"/>
              </w:rPr>
            </w:pPr>
            <w:r w:rsidRPr="00B81FC4">
              <w:rPr>
                <w:rFonts w:ascii="Arial" w:hAnsi="Arial" w:cs="Arial"/>
                <w:b/>
                <w:sz w:val="12"/>
                <w:szCs w:val="12"/>
              </w:rPr>
              <w:t xml:space="preserve">% of total mark </w:t>
            </w:r>
          </w:p>
        </w:tc>
      </w:tr>
      <w:tr w:rsidR="000E328F" w:rsidRPr="00B81FC4" w14:paraId="07F51CD1" w14:textId="77777777" w:rsidTr="000E328F">
        <w:trPr>
          <w:trHeight w:val="2435"/>
        </w:trPr>
        <w:tc>
          <w:tcPr>
            <w:tcW w:w="1559"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45C11F32" w14:textId="77777777" w:rsidR="000E328F" w:rsidRPr="00B81FC4" w:rsidRDefault="000E328F" w:rsidP="000E328F">
            <w:pPr>
              <w:widowControl w:val="0"/>
              <w:autoSpaceDE w:val="0"/>
              <w:autoSpaceDN w:val="0"/>
              <w:rPr>
                <w:rFonts w:ascii="Arial" w:hAnsi="Arial" w:cs="Arial"/>
                <w:b/>
                <w:sz w:val="16"/>
                <w:szCs w:val="16"/>
              </w:rPr>
            </w:pPr>
            <w:r w:rsidRPr="00B81FC4">
              <w:rPr>
                <w:rFonts w:ascii="Arial" w:hAnsi="Arial" w:cs="Arial"/>
                <w:b/>
                <w:sz w:val="16"/>
                <w:szCs w:val="16"/>
              </w:rPr>
              <w:t>Knowledge and understanding of the subject area Analysis and Reflection</w:t>
            </w:r>
          </w:p>
          <w:p w14:paraId="1CD6A439" w14:textId="77777777" w:rsidR="000E328F" w:rsidRPr="00B81FC4" w:rsidRDefault="000E328F" w:rsidP="000E328F">
            <w:pPr>
              <w:widowControl w:val="0"/>
              <w:autoSpaceDE w:val="0"/>
              <w:autoSpaceDN w:val="0"/>
              <w:rPr>
                <w:rFonts w:ascii="Arial" w:hAnsi="Arial" w:cs="Arial"/>
                <w:sz w:val="16"/>
                <w:szCs w:val="16"/>
              </w:rPr>
            </w:pPr>
            <w:r w:rsidRPr="00B81FC4">
              <w:rPr>
                <w:rFonts w:ascii="Arial" w:hAnsi="Arial" w:cs="Arial"/>
                <w:sz w:val="16"/>
                <w:szCs w:val="16"/>
              </w:rPr>
              <w:t xml:space="preserve">Demonstration of logical analysis and critical reflection. </w:t>
            </w:r>
          </w:p>
        </w:tc>
        <w:tc>
          <w:tcPr>
            <w:tcW w:w="1560" w:type="dxa"/>
            <w:tcBorders>
              <w:top w:val="single" w:sz="4" w:space="0" w:color="auto"/>
              <w:left w:val="single" w:sz="4" w:space="0" w:color="auto"/>
              <w:bottom w:val="single" w:sz="4" w:space="0" w:color="auto"/>
              <w:right w:val="single" w:sz="4" w:space="0" w:color="auto"/>
            </w:tcBorders>
          </w:tcPr>
          <w:p w14:paraId="7166D720" w14:textId="55A5386D" w:rsidR="000E328F" w:rsidRPr="00B81FC4" w:rsidRDefault="000E328F" w:rsidP="000E328F">
            <w:pPr>
              <w:widowControl w:val="0"/>
              <w:autoSpaceDE w:val="0"/>
              <w:autoSpaceDN w:val="0"/>
              <w:rPr>
                <w:rFonts w:ascii="Arial" w:hAnsi="Arial" w:cs="Arial"/>
                <w:sz w:val="16"/>
                <w:szCs w:val="16"/>
              </w:rPr>
            </w:pPr>
            <w:r w:rsidRPr="00B81FC4">
              <w:rPr>
                <w:rFonts w:ascii="Arial" w:hAnsi="Arial" w:cs="Arial"/>
                <w:sz w:val="16"/>
                <w:szCs w:val="16"/>
              </w:rPr>
              <w:t xml:space="preserve">No critical analysis or reflection; poor use of models, frameworks and module content.  Does not provide evidence for a strategy. </w:t>
            </w:r>
            <w:r>
              <w:rPr>
                <w:rFonts w:ascii="Arial" w:hAnsi="Arial" w:cs="Arial"/>
                <w:sz w:val="16"/>
                <w:szCs w:val="16"/>
              </w:rPr>
              <w:t xml:space="preserve"> </w:t>
            </w:r>
            <w:r>
              <w:rPr>
                <w:rFonts w:ascii="Arial" w:hAnsi="Arial" w:cs="Arial"/>
                <w:sz w:val="16"/>
                <w:szCs w:val="16"/>
              </w:rPr>
              <w:t xml:space="preserve">CPD plan would </w:t>
            </w:r>
            <w:r>
              <w:rPr>
                <w:rFonts w:ascii="Arial" w:hAnsi="Arial" w:cs="Arial"/>
                <w:sz w:val="16"/>
                <w:szCs w:val="16"/>
              </w:rPr>
              <w:t xml:space="preserve">not </w:t>
            </w:r>
            <w:r>
              <w:rPr>
                <w:rFonts w:ascii="Arial" w:hAnsi="Arial" w:cs="Arial"/>
                <w:sz w:val="16"/>
                <w:szCs w:val="16"/>
              </w:rPr>
              <w:t xml:space="preserve">be implementable without </w:t>
            </w:r>
            <w:r>
              <w:rPr>
                <w:rFonts w:ascii="Arial" w:hAnsi="Arial" w:cs="Arial"/>
                <w:sz w:val="16"/>
                <w:szCs w:val="16"/>
              </w:rPr>
              <w:t>major</w:t>
            </w:r>
            <w:r>
              <w:rPr>
                <w:rFonts w:ascii="Arial" w:hAnsi="Arial" w:cs="Arial"/>
                <w:sz w:val="16"/>
                <w:szCs w:val="16"/>
              </w:rPr>
              <w:t xml:space="preserve"> modification</w:t>
            </w:r>
          </w:p>
          <w:p w14:paraId="1157DE37" w14:textId="77777777" w:rsidR="000E328F" w:rsidRPr="00B81FC4" w:rsidRDefault="000E328F" w:rsidP="000E328F">
            <w:pPr>
              <w:widowControl w:val="0"/>
              <w:autoSpaceDE w:val="0"/>
              <w:autoSpaceDN w:val="0"/>
              <w:rPr>
                <w:rFonts w:ascii="Arial" w:hAnsi="Arial" w:cs="Arial"/>
                <w:sz w:val="16"/>
                <w:szCs w:val="16"/>
              </w:rPr>
            </w:pPr>
          </w:p>
        </w:tc>
        <w:tc>
          <w:tcPr>
            <w:tcW w:w="1701" w:type="dxa"/>
            <w:tcBorders>
              <w:top w:val="single" w:sz="4" w:space="0" w:color="auto"/>
              <w:left w:val="single" w:sz="4" w:space="0" w:color="auto"/>
              <w:bottom w:val="single" w:sz="4" w:space="0" w:color="auto"/>
              <w:right w:val="single" w:sz="4" w:space="0" w:color="auto"/>
            </w:tcBorders>
            <w:hideMark/>
          </w:tcPr>
          <w:p w14:paraId="72F4938F" w14:textId="02EDD7DB" w:rsidR="000E328F" w:rsidRPr="00B81FC4" w:rsidRDefault="000E328F" w:rsidP="000E328F">
            <w:pPr>
              <w:widowControl w:val="0"/>
              <w:autoSpaceDE w:val="0"/>
              <w:autoSpaceDN w:val="0"/>
              <w:rPr>
                <w:rFonts w:ascii="Arial" w:hAnsi="Arial" w:cs="Arial"/>
                <w:sz w:val="16"/>
                <w:szCs w:val="16"/>
              </w:rPr>
            </w:pPr>
            <w:r w:rsidRPr="00B81FC4">
              <w:rPr>
                <w:rFonts w:ascii="Arial" w:hAnsi="Arial" w:cs="Arial"/>
                <w:sz w:val="16"/>
                <w:szCs w:val="16"/>
              </w:rPr>
              <w:t xml:space="preserve">Weak critical analysis and reflection with minimal reference to the theories and concepts presented in the course materials.  Largely descriptive and/or operational rather than analytical or strategic. </w:t>
            </w:r>
            <w:r>
              <w:rPr>
                <w:rFonts w:ascii="Arial" w:hAnsi="Arial" w:cs="Arial"/>
                <w:sz w:val="16"/>
                <w:szCs w:val="16"/>
              </w:rPr>
              <w:t>CPD plan</w:t>
            </w:r>
            <w:r>
              <w:rPr>
                <w:rFonts w:ascii="Arial" w:hAnsi="Arial" w:cs="Arial"/>
                <w:sz w:val="16"/>
                <w:szCs w:val="16"/>
              </w:rPr>
              <w:t xml:space="preserve"> would be implementable with </w:t>
            </w:r>
            <w:r>
              <w:rPr>
                <w:rFonts w:ascii="Arial" w:hAnsi="Arial" w:cs="Arial"/>
                <w:sz w:val="16"/>
                <w:szCs w:val="16"/>
              </w:rPr>
              <w:t>significant modification</w:t>
            </w:r>
          </w:p>
        </w:tc>
        <w:tc>
          <w:tcPr>
            <w:tcW w:w="1842" w:type="dxa"/>
            <w:tcBorders>
              <w:top w:val="single" w:sz="4" w:space="0" w:color="auto"/>
              <w:left w:val="single" w:sz="4" w:space="0" w:color="auto"/>
              <w:bottom w:val="single" w:sz="4" w:space="0" w:color="auto"/>
              <w:right w:val="single" w:sz="4" w:space="0" w:color="auto"/>
            </w:tcBorders>
            <w:hideMark/>
          </w:tcPr>
          <w:p w14:paraId="2BCDBBE7" w14:textId="658AD7C3" w:rsidR="000E328F" w:rsidRPr="00B81FC4" w:rsidRDefault="000E328F" w:rsidP="000E328F">
            <w:pPr>
              <w:widowControl w:val="0"/>
              <w:autoSpaceDE w:val="0"/>
              <w:autoSpaceDN w:val="0"/>
              <w:rPr>
                <w:rFonts w:ascii="Arial" w:hAnsi="Arial" w:cs="Arial"/>
                <w:sz w:val="16"/>
                <w:szCs w:val="16"/>
              </w:rPr>
            </w:pPr>
            <w:r w:rsidRPr="00B81FC4">
              <w:rPr>
                <w:rFonts w:ascii="Arial" w:hAnsi="Arial" w:cs="Arial"/>
                <w:sz w:val="16"/>
                <w:szCs w:val="16"/>
              </w:rPr>
              <w:t xml:space="preserve">Good critical analysis and reflection on the theories, concepts and strategic models presented in the course materials.  . Further supported with convincing evidence. </w:t>
            </w:r>
            <w:r>
              <w:rPr>
                <w:rFonts w:ascii="Arial" w:hAnsi="Arial" w:cs="Arial"/>
                <w:sz w:val="16"/>
                <w:szCs w:val="16"/>
              </w:rPr>
              <w:t xml:space="preserve"> </w:t>
            </w:r>
            <w:r>
              <w:rPr>
                <w:rFonts w:ascii="Arial" w:hAnsi="Arial" w:cs="Arial"/>
                <w:sz w:val="16"/>
                <w:szCs w:val="16"/>
              </w:rPr>
              <w:t>CPD pla</w:t>
            </w:r>
            <w:r>
              <w:rPr>
                <w:rFonts w:ascii="Arial" w:hAnsi="Arial" w:cs="Arial"/>
                <w:sz w:val="16"/>
                <w:szCs w:val="16"/>
              </w:rPr>
              <w:t>n would be implementable with</w:t>
            </w:r>
            <w:r>
              <w:rPr>
                <w:rFonts w:ascii="Arial" w:hAnsi="Arial" w:cs="Arial"/>
                <w:sz w:val="16"/>
                <w:szCs w:val="16"/>
              </w:rPr>
              <w:t xml:space="preserve"> </w:t>
            </w:r>
            <w:r>
              <w:rPr>
                <w:rFonts w:ascii="Arial" w:hAnsi="Arial" w:cs="Arial"/>
                <w:sz w:val="16"/>
                <w:szCs w:val="16"/>
              </w:rPr>
              <w:t>some</w:t>
            </w:r>
            <w:r>
              <w:rPr>
                <w:rFonts w:ascii="Arial" w:hAnsi="Arial" w:cs="Arial"/>
                <w:sz w:val="16"/>
                <w:szCs w:val="16"/>
              </w:rPr>
              <w:t xml:space="preserve"> modification</w:t>
            </w:r>
          </w:p>
        </w:tc>
        <w:tc>
          <w:tcPr>
            <w:tcW w:w="1985" w:type="dxa"/>
            <w:tcBorders>
              <w:top w:val="single" w:sz="4" w:space="0" w:color="auto"/>
              <w:left w:val="single" w:sz="4" w:space="0" w:color="auto"/>
              <w:bottom w:val="single" w:sz="4" w:space="0" w:color="auto"/>
              <w:right w:val="single" w:sz="4" w:space="0" w:color="auto"/>
            </w:tcBorders>
            <w:hideMark/>
          </w:tcPr>
          <w:p w14:paraId="0EAE5693" w14:textId="7ABA658B" w:rsidR="000E328F" w:rsidRPr="00B81FC4" w:rsidRDefault="000E328F" w:rsidP="000E328F">
            <w:pPr>
              <w:widowControl w:val="0"/>
              <w:autoSpaceDE w:val="0"/>
              <w:autoSpaceDN w:val="0"/>
              <w:rPr>
                <w:rFonts w:ascii="Arial" w:hAnsi="Arial" w:cs="Arial"/>
                <w:sz w:val="16"/>
                <w:szCs w:val="16"/>
              </w:rPr>
            </w:pPr>
            <w:r w:rsidRPr="00B81FC4">
              <w:rPr>
                <w:rFonts w:ascii="Arial" w:hAnsi="Arial" w:cs="Arial"/>
                <w:sz w:val="16"/>
                <w:szCs w:val="16"/>
              </w:rPr>
              <w:t xml:space="preserve">Excellent arguments, strong analysis and critical reflection using the theories, concepts and strategic models. </w:t>
            </w:r>
            <w:r>
              <w:rPr>
                <w:rFonts w:ascii="Arial" w:hAnsi="Arial" w:cs="Arial"/>
                <w:sz w:val="16"/>
                <w:szCs w:val="16"/>
              </w:rPr>
              <w:t>CPD plan would be implementable without significant modification.</w:t>
            </w:r>
          </w:p>
        </w:tc>
        <w:tc>
          <w:tcPr>
            <w:tcW w:w="1177" w:type="dxa"/>
            <w:tcBorders>
              <w:top w:val="single" w:sz="4" w:space="0" w:color="auto"/>
              <w:left w:val="single" w:sz="4" w:space="0" w:color="auto"/>
              <w:bottom w:val="single" w:sz="4" w:space="0" w:color="auto"/>
              <w:right w:val="single" w:sz="4" w:space="0" w:color="auto"/>
            </w:tcBorders>
            <w:hideMark/>
          </w:tcPr>
          <w:p w14:paraId="513C0E15" w14:textId="77777777" w:rsidR="000E328F" w:rsidRPr="00B81FC4" w:rsidRDefault="000E328F" w:rsidP="000E328F">
            <w:pPr>
              <w:widowControl w:val="0"/>
              <w:autoSpaceDE w:val="0"/>
              <w:autoSpaceDN w:val="0"/>
              <w:rPr>
                <w:rFonts w:ascii="Arial" w:hAnsi="Arial" w:cs="Arial"/>
                <w:sz w:val="16"/>
                <w:szCs w:val="16"/>
              </w:rPr>
            </w:pPr>
            <w:r w:rsidRPr="00B81FC4">
              <w:rPr>
                <w:rFonts w:ascii="Arial" w:hAnsi="Arial" w:cs="Arial"/>
                <w:sz w:val="16"/>
                <w:szCs w:val="16"/>
              </w:rPr>
              <w:t>40%</w:t>
            </w:r>
          </w:p>
        </w:tc>
      </w:tr>
      <w:tr w:rsidR="000E328F" w:rsidRPr="00B81FC4" w14:paraId="3E04CDC0" w14:textId="77777777" w:rsidTr="000E328F">
        <w:trPr>
          <w:trHeight w:val="3250"/>
        </w:trPr>
        <w:tc>
          <w:tcPr>
            <w:tcW w:w="1559"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615F2197" w14:textId="77777777" w:rsidR="000E328F" w:rsidRPr="00B81FC4" w:rsidRDefault="000E328F" w:rsidP="000E328F">
            <w:pPr>
              <w:widowControl w:val="0"/>
              <w:autoSpaceDE w:val="0"/>
              <w:autoSpaceDN w:val="0"/>
              <w:rPr>
                <w:rFonts w:ascii="Arial" w:hAnsi="Arial" w:cs="Arial"/>
                <w:b/>
                <w:sz w:val="16"/>
                <w:szCs w:val="16"/>
              </w:rPr>
            </w:pPr>
            <w:r w:rsidRPr="00B81FC4">
              <w:rPr>
                <w:rFonts w:ascii="Arial" w:hAnsi="Arial" w:cs="Arial"/>
                <w:b/>
                <w:sz w:val="16"/>
                <w:szCs w:val="16"/>
              </w:rPr>
              <w:t>Structure</w:t>
            </w:r>
          </w:p>
          <w:p w14:paraId="19988961" w14:textId="77777777" w:rsidR="000E328F" w:rsidRPr="00B81FC4" w:rsidRDefault="000E328F" w:rsidP="000E328F">
            <w:pPr>
              <w:widowControl w:val="0"/>
              <w:autoSpaceDE w:val="0"/>
              <w:autoSpaceDN w:val="0"/>
              <w:rPr>
                <w:rFonts w:ascii="Arial" w:hAnsi="Arial" w:cs="Arial"/>
                <w:sz w:val="16"/>
                <w:szCs w:val="16"/>
              </w:rPr>
            </w:pPr>
            <w:r w:rsidRPr="00B81FC4">
              <w:rPr>
                <w:rFonts w:ascii="Arial" w:hAnsi="Arial" w:cs="Arial"/>
                <w:sz w:val="16"/>
                <w:szCs w:val="16"/>
              </w:rPr>
              <w:t xml:space="preserve">1) clear structure, and attention to grammar and spelling. </w:t>
            </w:r>
          </w:p>
          <w:p w14:paraId="0BDB1AD2" w14:textId="77777777" w:rsidR="000E328F" w:rsidRPr="00B81FC4" w:rsidRDefault="000E328F" w:rsidP="000E328F">
            <w:pPr>
              <w:widowControl w:val="0"/>
              <w:autoSpaceDE w:val="0"/>
              <w:autoSpaceDN w:val="0"/>
              <w:rPr>
                <w:rFonts w:ascii="Arial" w:hAnsi="Arial" w:cs="Arial"/>
                <w:sz w:val="16"/>
                <w:szCs w:val="16"/>
              </w:rPr>
            </w:pPr>
            <w:r w:rsidRPr="00B81FC4">
              <w:rPr>
                <w:rFonts w:ascii="Arial" w:hAnsi="Arial" w:cs="Arial"/>
                <w:sz w:val="16"/>
                <w:szCs w:val="16"/>
              </w:rPr>
              <w:t>2) use of recommended reading and other supporting evidence.</w:t>
            </w:r>
          </w:p>
          <w:p w14:paraId="6FA08FD3" w14:textId="77777777" w:rsidR="000E328F" w:rsidRPr="00B81FC4" w:rsidRDefault="000E328F" w:rsidP="000E328F">
            <w:pPr>
              <w:widowControl w:val="0"/>
              <w:autoSpaceDE w:val="0"/>
              <w:autoSpaceDN w:val="0"/>
              <w:rPr>
                <w:rFonts w:ascii="Arial" w:hAnsi="Arial" w:cs="Arial"/>
                <w:b/>
                <w:sz w:val="16"/>
                <w:szCs w:val="16"/>
              </w:rPr>
            </w:pPr>
            <w:r w:rsidRPr="00B81FC4">
              <w:rPr>
                <w:rFonts w:ascii="Arial" w:hAnsi="Arial" w:cs="Arial"/>
                <w:sz w:val="16"/>
                <w:szCs w:val="16"/>
              </w:rPr>
              <w:t xml:space="preserve">3) correct academic referencing. </w:t>
            </w:r>
          </w:p>
        </w:tc>
        <w:tc>
          <w:tcPr>
            <w:tcW w:w="1560" w:type="dxa"/>
            <w:tcBorders>
              <w:top w:val="single" w:sz="4" w:space="0" w:color="auto"/>
              <w:left w:val="single" w:sz="4" w:space="0" w:color="auto"/>
              <w:bottom w:val="single" w:sz="4" w:space="0" w:color="auto"/>
              <w:right w:val="single" w:sz="4" w:space="0" w:color="auto"/>
            </w:tcBorders>
            <w:hideMark/>
          </w:tcPr>
          <w:p w14:paraId="7DBA91ED" w14:textId="77777777" w:rsidR="000E328F" w:rsidRPr="00B81FC4" w:rsidRDefault="000E328F" w:rsidP="000E328F">
            <w:pPr>
              <w:widowControl w:val="0"/>
              <w:autoSpaceDE w:val="0"/>
              <w:autoSpaceDN w:val="0"/>
              <w:rPr>
                <w:rFonts w:ascii="Arial" w:hAnsi="Arial" w:cs="Arial"/>
                <w:sz w:val="16"/>
                <w:szCs w:val="16"/>
              </w:rPr>
            </w:pPr>
            <w:r w:rsidRPr="00B81FC4">
              <w:rPr>
                <w:rFonts w:ascii="Arial" w:hAnsi="Arial" w:cs="Arial"/>
                <w:sz w:val="16"/>
                <w:szCs w:val="16"/>
              </w:rPr>
              <w:t xml:space="preserve">Poor structure and formatting.  Rationale for the presentation is unclear.  Consistent errors with language and grammar making the presentation hard to follow or understand. No references used.  The presentation does not address the brief. </w:t>
            </w:r>
          </w:p>
        </w:tc>
        <w:tc>
          <w:tcPr>
            <w:tcW w:w="1701" w:type="dxa"/>
            <w:tcBorders>
              <w:top w:val="single" w:sz="4" w:space="0" w:color="auto"/>
              <w:left w:val="single" w:sz="4" w:space="0" w:color="auto"/>
              <w:bottom w:val="single" w:sz="4" w:space="0" w:color="auto"/>
              <w:right w:val="single" w:sz="4" w:space="0" w:color="auto"/>
            </w:tcBorders>
            <w:hideMark/>
          </w:tcPr>
          <w:p w14:paraId="797D3019" w14:textId="77777777" w:rsidR="000E328F" w:rsidRPr="00B81FC4" w:rsidRDefault="000E328F" w:rsidP="000E328F">
            <w:pPr>
              <w:widowControl w:val="0"/>
              <w:autoSpaceDE w:val="0"/>
              <w:autoSpaceDN w:val="0"/>
              <w:rPr>
                <w:rFonts w:ascii="Arial" w:hAnsi="Arial" w:cs="Arial"/>
                <w:sz w:val="16"/>
                <w:szCs w:val="16"/>
              </w:rPr>
            </w:pPr>
            <w:r w:rsidRPr="00B81FC4">
              <w:rPr>
                <w:rFonts w:ascii="Arial" w:hAnsi="Arial" w:cs="Arial"/>
                <w:sz w:val="16"/>
                <w:szCs w:val="16"/>
              </w:rPr>
              <w:t xml:space="preserve">Reasonable structure; but fluency could be improved.  Some errors or inconsistencies in grammar, vocabulary and referencing.  Limited use of module material, or poorly chosen sources.  The presentation only partially addresses the brief. </w:t>
            </w:r>
          </w:p>
        </w:tc>
        <w:tc>
          <w:tcPr>
            <w:tcW w:w="1842" w:type="dxa"/>
            <w:tcBorders>
              <w:top w:val="single" w:sz="4" w:space="0" w:color="auto"/>
              <w:left w:val="single" w:sz="4" w:space="0" w:color="auto"/>
              <w:bottom w:val="single" w:sz="4" w:space="0" w:color="auto"/>
              <w:right w:val="single" w:sz="4" w:space="0" w:color="auto"/>
            </w:tcBorders>
            <w:hideMark/>
          </w:tcPr>
          <w:p w14:paraId="52AB2ACA" w14:textId="77777777" w:rsidR="000E328F" w:rsidRPr="00B81FC4" w:rsidRDefault="000E328F" w:rsidP="000E328F">
            <w:pPr>
              <w:widowControl w:val="0"/>
              <w:autoSpaceDE w:val="0"/>
              <w:autoSpaceDN w:val="0"/>
              <w:rPr>
                <w:rFonts w:ascii="Arial" w:hAnsi="Arial" w:cs="Arial"/>
                <w:sz w:val="16"/>
                <w:szCs w:val="16"/>
              </w:rPr>
            </w:pPr>
            <w:r w:rsidRPr="00B81FC4">
              <w:rPr>
                <w:rFonts w:ascii="Arial" w:hAnsi="Arial" w:cs="Arial"/>
                <w:sz w:val="16"/>
                <w:szCs w:val="16"/>
              </w:rPr>
              <w:t xml:space="preserve">Good, evenly balanced structure throughout with logical flow and transitions.  Presentation is rational, easy to follow and addresses the brief.  Few instances of formatting or referencing errors.  Evidence of own research and wider reading integrated appropriately into the deck. </w:t>
            </w:r>
          </w:p>
        </w:tc>
        <w:tc>
          <w:tcPr>
            <w:tcW w:w="1985" w:type="dxa"/>
            <w:tcBorders>
              <w:top w:val="single" w:sz="4" w:space="0" w:color="auto"/>
              <w:left w:val="single" w:sz="4" w:space="0" w:color="auto"/>
              <w:bottom w:val="single" w:sz="4" w:space="0" w:color="auto"/>
              <w:right w:val="single" w:sz="4" w:space="0" w:color="auto"/>
            </w:tcBorders>
            <w:hideMark/>
          </w:tcPr>
          <w:p w14:paraId="0B955D08" w14:textId="77777777" w:rsidR="000E328F" w:rsidRPr="00B81FC4" w:rsidRDefault="000E328F" w:rsidP="000E328F">
            <w:pPr>
              <w:widowControl w:val="0"/>
              <w:autoSpaceDE w:val="0"/>
              <w:autoSpaceDN w:val="0"/>
              <w:rPr>
                <w:rFonts w:ascii="Arial" w:hAnsi="Arial" w:cs="Arial"/>
                <w:sz w:val="16"/>
                <w:szCs w:val="16"/>
              </w:rPr>
            </w:pPr>
            <w:r w:rsidRPr="00B81FC4">
              <w:rPr>
                <w:rFonts w:ascii="Arial" w:hAnsi="Arial" w:cs="Arial"/>
                <w:sz w:val="16"/>
                <w:szCs w:val="16"/>
              </w:rPr>
              <w:t>Succinct structure, well-formatted and designed presentation that addresses the brief in full.  Only minor errors in language, grammar or referencing.  Strong evidence of further research supported by a range of quality sources used judiciously to support relevant analysis, evaluation and recommendations</w:t>
            </w:r>
          </w:p>
        </w:tc>
        <w:tc>
          <w:tcPr>
            <w:tcW w:w="1177" w:type="dxa"/>
            <w:tcBorders>
              <w:top w:val="single" w:sz="4" w:space="0" w:color="auto"/>
              <w:left w:val="single" w:sz="4" w:space="0" w:color="auto"/>
              <w:bottom w:val="single" w:sz="4" w:space="0" w:color="auto"/>
              <w:right w:val="single" w:sz="4" w:space="0" w:color="auto"/>
            </w:tcBorders>
            <w:hideMark/>
          </w:tcPr>
          <w:p w14:paraId="7C1EA09E" w14:textId="77777777" w:rsidR="000E328F" w:rsidRPr="00B81FC4" w:rsidRDefault="000E328F" w:rsidP="000E328F">
            <w:pPr>
              <w:widowControl w:val="0"/>
              <w:autoSpaceDE w:val="0"/>
              <w:autoSpaceDN w:val="0"/>
              <w:rPr>
                <w:rFonts w:ascii="Arial" w:hAnsi="Arial" w:cs="Arial"/>
                <w:sz w:val="16"/>
                <w:szCs w:val="16"/>
              </w:rPr>
            </w:pPr>
            <w:r w:rsidRPr="00B81FC4">
              <w:rPr>
                <w:rFonts w:ascii="Arial" w:hAnsi="Arial" w:cs="Arial"/>
                <w:sz w:val="16"/>
                <w:szCs w:val="16"/>
              </w:rPr>
              <w:t>20%</w:t>
            </w:r>
          </w:p>
        </w:tc>
      </w:tr>
      <w:tr w:rsidR="000E328F" w:rsidRPr="00B81FC4" w14:paraId="0FD5C6C5" w14:textId="77777777" w:rsidTr="000E328F">
        <w:trPr>
          <w:trHeight w:val="3250"/>
        </w:trPr>
        <w:tc>
          <w:tcPr>
            <w:tcW w:w="1559"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39391AB" w14:textId="64C4D9B3" w:rsidR="000E328F" w:rsidRPr="000E328F" w:rsidRDefault="000E328F" w:rsidP="000E328F">
            <w:pPr>
              <w:rPr>
                <w:rFonts w:ascii="Arial" w:hAnsi="Arial" w:cs="Arial"/>
                <w:b/>
                <w:sz w:val="12"/>
                <w:szCs w:val="12"/>
              </w:rPr>
            </w:pPr>
            <w:r w:rsidRPr="000E328F">
              <w:rPr>
                <w:rFonts w:ascii="Arial" w:hAnsi="Arial" w:cs="Arial"/>
                <w:b/>
                <w:sz w:val="12"/>
                <w:szCs w:val="12"/>
              </w:rPr>
              <w:t xml:space="preserve">Coverage of Core </w:t>
            </w:r>
            <w:r w:rsidRPr="000E328F">
              <w:rPr>
                <w:rFonts w:ascii="Arial" w:hAnsi="Arial" w:cs="Arial"/>
                <w:b/>
                <w:sz w:val="12"/>
                <w:szCs w:val="12"/>
              </w:rPr>
              <w:t>Themes</w:t>
            </w:r>
            <w:r>
              <w:rPr>
                <w:rFonts w:ascii="Arial" w:hAnsi="Arial" w:cs="Arial"/>
                <w:b/>
                <w:sz w:val="12"/>
                <w:szCs w:val="12"/>
              </w:rPr>
              <w:t>:</w:t>
            </w:r>
            <w:r w:rsidRPr="000E328F">
              <w:rPr>
                <w:rFonts w:ascii="Arial" w:hAnsi="Arial" w:cs="Arial"/>
                <w:b/>
                <w:sz w:val="12"/>
                <w:szCs w:val="12"/>
              </w:rPr>
              <w:t xml:space="preserve"> Describes</w:t>
            </w:r>
            <w:r w:rsidRPr="000E328F">
              <w:rPr>
                <w:rFonts w:ascii="Arial" w:hAnsi="Arial" w:cs="Arial"/>
                <w:b/>
                <w:sz w:val="12"/>
                <w:szCs w:val="12"/>
              </w:rPr>
              <w:t xml:space="preserve"> the importance of continuing professional development and how to maintain their own specialist knowledge in an ever evolving environment. (K8)</w:t>
            </w:r>
          </w:p>
          <w:p w14:paraId="5F48344C" w14:textId="77777777" w:rsidR="000E328F" w:rsidRPr="000E328F" w:rsidRDefault="000E328F" w:rsidP="000E328F">
            <w:pPr>
              <w:rPr>
                <w:rFonts w:ascii="Arial" w:hAnsi="Arial" w:cs="Arial"/>
                <w:b/>
                <w:sz w:val="12"/>
                <w:szCs w:val="12"/>
              </w:rPr>
            </w:pPr>
            <w:r w:rsidRPr="000E328F">
              <w:rPr>
                <w:rFonts w:ascii="Arial" w:hAnsi="Arial" w:cs="Arial"/>
                <w:b/>
                <w:sz w:val="12"/>
                <w:szCs w:val="12"/>
              </w:rPr>
              <w:t>Describes the importance of CPD backed up by planning and/or demonstrating intent, including relevant accreditations /licenses applicable to role. (B7)</w:t>
            </w:r>
          </w:p>
          <w:p w14:paraId="31C71E5E" w14:textId="700B2604" w:rsidR="000E328F" w:rsidRPr="000E328F" w:rsidRDefault="000E328F" w:rsidP="000E328F">
            <w:pPr>
              <w:rPr>
                <w:rFonts w:ascii="Arial" w:hAnsi="Arial" w:cs="Arial"/>
                <w:b/>
                <w:sz w:val="12"/>
                <w:szCs w:val="12"/>
              </w:rPr>
            </w:pPr>
            <w:r w:rsidRPr="000E328F">
              <w:rPr>
                <w:rFonts w:ascii="Arial" w:hAnsi="Arial" w:cs="Arial"/>
                <w:b/>
                <w:sz w:val="12"/>
                <w:szCs w:val="12"/>
              </w:rPr>
              <w:t>Explain how you utilise interpersonal skills, communication and assertiveness to persuade, motivate and influence. (K8 &amp; S8)</w:t>
            </w:r>
          </w:p>
          <w:p w14:paraId="3EE4C1E8" w14:textId="77777777" w:rsidR="000E328F" w:rsidRPr="000E328F" w:rsidRDefault="000E328F" w:rsidP="000E328F">
            <w:pPr>
              <w:rPr>
                <w:rFonts w:ascii="Arial" w:hAnsi="Arial" w:cs="Arial"/>
                <w:b/>
                <w:sz w:val="12"/>
                <w:szCs w:val="12"/>
              </w:rPr>
            </w:pPr>
          </w:p>
          <w:p w14:paraId="68EFBF3D" w14:textId="77777777" w:rsidR="000E328F" w:rsidRPr="000E328F" w:rsidRDefault="000E328F" w:rsidP="000E328F">
            <w:pPr>
              <w:rPr>
                <w:rFonts w:ascii="Arial" w:hAnsi="Arial" w:cs="Arial"/>
                <w:b/>
                <w:sz w:val="12"/>
                <w:szCs w:val="12"/>
              </w:rPr>
            </w:pPr>
            <w:r w:rsidRPr="000E328F">
              <w:rPr>
                <w:rFonts w:ascii="Arial" w:hAnsi="Arial" w:cs="Arial"/>
                <w:sz w:val="12"/>
                <w:szCs w:val="12"/>
              </w:rPr>
              <w:t xml:space="preserve"> </w:t>
            </w:r>
          </w:p>
        </w:tc>
        <w:tc>
          <w:tcPr>
            <w:tcW w:w="1560" w:type="dxa"/>
            <w:tcBorders>
              <w:top w:val="single" w:sz="4" w:space="0" w:color="auto"/>
              <w:left w:val="single" w:sz="4" w:space="0" w:color="auto"/>
              <w:bottom w:val="single" w:sz="4" w:space="0" w:color="auto"/>
              <w:right w:val="single" w:sz="4" w:space="0" w:color="auto"/>
            </w:tcBorders>
          </w:tcPr>
          <w:p w14:paraId="50887ED2" w14:textId="77777777" w:rsidR="000E328F" w:rsidRPr="00B81FC4" w:rsidRDefault="000E328F" w:rsidP="000E328F">
            <w:pPr>
              <w:rPr>
                <w:rFonts w:ascii="Arial" w:hAnsi="Arial" w:cs="Arial"/>
                <w:sz w:val="16"/>
                <w:szCs w:val="20"/>
              </w:rPr>
            </w:pPr>
            <w:r w:rsidRPr="00B81FC4">
              <w:rPr>
                <w:rFonts w:ascii="Arial" w:hAnsi="Arial" w:cs="Arial"/>
                <w:sz w:val="16"/>
                <w:szCs w:val="20"/>
              </w:rPr>
              <w:t>Little or no reference to core themes</w:t>
            </w:r>
          </w:p>
        </w:tc>
        <w:tc>
          <w:tcPr>
            <w:tcW w:w="1701" w:type="dxa"/>
            <w:tcBorders>
              <w:top w:val="single" w:sz="4" w:space="0" w:color="auto"/>
              <w:left w:val="single" w:sz="4" w:space="0" w:color="auto"/>
              <w:bottom w:val="single" w:sz="4" w:space="0" w:color="auto"/>
              <w:right w:val="single" w:sz="4" w:space="0" w:color="auto"/>
            </w:tcBorders>
          </w:tcPr>
          <w:p w14:paraId="1F761B34" w14:textId="77777777" w:rsidR="000E328F" w:rsidRPr="00B81FC4" w:rsidRDefault="000E328F" w:rsidP="000E328F">
            <w:pPr>
              <w:rPr>
                <w:rFonts w:ascii="Arial" w:hAnsi="Arial" w:cs="Arial"/>
                <w:sz w:val="16"/>
                <w:szCs w:val="20"/>
              </w:rPr>
            </w:pPr>
            <w:r w:rsidRPr="00B81FC4">
              <w:rPr>
                <w:rFonts w:ascii="Arial" w:hAnsi="Arial" w:cs="Arial"/>
                <w:sz w:val="16"/>
                <w:szCs w:val="20"/>
              </w:rPr>
              <w:t>Coverage of major themes but with little critical insight</w:t>
            </w:r>
          </w:p>
        </w:tc>
        <w:tc>
          <w:tcPr>
            <w:tcW w:w="1842" w:type="dxa"/>
            <w:tcBorders>
              <w:top w:val="single" w:sz="4" w:space="0" w:color="auto"/>
              <w:left w:val="single" w:sz="4" w:space="0" w:color="auto"/>
              <w:bottom w:val="single" w:sz="4" w:space="0" w:color="auto"/>
              <w:right w:val="single" w:sz="4" w:space="0" w:color="auto"/>
            </w:tcBorders>
          </w:tcPr>
          <w:p w14:paraId="10FE565C" w14:textId="77777777" w:rsidR="000E328F" w:rsidRPr="00B81FC4" w:rsidRDefault="000E328F" w:rsidP="000E328F">
            <w:pPr>
              <w:rPr>
                <w:rFonts w:ascii="Arial" w:hAnsi="Arial" w:cs="Arial"/>
                <w:sz w:val="16"/>
                <w:szCs w:val="20"/>
              </w:rPr>
            </w:pPr>
            <w:r w:rsidRPr="00B81FC4">
              <w:rPr>
                <w:rFonts w:ascii="Arial" w:hAnsi="Arial" w:cs="Arial"/>
                <w:sz w:val="16"/>
                <w:szCs w:val="20"/>
              </w:rPr>
              <w:t>Good coverage and some evidence of critical insight. Some development of independent ideas around these themes</w:t>
            </w:r>
          </w:p>
        </w:tc>
        <w:tc>
          <w:tcPr>
            <w:tcW w:w="1985" w:type="dxa"/>
            <w:tcBorders>
              <w:top w:val="single" w:sz="4" w:space="0" w:color="auto"/>
              <w:left w:val="single" w:sz="4" w:space="0" w:color="auto"/>
              <w:bottom w:val="single" w:sz="4" w:space="0" w:color="auto"/>
              <w:right w:val="single" w:sz="4" w:space="0" w:color="auto"/>
            </w:tcBorders>
          </w:tcPr>
          <w:p w14:paraId="0843D14E" w14:textId="77777777" w:rsidR="000E328F" w:rsidRPr="00B81FC4" w:rsidRDefault="000E328F" w:rsidP="000E328F">
            <w:pPr>
              <w:rPr>
                <w:rFonts w:ascii="Arial" w:hAnsi="Arial" w:cs="Arial"/>
                <w:sz w:val="16"/>
                <w:szCs w:val="20"/>
              </w:rPr>
            </w:pPr>
            <w:r w:rsidRPr="00B81FC4">
              <w:rPr>
                <w:rFonts w:ascii="Arial" w:hAnsi="Arial" w:cs="Arial"/>
                <w:sz w:val="16"/>
                <w:szCs w:val="20"/>
              </w:rPr>
              <w:t>Excellent coverage and critical insight plus evidence of independent thinking and development of new ideas in the field</w:t>
            </w:r>
          </w:p>
        </w:tc>
        <w:tc>
          <w:tcPr>
            <w:tcW w:w="1177" w:type="dxa"/>
            <w:tcBorders>
              <w:top w:val="single" w:sz="4" w:space="0" w:color="auto"/>
              <w:left w:val="single" w:sz="4" w:space="0" w:color="auto"/>
              <w:bottom w:val="single" w:sz="4" w:space="0" w:color="auto"/>
              <w:right w:val="single" w:sz="4" w:space="0" w:color="auto"/>
            </w:tcBorders>
          </w:tcPr>
          <w:p w14:paraId="2CC1548F" w14:textId="77777777" w:rsidR="000E328F" w:rsidRPr="00B81FC4" w:rsidRDefault="000E328F" w:rsidP="000E328F">
            <w:pPr>
              <w:rPr>
                <w:rFonts w:ascii="Arial" w:hAnsi="Arial" w:cs="Arial"/>
                <w:sz w:val="16"/>
                <w:szCs w:val="16"/>
              </w:rPr>
            </w:pPr>
            <w:r w:rsidRPr="00B81FC4">
              <w:rPr>
                <w:rFonts w:ascii="Arial" w:hAnsi="Arial" w:cs="Arial"/>
                <w:sz w:val="16"/>
                <w:szCs w:val="16"/>
              </w:rPr>
              <w:t>40%</w:t>
            </w:r>
          </w:p>
        </w:tc>
      </w:tr>
      <w:tr w:rsidR="000E328F" w:rsidRPr="00B81FC4" w14:paraId="3A42F921" w14:textId="77777777" w:rsidTr="000E328F">
        <w:trPr>
          <w:trHeight w:val="385"/>
        </w:trPr>
        <w:tc>
          <w:tcPr>
            <w:tcW w:w="1559" w:type="dxa"/>
            <w:tcBorders>
              <w:top w:val="single" w:sz="4" w:space="0" w:color="auto"/>
              <w:left w:val="single" w:sz="4" w:space="0" w:color="auto"/>
              <w:bottom w:val="single" w:sz="4" w:space="0" w:color="auto"/>
              <w:right w:val="single" w:sz="4" w:space="0" w:color="auto"/>
            </w:tcBorders>
          </w:tcPr>
          <w:p w14:paraId="17373EB9" w14:textId="77777777" w:rsidR="000E328F" w:rsidRPr="00B81FC4" w:rsidRDefault="000E328F" w:rsidP="000E328F">
            <w:pPr>
              <w:widowControl w:val="0"/>
              <w:autoSpaceDE w:val="0"/>
              <w:autoSpaceDN w:val="0"/>
              <w:rPr>
                <w:rFonts w:ascii="Arial" w:hAnsi="Arial" w:cs="Arial"/>
                <w:b/>
                <w:sz w:val="16"/>
                <w:szCs w:val="16"/>
              </w:rPr>
            </w:pPr>
          </w:p>
        </w:tc>
        <w:tc>
          <w:tcPr>
            <w:tcW w:w="1560" w:type="dxa"/>
            <w:tcBorders>
              <w:top w:val="single" w:sz="4" w:space="0" w:color="auto"/>
              <w:left w:val="single" w:sz="4" w:space="0" w:color="auto"/>
              <w:bottom w:val="single" w:sz="4" w:space="0" w:color="auto"/>
              <w:right w:val="single" w:sz="4" w:space="0" w:color="auto"/>
            </w:tcBorders>
          </w:tcPr>
          <w:p w14:paraId="3D6DF9CD" w14:textId="77777777" w:rsidR="000E328F" w:rsidRPr="00B81FC4" w:rsidRDefault="000E328F" w:rsidP="000E328F">
            <w:pPr>
              <w:widowControl w:val="0"/>
              <w:autoSpaceDE w:val="0"/>
              <w:autoSpaceDN w:val="0"/>
              <w:rPr>
                <w:rFonts w:ascii="Arial" w:hAnsi="Arial" w:cs="Arial"/>
                <w:b/>
                <w:sz w:val="16"/>
                <w:szCs w:val="16"/>
              </w:rPr>
            </w:pPr>
          </w:p>
        </w:tc>
        <w:tc>
          <w:tcPr>
            <w:tcW w:w="1701" w:type="dxa"/>
            <w:tcBorders>
              <w:top w:val="single" w:sz="4" w:space="0" w:color="auto"/>
              <w:left w:val="single" w:sz="4" w:space="0" w:color="auto"/>
              <w:bottom w:val="single" w:sz="4" w:space="0" w:color="auto"/>
              <w:right w:val="single" w:sz="4" w:space="0" w:color="auto"/>
            </w:tcBorders>
          </w:tcPr>
          <w:p w14:paraId="3F1508F6" w14:textId="77777777" w:rsidR="000E328F" w:rsidRPr="00B81FC4" w:rsidRDefault="000E328F" w:rsidP="000E328F">
            <w:pPr>
              <w:widowControl w:val="0"/>
              <w:autoSpaceDE w:val="0"/>
              <w:autoSpaceDN w:val="0"/>
              <w:rPr>
                <w:rFonts w:ascii="Arial" w:hAnsi="Arial" w:cs="Arial"/>
                <w:b/>
                <w:sz w:val="16"/>
                <w:szCs w:val="16"/>
              </w:rPr>
            </w:pPr>
          </w:p>
        </w:tc>
        <w:tc>
          <w:tcPr>
            <w:tcW w:w="1842" w:type="dxa"/>
            <w:tcBorders>
              <w:top w:val="single" w:sz="4" w:space="0" w:color="auto"/>
              <w:left w:val="single" w:sz="4" w:space="0" w:color="auto"/>
              <w:bottom w:val="single" w:sz="4" w:space="0" w:color="auto"/>
              <w:right w:val="single" w:sz="4" w:space="0" w:color="auto"/>
            </w:tcBorders>
          </w:tcPr>
          <w:p w14:paraId="250596E4" w14:textId="77777777" w:rsidR="000E328F" w:rsidRPr="00B81FC4" w:rsidRDefault="000E328F" w:rsidP="000E328F">
            <w:pPr>
              <w:widowControl w:val="0"/>
              <w:autoSpaceDE w:val="0"/>
              <w:autoSpaceDN w:val="0"/>
              <w:rPr>
                <w:rFonts w:ascii="Arial" w:hAnsi="Arial" w:cs="Arial"/>
                <w:b/>
                <w:sz w:val="16"/>
                <w:szCs w:val="16"/>
              </w:rPr>
            </w:pPr>
          </w:p>
        </w:tc>
        <w:tc>
          <w:tcPr>
            <w:tcW w:w="1985" w:type="dxa"/>
            <w:tcBorders>
              <w:top w:val="single" w:sz="4" w:space="0" w:color="auto"/>
              <w:left w:val="single" w:sz="4" w:space="0" w:color="auto"/>
              <w:bottom w:val="single" w:sz="4" w:space="0" w:color="auto"/>
              <w:right w:val="single" w:sz="4" w:space="0" w:color="auto"/>
            </w:tcBorders>
          </w:tcPr>
          <w:p w14:paraId="627A7447" w14:textId="77777777" w:rsidR="000E328F" w:rsidRPr="00B81FC4" w:rsidRDefault="000E328F" w:rsidP="000E328F">
            <w:pPr>
              <w:widowControl w:val="0"/>
              <w:autoSpaceDE w:val="0"/>
              <w:autoSpaceDN w:val="0"/>
              <w:rPr>
                <w:rFonts w:ascii="Arial" w:hAnsi="Arial" w:cs="Arial"/>
                <w:b/>
                <w:sz w:val="16"/>
                <w:szCs w:val="16"/>
              </w:rPr>
            </w:pPr>
          </w:p>
        </w:tc>
        <w:tc>
          <w:tcPr>
            <w:tcW w:w="1177" w:type="dxa"/>
            <w:tcBorders>
              <w:top w:val="single" w:sz="4" w:space="0" w:color="auto"/>
              <w:left w:val="single" w:sz="4" w:space="0" w:color="auto"/>
              <w:bottom w:val="single" w:sz="4" w:space="0" w:color="auto"/>
              <w:right w:val="single" w:sz="4" w:space="0" w:color="auto"/>
            </w:tcBorders>
            <w:hideMark/>
          </w:tcPr>
          <w:p w14:paraId="0ECBC4A0" w14:textId="77777777" w:rsidR="000E328F" w:rsidRPr="00B81FC4" w:rsidRDefault="000E328F" w:rsidP="000E328F">
            <w:pPr>
              <w:widowControl w:val="0"/>
              <w:autoSpaceDE w:val="0"/>
              <w:autoSpaceDN w:val="0"/>
              <w:rPr>
                <w:rFonts w:ascii="Arial" w:hAnsi="Arial" w:cs="Arial"/>
                <w:b/>
                <w:sz w:val="16"/>
                <w:szCs w:val="16"/>
              </w:rPr>
            </w:pPr>
            <w:r w:rsidRPr="00B81FC4">
              <w:rPr>
                <w:rFonts w:ascii="Arial" w:hAnsi="Arial" w:cs="Arial"/>
                <w:b/>
                <w:sz w:val="16"/>
                <w:szCs w:val="16"/>
              </w:rPr>
              <w:t>Total 100%</w:t>
            </w:r>
          </w:p>
        </w:tc>
      </w:tr>
    </w:tbl>
    <w:p w14:paraId="6FC9C6ED" w14:textId="5038202D" w:rsidR="000E328F" w:rsidRPr="00B81FC4" w:rsidRDefault="000E328F" w:rsidP="000E328F">
      <w:pPr>
        <w:spacing w:line="252" w:lineRule="exact"/>
        <w:outlineLvl w:val="1"/>
        <w:rPr>
          <w:rFonts w:ascii="Arial" w:eastAsia="Arial" w:hAnsi="Arial" w:cs="Arial"/>
          <w:b/>
          <w:bCs/>
          <w:sz w:val="24"/>
          <w:szCs w:val="24"/>
          <w:lang w:val="en-US"/>
        </w:rPr>
      </w:pPr>
      <w:r w:rsidRPr="00B81FC4">
        <w:rPr>
          <w:rFonts w:ascii="Arial" w:eastAsia="Arial" w:hAnsi="Arial" w:cs="Arial"/>
          <w:b/>
          <w:bCs/>
          <w:sz w:val="24"/>
          <w:szCs w:val="24"/>
          <w:lang w:val="en-US"/>
        </w:rPr>
        <w:t>Marking Rubric for Assignment</w:t>
      </w:r>
      <w:r>
        <w:rPr>
          <w:rFonts w:ascii="Arial" w:eastAsia="Arial" w:hAnsi="Arial" w:cs="Arial"/>
          <w:b/>
          <w:bCs/>
          <w:sz w:val="24"/>
          <w:szCs w:val="24"/>
          <w:lang w:val="en-US"/>
        </w:rPr>
        <w:t xml:space="preserve"> </w:t>
      </w:r>
      <w:r>
        <w:rPr>
          <w:rFonts w:ascii="Arial" w:eastAsia="Arial" w:hAnsi="Arial" w:cs="Arial"/>
          <w:b/>
          <w:bCs/>
          <w:sz w:val="24"/>
          <w:szCs w:val="24"/>
          <w:lang w:val="en-US"/>
        </w:rPr>
        <w:t>2</w:t>
      </w:r>
    </w:p>
    <w:p w14:paraId="1802BFA7" w14:textId="77777777" w:rsidR="00EB3A5B" w:rsidRPr="00B81FC4" w:rsidRDefault="00EB3A5B" w:rsidP="004774B3">
      <w:pPr>
        <w:rPr>
          <w:rFonts w:ascii="Arial" w:hAnsi="Arial" w:cs="Arial"/>
          <w:lang w:val="en-US"/>
        </w:rPr>
        <w:sectPr w:rsidR="00EB3A5B" w:rsidRPr="00B81FC4" w:rsidSect="004774B3">
          <w:headerReference w:type="default" r:id="rId16"/>
          <w:footerReference w:type="default" r:id="rId17"/>
          <w:pgSz w:w="11910" w:h="16850"/>
          <w:pgMar w:top="1000" w:right="280" w:bottom="1020" w:left="851" w:header="0" w:footer="0" w:gutter="0"/>
          <w:cols w:space="720"/>
          <w:docGrid w:linePitch="299"/>
        </w:sectPr>
      </w:pPr>
    </w:p>
    <w:p w14:paraId="4F04E330" w14:textId="6FD90D6C" w:rsidR="00EB3A5B" w:rsidRPr="00B81FC4" w:rsidRDefault="00EB3A5B" w:rsidP="004774B3">
      <w:pPr>
        <w:rPr>
          <w:rFonts w:ascii="Arial" w:eastAsia="Arial" w:hAnsi="Arial" w:cs="Arial"/>
          <w:sz w:val="20"/>
          <w:lang w:val="en-US"/>
        </w:rPr>
      </w:pPr>
      <w:r w:rsidRPr="00B81FC4">
        <w:rPr>
          <w:rFonts w:ascii="Arial" w:eastAsia="Arial" w:hAnsi="Arial" w:cs="Arial"/>
          <w:b/>
          <w:bCs/>
          <w:sz w:val="20"/>
          <w:lang w:val="en-US"/>
        </w:rPr>
        <w:lastRenderedPageBreak/>
        <w:t>Submission Guidelines</w:t>
      </w:r>
    </w:p>
    <w:p w14:paraId="098C7551" w14:textId="77777777" w:rsidR="00EB3A5B" w:rsidRPr="00B81FC4" w:rsidRDefault="00EB3A5B" w:rsidP="00EB3A5B">
      <w:pPr>
        <w:spacing w:before="7"/>
        <w:rPr>
          <w:rFonts w:ascii="Arial" w:eastAsia="Arial" w:hAnsi="Arial" w:cs="Arial"/>
          <w:b/>
          <w:sz w:val="20"/>
          <w:lang w:val="en-US"/>
        </w:rPr>
      </w:pPr>
    </w:p>
    <w:p w14:paraId="6C7D65D6" w14:textId="35F08321" w:rsidR="00EB3A5B" w:rsidRDefault="00EB3A5B" w:rsidP="005024DE">
      <w:pPr>
        <w:rPr>
          <w:rFonts w:ascii="Arial" w:hAnsi="Arial" w:cs="Arial"/>
          <w:sz w:val="20"/>
          <w:lang w:val="en-US"/>
        </w:rPr>
      </w:pPr>
      <w:r w:rsidRPr="00B81FC4">
        <w:rPr>
          <w:rFonts w:ascii="Arial" w:hAnsi="Arial" w:cs="Arial"/>
          <w:sz w:val="20"/>
          <w:lang w:val="en-US"/>
        </w:rPr>
        <w:t xml:space="preserve">Please submit your assignment(s) electronically </w:t>
      </w:r>
      <w:r w:rsidRPr="00B81FC4">
        <w:rPr>
          <w:rFonts w:ascii="Arial" w:hAnsi="Arial" w:cs="Arial"/>
          <w:b/>
          <w:bCs/>
          <w:sz w:val="20"/>
          <w:lang w:val="en-US"/>
        </w:rPr>
        <w:t>only</w:t>
      </w:r>
      <w:r w:rsidR="005024DE" w:rsidRPr="00B81FC4">
        <w:rPr>
          <w:rFonts w:ascii="Arial" w:hAnsi="Arial" w:cs="Arial"/>
          <w:b/>
          <w:bCs/>
          <w:sz w:val="20"/>
          <w:lang w:val="en-US"/>
        </w:rPr>
        <w:t xml:space="preserve"> </w:t>
      </w:r>
      <w:r w:rsidRPr="00B81FC4">
        <w:rPr>
          <w:rFonts w:ascii="Arial" w:hAnsi="Arial" w:cs="Arial"/>
          <w:sz w:val="20"/>
          <w:lang w:val="en-US"/>
        </w:rPr>
        <w:t>through the assignment submission link on the Exeter Learning Environment (ELE) module webpage.  Do not submit any paper copies.</w:t>
      </w:r>
    </w:p>
    <w:p w14:paraId="66E360A7" w14:textId="77777777" w:rsidR="000E328F" w:rsidRPr="00B81FC4" w:rsidRDefault="000E328F" w:rsidP="005024DE">
      <w:pPr>
        <w:rPr>
          <w:rFonts w:ascii="Arial" w:hAnsi="Arial" w:cs="Arial"/>
          <w:sz w:val="20"/>
          <w:lang w:val="en-US"/>
        </w:rPr>
      </w:pPr>
    </w:p>
    <w:p w14:paraId="6D196E78" w14:textId="77777777" w:rsidR="000E328F" w:rsidRDefault="00EB3A5B" w:rsidP="005024DE">
      <w:pPr>
        <w:rPr>
          <w:rFonts w:ascii="Arial" w:hAnsi="Arial" w:cs="Arial"/>
          <w:spacing w:val="-3"/>
          <w:sz w:val="20"/>
          <w:lang w:val="en-US"/>
        </w:rPr>
      </w:pPr>
      <w:r w:rsidRPr="00B81FC4">
        <w:rPr>
          <w:rFonts w:ascii="Arial" w:hAnsi="Arial" w:cs="Arial"/>
          <w:spacing w:val="-7"/>
          <w:sz w:val="20"/>
          <w:lang w:val="en-US"/>
        </w:rPr>
        <w:t xml:space="preserve">All </w:t>
      </w:r>
      <w:r w:rsidRPr="00B81FC4">
        <w:rPr>
          <w:rFonts w:ascii="Arial" w:hAnsi="Arial" w:cs="Arial"/>
          <w:sz w:val="20"/>
          <w:lang w:val="en-US"/>
        </w:rPr>
        <w:t xml:space="preserve">submissions </w:t>
      </w:r>
      <w:r w:rsidRPr="00B81FC4">
        <w:rPr>
          <w:rFonts w:ascii="Arial" w:hAnsi="Arial" w:cs="Arial"/>
          <w:spacing w:val="-3"/>
          <w:sz w:val="20"/>
          <w:lang w:val="en-US"/>
        </w:rPr>
        <w:t xml:space="preserve">when </w:t>
      </w:r>
      <w:r w:rsidRPr="00B81FC4">
        <w:rPr>
          <w:rFonts w:ascii="Arial" w:hAnsi="Arial" w:cs="Arial"/>
          <w:spacing w:val="-6"/>
          <w:sz w:val="20"/>
          <w:lang w:val="en-US"/>
        </w:rPr>
        <w:t xml:space="preserve">uploaded </w:t>
      </w:r>
      <w:r w:rsidRPr="00B81FC4">
        <w:rPr>
          <w:rFonts w:ascii="Arial" w:hAnsi="Arial" w:cs="Arial"/>
          <w:sz w:val="20"/>
          <w:lang w:val="en-US"/>
        </w:rPr>
        <w:t xml:space="preserve">must </w:t>
      </w:r>
      <w:r w:rsidRPr="00B81FC4">
        <w:rPr>
          <w:rFonts w:ascii="Arial" w:hAnsi="Arial" w:cs="Arial"/>
          <w:spacing w:val="-3"/>
          <w:sz w:val="20"/>
          <w:lang w:val="en-US"/>
        </w:rPr>
        <w:t xml:space="preserve">include an </w:t>
      </w:r>
      <w:r w:rsidRPr="000E328F">
        <w:rPr>
          <w:rFonts w:ascii="Arial" w:hAnsi="Arial" w:cs="Arial"/>
          <w:b/>
          <w:spacing w:val="-3"/>
          <w:sz w:val="20"/>
          <w:lang w:val="en-US"/>
        </w:rPr>
        <w:t xml:space="preserve">Assignment </w:t>
      </w:r>
      <w:r w:rsidRPr="000E328F">
        <w:rPr>
          <w:rFonts w:ascii="Arial" w:hAnsi="Arial" w:cs="Arial"/>
          <w:b/>
          <w:spacing w:val="-4"/>
          <w:sz w:val="20"/>
          <w:lang w:val="en-US"/>
        </w:rPr>
        <w:t xml:space="preserve">Cover </w:t>
      </w:r>
      <w:r w:rsidRPr="000E328F">
        <w:rPr>
          <w:rFonts w:ascii="Arial" w:hAnsi="Arial" w:cs="Arial"/>
          <w:b/>
          <w:spacing w:val="-3"/>
          <w:sz w:val="20"/>
          <w:lang w:val="en-US"/>
        </w:rPr>
        <w:t>Sheet</w:t>
      </w:r>
      <w:r w:rsidRPr="00B81FC4">
        <w:rPr>
          <w:rFonts w:ascii="Arial" w:hAnsi="Arial" w:cs="Arial"/>
          <w:spacing w:val="-3"/>
          <w:sz w:val="20"/>
          <w:lang w:val="en-US"/>
        </w:rPr>
        <w:t xml:space="preserve">. </w:t>
      </w:r>
      <w:r w:rsidRPr="00B81FC4">
        <w:rPr>
          <w:rFonts w:ascii="Arial" w:hAnsi="Arial" w:cs="Arial"/>
          <w:sz w:val="20"/>
          <w:lang w:val="en-US"/>
        </w:rPr>
        <w:t xml:space="preserve">These are made </w:t>
      </w:r>
      <w:r w:rsidRPr="00B81FC4">
        <w:rPr>
          <w:rFonts w:ascii="Arial" w:hAnsi="Arial" w:cs="Arial"/>
          <w:spacing w:val="-6"/>
          <w:sz w:val="20"/>
          <w:lang w:val="en-US"/>
        </w:rPr>
        <w:t xml:space="preserve">available </w:t>
      </w:r>
      <w:r w:rsidRPr="00B81FC4">
        <w:rPr>
          <w:rFonts w:ascii="Arial" w:hAnsi="Arial" w:cs="Arial"/>
          <w:spacing w:val="-3"/>
          <w:sz w:val="20"/>
          <w:lang w:val="en-US"/>
        </w:rPr>
        <w:t xml:space="preserve">on the </w:t>
      </w:r>
      <w:r w:rsidRPr="000E328F">
        <w:rPr>
          <w:rFonts w:ascii="Arial" w:hAnsi="Arial" w:cs="Arial"/>
          <w:b/>
          <w:sz w:val="20"/>
          <w:lang w:val="en-US"/>
        </w:rPr>
        <w:t xml:space="preserve">ELE </w:t>
      </w:r>
      <w:r w:rsidRPr="000E328F">
        <w:rPr>
          <w:rFonts w:ascii="Arial" w:hAnsi="Arial" w:cs="Arial"/>
          <w:b/>
          <w:spacing w:val="-3"/>
          <w:sz w:val="20"/>
          <w:lang w:val="en-US"/>
        </w:rPr>
        <w:t xml:space="preserve">module </w:t>
      </w:r>
      <w:r w:rsidRPr="000E328F">
        <w:rPr>
          <w:rFonts w:ascii="Arial" w:hAnsi="Arial" w:cs="Arial"/>
          <w:b/>
          <w:spacing w:val="-5"/>
          <w:sz w:val="20"/>
          <w:lang w:val="en-US"/>
        </w:rPr>
        <w:t xml:space="preserve">page </w:t>
      </w:r>
      <w:r w:rsidRPr="000E328F">
        <w:rPr>
          <w:rFonts w:ascii="Arial" w:hAnsi="Arial" w:cs="Arial"/>
          <w:b/>
          <w:spacing w:val="-3"/>
          <w:sz w:val="20"/>
          <w:lang w:val="en-US"/>
        </w:rPr>
        <w:t xml:space="preserve">in the Assignment </w:t>
      </w:r>
      <w:r w:rsidRPr="000E328F">
        <w:rPr>
          <w:rFonts w:ascii="Arial" w:hAnsi="Arial" w:cs="Arial"/>
          <w:b/>
          <w:sz w:val="20"/>
          <w:lang w:val="en-US"/>
        </w:rPr>
        <w:t xml:space="preserve">Submission </w:t>
      </w:r>
      <w:r w:rsidRPr="000E328F">
        <w:rPr>
          <w:rFonts w:ascii="Arial" w:hAnsi="Arial" w:cs="Arial"/>
          <w:b/>
          <w:spacing w:val="-3"/>
          <w:sz w:val="20"/>
          <w:lang w:val="en-US"/>
        </w:rPr>
        <w:t>tab</w:t>
      </w:r>
      <w:r w:rsidRPr="00B81FC4">
        <w:rPr>
          <w:rFonts w:ascii="Arial" w:hAnsi="Arial" w:cs="Arial"/>
          <w:spacing w:val="-3"/>
          <w:sz w:val="20"/>
          <w:lang w:val="en-US"/>
        </w:rPr>
        <w:t xml:space="preserve">.  </w:t>
      </w:r>
    </w:p>
    <w:p w14:paraId="04D0B23F" w14:textId="77777777" w:rsidR="000E328F" w:rsidRDefault="000E328F" w:rsidP="005024DE">
      <w:pPr>
        <w:rPr>
          <w:rFonts w:ascii="Arial" w:hAnsi="Arial" w:cs="Arial"/>
          <w:spacing w:val="-3"/>
          <w:sz w:val="20"/>
          <w:lang w:val="en-US"/>
        </w:rPr>
      </w:pPr>
    </w:p>
    <w:p w14:paraId="38B6E6CE" w14:textId="77777777" w:rsidR="000E328F" w:rsidRDefault="00EB3A5B" w:rsidP="005024DE">
      <w:pPr>
        <w:rPr>
          <w:rFonts w:ascii="Arial" w:hAnsi="Arial" w:cs="Arial"/>
          <w:sz w:val="20"/>
          <w:lang w:val="en-US"/>
        </w:rPr>
      </w:pPr>
      <w:r w:rsidRPr="00B81FC4">
        <w:rPr>
          <w:rFonts w:ascii="Arial" w:hAnsi="Arial" w:cs="Arial"/>
          <w:spacing w:val="-8"/>
          <w:sz w:val="20"/>
          <w:lang w:val="en-US"/>
        </w:rPr>
        <w:t xml:space="preserve">You </w:t>
      </w:r>
      <w:r w:rsidRPr="00B81FC4">
        <w:rPr>
          <w:rFonts w:ascii="Arial" w:hAnsi="Arial" w:cs="Arial"/>
          <w:spacing w:val="-3"/>
          <w:sz w:val="20"/>
          <w:lang w:val="en-US"/>
        </w:rPr>
        <w:t xml:space="preserve">should include the cover sheet as the </w:t>
      </w:r>
      <w:r w:rsidRPr="00B81FC4">
        <w:rPr>
          <w:rFonts w:ascii="Arial" w:hAnsi="Arial" w:cs="Arial"/>
          <w:sz w:val="20"/>
          <w:lang w:val="en-US"/>
        </w:rPr>
        <w:t xml:space="preserve">first </w:t>
      </w:r>
      <w:r w:rsidRPr="00B81FC4">
        <w:rPr>
          <w:rFonts w:ascii="Arial" w:hAnsi="Arial" w:cs="Arial"/>
          <w:spacing w:val="-5"/>
          <w:sz w:val="20"/>
          <w:lang w:val="en-US"/>
        </w:rPr>
        <w:t xml:space="preserve">page, </w:t>
      </w:r>
      <w:r w:rsidRPr="00B81FC4">
        <w:rPr>
          <w:rFonts w:ascii="Arial" w:hAnsi="Arial" w:cs="Arial"/>
          <w:spacing w:val="-3"/>
          <w:sz w:val="20"/>
          <w:lang w:val="en-US"/>
        </w:rPr>
        <w:t xml:space="preserve">or </w:t>
      </w:r>
      <w:r w:rsidRPr="00B81FC4">
        <w:rPr>
          <w:rFonts w:ascii="Arial" w:hAnsi="Arial" w:cs="Arial"/>
          <w:sz w:val="20"/>
          <w:lang w:val="en-US"/>
        </w:rPr>
        <w:t xml:space="preserve">first </w:t>
      </w:r>
      <w:r w:rsidRPr="00B81FC4">
        <w:rPr>
          <w:rFonts w:ascii="Arial" w:hAnsi="Arial" w:cs="Arial"/>
          <w:spacing w:val="-3"/>
          <w:sz w:val="20"/>
          <w:lang w:val="en-US"/>
        </w:rPr>
        <w:t xml:space="preserve">slide, </w:t>
      </w:r>
      <w:r w:rsidRPr="00B81FC4">
        <w:rPr>
          <w:rFonts w:ascii="Arial" w:hAnsi="Arial" w:cs="Arial"/>
          <w:sz w:val="20"/>
          <w:lang w:val="en-US"/>
        </w:rPr>
        <w:t xml:space="preserve">of each </w:t>
      </w:r>
      <w:r w:rsidRPr="00B81FC4">
        <w:rPr>
          <w:rFonts w:ascii="Arial" w:hAnsi="Arial" w:cs="Arial"/>
          <w:spacing w:val="-3"/>
          <w:sz w:val="20"/>
          <w:lang w:val="en-US"/>
        </w:rPr>
        <w:t xml:space="preserve">of </w:t>
      </w:r>
      <w:r w:rsidRPr="00B81FC4">
        <w:rPr>
          <w:rFonts w:ascii="Arial" w:hAnsi="Arial" w:cs="Arial"/>
          <w:spacing w:val="-5"/>
          <w:sz w:val="20"/>
          <w:lang w:val="en-US"/>
        </w:rPr>
        <w:t xml:space="preserve">your </w:t>
      </w:r>
      <w:r w:rsidRPr="00B81FC4">
        <w:rPr>
          <w:rFonts w:ascii="Arial" w:hAnsi="Arial" w:cs="Arial"/>
          <w:sz w:val="20"/>
          <w:lang w:val="en-US"/>
        </w:rPr>
        <w:t xml:space="preserve">assignments. </w:t>
      </w:r>
    </w:p>
    <w:p w14:paraId="50A14287" w14:textId="77777777" w:rsidR="000E328F" w:rsidRDefault="000E328F" w:rsidP="005024DE">
      <w:pPr>
        <w:rPr>
          <w:rFonts w:ascii="Arial" w:hAnsi="Arial" w:cs="Arial"/>
          <w:sz w:val="20"/>
          <w:lang w:val="en-US"/>
        </w:rPr>
      </w:pPr>
    </w:p>
    <w:p w14:paraId="21B8B28A" w14:textId="7ACE1FA7" w:rsidR="00EB3A5B" w:rsidRPr="00B81FC4" w:rsidRDefault="00EB3A5B" w:rsidP="005024DE">
      <w:pPr>
        <w:rPr>
          <w:rFonts w:ascii="Arial" w:hAnsi="Arial" w:cs="Arial"/>
          <w:sz w:val="20"/>
          <w:lang w:val="en-US"/>
        </w:rPr>
      </w:pPr>
      <w:r w:rsidRPr="00B81FC4">
        <w:rPr>
          <w:rFonts w:ascii="Arial" w:hAnsi="Arial" w:cs="Arial"/>
          <w:spacing w:val="-3"/>
          <w:sz w:val="20"/>
          <w:lang w:val="en-US"/>
        </w:rPr>
        <w:t xml:space="preserve">The </w:t>
      </w:r>
      <w:r w:rsidRPr="00B81FC4">
        <w:rPr>
          <w:rFonts w:ascii="Arial" w:hAnsi="Arial" w:cs="Arial"/>
          <w:spacing w:val="-4"/>
          <w:sz w:val="20"/>
          <w:lang w:val="en-US"/>
        </w:rPr>
        <w:t xml:space="preserve">following </w:t>
      </w:r>
      <w:r w:rsidRPr="00B81FC4">
        <w:rPr>
          <w:rFonts w:ascii="Arial" w:hAnsi="Arial" w:cs="Arial"/>
          <w:spacing w:val="-3"/>
          <w:sz w:val="20"/>
          <w:lang w:val="en-US"/>
        </w:rPr>
        <w:t xml:space="preserve">information </w:t>
      </w:r>
      <w:r w:rsidRPr="00B81FC4">
        <w:rPr>
          <w:rFonts w:ascii="Arial" w:hAnsi="Arial" w:cs="Arial"/>
          <w:sz w:val="20"/>
          <w:lang w:val="en-US"/>
        </w:rPr>
        <w:t xml:space="preserve">must </w:t>
      </w:r>
      <w:r w:rsidRPr="00B81FC4">
        <w:rPr>
          <w:rFonts w:ascii="Arial" w:hAnsi="Arial" w:cs="Arial"/>
          <w:spacing w:val="-3"/>
          <w:sz w:val="20"/>
          <w:lang w:val="en-US"/>
        </w:rPr>
        <w:t xml:space="preserve">be </w:t>
      </w:r>
      <w:r w:rsidRPr="00B81FC4">
        <w:rPr>
          <w:rFonts w:ascii="Arial" w:hAnsi="Arial" w:cs="Arial"/>
          <w:spacing w:val="-4"/>
          <w:sz w:val="20"/>
          <w:lang w:val="en-US"/>
        </w:rPr>
        <w:t xml:space="preserve">included </w:t>
      </w:r>
      <w:r w:rsidRPr="00B81FC4">
        <w:rPr>
          <w:rFonts w:ascii="Arial" w:hAnsi="Arial" w:cs="Arial"/>
          <w:spacing w:val="-6"/>
          <w:sz w:val="20"/>
          <w:lang w:val="en-US"/>
        </w:rPr>
        <w:t xml:space="preserve">on </w:t>
      </w:r>
      <w:r w:rsidRPr="00B81FC4">
        <w:rPr>
          <w:rFonts w:ascii="Arial" w:hAnsi="Arial" w:cs="Arial"/>
          <w:spacing w:val="-3"/>
          <w:sz w:val="20"/>
          <w:lang w:val="en-US"/>
        </w:rPr>
        <w:t xml:space="preserve">the Assignment </w:t>
      </w:r>
      <w:r w:rsidRPr="00B81FC4">
        <w:rPr>
          <w:rFonts w:ascii="Arial" w:hAnsi="Arial" w:cs="Arial"/>
          <w:spacing w:val="-4"/>
          <w:sz w:val="20"/>
          <w:lang w:val="en-US"/>
        </w:rPr>
        <w:t>Cover Sheet:</w:t>
      </w:r>
    </w:p>
    <w:p w14:paraId="45A60BE9" w14:textId="77777777" w:rsidR="00EB3A5B" w:rsidRPr="00B81FC4" w:rsidRDefault="00EB3A5B" w:rsidP="00EB3A5B">
      <w:pPr>
        <w:rPr>
          <w:rFonts w:ascii="Arial" w:eastAsia="Arial" w:hAnsi="Arial" w:cs="Arial"/>
          <w:sz w:val="20"/>
          <w:lang w:val="en-US"/>
        </w:rPr>
      </w:pPr>
    </w:p>
    <w:p w14:paraId="0E23B0D4" w14:textId="26C360D3" w:rsidR="00EB3A5B" w:rsidRPr="00B81FC4" w:rsidRDefault="00EB3A5B" w:rsidP="00EB3A5B">
      <w:pPr>
        <w:ind w:left="101"/>
        <w:rPr>
          <w:rFonts w:ascii="Arial" w:hAnsi="Arial" w:cs="Arial"/>
          <w:sz w:val="20"/>
          <w:lang w:val="en-US"/>
        </w:rPr>
      </w:pPr>
      <w:r w:rsidRPr="00B81FC4">
        <w:rPr>
          <w:rFonts w:ascii="Arial" w:hAnsi="Arial" w:cs="Arial"/>
          <w:b/>
          <w:sz w:val="20"/>
          <w:lang w:val="en-US"/>
        </w:rPr>
        <w:t xml:space="preserve">Module code: </w:t>
      </w:r>
    </w:p>
    <w:p w14:paraId="55EC32D8" w14:textId="27F05F53" w:rsidR="005C4068" w:rsidRPr="00B81FC4" w:rsidRDefault="00EB3A5B" w:rsidP="00EB3A5B">
      <w:pPr>
        <w:spacing w:before="136" w:line="355" w:lineRule="auto"/>
        <w:ind w:left="101" w:right="4323"/>
        <w:rPr>
          <w:rFonts w:ascii="Arial" w:hAnsi="Arial" w:cs="Arial"/>
          <w:spacing w:val="-5"/>
          <w:sz w:val="20"/>
          <w:lang w:val="en-US"/>
        </w:rPr>
      </w:pPr>
      <w:r w:rsidRPr="00B81FC4">
        <w:rPr>
          <w:rFonts w:ascii="Arial" w:hAnsi="Arial" w:cs="Arial"/>
          <w:b/>
          <w:sz w:val="20"/>
          <w:lang w:val="en-US"/>
        </w:rPr>
        <w:t xml:space="preserve">Module </w:t>
      </w:r>
      <w:r w:rsidRPr="00B81FC4">
        <w:rPr>
          <w:rFonts w:ascii="Arial" w:hAnsi="Arial" w:cs="Arial"/>
          <w:b/>
          <w:spacing w:val="-4"/>
          <w:sz w:val="20"/>
          <w:lang w:val="en-US"/>
        </w:rPr>
        <w:t xml:space="preserve">name: </w:t>
      </w:r>
    </w:p>
    <w:p w14:paraId="34CE1476" w14:textId="39D4F7E4" w:rsidR="00032DC3" w:rsidRPr="00B81FC4" w:rsidRDefault="00EB3A5B" w:rsidP="00EB3A5B">
      <w:pPr>
        <w:spacing w:before="136" w:line="355" w:lineRule="auto"/>
        <w:ind w:left="101" w:right="4323"/>
        <w:rPr>
          <w:rFonts w:ascii="Arial" w:hAnsi="Arial" w:cs="Arial"/>
          <w:spacing w:val="-5"/>
          <w:sz w:val="20"/>
          <w:lang w:val="en-US"/>
        </w:rPr>
      </w:pPr>
      <w:r w:rsidRPr="00B81FC4">
        <w:rPr>
          <w:rFonts w:ascii="Arial" w:hAnsi="Arial" w:cs="Arial"/>
          <w:b/>
          <w:spacing w:val="-3"/>
          <w:sz w:val="20"/>
          <w:lang w:val="en-US"/>
        </w:rPr>
        <w:t xml:space="preserve">Candidate number:  </w:t>
      </w:r>
      <w:r w:rsidRPr="00B81FC4">
        <w:rPr>
          <w:rFonts w:ascii="Arial" w:hAnsi="Arial" w:cs="Arial"/>
          <w:spacing w:val="-4"/>
          <w:sz w:val="20"/>
          <w:lang w:val="en-US"/>
        </w:rPr>
        <w:t xml:space="preserve">e.g., </w:t>
      </w:r>
      <w:r w:rsidRPr="00B81FC4">
        <w:rPr>
          <w:rFonts w:ascii="Arial" w:hAnsi="Arial" w:cs="Arial"/>
          <w:spacing w:val="-5"/>
          <w:sz w:val="20"/>
          <w:lang w:val="en-US"/>
        </w:rPr>
        <w:t xml:space="preserve">011633 </w:t>
      </w:r>
      <w:r w:rsidRPr="00B81FC4">
        <w:rPr>
          <w:rFonts w:ascii="Arial" w:hAnsi="Arial" w:cs="Arial"/>
          <w:sz w:val="20"/>
          <w:lang w:val="en-US"/>
        </w:rPr>
        <w:t xml:space="preserve">(on </w:t>
      </w:r>
      <w:r w:rsidRPr="00B81FC4">
        <w:rPr>
          <w:rFonts w:ascii="Arial" w:hAnsi="Arial" w:cs="Arial"/>
          <w:spacing w:val="-4"/>
          <w:sz w:val="20"/>
          <w:lang w:val="en-US"/>
        </w:rPr>
        <w:t xml:space="preserve">every </w:t>
      </w:r>
      <w:r w:rsidRPr="00B81FC4">
        <w:rPr>
          <w:rFonts w:ascii="Arial" w:hAnsi="Arial" w:cs="Arial"/>
          <w:spacing w:val="-5"/>
          <w:sz w:val="20"/>
          <w:lang w:val="en-US"/>
        </w:rPr>
        <w:t xml:space="preserve">page) </w:t>
      </w:r>
    </w:p>
    <w:p w14:paraId="0A437DED" w14:textId="27D91A64" w:rsidR="00EB3A5B" w:rsidRPr="00B81FC4" w:rsidRDefault="00EB3A5B" w:rsidP="00EB3A5B">
      <w:pPr>
        <w:spacing w:before="136" w:line="355" w:lineRule="auto"/>
        <w:ind w:left="101" w:right="4323"/>
        <w:rPr>
          <w:rFonts w:ascii="Arial" w:hAnsi="Arial" w:cs="Arial"/>
          <w:sz w:val="20"/>
          <w:lang w:val="en-US"/>
        </w:rPr>
      </w:pPr>
      <w:r w:rsidRPr="00B81FC4">
        <w:rPr>
          <w:rFonts w:ascii="Arial" w:hAnsi="Arial" w:cs="Arial"/>
          <w:b/>
          <w:spacing w:val="-5"/>
          <w:sz w:val="20"/>
          <w:lang w:val="en-US"/>
        </w:rPr>
        <w:t xml:space="preserve">Word </w:t>
      </w:r>
      <w:r w:rsidRPr="00B81FC4">
        <w:rPr>
          <w:rFonts w:ascii="Arial" w:hAnsi="Arial" w:cs="Arial"/>
          <w:b/>
          <w:spacing w:val="-3"/>
          <w:sz w:val="20"/>
          <w:lang w:val="en-US"/>
        </w:rPr>
        <w:t xml:space="preserve">count: </w:t>
      </w:r>
      <w:r w:rsidRPr="00B81FC4">
        <w:rPr>
          <w:rFonts w:ascii="Arial" w:hAnsi="Arial" w:cs="Arial"/>
          <w:spacing w:val="-4"/>
          <w:sz w:val="20"/>
          <w:lang w:val="en-US"/>
        </w:rPr>
        <w:t xml:space="preserve">e.g., </w:t>
      </w:r>
      <w:r w:rsidR="000E328F">
        <w:rPr>
          <w:rFonts w:ascii="Arial" w:hAnsi="Arial" w:cs="Arial"/>
          <w:spacing w:val="-5"/>
          <w:sz w:val="20"/>
          <w:lang w:val="en-US"/>
        </w:rPr>
        <w:t>3</w:t>
      </w:r>
      <w:r w:rsidRPr="00B81FC4">
        <w:rPr>
          <w:rFonts w:ascii="Arial" w:hAnsi="Arial" w:cs="Arial"/>
          <w:spacing w:val="-5"/>
          <w:sz w:val="20"/>
          <w:lang w:val="en-US"/>
        </w:rPr>
        <w:t>,</w:t>
      </w:r>
      <w:r w:rsidR="004774B3" w:rsidRPr="00B81FC4">
        <w:rPr>
          <w:rFonts w:ascii="Arial" w:hAnsi="Arial" w:cs="Arial"/>
          <w:spacing w:val="-5"/>
          <w:sz w:val="20"/>
          <w:lang w:val="en-US"/>
        </w:rPr>
        <w:t>0</w:t>
      </w:r>
      <w:r w:rsidRPr="00B81FC4">
        <w:rPr>
          <w:rFonts w:ascii="Arial" w:hAnsi="Arial" w:cs="Arial"/>
          <w:spacing w:val="-5"/>
          <w:sz w:val="20"/>
          <w:lang w:val="en-US"/>
        </w:rPr>
        <w:t>00</w:t>
      </w:r>
      <w:r w:rsidRPr="00B81FC4">
        <w:rPr>
          <w:rFonts w:ascii="Arial" w:hAnsi="Arial" w:cs="Arial"/>
          <w:spacing w:val="-21"/>
          <w:sz w:val="20"/>
          <w:lang w:val="en-US"/>
        </w:rPr>
        <w:t xml:space="preserve"> </w:t>
      </w:r>
      <w:r w:rsidRPr="00B81FC4">
        <w:rPr>
          <w:rFonts w:ascii="Arial" w:hAnsi="Arial" w:cs="Arial"/>
          <w:sz w:val="20"/>
          <w:lang w:val="en-US"/>
        </w:rPr>
        <w:t>words</w:t>
      </w:r>
    </w:p>
    <w:p w14:paraId="5A429675" w14:textId="4A5609B4" w:rsidR="00EB3A5B" w:rsidRPr="00B81FC4" w:rsidRDefault="00EB3A5B" w:rsidP="00EB3A5B">
      <w:pPr>
        <w:spacing w:before="3"/>
        <w:ind w:left="101"/>
        <w:rPr>
          <w:rFonts w:ascii="Arial" w:hAnsi="Arial" w:cs="Arial"/>
          <w:sz w:val="20"/>
          <w:lang w:val="en-US"/>
        </w:rPr>
      </w:pPr>
      <w:r w:rsidRPr="00B81FC4">
        <w:rPr>
          <w:rFonts w:ascii="Arial" w:hAnsi="Arial" w:cs="Arial"/>
          <w:b/>
          <w:sz w:val="20"/>
          <w:lang w:val="en-US"/>
        </w:rPr>
        <w:t xml:space="preserve">ILP details: </w:t>
      </w:r>
      <w:r w:rsidRPr="00B81FC4">
        <w:rPr>
          <w:rFonts w:ascii="Arial" w:hAnsi="Arial" w:cs="Arial"/>
          <w:sz w:val="20"/>
          <w:lang w:val="en-US"/>
        </w:rPr>
        <w:t>any details of your ILP if this applies</w:t>
      </w:r>
    </w:p>
    <w:p w14:paraId="4792EA88" w14:textId="77777777" w:rsidR="00EB3A5B" w:rsidRPr="00B81FC4" w:rsidRDefault="00EB3A5B" w:rsidP="00EB3A5B">
      <w:pPr>
        <w:rPr>
          <w:rFonts w:ascii="Arial" w:eastAsia="Arial" w:hAnsi="Arial" w:cs="Arial"/>
          <w:sz w:val="20"/>
          <w:lang w:val="en-US"/>
        </w:rPr>
      </w:pPr>
    </w:p>
    <w:p w14:paraId="01F1511F" w14:textId="77777777" w:rsidR="000E328F" w:rsidRDefault="000E328F" w:rsidP="00EB3A5B">
      <w:pPr>
        <w:spacing w:before="1" w:line="355" w:lineRule="auto"/>
        <w:ind w:left="3360" w:right="413" w:hanging="2899"/>
        <w:rPr>
          <w:rFonts w:ascii="Arial" w:hAnsi="Arial" w:cs="Arial"/>
          <w:i/>
          <w:color w:val="006FC0"/>
          <w:sz w:val="20"/>
          <w:lang w:val="en-US"/>
        </w:rPr>
      </w:pPr>
    </w:p>
    <w:p w14:paraId="0195ECC2" w14:textId="77777777" w:rsidR="000E328F" w:rsidRPr="000E328F" w:rsidRDefault="000E328F" w:rsidP="00EB3A5B">
      <w:pPr>
        <w:spacing w:before="1" w:line="355" w:lineRule="auto"/>
        <w:ind w:left="3360" w:right="413" w:hanging="2899"/>
        <w:rPr>
          <w:rFonts w:ascii="Arial" w:hAnsi="Arial" w:cs="Arial"/>
          <w:b/>
          <w:i/>
          <w:color w:val="FF0000"/>
          <w:sz w:val="20"/>
          <w:lang w:val="en-US"/>
        </w:rPr>
      </w:pPr>
    </w:p>
    <w:p w14:paraId="26D7EB1A" w14:textId="3BF35879" w:rsidR="00EB3A5B" w:rsidRPr="000E328F" w:rsidRDefault="00EB3A5B" w:rsidP="000E328F">
      <w:pPr>
        <w:spacing w:before="1" w:line="355" w:lineRule="auto"/>
        <w:ind w:left="3000" w:right="413" w:hanging="2899"/>
        <w:rPr>
          <w:rFonts w:ascii="Arial" w:hAnsi="Arial" w:cs="Arial"/>
          <w:b/>
          <w:i/>
          <w:color w:val="FF0000"/>
          <w:sz w:val="20"/>
          <w:lang w:val="en-US"/>
        </w:rPr>
      </w:pPr>
      <w:r w:rsidRPr="000E328F">
        <w:rPr>
          <w:rFonts w:ascii="Arial" w:hAnsi="Arial" w:cs="Arial"/>
          <w:b/>
          <w:i/>
          <w:color w:val="FF0000"/>
          <w:sz w:val="20"/>
          <w:lang w:val="en-US"/>
        </w:rPr>
        <w:t>You should not include your student number (9 digit number beginning with 6) or your name anywhere on your assignments.</w:t>
      </w:r>
    </w:p>
    <w:p w14:paraId="4462F8E5" w14:textId="77777777" w:rsidR="00EB3A5B" w:rsidRPr="00B81FC4" w:rsidRDefault="00EB3A5B" w:rsidP="00EB3A5B">
      <w:pPr>
        <w:spacing w:before="4"/>
        <w:rPr>
          <w:rFonts w:ascii="Arial" w:eastAsia="Arial" w:hAnsi="Arial" w:cs="Arial"/>
          <w:i/>
          <w:sz w:val="20"/>
          <w:lang w:val="en-US"/>
        </w:rPr>
      </w:pPr>
    </w:p>
    <w:p w14:paraId="3AD4B744" w14:textId="77777777" w:rsidR="000E328F" w:rsidRDefault="000E328F" w:rsidP="00EB3A5B">
      <w:pPr>
        <w:ind w:left="101"/>
        <w:rPr>
          <w:rFonts w:ascii="Arial" w:eastAsia="Arial" w:hAnsi="Arial" w:cs="Arial"/>
          <w:b/>
          <w:bCs/>
          <w:sz w:val="20"/>
          <w:lang w:val="en-US"/>
        </w:rPr>
      </w:pPr>
    </w:p>
    <w:p w14:paraId="23F348BA" w14:textId="276A79F0" w:rsidR="00EB3A5B" w:rsidRPr="00B81FC4" w:rsidRDefault="00EB3A5B" w:rsidP="00EB3A5B">
      <w:pPr>
        <w:ind w:left="101"/>
        <w:rPr>
          <w:rFonts w:ascii="Arial" w:eastAsia="Arial" w:hAnsi="Arial" w:cs="Arial"/>
          <w:b/>
          <w:bCs/>
          <w:sz w:val="20"/>
          <w:lang w:val="en-US"/>
        </w:rPr>
      </w:pPr>
      <w:r w:rsidRPr="00B81FC4">
        <w:rPr>
          <w:rFonts w:ascii="Arial" w:eastAsia="Arial" w:hAnsi="Arial" w:cs="Arial"/>
          <w:b/>
          <w:bCs/>
          <w:sz w:val="20"/>
          <w:lang w:val="en-US"/>
        </w:rPr>
        <w:t>Late Submission of Assignments</w:t>
      </w:r>
    </w:p>
    <w:p w14:paraId="4739D1C0" w14:textId="3A6F0EB6" w:rsidR="00EB3A5B" w:rsidRPr="00B81FC4" w:rsidRDefault="00EB3A5B" w:rsidP="00EB3A5B">
      <w:pPr>
        <w:spacing w:before="122" w:line="369" w:lineRule="auto"/>
        <w:ind w:left="101" w:right="359"/>
        <w:rPr>
          <w:rFonts w:ascii="Arial" w:eastAsia="Arial" w:hAnsi="Arial" w:cs="Arial"/>
          <w:sz w:val="20"/>
          <w:lang w:val="en-US"/>
        </w:rPr>
      </w:pPr>
      <w:r w:rsidRPr="00B81FC4">
        <w:rPr>
          <w:rFonts w:ascii="Arial" w:eastAsia="Arial" w:hAnsi="Arial" w:cs="Arial"/>
          <w:spacing w:val="-8"/>
          <w:sz w:val="20"/>
          <w:lang w:val="en-US"/>
        </w:rPr>
        <w:t xml:space="preserve">You </w:t>
      </w:r>
      <w:r w:rsidRPr="00B81FC4">
        <w:rPr>
          <w:rFonts w:ascii="Arial" w:eastAsia="Arial" w:hAnsi="Arial" w:cs="Arial"/>
          <w:sz w:val="20"/>
          <w:lang w:val="en-US"/>
        </w:rPr>
        <w:t xml:space="preserve">must submit </w:t>
      </w:r>
      <w:r w:rsidRPr="00B81FC4">
        <w:rPr>
          <w:rFonts w:ascii="Arial" w:eastAsia="Arial" w:hAnsi="Arial" w:cs="Arial"/>
          <w:spacing w:val="-5"/>
          <w:sz w:val="20"/>
          <w:lang w:val="en-US"/>
        </w:rPr>
        <w:t xml:space="preserve">your </w:t>
      </w:r>
      <w:r w:rsidRPr="00B81FC4">
        <w:rPr>
          <w:rFonts w:ascii="Arial" w:eastAsia="Arial" w:hAnsi="Arial" w:cs="Arial"/>
          <w:sz w:val="20"/>
          <w:lang w:val="en-US"/>
        </w:rPr>
        <w:t xml:space="preserve">assignment(s) </w:t>
      </w:r>
      <w:r w:rsidRPr="00B81FC4">
        <w:rPr>
          <w:rFonts w:ascii="Arial" w:eastAsia="Arial" w:hAnsi="Arial" w:cs="Arial"/>
          <w:spacing w:val="-3"/>
          <w:sz w:val="20"/>
          <w:lang w:val="en-US"/>
        </w:rPr>
        <w:t xml:space="preserve">by the </w:t>
      </w:r>
      <w:r w:rsidRPr="00B81FC4">
        <w:rPr>
          <w:rFonts w:ascii="Arial" w:eastAsia="Arial" w:hAnsi="Arial" w:cs="Arial"/>
          <w:spacing w:val="-4"/>
          <w:sz w:val="20"/>
          <w:lang w:val="en-US"/>
        </w:rPr>
        <w:t xml:space="preserve">deadline(s) </w:t>
      </w:r>
      <w:r w:rsidRPr="00B81FC4">
        <w:rPr>
          <w:rFonts w:ascii="Arial" w:eastAsia="Arial" w:hAnsi="Arial" w:cs="Arial"/>
          <w:spacing w:val="-3"/>
          <w:sz w:val="20"/>
          <w:lang w:val="en-US"/>
        </w:rPr>
        <w:t xml:space="preserve">specified. </w:t>
      </w:r>
      <w:r w:rsidRPr="00B81FC4">
        <w:rPr>
          <w:rFonts w:ascii="Arial" w:eastAsia="Arial" w:hAnsi="Arial" w:cs="Arial"/>
          <w:spacing w:val="-6"/>
          <w:sz w:val="20"/>
          <w:lang w:val="en-US"/>
        </w:rPr>
        <w:t xml:space="preserve">If </w:t>
      </w:r>
      <w:r w:rsidRPr="00B81FC4">
        <w:rPr>
          <w:rFonts w:ascii="Arial" w:eastAsia="Arial" w:hAnsi="Arial" w:cs="Arial"/>
          <w:spacing w:val="-5"/>
          <w:sz w:val="20"/>
          <w:lang w:val="en-US"/>
        </w:rPr>
        <w:t xml:space="preserve">you </w:t>
      </w:r>
      <w:r w:rsidRPr="00B81FC4">
        <w:rPr>
          <w:rFonts w:ascii="Arial" w:eastAsia="Arial" w:hAnsi="Arial" w:cs="Arial"/>
          <w:spacing w:val="-4"/>
          <w:sz w:val="20"/>
          <w:lang w:val="en-US"/>
        </w:rPr>
        <w:t xml:space="preserve">fail </w:t>
      </w:r>
      <w:r w:rsidRPr="00B81FC4">
        <w:rPr>
          <w:rFonts w:ascii="Arial" w:eastAsia="Arial" w:hAnsi="Arial" w:cs="Arial"/>
          <w:sz w:val="20"/>
          <w:lang w:val="en-US"/>
        </w:rPr>
        <w:t xml:space="preserve">to submit </w:t>
      </w:r>
      <w:r w:rsidRPr="00B81FC4">
        <w:rPr>
          <w:rFonts w:ascii="Arial" w:eastAsia="Arial" w:hAnsi="Arial" w:cs="Arial"/>
          <w:spacing w:val="-3"/>
          <w:sz w:val="20"/>
          <w:lang w:val="en-US"/>
        </w:rPr>
        <w:t xml:space="preserve">on </w:t>
      </w:r>
      <w:r w:rsidRPr="00B81FC4">
        <w:rPr>
          <w:rFonts w:ascii="Arial" w:eastAsia="Arial" w:hAnsi="Arial" w:cs="Arial"/>
          <w:sz w:val="20"/>
          <w:lang w:val="en-US"/>
        </w:rPr>
        <w:t xml:space="preserve">time </w:t>
      </w:r>
      <w:r w:rsidRPr="00B81FC4">
        <w:rPr>
          <w:rFonts w:ascii="Arial" w:eastAsia="Arial" w:hAnsi="Arial" w:cs="Arial"/>
          <w:spacing w:val="-6"/>
          <w:sz w:val="20"/>
          <w:lang w:val="en-US"/>
        </w:rPr>
        <w:t xml:space="preserve">and </w:t>
      </w:r>
      <w:r w:rsidRPr="00B81FC4">
        <w:rPr>
          <w:rFonts w:ascii="Arial" w:eastAsia="Arial" w:hAnsi="Arial" w:cs="Arial"/>
          <w:spacing w:val="-3"/>
          <w:sz w:val="20"/>
          <w:lang w:val="en-US"/>
        </w:rPr>
        <w:lastRenderedPageBreak/>
        <w:t xml:space="preserve">do </w:t>
      </w:r>
      <w:r w:rsidRPr="00B81FC4">
        <w:rPr>
          <w:rFonts w:ascii="Arial" w:eastAsia="Arial" w:hAnsi="Arial" w:cs="Arial"/>
          <w:spacing w:val="-4"/>
          <w:sz w:val="20"/>
          <w:lang w:val="en-US"/>
        </w:rPr>
        <w:t xml:space="preserve">not </w:t>
      </w:r>
      <w:r w:rsidRPr="00B81FC4">
        <w:rPr>
          <w:rFonts w:ascii="Arial" w:eastAsia="Arial" w:hAnsi="Arial" w:cs="Arial"/>
          <w:spacing w:val="-5"/>
          <w:sz w:val="20"/>
          <w:lang w:val="en-US"/>
        </w:rPr>
        <w:t xml:space="preserve">have </w:t>
      </w:r>
      <w:r w:rsidRPr="00B81FC4">
        <w:rPr>
          <w:rFonts w:ascii="Arial" w:eastAsia="Arial" w:hAnsi="Arial" w:cs="Arial"/>
          <w:spacing w:val="-3"/>
          <w:sz w:val="20"/>
          <w:lang w:val="en-US"/>
        </w:rPr>
        <w:t xml:space="preserve">an </w:t>
      </w:r>
      <w:r w:rsidRPr="00B81FC4">
        <w:rPr>
          <w:rFonts w:ascii="Arial" w:eastAsia="Arial" w:hAnsi="Arial" w:cs="Arial"/>
          <w:spacing w:val="-4"/>
          <w:sz w:val="20"/>
          <w:lang w:val="en-US"/>
        </w:rPr>
        <w:t xml:space="preserve">agreed extension </w:t>
      </w:r>
      <w:r w:rsidRPr="00B81FC4">
        <w:rPr>
          <w:rFonts w:ascii="Arial" w:eastAsia="Arial" w:hAnsi="Arial" w:cs="Arial"/>
          <w:spacing w:val="-3"/>
          <w:sz w:val="20"/>
          <w:lang w:val="en-US"/>
        </w:rPr>
        <w:t xml:space="preserve">the </w:t>
      </w:r>
      <w:r w:rsidRPr="00B81FC4">
        <w:rPr>
          <w:rFonts w:ascii="Arial" w:eastAsia="Arial" w:hAnsi="Arial" w:cs="Arial"/>
          <w:spacing w:val="-4"/>
          <w:sz w:val="20"/>
          <w:lang w:val="en-US"/>
        </w:rPr>
        <w:t xml:space="preserve">following </w:t>
      </w:r>
      <w:r w:rsidRPr="00B81FC4">
        <w:rPr>
          <w:rFonts w:ascii="Arial" w:eastAsia="Arial" w:hAnsi="Arial" w:cs="Arial"/>
          <w:spacing w:val="-5"/>
          <w:sz w:val="20"/>
          <w:lang w:val="en-US"/>
        </w:rPr>
        <w:t xml:space="preserve">penalties </w:t>
      </w:r>
      <w:r w:rsidRPr="00B81FC4">
        <w:rPr>
          <w:rFonts w:ascii="Arial" w:eastAsia="Arial" w:hAnsi="Arial" w:cs="Arial"/>
          <w:spacing w:val="-6"/>
          <w:sz w:val="20"/>
          <w:lang w:val="en-US"/>
        </w:rPr>
        <w:t>apply</w:t>
      </w:r>
      <w:r w:rsidR="00534B33">
        <w:rPr>
          <w:rFonts w:ascii="Arial" w:eastAsia="Arial" w:hAnsi="Arial" w:cs="Arial"/>
          <w:spacing w:val="-6"/>
          <w:sz w:val="20"/>
          <w:lang w:val="en-US"/>
        </w:rPr>
        <w:t xml:space="preserve"> automatically</w:t>
      </w:r>
      <w:r w:rsidRPr="00B81FC4">
        <w:rPr>
          <w:rFonts w:ascii="Arial" w:eastAsia="Arial" w:hAnsi="Arial" w:cs="Arial"/>
          <w:spacing w:val="-6"/>
          <w:sz w:val="20"/>
          <w:lang w:val="en-US"/>
        </w:rPr>
        <w:t>:</w:t>
      </w:r>
    </w:p>
    <w:p w14:paraId="103085D9" w14:textId="1DBA6A4E" w:rsidR="00EB3A5B" w:rsidRPr="00B81FC4" w:rsidRDefault="00EB3A5B" w:rsidP="0079303D">
      <w:pPr>
        <w:numPr>
          <w:ilvl w:val="0"/>
          <w:numId w:val="3"/>
        </w:numPr>
        <w:tabs>
          <w:tab w:val="left" w:pos="822"/>
          <w:tab w:val="left" w:pos="823"/>
        </w:tabs>
        <w:spacing w:line="255" w:lineRule="exact"/>
        <w:ind w:hanging="360"/>
        <w:rPr>
          <w:rFonts w:ascii="Arial" w:eastAsia="Arial" w:hAnsi="Arial" w:cs="Arial"/>
          <w:sz w:val="20"/>
          <w:lang w:val="en-US"/>
        </w:rPr>
      </w:pPr>
      <w:r w:rsidRPr="00B81FC4">
        <w:rPr>
          <w:rFonts w:ascii="Arial" w:eastAsia="Arial" w:hAnsi="Arial" w:cs="Arial"/>
          <w:spacing w:val="-3"/>
          <w:sz w:val="20"/>
          <w:lang w:val="en-US"/>
        </w:rPr>
        <w:t xml:space="preserve">up </w:t>
      </w:r>
      <w:r w:rsidRPr="00B81FC4">
        <w:rPr>
          <w:rFonts w:ascii="Arial" w:eastAsia="Arial" w:hAnsi="Arial" w:cs="Arial"/>
          <w:sz w:val="20"/>
          <w:lang w:val="en-US"/>
        </w:rPr>
        <w:t xml:space="preserve">to </w:t>
      </w:r>
      <w:r w:rsidRPr="00B81FC4">
        <w:rPr>
          <w:rFonts w:ascii="Arial" w:eastAsia="Arial" w:hAnsi="Arial" w:cs="Arial"/>
          <w:spacing w:val="-4"/>
          <w:sz w:val="20"/>
          <w:lang w:val="en-US"/>
        </w:rPr>
        <w:t xml:space="preserve">one </w:t>
      </w:r>
      <w:r w:rsidRPr="00B81FC4">
        <w:rPr>
          <w:rFonts w:ascii="Arial" w:eastAsia="Arial" w:hAnsi="Arial" w:cs="Arial"/>
          <w:spacing w:val="-5"/>
          <w:sz w:val="20"/>
          <w:lang w:val="en-US"/>
        </w:rPr>
        <w:t xml:space="preserve">hour </w:t>
      </w:r>
      <w:r w:rsidRPr="00B81FC4">
        <w:rPr>
          <w:rFonts w:ascii="Arial" w:eastAsia="Arial" w:hAnsi="Arial" w:cs="Arial"/>
          <w:spacing w:val="-4"/>
          <w:sz w:val="20"/>
          <w:lang w:val="en-US"/>
        </w:rPr>
        <w:t xml:space="preserve">late </w:t>
      </w:r>
      <w:r w:rsidRPr="00B81FC4">
        <w:rPr>
          <w:rFonts w:ascii="Arial" w:eastAsia="Arial" w:hAnsi="Arial" w:cs="Arial"/>
          <w:sz w:val="20"/>
          <w:lang w:val="en-US"/>
        </w:rPr>
        <w:t xml:space="preserve">a </w:t>
      </w:r>
      <w:r w:rsidRPr="00B81FC4">
        <w:rPr>
          <w:rFonts w:ascii="Arial" w:eastAsia="Arial" w:hAnsi="Arial" w:cs="Arial"/>
          <w:spacing w:val="-3"/>
          <w:sz w:val="20"/>
          <w:lang w:val="en-US"/>
        </w:rPr>
        <w:t xml:space="preserve">5% reduction in the </w:t>
      </w:r>
      <w:r w:rsidRPr="00B81FC4">
        <w:rPr>
          <w:rFonts w:ascii="Arial" w:eastAsia="Arial" w:hAnsi="Arial" w:cs="Arial"/>
          <w:spacing w:val="-4"/>
          <w:sz w:val="20"/>
          <w:lang w:val="en-US"/>
        </w:rPr>
        <w:t xml:space="preserve">final grade </w:t>
      </w:r>
      <w:r w:rsidRPr="00B81FC4">
        <w:rPr>
          <w:rFonts w:ascii="Arial" w:eastAsia="Arial" w:hAnsi="Arial" w:cs="Arial"/>
          <w:spacing w:val="-3"/>
          <w:sz w:val="20"/>
          <w:lang w:val="en-US"/>
        </w:rPr>
        <w:t>is</w:t>
      </w:r>
      <w:r w:rsidR="00852431" w:rsidRPr="00B81FC4">
        <w:rPr>
          <w:rFonts w:ascii="Arial" w:eastAsia="Arial" w:hAnsi="Arial" w:cs="Arial"/>
          <w:spacing w:val="-3"/>
          <w:sz w:val="20"/>
          <w:lang w:val="en-US"/>
        </w:rPr>
        <w:t xml:space="preserve"> </w:t>
      </w:r>
      <w:r w:rsidR="00032DC3" w:rsidRPr="00B81FC4">
        <w:rPr>
          <w:rFonts w:ascii="Arial" w:eastAsia="Arial" w:hAnsi="Arial" w:cs="Arial"/>
          <w:spacing w:val="-5"/>
          <w:sz w:val="20"/>
          <w:lang w:val="en-US"/>
        </w:rPr>
        <w:t>applied.</w:t>
      </w:r>
    </w:p>
    <w:p w14:paraId="308B9A2B" w14:textId="208700A8" w:rsidR="00EB3A5B" w:rsidRPr="00B81FC4" w:rsidRDefault="00EB3A5B" w:rsidP="0079303D">
      <w:pPr>
        <w:numPr>
          <w:ilvl w:val="0"/>
          <w:numId w:val="3"/>
        </w:numPr>
        <w:tabs>
          <w:tab w:val="left" w:pos="822"/>
          <w:tab w:val="left" w:pos="823"/>
        </w:tabs>
        <w:spacing w:before="106"/>
        <w:ind w:hanging="360"/>
        <w:rPr>
          <w:rFonts w:ascii="Arial" w:eastAsia="Arial" w:hAnsi="Arial" w:cs="Arial"/>
          <w:sz w:val="20"/>
          <w:lang w:val="en-US"/>
        </w:rPr>
      </w:pPr>
      <w:r w:rsidRPr="00B81FC4">
        <w:rPr>
          <w:rFonts w:ascii="Arial" w:eastAsia="Arial" w:hAnsi="Arial" w:cs="Arial"/>
          <w:spacing w:val="-3"/>
          <w:sz w:val="20"/>
          <w:lang w:val="en-US"/>
        </w:rPr>
        <w:t xml:space="preserve">up </w:t>
      </w:r>
      <w:r w:rsidRPr="00B81FC4">
        <w:rPr>
          <w:rFonts w:ascii="Arial" w:eastAsia="Arial" w:hAnsi="Arial" w:cs="Arial"/>
          <w:sz w:val="20"/>
          <w:lang w:val="en-US"/>
        </w:rPr>
        <w:t xml:space="preserve">to two </w:t>
      </w:r>
      <w:r w:rsidRPr="00B81FC4">
        <w:rPr>
          <w:rFonts w:ascii="Arial" w:eastAsia="Arial" w:hAnsi="Arial" w:cs="Arial"/>
          <w:spacing w:val="-4"/>
          <w:sz w:val="20"/>
          <w:lang w:val="en-US"/>
        </w:rPr>
        <w:t xml:space="preserve">weeks late </w:t>
      </w:r>
      <w:r w:rsidRPr="00B81FC4">
        <w:rPr>
          <w:rFonts w:ascii="Arial" w:eastAsia="Arial" w:hAnsi="Arial" w:cs="Arial"/>
          <w:spacing w:val="-3"/>
          <w:sz w:val="20"/>
          <w:lang w:val="en-US"/>
        </w:rPr>
        <w:t xml:space="preserve">the </w:t>
      </w:r>
      <w:r w:rsidRPr="00B81FC4">
        <w:rPr>
          <w:rFonts w:ascii="Arial" w:eastAsia="Arial" w:hAnsi="Arial" w:cs="Arial"/>
          <w:sz w:val="20"/>
          <w:lang w:val="en-US"/>
        </w:rPr>
        <w:t xml:space="preserve">assignment </w:t>
      </w:r>
      <w:r w:rsidRPr="00B81FC4">
        <w:rPr>
          <w:rFonts w:ascii="Arial" w:eastAsia="Arial" w:hAnsi="Arial" w:cs="Arial"/>
          <w:spacing w:val="-3"/>
          <w:sz w:val="20"/>
          <w:lang w:val="en-US"/>
        </w:rPr>
        <w:t xml:space="preserve">is capped </w:t>
      </w:r>
      <w:r w:rsidRPr="00B81FC4">
        <w:rPr>
          <w:rFonts w:ascii="Arial" w:eastAsia="Arial" w:hAnsi="Arial" w:cs="Arial"/>
          <w:sz w:val="20"/>
          <w:lang w:val="en-US"/>
        </w:rPr>
        <w:t xml:space="preserve">mark </w:t>
      </w:r>
      <w:r w:rsidRPr="00B81FC4">
        <w:rPr>
          <w:rFonts w:ascii="Arial" w:eastAsia="Arial" w:hAnsi="Arial" w:cs="Arial"/>
          <w:spacing w:val="-3"/>
          <w:sz w:val="20"/>
          <w:lang w:val="en-US"/>
        </w:rPr>
        <w:t xml:space="preserve">at </w:t>
      </w:r>
      <w:r w:rsidR="00032DC3" w:rsidRPr="00B81FC4">
        <w:rPr>
          <w:rFonts w:ascii="Arial" w:eastAsia="Arial" w:hAnsi="Arial" w:cs="Arial"/>
          <w:spacing w:val="-6"/>
          <w:sz w:val="20"/>
          <w:lang w:val="en-US"/>
        </w:rPr>
        <w:t>50%.</w:t>
      </w:r>
    </w:p>
    <w:p w14:paraId="76A63045" w14:textId="15A246B3" w:rsidR="00EB3A5B" w:rsidRPr="00B81FC4" w:rsidRDefault="00EB3A5B" w:rsidP="0079303D">
      <w:pPr>
        <w:numPr>
          <w:ilvl w:val="0"/>
          <w:numId w:val="3"/>
        </w:numPr>
        <w:tabs>
          <w:tab w:val="left" w:pos="822"/>
          <w:tab w:val="left" w:pos="823"/>
        </w:tabs>
        <w:spacing w:before="121"/>
        <w:ind w:hanging="360"/>
        <w:rPr>
          <w:rFonts w:ascii="Arial" w:eastAsia="Arial" w:hAnsi="Arial" w:cs="Arial"/>
          <w:sz w:val="20"/>
          <w:lang w:val="en-US"/>
        </w:rPr>
      </w:pPr>
      <w:r w:rsidRPr="00B81FC4">
        <w:rPr>
          <w:rFonts w:ascii="Arial" w:eastAsia="Arial" w:hAnsi="Arial" w:cs="Arial"/>
          <w:spacing w:val="-4"/>
          <w:sz w:val="20"/>
          <w:lang w:val="en-US"/>
        </w:rPr>
        <w:t xml:space="preserve">later than </w:t>
      </w:r>
      <w:r w:rsidRPr="00B81FC4">
        <w:rPr>
          <w:rFonts w:ascii="Arial" w:eastAsia="Arial" w:hAnsi="Arial" w:cs="Arial"/>
          <w:sz w:val="20"/>
          <w:lang w:val="en-US"/>
        </w:rPr>
        <w:t xml:space="preserve">two </w:t>
      </w:r>
      <w:r w:rsidRPr="00B81FC4">
        <w:rPr>
          <w:rFonts w:ascii="Arial" w:eastAsia="Arial" w:hAnsi="Arial" w:cs="Arial"/>
          <w:spacing w:val="-4"/>
          <w:sz w:val="20"/>
          <w:lang w:val="en-US"/>
        </w:rPr>
        <w:t xml:space="preserve">weeks and </w:t>
      </w:r>
      <w:r w:rsidRPr="00B81FC4">
        <w:rPr>
          <w:rFonts w:ascii="Arial" w:eastAsia="Arial" w:hAnsi="Arial" w:cs="Arial"/>
          <w:spacing w:val="-3"/>
          <w:sz w:val="20"/>
          <w:lang w:val="en-US"/>
        </w:rPr>
        <w:t xml:space="preserve">the </w:t>
      </w:r>
      <w:r w:rsidRPr="00B81FC4">
        <w:rPr>
          <w:rFonts w:ascii="Arial" w:eastAsia="Arial" w:hAnsi="Arial" w:cs="Arial"/>
          <w:sz w:val="20"/>
          <w:lang w:val="en-US"/>
        </w:rPr>
        <w:t xml:space="preserve">assignment will </w:t>
      </w:r>
      <w:r w:rsidRPr="00B81FC4">
        <w:rPr>
          <w:rFonts w:ascii="Arial" w:eastAsia="Arial" w:hAnsi="Arial" w:cs="Arial"/>
          <w:spacing w:val="-3"/>
          <w:sz w:val="20"/>
          <w:lang w:val="en-US"/>
        </w:rPr>
        <w:t xml:space="preserve">receive </w:t>
      </w:r>
      <w:r w:rsidRPr="00B81FC4">
        <w:rPr>
          <w:rFonts w:ascii="Arial" w:eastAsia="Arial" w:hAnsi="Arial" w:cs="Arial"/>
          <w:sz w:val="20"/>
          <w:lang w:val="en-US"/>
        </w:rPr>
        <w:t xml:space="preserve">a mark </w:t>
      </w:r>
      <w:r w:rsidRPr="00B81FC4">
        <w:rPr>
          <w:rFonts w:ascii="Arial" w:eastAsia="Arial" w:hAnsi="Arial" w:cs="Arial"/>
          <w:spacing w:val="-3"/>
          <w:sz w:val="20"/>
          <w:lang w:val="en-US"/>
        </w:rPr>
        <w:t>of</w:t>
      </w:r>
      <w:r w:rsidRPr="00B81FC4">
        <w:rPr>
          <w:rFonts w:ascii="Arial" w:eastAsia="Arial" w:hAnsi="Arial" w:cs="Arial"/>
          <w:spacing w:val="53"/>
          <w:sz w:val="20"/>
          <w:lang w:val="en-US"/>
        </w:rPr>
        <w:t xml:space="preserve"> </w:t>
      </w:r>
      <w:r w:rsidRPr="00B81FC4">
        <w:rPr>
          <w:rFonts w:ascii="Arial" w:eastAsia="Arial" w:hAnsi="Arial" w:cs="Arial"/>
          <w:sz w:val="20"/>
          <w:lang w:val="en-US"/>
        </w:rPr>
        <w:t>zero.</w:t>
      </w:r>
    </w:p>
    <w:p w14:paraId="6096C04C" w14:textId="77777777" w:rsidR="00EB3A5B" w:rsidRPr="00B81FC4" w:rsidRDefault="00EB3A5B" w:rsidP="00EB3A5B">
      <w:pPr>
        <w:spacing w:before="10"/>
        <w:rPr>
          <w:rFonts w:ascii="Arial" w:eastAsia="Arial" w:hAnsi="Arial" w:cs="Arial"/>
          <w:sz w:val="20"/>
          <w:lang w:val="en-US"/>
        </w:rPr>
      </w:pPr>
    </w:p>
    <w:p w14:paraId="125C1FEB" w14:textId="73B1C7EA" w:rsidR="00EB3A5B" w:rsidRPr="00B81FC4" w:rsidRDefault="00EB3A5B" w:rsidP="00EB3A5B">
      <w:pPr>
        <w:spacing w:line="355" w:lineRule="auto"/>
        <w:ind w:left="101" w:right="89"/>
        <w:rPr>
          <w:rFonts w:ascii="Arial" w:eastAsia="Arial" w:hAnsi="Arial" w:cs="Arial"/>
          <w:sz w:val="20"/>
          <w:lang w:val="en-US"/>
        </w:rPr>
      </w:pPr>
      <w:r w:rsidRPr="00B81FC4">
        <w:rPr>
          <w:rFonts w:ascii="Arial" w:eastAsia="Arial" w:hAnsi="Arial" w:cs="Arial"/>
          <w:sz w:val="20"/>
          <w:lang w:val="en-US"/>
        </w:rPr>
        <w:t>Genuine mitigating circumstances should be supported by a Medical Certificate from your doctor in the case of illness. In all circumstances we will require formal evidence.</w:t>
      </w:r>
    </w:p>
    <w:p w14:paraId="73413AF5" w14:textId="77777777" w:rsidR="00EB3A5B" w:rsidRPr="00B81FC4" w:rsidRDefault="00EB3A5B" w:rsidP="00EB3A5B">
      <w:pPr>
        <w:spacing w:before="3"/>
        <w:rPr>
          <w:rFonts w:ascii="Arial" w:eastAsia="Arial" w:hAnsi="Arial" w:cs="Arial"/>
          <w:sz w:val="20"/>
          <w:lang w:val="en-US"/>
        </w:rPr>
      </w:pPr>
    </w:p>
    <w:p w14:paraId="287FB8E0" w14:textId="77777777" w:rsidR="00EB3A5B" w:rsidRPr="00B81FC4" w:rsidRDefault="00EB3A5B" w:rsidP="00EB3A5B">
      <w:pPr>
        <w:ind w:left="101"/>
        <w:rPr>
          <w:rFonts w:ascii="Arial" w:eastAsia="Arial" w:hAnsi="Arial" w:cs="Arial"/>
          <w:b/>
          <w:bCs/>
          <w:sz w:val="20"/>
          <w:lang w:val="en-US"/>
        </w:rPr>
      </w:pPr>
      <w:r w:rsidRPr="00B81FC4">
        <w:rPr>
          <w:rFonts w:ascii="Arial" w:eastAsia="Arial" w:hAnsi="Arial" w:cs="Arial"/>
          <w:b/>
          <w:bCs/>
          <w:sz w:val="20"/>
          <w:lang w:val="en-US"/>
        </w:rPr>
        <w:t>Referencing</w:t>
      </w:r>
    </w:p>
    <w:p w14:paraId="46E42432" w14:textId="08116E1C" w:rsidR="00EB3A5B" w:rsidRPr="00B81FC4" w:rsidRDefault="00EB3A5B" w:rsidP="00EB3A5B">
      <w:pPr>
        <w:spacing w:before="122" w:line="362" w:lineRule="auto"/>
        <w:ind w:left="101"/>
        <w:rPr>
          <w:rFonts w:ascii="Arial" w:eastAsia="Arial" w:hAnsi="Arial" w:cs="Arial"/>
          <w:sz w:val="20"/>
          <w:lang w:val="en-US"/>
        </w:rPr>
      </w:pPr>
      <w:r w:rsidRPr="00B81FC4">
        <w:rPr>
          <w:rFonts w:ascii="Arial" w:eastAsia="Arial" w:hAnsi="Arial" w:cs="Arial"/>
          <w:sz w:val="20"/>
          <w:lang w:val="en-US"/>
        </w:rPr>
        <w:t xml:space="preserve">You must provide a list of the articles and texts you have referred to. You should use the APA system of referencing. </w:t>
      </w:r>
    </w:p>
    <w:p w14:paraId="394D5C32" w14:textId="77777777" w:rsidR="00EB3A5B" w:rsidRPr="00B81FC4" w:rsidRDefault="00EB3A5B" w:rsidP="00EB3A5B">
      <w:pPr>
        <w:spacing w:line="362" w:lineRule="auto"/>
        <w:rPr>
          <w:rFonts w:ascii="Arial" w:hAnsi="Arial" w:cs="Arial"/>
          <w:lang w:val="en-US"/>
        </w:rPr>
        <w:sectPr w:rsidR="00EB3A5B" w:rsidRPr="00B81FC4">
          <w:headerReference w:type="default" r:id="rId18"/>
          <w:footerReference w:type="default" r:id="rId19"/>
          <w:pgSz w:w="11910" w:h="16850"/>
          <w:pgMar w:top="1140" w:right="1060" w:bottom="1040" w:left="1040" w:header="0" w:footer="860" w:gutter="0"/>
          <w:pgNumType w:start="8"/>
          <w:cols w:space="720"/>
        </w:sectPr>
      </w:pPr>
    </w:p>
    <w:p w14:paraId="67D6AF52" w14:textId="2697C54A" w:rsidR="00EB3A5B" w:rsidRPr="00B81FC4" w:rsidRDefault="00EB3A5B" w:rsidP="00EB3A5B">
      <w:pPr>
        <w:ind w:left="124"/>
        <w:rPr>
          <w:rFonts w:ascii="Arial" w:eastAsia="Arial" w:hAnsi="Arial" w:cs="Arial"/>
          <w:lang w:val="en-US"/>
        </w:rPr>
      </w:pPr>
    </w:p>
    <w:p w14:paraId="3210CFBB" w14:textId="77777777" w:rsidR="00EB3A5B" w:rsidRPr="00B81FC4" w:rsidRDefault="00EB3A5B" w:rsidP="00EB3A5B">
      <w:pPr>
        <w:spacing w:before="9"/>
        <w:rPr>
          <w:rFonts w:ascii="Arial" w:eastAsia="Arial" w:hAnsi="Arial" w:cs="Arial"/>
          <w:lang w:val="en-US"/>
        </w:rPr>
      </w:pPr>
    </w:p>
    <w:p w14:paraId="49FE04D6" w14:textId="4C8CB37A" w:rsidR="00EB3A5B" w:rsidRPr="00B81FC4" w:rsidRDefault="00EB3A5B" w:rsidP="00EB3A5B">
      <w:pPr>
        <w:spacing w:before="98"/>
        <w:ind w:left="101"/>
        <w:rPr>
          <w:rFonts w:ascii="Arial" w:eastAsia="Arial" w:hAnsi="Arial" w:cs="Arial"/>
          <w:b/>
          <w:bCs/>
          <w:sz w:val="20"/>
          <w:lang w:val="en-US"/>
        </w:rPr>
      </w:pPr>
      <w:r w:rsidRPr="00B81FC4">
        <w:rPr>
          <w:rFonts w:ascii="Arial" w:eastAsia="Arial" w:hAnsi="Arial" w:cs="Arial"/>
          <w:b/>
          <w:bCs/>
          <w:sz w:val="20"/>
          <w:lang w:val="en-US"/>
        </w:rPr>
        <w:t>Cheating and Plagiarism</w:t>
      </w:r>
    </w:p>
    <w:p w14:paraId="310C5FA8" w14:textId="77777777" w:rsidR="00EB3A5B" w:rsidRPr="00B81FC4" w:rsidRDefault="00EB3A5B" w:rsidP="00EB3A5B">
      <w:pPr>
        <w:spacing w:before="122" w:line="360" w:lineRule="auto"/>
        <w:ind w:left="101"/>
        <w:rPr>
          <w:rFonts w:ascii="Arial" w:eastAsia="Arial" w:hAnsi="Arial" w:cs="Arial"/>
          <w:sz w:val="20"/>
          <w:lang w:val="en-US"/>
        </w:rPr>
      </w:pPr>
      <w:r w:rsidRPr="00B81FC4">
        <w:rPr>
          <w:rFonts w:ascii="Arial" w:eastAsia="Arial" w:hAnsi="Arial" w:cs="Arial"/>
          <w:spacing w:val="-3"/>
          <w:sz w:val="20"/>
          <w:lang w:val="en-US"/>
        </w:rPr>
        <w:t xml:space="preserve">Plagiarism </w:t>
      </w:r>
      <w:r w:rsidRPr="00B81FC4">
        <w:rPr>
          <w:rFonts w:ascii="Arial" w:eastAsia="Arial" w:hAnsi="Arial" w:cs="Arial"/>
          <w:sz w:val="20"/>
          <w:lang w:val="en-US"/>
        </w:rPr>
        <w:t xml:space="preserve">can </w:t>
      </w:r>
      <w:r w:rsidRPr="00B81FC4">
        <w:rPr>
          <w:rFonts w:ascii="Arial" w:eastAsia="Arial" w:hAnsi="Arial" w:cs="Arial"/>
          <w:spacing w:val="-5"/>
          <w:sz w:val="20"/>
          <w:lang w:val="en-US"/>
        </w:rPr>
        <w:t xml:space="preserve">lead </w:t>
      </w:r>
      <w:r w:rsidRPr="00B81FC4">
        <w:rPr>
          <w:rFonts w:ascii="Arial" w:eastAsia="Arial" w:hAnsi="Arial" w:cs="Arial"/>
          <w:sz w:val="20"/>
          <w:lang w:val="en-US"/>
        </w:rPr>
        <w:t xml:space="preserve">to </w:t>
      </w:r>
      <w:r w:rsidRPr="00B81FC4">
        <w:rPr>
          <w:rFonts w:ascii="Arial" w:eastAsia="Arial" w:hAnsi="Arial" w:cs="Arial"/>
          <w:spacing w:val="-3"/>
          <w:sz w:val="20"/>
          <w:lang w:val="en-US"/>
        </w:rPr>
        <w:t xml:space="preserve">exclusion </w:t>
      </w:r>
      <w:r w:rsidRPr="00B81FC4">
        <w:rPr>
          <w:rFonts w:ascii="Arial" w:eastAsia="Arial" w:hAnsi="Arial" w:cs="Arial"/>
          <w:sz w:val="20"/>
          <w:lang w:val="en-US"/>
        </w:rPr>
        <w:t xml:space="preserve">from </w:t>
      </w:r>
      <w:r w:rsidRPr="00B81FC4">
        <w:rPr>
          <w:rFonts w:ascii="Arial" w:eastAsia="Arial" w:hAnsi="Arial" w:cs="Arial"/>
          <w:spacing w:val="-3"/>
          <w:sz w:val="20"/>
          <w:lang w:val="en-US"/>
        </w:rPr>
        <w:t xml:space="preserve">the module </w:t>
      </w:r>
      <w:r w:rsidRPr="00B81FC4">
        <w:rPr>
          <w:rFonts w:ascii="Arial" w:eastAsia="Arial" w:hAnsi="Arial" w:cs="Arial"/>
          <w:spacing w:val="-4"/>
          <w:sz w:val="20"/>
          <w:lang w:val="en-US"/>
        </w:rPr>
        <w:t xml:space="preserve">and </w:t>
      </w:r>
      <w:r w:rsidRPr="00B81FC4">
        <w:rPr>
          <w:rFonts w:ascii="Arial" w:eastAsia="Arial" w:hAnsi="Arial" w:cs="Arial"/>
          <w:spacing w:val="-3"/>
          <w:sz w:val="20"/>
          <w:lang w:val="en-US"/>
        </w:rPr>
        <w:t xml:space="preserve">is </w:t>
      </w:r>
      <w:r w:rsidRPr="00B81FC4">
        <w:rPr>
          <w:rFonts w:ascii="Arial" w:eastAsia="Arial" w:hAnsi="Arial" w:cs="Arial"/>
          <w:spacing w:val="-5"/>
          <w:sz w:val="20"/>
          <w:lang w:val="en-US"/>
        </w:rPr>
        <w:t xml:space="preserve">taken </w:t>
      </w:r>
      <w:r w:rsidRPr="00B81FC4">
        <w:rPr>
          <w:rFonts w:ascii="Arial" w:eastAsia="Arial" w:hAnsi="Arial" w:cs="Arial"/>
          <w:spacing w:val="-3"/>
          <w:sz w:val="20"/>
          <w:lang w:val="en-US"/>
        </w:rPr>
        <w:t xml:space="preserve">extremely seriously. “The </w:t>
      </w:r>
      <w:r w:rsidRPr="00B81FC4">
        <w:rPr>
          <w:rFonts w:ascii="Arial" w:eastAsia="Arial" w:hAnsi="Arial" w:cs="Arial"/>
          <w:spacing w:val="-4"/>
          <w:sz w:val="20"/>
          <w:lang w:val="en-US"/>
        </w:rPr>
        <w:t>University</w:t>
      </w:r>
      <w:r w:rsidRPr="00B81FC4">
        <w:rPr>
          <w:rFonts w:ascii="Arial" w:eastAsia="Arial" w:hAnsi="Arial" w:cs="Arial"/>
          <w:spacing w:val="53"/>
          <w:sz w:val="20"/>
          <w:lang w:val="en-US"/>
        </w:rPr>
        <w:t xml:space="preserve"> </w:t>
      </w:r>
      <w:r w:rsidRPr="00B81FC4">
        <w:rPr>
          <w:rFonts w:ascii="Arial" w:eastAsia="Arial" w:hAnsi="Arial" w:cs="Arial"/>
          <w:spacing w:val="-3"/>
          <w:sz w:val="20"/>
          <w:lang w:val="en-US"/>
        </w:rPr>
        <w:t xml:space="preserve">treats </w:t>
      </w:r>
      <w:r w:rsidRPr="00B81FC4">
        <w:rPr>
          <w:rFonts w:ascii="Arial" w:eastAsia="Arial" w:hAnsi="Arial" w:cs="Arial"/>
          <w:spacing w:val="-4"/>
          <w:sz w:val="20"/>
          <w:lang w:val="en-US"/>
        </w:rPr>
        <w:t xml:space="preserve">very </w:t>
      </w:r>
      <w:r w:rsidRPr="00B81FC4">
        <w:rPr>
          <w:rFonts w:ascii="Arial" w:eastAsia="Arial" w:hAnsi="Arial" w:cs="Arial"/>
          <w:sz w:val="20"/>
          <w:lang w:val="en-US"/>
        </w:rPr>
        <w:t xml:space="preserve">seriously </w:t>
      </w:r>
      <w:r w:rsidRPr="00B81FC4">
        <w:rPr>
          <w:rFonts w:ascii="Arial" w:eastAsia="Arial" w:hAnsi="Arial" w:cs="Arial"/>
          <w:spacing w:val="-4"/>
          <w:sz w:val="20"/>
          <w:lang w:val="en-US"/>
        </w:rPr>
        <w:t xml:space="preserve">any </w:t>
      </w:r>
      <w:r w:rsidRPr="00B81FC4">
        <w:rPr>
          <w:rFonts w:ascii="Arial" w:eastAsia="Arial" w:hAnsi="Arial" w:cs="Arial"/>
          <w:sz w:val="20"/>
          <w:lang w:val="en-US"/>
        </w:rPr>
        <w:t xml:space="preserve">case </w:t>
      </w:r>
      <w:r w:rsidRPr="00B81FC4">
        <w:rPr>
          <w:rFonts w:ascii="Arial" w:eastAsia="Arial" w:hAnsi="Arial" w:cs="Arial"/>
          <w:spacing w:val="-3"/>
          <w:sz w:val="20"/>
          <w:lang w:val="en-US"/>
        </w:rPr>
        <w:t xml:space="preserve">of </w:t>
      </w:r>
      <w:r w:rsidRPr="00B81FC4">
        <w:rPr>
          <w:rFonts w:ascii="Arial" w:eastAsia="Arial" w:hAnsi="Arial" w:cs="Arial"/>
          <w:sz w:val="20"/>
          <w:lang w:val="en-US"/>
        </w:rPr>
        <w:t xml:space="preserve">a </w:t>
      </w:r>
      <w:r w:rsidRPr="00B81FC4">
        <w:rPr>
          <w:rFonts w:ascii="Arial" w:eastAsia="Arial" w:hAnsi="Arial" w:cs="Arial"/>
          <w:spacing w:val="-3"/>
          <w:sz w:val="20"/>
          <w:lang w:val="en-US"/>
        </w:rPr>
        <w:t xml:space="preserve">student </w:t>
      </w:r>
      <w:r w:rsidRPr="00B81FC4">
        <w:rPr>
          <w:rFonts w:ascii="Arial" w:eastAsia="Arial" w:hAnsi="Arial" w:cs="Arial"/>
          <w:spacing w:val="-4"/>
          <w:sz w:val="20"/>
          <w:lang w:val="en-US"/>
        </w:rPr>
        <w:t xml:space="preserve">attempting </w:t>
      </w:r>
      <w:r w:rsidRPr="00B81FC4">
        <w:rPr>
          <w:rFonts w:ascii="Arial" w:eastAsia="Arial" w:hAnsi="Arial" w:cs="Arial"/>
          <w:sz w:val="20"/>
          <w:lang w:val="en-US"/>
        </w:rPr>
        <w:t xml:space="preserve">to seek </w:t>
      </w:r>
      <w:r w:rsidRPr="00B81FC4">
        <w:rPr>
          <w:rFonts w:ascii="Arial" w:eastAsia="Arial" w:hAnsi="Arial" w:cs="Arial"/>
          <w:spacing w:val="-5"/>
          <w:sz w:val="20"/>
          <w:lang w:val="en-US"/>
        </w:rPr>
        <w:t xml:space="preserve">unfair </w:t>
      </w:r>
      <w:r w:rsidRPr="00B81FC4">
        <w:rPr>
          <w:rFonts w:ascii="Arial" w:eastAsia="Arial" w:hAnsi="Arial" w:cs="Arial"/>
          <w:sz w:val="20"/>
          <w:lang w:val="en-US"/>
        </w:rPr>
        <w:t xml:space="preserve">academic </w:t>
      </w:r>
      <w:r w:rsidRPr="00B81FC4">
        <w:rPr>
          <w:rFonts w:ascii="Arial" w:eastAsia="Arial" w:hAnsi="Arial" w:cs="Arial"/>
          <w:spacing w:val="-6"/>
          <w:sz w:val="20"/>
          <w:lang w:val="en-US"/>
        </w:rPr>
        <w:t xml:space="preserve">advantage </w:t>
      </w:r>
      <w:r w:rsidRPr="00B81FC4">
        <w:rPr>
          <w:rFonts w:ascii="Arial" w:eastAsia="Arial" w:hAnsi="Arial" w:cs="Arial"/>
          <w:spacing w:val="-4"/>
          <w:sz w:val="20"/>
          <w:lang w:val="en-US"/>
        </w:rPr>
        <w:t xml:space="preserve">through plagiarism </w:t>
      </w:r>
      <w:r w:rsidRPr="00B81FC4">
        <w:rPr>
          <w:rFonts w:ascii="Arial" w:eastAsia="Arial" w:hAnsi="Arial" w:cs="Arial"/>
          <w:spacing w:val="-3"/>
          <w:sz w:val="20"/>
          <w:lang w:val="en-US"/>
        </w:rPr>
        <w:t xml:space="preserve">or cheating”. </w:t>
      </w:r>
      <w:r w:rsidRPr="00B81FC4">
        <w:rPr>
          <w:rFonts w:ascii="Arial" w:eastAsia="Arial" w:hAnsi="Arial" w:cs="Arial"/>
          <w:sz w:val="20"/>
          <w:lang w:val="en-US"/>
        </w:rPr>
        <w:t xml:space="preserve">Extract from </w:t>
      </w:r>
      <w:r w:rsidRPr="00B81FC4">
        <w:rPr>
          <w:rFonts w:ascii="Arial" w:eastAsia="Arial" w:hAnsi="Arial" w:cs="Arial"/>
          <w:spacing w:val="-3"/>
          <w:sz w:val="20"/>
          <w:lang w:val="en-US"/>
        </w:rPr>
        <w:t xml:space="preserve">Plagiarism </w:t>
      </w:r>
      <w:r w:rsidRPr="00B81FC4">
        <w:rPr>
          <w:rFonts w:ascii="Arial" w:eastAsia="Arial" w:hAnsi="Arial" w:cs="Arial"/>
          <w:spacing w:val="-4"/>
          <w:sz w:val="20"/>
          <w:lang w:val="en-US"/>
        </w:rPr>
        <w:t xml:space="preserve">and Cheating </w:t>
      </w:r>
      <w:r w:rsidRPr="00B81FC4">
        <w:rPr>
          <w:rFonts w:ascii="Arial" w:eastAsia="Arial" w:hAnsi="Arial" w:cs="Arial"/>
          <w:sz w:val="20"/>
          <w:lang w:val="en-US"/>
        </w:rPr>
        <w:t xml:space="preserve">issued </w:t>
      </w:r>
      <w:r w:rsidRPr="00B81FC4">
        <w:rPr>
          <w:rFonts w:ascii="Arial" w:eastAsia="Arial" w:hAnsi="Arial" w:cs="Arial"/>
          <w:spacing w:val="-3"/>
          <w:sz w:val="20"/>
          <w:lang w:val="en-US"/>
        </w:rPr>
        <w:t xml:space="preserve">by the </w:t>
      </w:r>
      <w:r w:rsidRPr="00B81FC4">
        <w:rPr>
          <w:rFonts w:ascii="Arial" w:eastAsia="Arial" w:hAnsi="Arial" w:cs="Arial"/>
          <w:spacing w:val="-4"/>
          <w:sz w:val="20"/>
          <w:lang w:val="en-US"/>
        </w:rPr>
        <w:t xml:space="preserve">Academic </w:t>
      </w:r>
      <w:r w:rsidRPr="00B81FC4">
        <w:rPr>
          <w:rFonts w:ascii="Arial" w:eastAsia="Arial" w:hAnsi="Arial" w:cs="Arial"/>
          <w:spacing w:val="-3"/>
          <w:sz w:val="20"/>
          <w:lang w:val="en-US"/>
        </w:rPr>
        <w:t xml:space="preserve">Secretary, </w:t>
      </w:r>
      <w:r w:rsidRPr="00B81FC4">
        <w:rPr>
          <w:rFonts w:ascii="Arial" w:eastAsia="Arial" w:hAnsi="Arial" w:cs="Arial"/>
          <w:spacing w:val="-5"/>
          <w:sz w:val="20"/>
          <w:lang w:val="en-US"/>
        </w:rPr>
        <w:t xml:space="preserve">August 1996. </w:t>
      </w:r>
      <w:r w:rsidRPr="00B81FC4">
        <w:rPr>
          <w:rFonts w:ascii="Arial" w:eastAsia="Arial" w:hAnsi="Arial" w:cs="Arial"/>
          <w:spacing w:val="-3"/>
          <w:sz w:val="20"/>
          <w:lang w:val="en-US"/>
        </w:rPr>
        <w:t xml:space="preserve">For </w:t>
      </w:r>
      <w:r w:rsidRPr="00B81FC4">
        <w:rPr>
          <w:rFonts w:ascii="Arial" w:eastAsia="Arial" w:hAnsi="Arial" w:cs="Arial"/>
          <w:spacing w:val="-4"/>
          <w:sz w:val="20"/>
          <w:lang w:val="en-US"/>
        </w:rPr>
        <w:t xml:space="preserve">further guidance </w:t>
      </w:r>
      <w:r w:rsidRPr="00B81FC4">
        <w:rPr>
          <w:rFonts w:ascii="Arial" w:eastAsia="Arial" w:hAnsi="Arial" w:cs="Arial"/>
          <w:spacing w:val="-3"/>
          <w:sz w:val="20"/>
          <w:lang w:val="en-US"/>
        </w:rPr>
        <w:t xml:space="preserve">on </w:t>
      </w:r>
      <w:r w:rsidRPr="00B81FC4">
        <w:rPr>
          <w:rFonts w:ascii="Arial" w:eastAsia="Arial" w:hAnsi="Arial" w:cs="Arial"/>
          <w:spacing w:val="-4"/>
          <w:sz w:val="20"/>
          <w:lang w:val="en-US"/>
        </w:rPr>
        <w:t xml:space="preserve">Academic Honesty </w:t>
      </w:r>
      <w:r w:rsidRPr="00B81FC4">
        <w:rPr>
          <w:rFonts w:ascii="Arial" w:eastAsia="Arial" w:hAnsi="Arial" w:cs="Arial"/>
          <w:sz w:val="20"/>
          <w:lang w:val="en-US"/>
        </w:rPr>
        <w:t xml:space="preserve">see </w:t>
      </w:r>
      <w:r w:rsidRPr="00B81FC4">
        <w:rPr>
          <w:rFonts w:ascii="Arial" w:eastAsia="Arial" w:hAnsi="Arial" w:cs="Arial"/>
          <w:spacing w:val="-3"/>
          <w:sz w:val="20"/>
          <w:lang w:val="en-US"/>
        </w:rPr>
        <w:t xml:space="preserve">the </w:t>
      </w:r>
      <w:r w:rsidRPr="00B81FC4">
        <w:rPr>
          <w:rFonts w:ascii="Arial" w:eastAsia="Arial" w:hAnsi="Arial" w:cs="Arial"/>
          <w:spacing w:val="-4"/>
          <w:sz w:val="20"/>
          <w:lang w:val="en-US"/>
        </w:rPr>
        <w:t xml:space="preserve">following </w:t>
      </w:r>
      <w:r w:rsidRPr="00B81FC4">
        <w:rPr>
          <w:rFonts w:ascii="Arial" w:eastAsia="Arial" w:hAnsi="Arial" w:cs="Arial"/>
          <w:sz w:val="20"/>
          <w:lang w:val="en-US"/>
        </w:rPr>
        <w:t xml:space="preserve">web </w:t>
      </w:r>
      <w:r w:rsidRPr="00B81FC4">
        <w:rPr>
          <w:rFonts w:ascii="Arial" w:eastAsia="Arial" w:hAnsi="Arial" w:cs="Arial"/>
          <w:spacing w:val="-5"/>
          <w:sz w:val="20"/>
          <w:lang w:val="en-US"/>
        </w:rPr>
        <w:t xml:space="preserve">link: </w:t>
      </w:r>
      <w:hyperlink r:id="rId20">
        <w:r w:rsidRPr="00B81FC4">
          <w:rPr>
            <w:rFonts w:ascii="Arial" w:eastAsia="Arial" w:hAnsi="Arial" w:cs="Arial"/>
            <w:color w:val="0000FF"/>
            <w:spacing w:val="-4"/>
            <w:sz w:val="20"/>
            <w:u w:val="single" w:color="0000FF"/>
            <w:lang w:val="en-US"/>
          </w:rPr>
          <w:t>https://vle.exeter.ac.uk/course/view.php?id=3044</w:t>
        </w:r>
      </w:hyperlink>
    </w:p>
    <w:p w14:paraId="42BE88AC" w14:textId="77777777" w:rsidR="00EB3A5B" w:rsidRPr="00B81FC4" w:rsidRDefault="00EB3A5B" w:rsidP="00EB3A5B">
      <w:pPr>
        <w:spacing w:before="4"/>
        <w:rPr>
          <w:rFonts w:ascii="Arial" w:eastAsia="Arial" w:hAnsi="Arial" w:cs="Arial"/>
          <w:sz w:val="20"/>
          <w:lang w:val="en-US"/>
        </w:rPr>
      </w:pPr>
    </w:p>
    <w:p w14:paraId="228E03C1" w14:textId="77777777" w:rsidR="00EB3A5B" w:rsidRPr="00B81FC4" w:rsidRDefault="00EB3A5B" w:rsidP="00EB3A5B">
      <w:pPr>
        <w:spacing w:before="98"/>
        <w:ind w:left="101"/>
        <w:jc w:val="both"/>
        <w:rPr>
          <w:rFonts w:ascii="Arial" w:eastAsia="Arial" w:hAnsi="Arial" w:cs="Arial"/>
          <w:b/>
          <w:bCs/>
          <w:sz w:val="20"/>
          <w:lang w:val="en-US"/>
        </w:rPr>
      </w:pPr>
      <w:r w:rsidRPr="00B81FC4">
        <w:rPr>
          <w:rFonts w:ascii="Arial" w:eastAsia="Arial" w:hAnsi="Arial" w:cs="Arial"/>
          <w:b/>
          <w:bCs/>
          <w:sz w:val="20"/>
          <w:lang w:val="en-US"/>
        </w:rPr>
        <w:t>Word counts</w:t>
      </w:r>
    </w:p>
    <w:p w14:paraId="3D32D1B7" w14:textId="43634186" w:rsidR="00EB3A5B" w:rsidRPr="00B81FC4" w:rsidRDefault="00EB3A5B" w:rsidP="00EB3A5B">
      <w:pPr>
        <w:spacing w:before="122" w:line="362" w:lineRule="auto"/>
        <w:ind w:left="101" w:right="209"/>
        <w:jc w:val="both"/>
        <w:rPr>
          <w:rFonts w:ascii="Arial" w:eastAsia="Arial" w:hAnsi="Arial" w:cs="Arial"/>
          <w:sz w:val="20"/>
          <w:lang w:val="en-US"/>
        </w:rPr>
      </w:pPr>
      <w:r w:rsidRPr="00B81FC4">
        <w:rPr>
          <w:rFonts w:ascii="Arial" w:eastAsia="Arial" w:hAnsi="Arial" w:cs="Arial"/>
          <w:spacing w:val="-8"/>
          <w:sz w:val="20"/>
          <w:lang w:val="en-US"/>
        </w:rPr>
        <w:t xml:space="preserve">You </w:t>
      </w:r>
      <w:r w:rsidRPr="00B81FC4">
        <w:rPr>
          <w:rFonts w:ascii="Arial" w:eastAsia="Arial" w:hAnsi="Arial" w:cs="Arial"/>
          <w:sz w:val="20"/>
          <w:lang w:val="en-US"/>
        </w:rPr>
        <w:t xml:space="preserve">are </w:t>
      </w:r>
      <w:r w:rsidRPr="00B81FC4">
        <w:rPr>
          <w:rFonts w:ascii="Arial" w:eastAsia="Arial" w:hAnsi="Arial" w:cs="Arial"/>
          <w:spacing w:val="-4"/>
          <w:sz w:val="20"/>
          <w:lang w:val="en-US"/>
        </w:rPr>
        <w:t xml:space="preserve">required </w:t>
      </w:r>
      <w:r w:rsidRPr="00B81FC4">
        <w:rPr>
          <w:rFonts w:ascii="Arial" w:eastAsia="Arial" w:hAnsi="Arial" w:cs="Arial"/>
          <w:sz w:val="20"/>
          <w:lang w:val="en-US"/>
        </w:rPr>
        <w:t xml:space="preserve">to meet </w:t>
      </w:r>
      <w:r w:rsidRPr="00B81FC4">
        <w:rPr>
          <w:rFonts w:ascii="Arial" w:eastAsia="Arial" w:hAnsi="Arial" w:cs="Arial"/>
          <w:spacing w:val="-3"/>
          <w:sz w:val="20"/>
          <w:lang w:val="en-US"/>
        </w:rPr>
        <w:t xml:space="preserve">the </w:t>
      </w:r>
      <w:r w:rsidRPr="00B81FC4">
        <w:rPr>
          <w:rFonts w:ascii="Arial" w:eastAsia="Arial" w:hAnsi="Arial" w:cs="Arial"/>
          <w:sz w:val="20"/>
          <w:lang w:val="en-US"/>
        </w:rPr>
        <w:t xml:space="preserve">specified word </w:t>
      </w:r>
      <w:r w:rsidRPr="00B81FC4">
        <w:rPr>
          <w:rFonts w:ascii="Arial" w:eastAsia="Arial" w:hAnsi="Arial" w:cs="Arial"/>
          <w:spacing w:val="-3"/>
          <w:sz w:val="20"/>
          <w:lang w:val="en-US"/>
        </w:rPr>
        <w:t xml:space="preserve">count as </w:t>
      </w:r>
      <w:r w:rsidRPr="00B81FC4">
        <w:rPr>
          <w:rFonts w:ascii="Arial" w:eastAsia="Arial" w:hAnsi="Arial" w:cs="Arial"/>
          <w:spacing w:val="-5"/>
          <w:sz w:val="20"/>
          <w:lang w:val="en-US"/>
        </w:rPr>
        <w:t xml:space="preserve">detailed </w:t>
      </w:r>
      <w:r w:rsidRPr="00B81FC4">
        <w:rPr>
          <w:rFonts w:ascii="Arial" w:eastAsia="Arial" w:hAnsi="Arial" w:cs="Arial"/>
          <w:spacing w:val="-6"/>
          <w:sz w:val="20"/>
          <w:lang w:val="en-US"/>
        </w:rPr>
        <w:t xml:space="preserve">above.  </w:t>
      </w:r>
      <w:r w:rsidRPr="00B81FC4">
        <w:rPr>
          <w:rFonts w:ascii="Arial" w:eastAsia="Arial" w:hAnsi="Arial" w:cs="Arial"/>
          <w:spacing w:val="-3"/>
          <w:sz w:val="20"/>
          <w:lang w:val="en-US"/>
        </w:rPr>
        <w:t xml:space="preserve">There is </w:t>
      </w:r>
      <w:r w:rsidRPr="00B81FC4">
        <w:rPr>
          <w:rFonts w:ascii="Arial" w:eastAsia="Arial" w:hAnsi="Arial" w:cs="Arial"/>
          <w:sz w:val="20"/>
          <w:lang w:val="en-US"/>
        </w:rPr>
        <w:t xml:space="preserve">a </w:t>
      </w:r>
      <w:r w:rsidRPr="00B81FC4">
        <w:rPr>
          <w:rFonts w:ascii="Arial" w:eastAsia="Arial" w:hAnsi="Arial" w:cs="Arial"/>
          <w:spacing w:val="-3"/>
          <w:sz w:val="20"/>
          <w:lang w:val="en-US"/>
        </w:rPr>
        <w:t xml:space="preserve">permitted </w:t>
      </w:r>
      <w:r w:rsidRPr="00B81FC4">
        <w:rPr>
          <w:rFonts w:ascii="Arial" w:eastAsia="Arial" w:hAnsi="Arial" w:cs="Arial"/>
          <w:sz w:val="20"/>
          <w:lang w:val="en-US"/>
        </w:rPr>
        <w:t xml:space="preserve">margin </w:t>
      </w:r>
      <w:r w:rsidRPr="00B81FC4">
        <w:rPr>
          <w:rFonts w:ascii="Arial" w:eastAsia="Arial" w:hAnsi="Arial" w:cs="Arial"/>
          <w:spacing w:val="-3"/>
          <w:sz w:val="20"/>
          <w:lang w:val="en-US"/>
        </w:rPr>
        <w:t xml:space="preserve">of </w:t>
      </w:r>
      <w:r w:rsidRPr="00B81FC4">
        <w:rPr>
          <w:rFonts w:ascii="Arial" w:eastAsia="Arial" w:hAnsi="Arial" w:cs="Arial"/>
          <w:sz w:val="20"/>
          <w:lang w:val="en-US"/>
        </w:rPr>
        <w:t xml:space="preserve">+/- </w:t>
      </w:r>
      <w:r w:rsidRPr="00B81FC4">
        <w:rPr>
          <w:rFonts w:ascii="Arial" w:eastAsia="Arial" w:hAnsi="Arial" w:cs="Arial"/>
          <w:spacing w:val="-4"/>
          <w:sz w:val="20"/>
          <w:lang w:val="en-US"/>
        </w:rPr>
        <w:t xml:space="preserve">10% </w:t>
      </w:r>
      <w:r w:rsidRPr="00B81FC4">
        <w:rPr>
          <w:rFonts w:ascii="Arial" w:eastAsia="Arial" w:hAnsi="Arial" w:cs="Arial"/>
          <w:spacing w:val="-3"/>
          <w:sz w:val="20"/>
          <w:lang w:val="en-US"/>
        </w:rPr>
        <w:t xml:space="preserve">on the </w:t>
      </w:r>
      <w:r w:rsidRPr="00B81FC4">
        <w:rPr>
          <w:rFonts w:ascii="Arial" w:eastAsia="Arial" w:hAnsi="Arial" w:cs="Arial"/>
          <w:sz w:val="20"/>
          <w:lang w:val="en-US"/>
        </w:rPr>
        <w:t xml:space="preserve">specified work </w:t>
      </w:r>
      <w:r w:rsidRPr="00B81FC4">
        <w:rPr>
          <w:rFonts w:ascii="Arial" w:eastAsia="Arial" w:hAnsi="Arial" w:cs="Arial"/>
          <w:spacing w:val="-3"/>
          <w:sz w:val="20"/>
          <w:lang w:val="en-US"/>
        </w:rPr>
        <w:t xml:space="preserve">count. For </w:t>
      </w:r>
      <w:r w:rsidRPr="00B81FC4">
        <w:rPr>
          <w:rFonts w:ascii="Arial" w:eastAsia="Arial" w:hAnsi="Arial" w:cs="Arial"/>
          <w:spacing w:val="-4"/>
          <w:sz w:val="20"/>
          <w:lang w:val="en-US"/>
        </w:rPr>
        <w:t xml:space="preserve">example, </w:t>
      </w:r>
      <w:r w:rsidRPr="00B81FC4">
        <w:rPr>
          <w:rFonts w:ascii="Arial" w:eastAsia="Arial" w:hAnsi="Arial" w:cs="Arial"/>
          <w:spacing w:val="-3"/>
          <w:sz w:val="20"/>
          <w:lang w:val="en-US"/>
        </w:rPr>
        <w:t xml:space="preserve">for </w:t>
      </w:r>
      <w:r w:rsidRPr="00B81FC4">
        <w:rPr>
          <w:rFonts w:ascii="Arial" w:eastAsia="Arial" w:hAnsi="Arial" w:cs="Arial"/>
          <w:sz w:val="20"/>
          <w:lang w:val="en-US"/>
        </w:rPr>
        <w:t xml:space="preserve">a </w:t>
      </w:r>
      <w:r w:rsidRPr="00B81FC4">
        <w:rPr>
          <w:rFonts w:ascii="Arial" w:eastAsia="Arial" w:hAnsi="Arial" w:cs="Arial"/>
          <w:spacing w:val="-5"/>
          <w:sz w:val="20"/>
          <w:lang w:val="en-US"/>
        </w:rPr>
        <w:t xml:space="preserve">1,500 </w:t>
      </w:r>
      <w:r w:rsidRPr="00B81FC4">
        <w:rPr>
          <w:rFonts w:ascii="Arial" w:eastAsia="Arial" w:hAnsi="Arial" w:cs="Arial"/>
          <w:sz w:val="20"/>
          <w:lang w:val="en-US"/>
        </w:rPr>
        <w:t xml:space="preserve">word limit </w:t>
      </w:r>
      <w:r w:rsidRPr="00B81FC4">
        <w:rPr>
          <w:rFonts w:ascii="Arial" w:eastAsia="Arial" w:hAnsi="Arial" w:cs="Arial"/>
          <w:spacing w:val="-3"/>
          <w:sz w:val="20"/>
          <w:lang w:val="en-US"/>
        </w:rPr>
        <w:t xml:space="preserve">the permitted </w:t>
      </w:r>
      <w:r w:rsidRPr="00B81FC4">
        <w:rPr>
          <w:rFonts w:ascii="Arial" w:eastAsia="Arial" w:hAnsi="Arial" w:cs="Arial"/>
          <w:spacing w:val="-4"/>
          <w:sz w:val="20"/>
          <w:lang w:val="en-US"/>
        </w:rPr>
        <w:t xml:space="preserve">range </w:t>
      </w:r>
      <w:r w:rsidRPr="00B81FC4">
        <w:rPr>
          <w:rFonts w:ascii="Arial" w:eastAsia="Arial" w:hAnsi="Arial" w:cs="Arial"/>
          <w:spacing w:val="-3"/>
          <w:sz w:val="20"/>
          <w:lang w:val="en-US"/>
        </w:rPr>
        <w:t xml:space="preserve">is </w:t>
      </w:r>
      <w:r w:rsidRPr="00B81FC4">
        <w:rPr>
          <w:rFonts w:ascii="Arial" w:eastAsia="Arial" w:hAnsi="Arial" w:cs="Arial"/>
          <w:spacing w:val="-4"/>
          <w:sz w:val="20"/>
          <w:lang w:val="en-US"/>
        </w:rPr>
        <w:t xml:space="preserve">between 1,350 and </w:t>
      </w:r>
      <w:r w:rsidRPr="00B81FC4">
        <w:rPr>
          <w:rFonts w:ascii="Arial" w:eastAsia="Arial" w:hAnsi="Arial" w:cs="Arial"/>
          <w:spacing w:val="-5"/>
          <w:sz w:val="20"/>
          <w:lang w:val="en-US"/>
        </w:rPr>
        <w:t xml:space="preserve">1,650. </w:t>
      </w:r>
      <w:r w:rsidRPr="00B81FC4">
        <w:rPr>
          <w:rFonts w:ascii="Arial" w:eastAsia="Arial" w:hAnsi="Arial" w:cs="Arial"/>
          <w:spacing w:val="-8"/>
          <w:sz w:val="20"/>
          <w:lang w:val="en-US"/>
        </w:rPr>
        <w:t xml:space="preserve">You </w:t>
      </w:r>
      <w:r w:rsidRPr="00B81FC4">
        <w:rPr>
          <w:rFonts w:ascii="Arial" w:eastAsia="Arial" w:hAnsi="Arial" w:cs="Arial"/>
          <w:sz w:val="20"/>
          <w:lang w:val="en-US"/>
        </w:rPr>
        <w:t xml:space="preserve">must specify the word </w:t>
      </w:r>
      <w:r w:rsidRPr="00B81FC4">
        <w:rPr>
          <w:rFonts w:ascii="Arial" w:eastAsia="Arial" w:hAnsi="Arial" w:cs="Arial"/>
          <w:spacing w:val="-3"/>
          <w:sz w:val="20"/>
          <w:lang w:val="en-US"/>
        </w:rPr>
        <w:t xml:space="preserve">count on the Assignment </w:t>
      </w:r>
      <w:r w:rsidRPr="00B81FC4">
        <w:rPr>
          <w:rFonts w:ascii="Arial" w:eastAsia="Arial" w:hAnsi="Arial" w:cs="Arial"/>
          <w:spacing w:val="-4"/>
          <w:sz w:val="20"/>
          <w:lang w:val="en-US"/>
        </w:rPr>
        <w:t>Cover  Sheet.</w:t>
      </w:r>
    </w:p>
    <w:p w14:paraId="61A421B6" w14:textId="2C5AE355" w:rsidR="00EB3A5B" w:rsidRPr="00B81FC4" w:rsidRDefault="00EB3A5B" w:rsidP="00EB3A5B">
      <w:pPr>
        <w:spacing w:line="355" w:lineRule="auto"/>
        <w:ind w:left="101" w:right="132"/>
        <w:jc w:val="both"/>
        <w:rPr>
          <w:rFonts w:ascii="Arial" w:eastAsia="Arial" w:hAnsi="Arial" w:cs="Arial"/>
          <w:sz w:val="20"/>
          <w:lang w:val="en-US"/>
        </w:rPr>
      </w:pPr>
      <w:r w:rsidRPr="00B81FC4">
        <w:rPr>
          <w:rFonts w:ascii="Arial" w:eastAsia="Arial" w:hAnsi="Arial" w:cs="Arial"/>
          <w:sz w:val="20"/>
          <w:lang w:val="en-US"/>
        </w:rPr>
        <w:t>Regular checks will be made to ensure that this is correct. Please refer to the list below on content included in the word count.</w:t>
      </w:r>
    </w:p>
    <w:p w14:paraId="70AE20DA" w14:textId="77777777" w:rsidR="00EB3A5B" w:rsidRPr="00B81FC4" w:rsidRDefault="00EB3A5B" w:rsidP="00EB3A5B">
      <w:pPr>
        <w:spacing w:before="6"/>
        <w:rPr>
          <w:rFonts w:ascii="Arial" w:eastAsia="Arial" w:hAnsi="Arial" w:cs="Arial"/>
          <w:sz w:val="20"/>
          <w:lang w:val="en-US"/>
        </w:rPr>
      </w:pPr>
    </w:p>
    <w:p w14:paraId="632F2DF3" w14:textId="4EF86404" w:rsidR="00EB3A5B" w:rsidRPr="00B81FC4" w:rsidRDefault="00EB3A5B" w:rsidP="00EB3A5B">
      <w:pPr>
        <w:ind w:left="101"/>
        <w:jc w:val="both"/>
        <w:rPr>
          <w:rFonts w:ascii="Arial" w:eastAsia="Arial" w:hAnsi="Arial" w:cs="Arial"/>
          <w:sz w:val="20"/>
          <w:lang w:val="en-US"/>
        </w:rPr>
      </w:pPr>
      <w:r w:rsidRPr="00B81FC4">
        <w:rPr>
          <w:rFonts w:ascii="Arial" w:eastAsia="Arial" w:hAnsi="Arial" w:cs="Arial"/>
          <w:sz w:val="20"/>
          <w:lang w:val="en-US"/>
        </w:rPr>
        <w:t xml:space="preserve">The following content </w:t>
      </w:r>
      <w:r w:rsidRPr="00B81FC4">
        <w:rPr>
          <w:rFonts w:ascii="Arial" w:eastAsia="Arial" w:hAnsi="Arial" w:cs="Arial"/>
          <w:b/>
          <w:bCs/>
          <w:sz w:val="20"/>
          <w:lang w:val="en-US"/>
        </w:rPr>
        <w:t>is not included in</w:t>
      </w:r>
      <w:r w:rsidRPr="00B81FC4">
        <w:rPr>
          <w:rFonts w:ascii="Arial" w:eastAsia="Arial" w:hAnsi="Arial" w:cs="Arial"/>
          <w:sz w:val="20"/>
          <w:lang w:val="en-US"/>
        </w:rPr>
        <w:t xml:space="preserve"> a final word count:</w:t>
      </w:r>
    </w:p>
    <w:p w14:paraId="2402ACB4" w14:textId="77777777" w:rsidR="00EB3A5B" w:rsidRPr="00B81FC4" w:rsidRDefault="00EB3A5B" w:rsidP="0079303D">
      <w:pPr>
        <w:numPr>
          <w:ilvl w:val="0"/>
          <w:numId w:val="2"/>
        </w:numPr>
        <w:tabs>
          <w:tab w:val="left" w:pos="822"/>
          <w:tab w:val="left" w:pos="823"/>
        </w:tabs>
        <w:spacing w:before="122"/>
        <w:ind w:hanging="360"/>
        <w:rPr>
          <w:rFonts w:ascii="Arial" w:eastAsia="Arial" w:hAnsi="Arial" w:cs="Arial"/>
          <w:sz w:val="20"/>
          <w:lang w:val="en-US"/>
        </w:rPr>
      </w:pPr>
      <w:r w:rsidRPr="00B81FC4">
        <w:rPr>
          <w:rFonts w:ascii="Arial" w:eastAsia="Arial" w:hAnsi="Arial" w:cs="Arial"/>
          <w:sz w:val="20"/>
          <w:lang w:val="en-US"/>
        </w:rPr>
        <w:t>Reference</w:t>
      </w:r>
      <w:r w:rsidRPr="00B81FC4">
        <w:rPr>
          <w:rFonts w:ascii="Arial" w:eastAsia="Arial" w:hAnsi="Arial" w:cs="Arial"/>
          <w:spacing w:val="2"/>
          <w:sz w:val="20"/>
          <w:lang w:val="en-US"/>
        </w:rPr>
        <w:t xml:space="preserve"> </w:t>
      </w:r>
      <w:r w:rsidRPr="00B81FC4">
        <w:rPr>
          <w:rFonts w:ascii="Arial" w:eastAsia="Arial" w:hAnsi="Arial" w:cs="Arial"/>
          <w:sz w:val="20"/>
          <w:lang w:val="en-US"/>
        </w:rPr>
        <w:t>list</w:t>
      </w:r>
    </w:p>
    <w:p w14:paraId="15A83EAC" w14:textId="77777777" w:rsidR="00EB3A5B" w:rsidRPr="00B81FC4" w:rsidRDefault="00EB3A5B" w:rsidP="0079303D">
      <w:pPr>
        <w:numPr>
          <w:ilvl w:val="0"/>
          <w:numId w:val="2"/>
        </w:numPr>
        <w:tabs>
          <w:tab w:val="left" w:pos="822"/>
          <w:tab w:val="left" w:pos="823"/>
        </w:tabs>
        <w:spacing w:before="136"/>
        <w:ind w:hanging="360"/>
        <w:rPr>
          <w:rFonts w:ascii="Arial" w:eastAsia="Arial" w:hAnsi="Arial" w:cs="Arial"/>
          <w:sz w:val="20"/>
          <w:lang w:val="en-US"/>
        </w:rPr>
      </w:pPr>
      <w:r w:rsidRPr="00B81FC4">
        <w:rPr>
          <w:rFonts w:ascii="Arial" w:eastAsia="Arial" w:hAnsi="Arial" w:cs="Arial"/>
          <w:spacing w:val="-5"/>
          <w:sz w:val="20"/>
          <w:lang w:val="en-US"/>
        </w:rPr>
        <w:lastRenderedPageBreak/>
        <w:t>Bibliography</w:t>
      </w:r>
    </w:p>
    <w:p w14:paraId="727918AF" w14:textId="77777777" w:rsidR="00EB3A5B" w:rsidRPr="00B81FC4" w:rsidRDefault="00EB3A5B" w:rsidP="0079303D">
      <w:pPr>
        <w:numPr>
          <w:ilvl w:val="0"/>
          <w:numId w:val="2"/>
        </w:numPr>
        <w:tabs>
          <w:tab w:val="left" w:pos="822"/>
          <w:tab w:val="left" w:pos="823"/>
        </w:tabs>
        <w:spacing w:before="120"/>
        <w:ind w:hanging="360"/>
        <w:rPr>
          <w:rFonts w:ascii="Arial" w:eastAsia="Arial" w:hAnsi="Arial" w:cs="Arial"/>
          <w:sz w:val="20"/>
          <w:lang w:val="en-US"/>
        </w:rPr>
      </w:pPr>
      <w:r w:rsidRPr="00B81FC4">
        <w:rPr>
          <w:rFonts w:ascii="Arial" w:eastAsia="Arial" w:hAnsi="Arial" w:cs="Arial"/>
          <w:spacing w:val="-5"/>
          <w:sz w:val="20"/>
          <w:lang w:val="en-US"/>
        </w:rPr>
        <w:t>Appendices</w:t>
      </w:r>
    </w:p>
    <w:p w14:paraId="2AB4E75D" w14:textId="6E4BC9E1" w:rsidR="00EB3A5B" w:rsidRPr="00B81FC4" w:rsidRDefault="00EB3A5B" w:rsidP="0079303D">
      <w:pPr>
        <w:numPr>
          <w:ilvl w:val="0"/>
          <w:numId w:val="2"/>
        </w:numPr>
        <w:tabs>
          <w:tab w:val="left" w:pos="822"/>
          <w:tab w:val="left" w:pos="823"/>
        </w:tabs>
        <w:spacing w:before="105"/>
        <w:ind w:hanging="360"/>
        <w:rPr>
          <w:rFonts w:ascii="Arial" w:eastAsia="Arial" w:hAnsi="Arial" w:cs="Arial"/>
          <w:sz w:val="20"/>
          <w:lang w:val="en-US"/>
        </w:rPr>
      </w:pPr>
      <w:r w:rsidRPr="00B81FC4">
        <w:rPr>
          <w:rFonts w:ascii="Arial" w:eastAsia="Arial" w:hAnsi="Arial" w:cs="Arial"/>
          <w:spacing w:val="-3"/>
          <w:sz w:val="20"/>
          <w:lang w:val="en-US"/>
        </w:rPr>
        <w:t xml:space="preserve">Assignment </w:t>
      </w:r>
      <w:r w:rsidRPr="00B81FC4">
        <w:rPr>
          <w:rFonts w:ascii="Arial" w:eastAsia="Arial" w:hAnsi="Arial" w:cs="Arial"/>
          <w:spacing w:val="-4"/>
          <w:sz w:val="20"/>
          <w:lang w:val="en-US"/>
        </w:rPr>
        <w:t xml:space="preserve">Cover Sheet </w:t>
      </w:r>
      <w:r w:rsidRPr="00B81FC4">
        <w:rPr>
          <w:rFonts w:ascii="Arial" w:eastAsia="Arial" w:hAnsi="Arial" w:cs="Arial"/>
          <w:spacing w:val="-3"/>
          <w:sz w:val="20"/>
          <w:lang w:val="en-US"/>
        </w:rPr>
        <w:t xml:space="preserve">(refer </w:t>
      </w:r>
      <w:r w:rsidRPr="00B81FC4">
        <w:rPr>
          <w:rFonts w:ascii="Arial" w:eastAsia="Arial" w:hAnsi="Arial" w:cs="Arial"/>
          <w:sz w:val="20"/>
          <w:lang w:val="en-US"/>
        </w:rPr>
        <w:t xml:space="preserve">to </w:t>
      </w:r>
      <w:r w:rsidRPr="00B81FC4">
        <w:rPr>
          <w:rFonts w:ascii="Arial" w:eastAsia="Arial" w:hAnsi="Arial" w:cs="Arial"/>
          <w:spacing w:val="-5"/>
          <w:sz w:val="20"/>
          <w:lang w:val="en-US"/>
        </w:rPr>
        <w:t>detail</w:t>
      </w:r>
      <w:r w:rsidRPr="00B81FC4">
        <w:rPr>
          <w:rFonts w:ascii="Arial" w:eastAsia="Arial" w:hAnsi="Arial" w:cs="Arial"/>
          <w:spacing w:val="22"/>
          <w:sz w:val="20"/>
          <w:lang w:val="en-US"/>
        </w:rPr>
        <w:t xml:space="preserve"> </w:t>
      </w:r>
      <w:r w:rsidRPr="00B81FC4">
        <w:rPr>
          <w:rFonts w:ascii="Arial" w:eastAsia="Arial" w:hAnsi="Arial" w:cs="Arial"/>
          <w:spacing w:val="-6"/>
          <w:sz w:val="20"/>
          <w:lang w:val="en-US"/>
        </w:rPr>
        <w:t>above)</w:t>
      </w:r>
    </w:p>
    <w:p w14:paraId="791CA2F0" w14:textId="77777777" w:rsidR="00EB3A5B" w:rsidRPr="00B81FC4" w:rsidRDefault="00EB3A5B" w:rsidP="00EB3A5B">
      <w:pPr>
        <w:spacing w:before="2"/>
        <w:rPr>
          <w:rFonts w:ascii="Arial" w:eastAsia="Arial" w:hAnsi="Arial" w:cs="Arial"/>
          <w:sz w:val="20"/>
          <w:lang w:val="en-US"/>
        </w:rPr>
      </w:pPr>
    </w:p>
    <w:p w14:paraId="5AA3CE51" w14:textId="6CB46DE2" w:rsidR="00EB3A5B" w:rsidRPr="00B81FC4" w:rsidRDefault="00EB3A5B" w:rsidP="00EB3A5B">
      <w:pPr>
        <w:ind w:left="101"/>
        <w:jc w:val="both"/>
        <w:rPr>
          <w:rFonts w:ascii="Arial" w:eastAsia="Arial" w:hAnsi="Arial" w:cs="Arial"/>
          <w:sz w:val="20"/>
          <w:lang w:val="en-US"/>
        </w:rPr>
      </w:pPr>
      <w:r w:rsidRPr="00B81FC4">
        <w:rPr>
          <w:rFonts w:ascii="Arial" w:eastAsia="Arial" w:hAnsi="Arial" w:cs="Arial"/>
          <w:sz w:val="20"/>
          <w:lang w:val="en-US"/>
        </w:rPr>
        <w:t xml:space="preserve">The following content </w:t>
      </w:r>
      <w:r w:rsidRPr="00B81FC4">
        <w:rPr>
          <w:rFonts w:ascii="Arial" w:eastAsia="Arial" w:hAnsi="Arial" w:cs="Arial"/>
          <w:b/>
          <w:bCs/>
          <w:sz w:val="20"/>
          <w:lang w:val="en-US"/>
        </w:rPr>
        <w:t>is included</w:t>
      </w:r>
      <w:r w:rsidR="00534B33">
        <w:rPr>
          <w:rFonts w:ascii="Arial" w:eastAsia="Arial" w:hAnsi="Arial" w:cs="Arial"/>
          <w:sz w:val="20"/>
          <w:u w:val="single"/>
          <w:lang w:val="en-US"/>
        </w:rPr>
        <w:t xml:space="preserve"> </w:t>
      </w:r>
      <w:r w:rsidRPr="00B81FC4">
        <w:rPr>
          <w:rFonts w:ascii="Arial" w:eastAsia="Arial" w:hAnsi="Arial" w:cs="Arial"/>
          <w:sz w:val="20"/>
          <w:lang w:val="en-US"/>
        </w:rPr>
        <w:t>in a final word count:</w:t>
      </w:r>
    </w:p>
    <w:p w14:paraId="592EE073" w14:textId="77777777" w:rsidR="00EB3A5B" w:rsidRPr="00B81FC4" w:rsidRDefault="00EB3A5B" w:rsidP="0079303D">
      <w:pPr>
        <w:numPr>
          <w:ilvl w:val="0"/>
          <w:numId w:val="2"/>
        </w:numPr>
        <w:tabs>
          <w:tab w:val="left" w:pos="822"/>
          <w:tab w:val="left" w:pos="823"/>
        </w:tabs>
        <w:spacing w:before="122"/>
        <w:ind w:hanging="360"/>
        <w:rPr>
          <w:rFonts w:ascii="Arial" w:eastAsia="Arial" w:hAnsi="Arial" w:cs="Arial"/>
          <w:sz w:val="20"/>
          <w:lang w:val="en-US"/>
        </w:rPr>
      </w:pPr>
      <w:r w:rsidRPr="00B81FC4">
        <w:rPr>
          <w:rFonts w:ascii="Arial" w:eastAsia="Arial" w:hAnsi="Arial" w:cs="Arial"/>
          <w:spacing w:val="-4"/>
          <w:sz w:val="20"/>
          <w:lang w:val="en-US"/>
        </w:rPr>
        <w:t>Title</w:t>
      </w:r>
    </w:p>
    <w:p w14:paraId="7665929C" w14:textId="77777777" w:rsidR="00EB3A5B" w:rsidRPr="00B81FC4" w:rsidRDefault="00EB3A5B" w:rsidP="0079303D">
      <w:pPr>
        <w:numPr>
          <w:ilvl w:val="0"/>
          <w:numId w:val="2"/>
        </w:numPr>
        <w:tabs>
          <w:tab w:val="left" w:pos="822"/>
          <w:tab w:val="left" w:pos="823"/>
        </w:tabs>
        <w:spacing w:before="135"/>
        <w:ind w:hanging="360"/>
        <w:rPr>
          <w:rFonts w:ascii="Arial" w:eastAsia="Arial" w:hAnsi="Arial" w:cs="Arial"/>
          <w:sz w:val="20"/>
          <w:lang w:val="en-US"/>
        </w:rPr>
      </w:pPr>
      <w:r w:rsidRPr="00B81FC4">
        <w:rPr>
          <w:rFonts w:ascii="Arial" w:eastAsia="Arial" w:hAnsi="Arial" w:cs="Arial"/>
          <w:spacing w:val="-4"/>
          <w:sz w:val="20"/>
          <w:lang w:val="en-US"/>
        </w:rPr>
        <w:t>Contents</w:t>
      </w:r>
      <w:r w:rsidRPr="00B81FC4">
        <w:rPr>
          <w:rFonts w:ascii="Arial" w:eastAsia="Arial" w:hAnsi="Arial" w:cs="Arial"/>
          <w:spacing w:val="42"/>
          <w:sz w:val="20"/>
          <w:lang w:val="en-US"/>
        </w:rPr>
        <w:t xml:space="preserve"> </w:t>
      </w:r>
      <w:r w:rsidRPr="00B81FC4">
        <w:rPr>
          <w:rFonts w:ascii="Arial" w:eastAsia="Arial" w:hAnsi="Arial" w:cs="Arial"/>
          <w:spacing w:val="-5"/>
          <w:sz w:val="20"/>
          <w:lang w:val="en-US"/>
        </w:rPr>
        <w:t>page</w:t>
      </w:r>
    </w:p>
    <w:p w14:paraId="31B66E06" w14:textId="77777777" w:rsidR="00EB3A5B" w:rsidRPr="00B81FC4" w:rsidRDefault="00EB3A5B" w:rsidP="0079303D">
      <w:pPr>
        <w:numPr>
          <w:ilvl w:val="0"/>
          <w:numId w:val="2"/>
        </w:numPr>
        <w:tabs>
          <w:tab w:val="left" w:pos="822"/>
          <w:tab w:val="left" w:pos="823"/>
        </w:tabs>
        <w:spacing w:before="120"/>
        <w:ind w:hanging="360"/>
        <w:rPr>
          <w:rFonts w:ascii="Arial" w:eastAsia="Arial" w:hAnsi="Arial" w:cs="Arial"/>
          <w:sz w:val="20"/>
          <w:lang w:val="en-US"/>
        </w:rPr>
      </w:pPr>
      <w:r w:rsidRPr="00B81FC4">
        <w:rPr>
          <w:rFonts w:ascii="Arial" w:eastAsia="Arial" w:hAnsi="Arial" w:cs="Arial"/>
          <w:spacing w:val="-2"/>
          <w:sz w:val="20"/>
          <w:lang w:val="en-US"/>
        </w:rPr>
        <w:t>Abstract</w:t>
      </w:r>
    </w:p>
    <w:p w14:paraId="3EA79FB1" w14:textId="69E261A1" w:rsidR="00EB3A5B" w:rsidRPr="00B81FC4" w:rsidRDefault="00EB3A5B" w:rsidP="0079303D">
      <w:pPr>
        <w:numPr>
          <w:ilvl w:val="0"/>
          <w:numId w:val="2"/>
        </w:numPr>
        <w:tabs>
          <w:tab w:val="left" w:pos="822"/>
          <w:tab w:val="left" w:pos="823"/>
        </w:tabs>
        <w:spacing w:before="120"/>
        <w:ind w:hanging="360"/>
        <w:rPr>
          <w:rFonts w:ascii="Arial" w:eastAsia="Arial" w:hAnsi="Arial" w:cs="Arial"/>
          <w:sz w:val="20"/>
          <w:lang w:val="en-US"/>
        </w:rPr>
      </w:pPr>
      <w:r w:rsidRPr="00B81FC4">
        <w:rPr>
          <w:rFonts w:ascii="Arial" w:eastAsia="Arial" w:hAnsi="Arial" w:cs="Arial"/>
          <w:spacing w:val="-4"/>
          <w:sz w:val="20"/>
          <w:lang w:val="en-US"/>
        </w:rPr>
        <w:t>Executive</w:t>
      </w:r>
      <w:r w:rsidRPr="00B81FC4">
        <w:rPr>
          <w:rFonts w:ascii="Arial" w:eastAsia="Arial" w:hAnsi="Arial" w:cs="Arial"/>
          <w:spacing w:val="8"/>
          <w:sz w:val="20"/>
          <w:lang w:val="en-US"/>
        </w:rPr>
        <w:t xml:space="preserve"> </w:t>
      </w:r>
      <w:r w:rsidRPr="00B81FC4">
        <w:rPr>
          <w:rFonts w:ascii="Arial" w:eastAsia="Arial" w:hAnsi="Arial" w:cs="Arial"/>
          <w:sz w:val="20"/>
          <w:lang w:val="en-US"/>
        </w:rPr>
        <w:t>summary</w:t>
      </w:r>
    </w:p>
    <w:p w14:paraId="3FA61607" w14:textId="2CC83BAD" w:rsidR="00EB3A5B" w:rsidRPr="00B81FC4" w:rsidRDefault="00EB3A5B" w:rsidP="0079303D">
      <w:pPr>
        <w:numPr>
          <w:ilvl w:val="0"/>
          <w:numId w:val="2"/>
        </w:numPr>
        <w:tabs>
          <w:tab w:val="left" w:pos="822"/>
          <w:tab w:val="left" w:pos="823"/>
        </w:tabs>
        <w:spacing w:before="135"/>
        <w:ind w:hanging="360"/>
        <w:rPr>
          <w:rFonts w:ascii="Arial" w:eastAsia="Arial" w:hAnsi="Arial" w:cs="Arial"/>
          <w:sz w:val="20"/>
          <w:lang w:val="en-US"/>
        </w:rPr>
      </w:pPr>
      <w:r w:rsidRPr="00B81FC4">
        <w:rPr>
          <w:rFonts w:ascii="Arial" w:eastAsia="Arial" w:hAnsi="Arial" w:cs="Arial"/>
          <w:spacing w:val="-9"/>
          <w:sz w:val="20"/>
          <w:lang w:val="en-US"/>
        </w:rPr>
        <w:t xml:space="preserve">Main </w:t>
      </w:r>
      <w:r w:rsidRPr="00B81FC4">
        <w:rPr>
          <w:rFonts w:ascii="Arial" w:eastAsia="Arial" w:hAnsi="Arial" w:cs="Arial"/>
          <w:spacing w:val="-5"/>
          <w:sz w:val="20"/>
          <w:lang w:val="en-US"/>
        </w:rPr>
        <w:t xml:space="preserve">body </w:t>
      </w:r>
      <w:r w:rsidRPr="00B81FC4">
        <w:rPr>
          <w:rFonts w:ascii="Arial" w:eastAsia="Arial" w:hAnsi="Arial" w:cs="Arial"/>
          <w:spacing w:val="-3"/>
          <w:sz w:val="20"/>
          <w:lang w:val="en-US"/>
        </w:rPr>
        <w:t>of</w:t>
      </w:r>
      <w:r w:rsidRPr="00B81FC4">
        <w:rPr>
          <w:rFonts w:ascii="Arial" w:eastAsia="Arial" w:hAnsi="Arial" w:cs="Arial"/>
          <w:spacing w:val="27"/>
          <w:sz w:val="20"/>
          <w:lang w:val="en-US"/>
        </w:rPr>
        <w:t xml:space="preserve"> </w:t>
      </w:r>
      <w:r w:rsidRPr="00B81FC4">
        <w:rPr>
          <w:rFonts w:ascii="Arial" w:eastAsia="Arial" w:hAnsi="Arial" w:cs="Arial"/>
          <w:spacing w:val="-5"/>
          <w:sz w:val="20"/>
          <w:lang w:val="en-US"/>
        </w:rPr>
        <w:t>text</w:t>
      </w:r>
    </w:p>
    <w:p w14:paraId="61A7E461" w14:textId="36E0A29C" w:rsidR="00EB3A5B" w:rsidRPr="00B81FC4" w:rsidRDefault="00EB3A5B" w:rsidP="0079303D">
      <w:pPr>
        <w:numPr>
          <w:ilvl w:val="0"/>
          <w:numId w:val="2"/>
        </w:numPr>
        <w:tabs>
          <w:tab w:val="left" w:pos="822"/>
          <w:tab w:val="left" w:pos="823"/>
        </w:tabs>
        <w:spacing w:before="120" w:line="348" w:lineRule="auto"/>
        <w:ind w:right="738" w:hanging="360"/>
        <w:rPr>
          <w:rFonts w:ascii="Arial" w:eastAsia="Arial" w:hAnsi="Arial" w:cs="Arial"/>
          <w:sz w:val="20"/>
          <w:lang w:val="en-US"/>
        </w:rPr>
      </w:pPr>
      <w:r w:rsidRPr="00B81FC4">
        <w:rPr>
          <w:rFonts w:ascii="Arial" w:eastAsia="Arial" w:hAnsi="Arial" w:cs="Arial"/>
          <w:sz w:val="20"/>
          <w:lang w:val="en-US"/>
        </w:rPr>
        <w:t xml:space="preserve">Words used </w:t>
      </w:r>
      <w:r w:rsidRPr="00B81FC4">
        <w:rPr>
          <w:rFonts w:ascii="Arial" w:eastAsia="Arial" w:hAnsi="Arial" w:cs="Arial"/>
          <w:spacing w:val="-3"/>
          <w:sz w:val="20"/>
          <w:lang w:val="en-US"/>
        </w:rPr>
        <w:t xml:space="preserve">in tables, </w:t>
      </w:r>
      <w:r w:rsidRPr="00B81FC4">
        <w:rPr>
          <w:rFonts w:ascii="Arial" w:eastAsia="Arial" w:hAnsi="Arial" w:cs="Arial"/>
          <w:spacing w:val="-4"/>
          <w:sz w:val="20"/>
          <w:lang w:val="en-US"/>
        </w:rPr>
        <w:t xml:space="preserve">graphs and </w:t>
      </w:r>
      <w:r w:rsidRPr="00B81FC4">
        <w:rPr>
          <w:rFonts w:ascii="Arial" w:eastAsia="Arial" w:hAnsi="Arial" w:cs="Arial"/>
          <w:spacing w:val="-5"/>
          <w:sz w:val="20"/>
          <w:lang w:val="en-US"/>
        </w:rPr>
        <w:t xml:space="preserve">other </w:t>
      </w:r>
      <w:r w:rsidRPr="00B81FC4">
        <w:rPr>
          <w:rFonts w:ascii="Arial" w:eastAsia="Arial" w:hAnsi="Arial" w:cs="Arial"/>
          <w:sz w:val="20"/>
          <w:lang w:val="en-US"/>
        </w:rPr>
        <w:t xml:space="preserve">forms </w:t>
      </w:r>
      <w:r w:rsidRPr="00B81FC4">
        <w:rPr>
          <w:rFonts w:ascii="Arial" w:eastAsia="Arial" w:hAnsi="Arial" w:cs="Arial"/>
          <w:spacing w:val="-3"/>
          <w:sz w:val="20"/>
          <w:lang w:val="en-US"/>
        </w:rPr>
        <w:t xml:space="preserve">of </w:t>
      </w:r>
      <w:r w:rsidRPr="00B81FC4">
        <w:rPr>
          <w:rFonts w:ascii="Arial" w:eastAsia="Arial" w:hAnsi="Arial" w:cs="Arial"/>
          <w:spacing w:val="-4"/>
          <w:sz w:val="20"/>
          <w:lang w:val="en-US"/>
        </w:rPr>
        <w:t xml:space="preserve">data </w:t>
      </w:r>
      <w:r w:rsidRPr="00B81FC4">
        <w:rPr>
          <w:rFonts w:ascii="Arial" w:eastAsia="Arial" w:hAnsi="Arial" w:cs="Arial"/>
          <w:spacing w:val="-3"/>
          <w:sz w:val="20"/>
          <w:lang w:val="en-US"/>
        </w:rPr>
        <w:t xml:space="preserve">presentation </w:t>
      </w:r>
      <w:r w:rsidRPr="00B81FC4">
        <w:rPr>
          <w:rFonts w:ascii="Arial" w:eastAsia="Arial" w:hAnsi="Arial" w:cs="Arial"/>
          <w:spacing w:val="-4"/>
          <w:sz w:val="20"/>
          <w:lang w:val="en-US"/>
        </w:rPr>
        <w:t xml:space="preserve">(including titles </w:t>
      </w:r>
      <w:r w:rsidRPr="00B81FC4">
        <w:rPr>
          <w:rFonts w:ascii="Arial" w:eastAsia="Arial" w:hAnsi="Arial" w:cs="Arial"/>
          <w:spacing w:val="-3"/>
          <w:sz w:val="20"/>
          <w:lang w:val="en-US"/>
        </w:rPr>
        <w:t>of figures)</w:t>
      </w:r>
      <w:r w:rsidR="00534B33">
        <w:rPr>
          <w:rFonts w:ascii="Arial" w:eastAsia="Arial" w:hAnsi="Arial" w:cs="Arial"/>
          <w:spacing w:val="-3"/>
          <w:sz w:val="20"/>
          <w:lang w:val="en-US"/>
        </w:rPr>
        <w:t xml:space="preserve"> in body text</w:t>
      </w:r>
    </w:p>
    <w:p w14:paraId="00F15547" w14:textId="4400619F" w:rsidR="00EB3A5B" w:rsidRPr="00B81FC4" w:rsidRDefault="00EB3A5B" w:rsidP="0079303D">
      <w:pPr>
        <w:numPr>
          <w:ilvl w:val="0"/>
          <w:numId w:val="2"/>
        </w:numPr>
        <w:tabs>
          <w:tab w:val="left" w:pos="822"/>
          <w:tab w:val="left" w:pos="823"/>
        </w:tabs>
        <w:spacing w:before="12"/>
        <w:ind w:hanging="360"/>
        <w:rPr>
          <w:rFonts w:ascii="Arial" w:eastAsia="Arial" w:hAnsi="Arial" w:cs="Arial"/>
          <w:sz w:val="20"/>
          <w:lang w:val="en-US"/>
        </w:rPr>
      </w:pPr>
      <w:r w:rsidRPr="00B81FC4">
        <w:rPr>
          <w:rFonts w:ascii="Arial" w:eastAsia="Arial" w:hAnsi="Arial" w:cs="Arial"/>
          <w:spacing w:val="-9"/>
          <w:sz w:val="20"/>
          <w:lang w:val="en-US"/>
        </w:rPr>
        <w:t xml:space="preserve">In </w:t>
      </w:r>
      <w:r w:rsidRPr="00B81FC4">
        <w:rPr>
          <w:rFonts w:ascii="Arial" w:eastAsia="Arial" w:hAnsi="Arial" w:cs="Arial"/>
          <w:spacing w:val="-5"/>
          <w:sz w:val="20"/>
          <w:lang w:val="en-US"/>
        </w:rPr>
        <w:t>text</w:t>
      </w:r>
      <w:r w:rsidRPr="00B81FC4">
        <w:rPr>
          <w:rFonts w:ascii="Arial" w:eastAsia="Arial" w:hAnsi="Arial" w:cs="Arial"/>
          <w:spacing w:val="17"/>
          <w:sz w:val="20"/>
          <w:lang w:val="en-US"/>
        </w:rPr>
        <w:t xml:space="preserve"> </w:t>
      </w:r>
      <w:r w:rsidRPr="00B81FC4">
        <w:rPr>
          <w:rFonts w:ascii="Arial" w:eastAsia="Arial" w:hAnsi="Arial" w:cs="Arial"/>
          <w:spacing w:val="-5"/>
          <w:sz w:val="20"/>
          <w:lang w:val="en-US"/>
        </w:rPr>
        <w:t>quotations</w:t>
      </w:r>
    </w:p>
    <w:p w14:paraId="3DA74184" w14:textId="77777777" w:rsidR="00EB3A5B" w:rsidRPr="00B81FC4" w:rsidRDefault="00EB3A5B" w:rsidP="0079303D">
      <w:pPr>
        <w:numPr>
          <w:ilvl w:val="0"/>
          <w:numId w:val="2"/>
        </w:numPr>
        <w:tabs>
          <w:tab w:val="left" w:pos="822"/>
          <w:tab w:val="left" w:pos="823"/>
        </w:tabs>
        <w:spacing w:before="120"/>
        <w:ind w:hanging="360"/>
        <w:rPr>
          <w:rFonts w:ascii="Arial" w:eastAsia="Arial" w:hAnsi="Arial" w:cs="Arial"/>
          <w:sz w:val="20"/>
          <w:lang w:val="en-US"/>
        </w:rPr>
      </w:pPr>
      <w:r w:rsidRPr="00B81FC4">
        <w:rPr>
          <w:rFonts w:ascii="Arial" w:eastAsia="Arial" w:hAnsi="Arial" w:cs="Arial"/>
          <w:spacing w:val="-5"/>
          <w:sz w:val="20"/>
          <w:lang w:val="en-US"/>
        </w:rPr>
        <w:t>Footnotes</w:t>
      </w:r>
    </w:p>
    <w:p w14:paraId="7625F77C" w14:textId="14D4C606" w:rsidR="00EA0A1F" w:rsidRPr="00B81FC4" w:rsidRDefault="00EB3A5B" w:rsidP="0079303D">
      <w:pPr>
        <w:numPr>
          <w:ilvl w:val="0"/>
          <w:numId w:val="2"/>
        </w:numPr>
        <w:tabs>
          <w:tab w:val="left" w:pos="822"/>
          <w:tab w:val="left" w:pos="823"/>
        </w:tabs>
        <w:spacing w:before="105"/>
        <w:ind w:hanging="360"/>
        <w:rPr>
          <w:rFonts w:ascii="Arial" w:eastAsia="Arial" w:hAnsi="Arial" w:cs="Arial"/>
          <w:sz w:val="20"/>
          <w:lang w:val="en-US"/>
        </w:rPr>
      </w:pPr>
      <w:r w:rsidRPr="00B81FC4">
        <w:rPr>
          <w:rFonts w:ascii="Arial" w:eastAsia="Arial" w:hAnsi="Arial" w:cs="Arial"/>
          <w:sz w:val="20"/>
          <w:lang w:val="en-US"/>
        </w:rPr>
        <w:t>Section</w:t>
      </w:r>
      <w:r w:rsidRPr="00B81FC4">
        <w:rPr>
          <w:rFonts w:ascii="Arial" w:eastAsia="Arial" w:hAnsi="Arial" w:cs="Arial"/>
          <w:spacing w:val="47"/>
          <w:sz w:val="20"/>
          <w:lang w:val="en-US"/>
        </w:rPr>
        <w:t xml:space="preserve"> </w:t>
      </w:r>
      <w:r w:rsidRPr="00B81FC4">
        <w:rPr>
          <w:rFonts w:ascii="Arial" w:eastAsia="Arial" w:hAnsi="Arial" w:cs="Arial"/>
          <w:spacing w:val="-4"/>
          <w:sz w:val="20"/>
          <w:lang w:val="en-US"/>
        </w:rPr>
        <w:t>headings/subtitles</w:t>
      </w:r>
    </w:p>
    <w:sectPr w:rsidR="00EA0A1F" w:rsidRPr="00B81FC4" w:rsidSect="0025069A">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55C290" w14:textId="77777777" w:rsidR="00C914AB" w:rsidRDefault="00C914AB">
      <w:r>
        <w:separator/>
      </w:r>
    </w:p>
  </w:endnote>
  <w:endnote w:type="continuationSeparator" w:id="0">
    <w:p w14:paraId="215D3988" w14:textId="77777777" w:rsidR="00C914AB" w:rsidRDefault="00C91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CD5F4" w14:textId="78B6AC48" w:rsidR="006421B2" w:rsidRPr="006421B2" w:rsidRDefault="006421B2">
    <w:pPr>
      <w:pStyle w:val="Footer"/>
      <w:rPr>
        <w:sz w:val="18"/>
        <w:szCs w:val="18"/>
      </w:rPr>
    </w:pPr>
    <w:r w:rsidRPr="006421B2">
      <w:rPr>
        <w:sz w:val="18"/>
        <w:szCs w:val="18"/>
      </w:rPr>
      <w:t>Vers1 Jan 2022</w:t>
    </w:r>
  </w:p>
  <w:p w14:paraId="7B0AFDAD" w14:textId="77777777" w:rsidR="00C914AB" w:rsidRDefault="00C914AB">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67423" w14:textId="34865C8A" w:rsidR="00C914AB" w:rsidRDefault="00C914AB">
    <w:pPr>
      <w:pStyle w:val="BodyText"/>
      <w:spacing w:line="14" w:lineRule="auto"/>
    </w:pPr>
    <w:r>
      <w:rPr>
        <w:noProof/>
        <w:sz w:val="22"/>
        <w:lang w:eastAsia="en-GB"/>
      </w:rPr>
      <mc:AlternateContent>
        <mc:Choice Requires="wps">
          <w:drawing>
            <wp:anchor distT="0" distB="0" distL="114300" distR="114300" simplePos="0" relativeHeight="251658752" behindDoc="1" locked="0" layoutInCell="1" allowOverlap="1" wp14:anchorId="2F34B9CA" wp14:editId="7B48D7A9">
              <wp:simplePos x="0" y="0"/>
              <wp:positionH relativeFrom="page">
                <wp:posOffset>6497955</wp:posOffset>
              </wp:positionH>
              <wp:positionV relativeFrom="page">
                <wp:posOffset>10010775</wp:posOffset>
              </wp:positionV>
              <wp:extent cx="113030" cy="162560"/>
              <wp:effectExtent l="1905"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917E1E" w14:textId="4A7DAE5E" w:rsidR="00C914AB" w:rsidRDefault="00C914AB">
                          <w:pPr>
                            <w:spacing w:before="16"/>
                            <w:ind w:left="40"/>
                            <w:rPr>
                              <w:rFonts w:ascii="Times New Roman"/>
                              <w:sz w:val="19"/>
                            </w:rPr>
                          </w:pPr>
                          <w:r>
                            <w:fldChar w:fldCharType="begin"/>
                          </w:r>
                          <w:r>
                            <w:rPr>
                              <w:rFonts w:ascii="Times New Roman"/>
                              <w:color w:val="808080"/>
                              <w:w w:val="102"/>
                              <w:sz w:val="19"/>
                            </w:rPr>
                            <w:instrText xml:space="preserve"> PAGE </w:instrText>
                          </w:r>
                          <w:r>
                            <w:fldChar w:fldCharType="separate"/>
                          </w:r>
                          <w:r w:rsidR="004A6A45">
                            <w:rPr>
                              <w:rFonts w:ascii="Times New Roman"/>
                              <w:noProof/>
                              <w:color w:val="808080"/>
                              <w:w w:val="102"/>
                              <w:sz w:val="19"/>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34B9CA" id="_x0000_t202" coordsize="21600,21600" o:spt="202" path="m,l,21600r21600,l21600,xe">
              <v:stroke joinstyle="miter"/>
              <v:path gradientshapeok="t" o:connecttype="rect"/>
            </v:shapetype>
            <v:shape id="Text Box 2" o:spid="_x0000_s1026" type="#_x0000_t202" style="position:absolute;margin-left:511.65pt;margin-top:788.25pt;width:8.9pt;height:12.8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" filled="f" stroked="f">
              <v:textbox inset="0,0,0,0">
                <w:txbxContent>
                  <w:p w14:paraId="1B917E1E" w14:textId="4A7DAE5E" w:rsidR="00C914AB" w:rsidRDefault="00C914AB">
                    <w:pPr>
                      <w:spacing w:before="16"/>
                      <w:ind w:left="40"/>
                      <w:rPr>
                        <w:rFonts w:ascii="Times New Roman"/>
                        <w:sz w:val="19"/>
                      </w:rPr>
                    </w:pPr>
                    <w:r>
                      <w:fldChar w:fldCharType="begin"/>
                    </w:r>
                    <w:r>
                      <w:rPr>
                        <w:rFonts w:ascii="Times New Roman"/>
                        <w:color w:val="808080"/>
                        <w:w w:val="102"/>
                        <w:sz w:val="19"/>
                      </w:rPr>
                      <w:instrText xml:space="preserve"> PAGE </w:instrText>
                    </w:r>
                    <w:r>
                      <w:fldChar w:fldCharType="separate"/>
                    </w:r>
                    <w:r w:rsidR="004A6A45">
                      <w:rPr>
                        <w:rFonts w:ascii="Times New Roman"/>
                        <w:noProof/>
                        <w:color w:val="808080"/>
                        <w:w w:val="102"/>
                        <w:sz w:val="19"/>
                      </w:rPr>
                      <w:t>8</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5F799" w14:textId="2D1C8AA1" w:rsidR="00C914AB" w:rsidRDefault="00C914AB">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C11E9E" w14:textId="77777777" w:rsidR="00C914AB" w:rsidRDefault="00C914AB">
      <w:r>
        <w:separator/>
      </w:r>
    </w:p>
  </w:footnote>
  <w:footnote w:type="continuationSeparator" w:id="0">
    <w:p w14:paraId="65E0A6AF" w14:textId="77777777" w:rsidR="00C914AB" w:rsidRDefault="00C914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DDA03" w14:textId="77777777" w:rsidR="00C914AB" w:rsidRDefault="00C914AB">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9EB0F" w14:textId="77777777" w:rsidR="00C914AB" w:rsidRDefault="00C914AB">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87689"/>
    <w:multiLevelType w:val="hybridMultilevel"/>
    <w:tmpl w:val="76AAF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274F42"/>
    <w:multiLevelType w:val="hybridMultilevel"/>
    <w:tmpl w:val="97B47874"/>
    <w:lvl w:ilvl="0" w:tplc="66A437F4">
      <w:numFmt w:val="bullet"/>
      <w:lvlText w:val=""/>
      <w:lvlJc w:val="left"/>
      <w:pPr>
        <w:ind w:left="822" w:hanging="361"/>
      </w:pPr>
      <w:rPr>
        <w:rFonts w:ascii="Symbol" w:eastAsia="Symbol" w:hAnsi="Symbol" w:cs="Symbol" w:hint="default"/>
        <w:w w:val="102"/>
        <w:sz w:val="22"/>
        <w:szCs w:val="22"/>
      </w:rPr>
    </w:lvl>
    <w:lvl w:ilvl="1" w:tplc="1F14CAAC">
      <w:numFmt w:val="bullet"/>
      <w:lvlText w:val="•"/>
      <w:lvlJc w:val="left"/>
      <w:pPr>
        <w:ind w:left="1717" w:hanging="361"/>
      </w:pPr>
      <w:rPr>
        <w:rFonts w:hint="default"/>
      </w:rPr>
    </w:lvl>
    <w:lvl w:ilvl="2" w:tplc="A52E784A">
      <w:numFmt w:val="bullet"/>
      <w:lvlText w:val="•"/>
      <w:lvlJc w:val="left"/>
      <w:pPr>
        <w:ind w:left="2614" w:hanging="361"/>
      </w:pPr>
      <w:rPr>
        <w:rFonts w:hint="default"/>
      </w:rPr>
    </w:lvl>
    <w:lvl w:ilvl="3" w:tplc="5484DAF4">
      <w:numFmt w:val="bullet"/>
      <w:lvlText w:val="•"/>
      <w:lvlJc w:val="left"/>
      <w:pPr>
        <w:ind w:left="3511" w:hanging="361"/>
      </w:pPr>
      <w:rPr>
        <w:rFonts w:hint="default"/>
      </w:rPr>
    </w:lvl>
    <w:lvl w:ilvl="4" w:tplc="665A2440">
      <w:numFmt w:val="bullet"/>
      <w:lvlText w:val="•"/>
      <w:lvlJc w:val="left"/>
      <w:pPr>
        <w:ind w:left="4408" w:hanging="361"/>
      </w:pPr>
      <w:rPr>
        <w:rFonts w:hint="default"/>
      </w:rPr>
    </w:lvl>
    <w:lvl w:ilvl="5" w:tplc="0A7EF4B4">
      <w:numFmt w:val="bullet"/>
      <w:lvlText w:val="•"/>
      <w:lvlJc w:val="left"/>
      <w:pPr>
        <w:ind w:left="5305" w:hanging="361"/>
      </w:pPr>
      <w:rPr>
        <w:rFonts w:hint="default"/>
      </w:rPr>
    </w:lvl>
    <w:lvl w:ilvl="6" w:tplc="5F5A5A00">
      <w:numFmt w:val="bullet"/>
      <w:lvlText w:val="•"/>
      <w:lvlJc w:val="left"/>
      <w:pPr>
        <w:ind w:left="6202" w:hanging="361"/>
      </w:pPr>
      <w:rPr>
        <w:rFonts w:hint="default"/>
      </w:rPr>
    </w:lvl>
    <w:lvl w:ilvl="7" w:tplc="07324ADA">
      <w:numFmt w:val="bullet"/>
      <w:lvlText w:val="•"/>
      <w:lvlJc w:val="left"/>
      <w:pPr>
        <w:ind w:left="7099" w:hanging="361"/>
      </w:pPr>
      <w:rPr>
        <w:rFonts w:hint="default"/>
      </w:rPr>
    </w:lvl>
    <w:lvl w:ilvl="8" w:tplc="113A375C">
      <w:numFmt w:val="bullet"/>
      <w:lvlText w:val="•"/>
      <w:lvlJc w:val="left"/>
      <w:pPr>
        <w:ind w:left="7996" w:hanging="361"/>
      </w:pPr>
      <w:rPr>
        <w:rFonts w:hint="default"/>
      </w:rPr>
    </w:lvl>
  </w:abstractNum>
  <w:abstractNum w:abstractNumId="2" w15:restartNumberingAfterBreak="0">
    <w:nsid w:val="1F832D3F"/>
    <w:multiLevelType w:val="hybridMultilevel"/>
    <w:tmpl w:val="FC6E9C70"/>
    <w:lvl w:ilvl="0" w:tplc="F398B3B2">
      <w:numFmt w:val="bullet"/>
      <w:lvlText w:val="−"/>
      <w:lvlJc w:val="left"/>
      <w:pPr>
        <w:ind w:left="822" w:hanging="361"/>
      </w:pPr>
      <w:rPr>
        <w:rFonts w:ascii="Calibri" w:eastAsia="Calibri" w:hAnsi="Calibri" w:cs="Calibri" w:hint="default"/>
        <w:w w:val="104"/>
        <w:sz w:val="22"/>
        <w:szCs w:val="22"/>
      </w:rPr>
    </w:lvl>
    <w:lvl w:ilvl="1" w:tplc="6136C530">
      <w:numFmt w:val="bullet"/>
      <w:lvlText w:val="•"/>
      <w:lvlJc w:val="left"/>
      <w:pPr>
        <w:ind w:left="1719" w:hanging="361"/>
      </w:pPr>
      <w:rPr>
        <w:rFonts w:hint="default"/>
      </w:rPr>
    </w:lvl>
    <w:lvl w:ilvl="2" w:tplc="497C7BB8">
      <w:numFmt w:val="bullet"/>
      <w:lvlText w:val="•"/>
      <w:lvlJc w:val="left"/>
      <w:pPr>
        <w:ind w:left="2618" w:hanging="361"/>
      </w:pPr>
      <w:rPr>
        <w:rFonts w:hint="default"/>
      </w:rPr>
    </w:lvl>
    <w:lvl w:ilvl="3" w:tplc="B8C85F3E">
      <w:numFmt w:val="bullet"/>
      <w:lvlText w:val="•"/>
      <w:lvlJc w:val="left"/>
      <w:pPr>
        <w:ind w:left="3517" w:hanging="361"/>
      </w:pPr>
      <w:rPr>
        <w:rFonts w:hint="default"/>
      </w:rPr>
    </w:lvl>
    <w:lvl w:ilvl="4" w:tplc="30AC9ABA">
      <w:numFmt w:val="bullet"/>
      <w:lvlText w:val="•"/>
      <w:lvlJc w:val="left"/>
      <w:pPr>
        <w:ind w:left="4416" w:hanging="361"/>
      </w:pPr>
      <w:rPr>
        <w:rFonts w:hint="default"/>
      </w:rPr>
    </w:lvl>
    <w:lvl w:ilvl="5" w:tplc="667AE2DC">
      <w:numFmt w:val="bullet"/>
      <w:lvlText w:val="•"/>
      <w:lvlJc w:val="left"/>
      <w:pPr>
        <w:ind w:left="5315" w:hanging="361"/>
      </w:pPr>
      <w:rPr>
        <w:rFonts w:hint="default"/>
      </w:rPr>
    </w:lvl>
    <w:lvl w:ilvl="6" w:tplc="A53ECFE0">
      <w:numFmt w:val="bullet"/>
      <w:lvlText w:val="•"/>
      <w:lvlJc w:val="left"/>
      <w:pPr>
        <w:ind w:left="6214" w:hanging="361"/>
      </w:pPr>
      <w:rPr>
        <w:rFonts w:hint="default"/>
      </w:rPr>
    </w:lvl>
    <w:lvl w:ilvl="7" w:tplc="53FC68E6">
      <w:numFmt w:val="bullet"/>
      <w:lvlText w:val="•"/>
      <w:lvlJc w:val="left"/>
      <w:pPr>
        <w:ind w:left="7113" w:hanging="361"/>
      </w:pPr>
      <w:rPr>
        <w:rFonts w:hint="default"/>
      </w:rPr>
    </w:lvl>
    <w:lvl w:ilvl="8" w:tplc="A64E8234">
      <w:numFmt w:val="bullet"/>
      <w:lvlText w:val="•"/>
      <w:lvlJc w:val="left"/>
      <w:pPr>
        <w:ind w:left="8012" w:hanging="361"/>
      </w:pPr>
      <w:rPr>
        <w:rFonts w:hint="default"/>
      </w:rPr>
    </w:lvl>
  </w:abstractNum>
  <w:abstractNum w:abstractNumId="3" w15:restartNumberingAfterBreak="0">
    <w:nsid w:val="20993959"/>
    <w:multiLevelType w:val="hybridMultilevel"/>
    <w:tmpl w:val="8E087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D45881"/>
    <w:multiLevelType w:val="hybridMultilevel"/>
    <w:tmpl w:val="27043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656459"/>
    <w:multiLevelType w:val="hybridMultilevel"/>
    <w:tmpl w:val="46386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2C7B51"/>
    <w:multiLevelType w:val="hybridMultilevel"/>
    <w:tmpl w:val="C3A62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6B5147"/>
    <w:multiLevelType w:val="hybridMultilevel"/>
    <w:tmpl w:val="2D20A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2B1573"/>
    <w:multiLevelType w:val="hybridMultilevel"/>
    <w:tmpl w:val="3EA23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E2405E"/>
    <w:multiLevelType w:val="hybridMultilevel"/>
    <w:tmpl w:val="11487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F7136F"/>
    <w:multiLevelType w:val="hybridMultilevel"/>
    <w:tmpl w:val="7674A568"/>
    <w:lvl w:ilvl="0" w:tplc="14C09044">
      <w:numFmt w:val="bullet"/>
      <w:lvlText w:val="•"/>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355438"/>
    <w:multiLevelType w:val="multilevel"/>
    <w:tmpl w:val="3D30D5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29501AF"/>
    <w:multiLevelType w:val="hybridMultilevel"/>
    <w:tmpl w:val="6AE07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E52381"/>
    <w:multiLevelType w:val="hybridMultilevel"/>
    <w:tmpl w:val="7CB81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2"/>
  </w:num>
  <w:num w:numId="4">
    <w:abstractNumId w:val="0"/>
  </w:num>
  <w:num w:numId="5">
    <w:abstractNumId w:val="9"/>
  </w:num>
  <w:num w:numId="6">
    <w:abstractNumId w:val="3"/>
  </w:num>
  <w:num w:numId="7">
    <w:abstractNumId w:val="4"/>
  </w:num>
  <w:num w:numId="8">
    <w:abstractNumId w:val="12"/>
  </w:num>
  <w:num w:numId="9">
    <w:abstractNumId w:val="7"/>
  </w:num>
  <w:num w:numId="10">
    <w:abstractNumId w:val="8"/>
  </w:num>
  <w:num w:numId="11">
    <w:abstractNumId w:val="5"/>
  </w:num>
  <w:num w:numId="12">
    <w:abstractNumId w:val="13"/>
  </w:num>
  <w:num w:numId="13">
    <w:abstractNumId w:val="11"/>
  </w:num>
  <w:num w:numId="14">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A1F"/>
    <w:rsid w:val="00003F21"/>
    <w:rsid w:val="00007BEF"/>
    <w:rsid w:val="000117F0"/>
    <w:rsid w:val="00016640"/>
    <w:rsid w:val="00020ADD"/>
    <w:rsid w:val="00025C57"/>
    <w:rsid w:val="00027879"/>
    <w:rsid w:val="00031D92"/>
    <w:rsid w:val="00032DC3"/>
    <w:rsid w:val="00035AD5"/>
    <w:rsid w:val="00036704"/>
    <w:rsid w:val="00041C77"/>
    <w:rsid w:val="000463F3"/>
    <w:rsid w:val="00050416"/>
    <w:rsid w:val="00053DF1"/>
    <w:rsid w:val="000644FB"/>
    <w:rsid w:val="00074513"/>
    <w:rsid w:val="00075F17"/>
    <w:rsid w:val="00076744"/>
    <w:rsid w:val="0007688C"/>
    <w:rsid w:val="00077C75"/>
    <w:rsid w:val="000820C2"/>
    <w:rsid w:val="000840C6"/>
    <w:rsid w:val="00095B27"/>
    <w:rsid w:val="000A0ADD"/>
    <w:rsid w:val="000A56CF"/>
    <w:rsid w:val="000C19A0"/>
    <w:rsid w:val="000C26B6"/>
    <w:rsid w:val="000C26DA"/>
    <w:rsid w:val="000C3F85"/>
    <w:rsid w:val="000C5807"/>
    <w:rsid w:val="000D69BC"/>
    <w:rsid w:val="000E20F5"/>
    <w:rsid w:val="000E328F"/>
    <w:rsid w:val="000E613B"/>
    <w:rsid w:val="000E6783"/>
    <w:rsid w:val="000E7DB8"/>
    <w:rsid w:val="000F6520"/>
    <w:rsid w:val="0010114D"/>
    <w:rsid w:val="0010289A"/>
    <w:rsid w:val="00102FEF"/>
    <w:rsid w:val="0010366A"/>
    <w:rsid w:val="00107D01"/>
    <w:rsid w:val="00125CAE"/>
    <w:rsid w:val="00135C70"/>
    <w:rsid w:val="00136AA8"/>
    <w:rsid w:val="00140C57"/>
    <w:rsid w:val="00145B37"/>
    <w:rsid w:val="00155052"/>
    <w:rsid w:val="001564FC"/>
    <w:rsid w:val="001623B7"/>
    <w:rsid w:val="001624BA"/>
    <w:rsid w:val="00163120"/>
    <w:rsid w:val="00163A9C"/>
    <w:rsid w:val="00165F00"/>
    <w:rsid w:val="00173FE0"/>
    <w:rsid w:val="001859AA"/>
    <w:rsid w:val="00195C10"/>
    <w:rsid w:val="001A3202"/>
    <w:rsid w:val="001B07D8"/>
    <w:rsid w:val="001C3CAE"/>
    <w:rsid w:val="001D12D3"/>
    <w:rsid w:val="001D6942"/>
    <w:rsid w:val="001D7E6C"/>
    <w:rsid w:val="001F17E6"/>
    <w:rsid w:val="001F6F42"/>
    <w:rsid w:val="001F78AC"/>
    <w:rsid w:val="002021C9"/>
    <w:rsid w:val="00205462"/>
    <w:rsid w:val="002076BD"/>
    <w:rsid w:val="00214AFC"/>
    <w:rsid w:val="00214F6F"/>
    <w:rsid w:val="00215835"/>
    <w:rsid w:val="00220D31"/>
    <w:rsid w:val="00226436"/>
    <w:rsid w:val="0023527E"/>
    <w:rsid w:val="002419AE"/>
    <w:rsid w:val="00244C0D"/>
    <w:rsid w:val="002452A4"/>
    <w:rsid w:val="0025069A"/>
    <w:rsid w:val="00251ED4"/>
    <w:rsid w:val="00255654"/>
    <w:rsid w:val="00260836"/>
    <w:rsid w:val="00265F63"/>
    <w:rsid w:val="00266EAE"/>
    <w:rsid w:val="0027088A"/>
    <w:rsid w:val="002726EC"/>
    <w:rsid w:val="00274A9E"/>
    <w:rsid w:val="00283B11"/>
    <w:rsid w:val="0028582D"/>
    <w:rsid w:val="00291DC1"/>
    <w:rsid w:val="00292B19"/>
    <w:rsid w:val="00292E6B"/>
    <w:rsid w:val="0029651F"/>
    <w:rsid w:val="002A0198"/>
    <w:rsid w:val="002A3C81"/>
    <w:rsid w:val="002B3C2F"/>
    <w:rsid w:val="002B6B53"/>
    <w:rsid w:val="002C2075"/>
    <w:rsid w:val="002C43BC"/>
    <w:rsid w:val="002C6CB5"/>
    <w:rsid w:val="002D0E4F"/>
    <w:rsid w:val="002D19B0"/>
    <w:rsid w:val="002D2EC5"/>
    <w:rsid w:val="002D4C61"/>
    <w:rsid w:val="002D7013"/>
    <w:rsid w:val="002D72BD"/>
    <w:rsid w:val="002E34FF"/>
    <w:rsid w:val="002F30F1"/>
    <w:rsid w:val="00301C80"/>
    <w:rsid w:val="0030277A"/>
    <w:rsid w:val="003030FB"/>
    <w:rsid w:val="0030669E"/>
    <w:rsid w:val="00315022"/>
    <w:rsid w:val="00315A07"/>
    <w:rsid w:val="00316895"/>
    <w:rsid w:val="00321557"/>
    <w:rsid w:val="003271C5"/>
    <w:rsid w:val="003341C1"/>
    <w:rsid w:val="0033664E"/>
    <w:rsid w:val="0034161A"/>
    <w:rsid w:val="003430A8"/>
    <w:rsid w:val="003432E2"/>
    <w:rsid w:val="00345046"/>
    <w:rsid w:val="0034622D"/>
    <w:rsid w:val="00352553"/>
    <w:rsid w:val="003530F7"/>
    <w:rsid w:val="00353807"/>
    <w:rsid w:val="003607BB"/>
    <w:rsid w:val="0036786E"/>
    <w:rsid w:val="00371912"/>
    <w:rsid w:val="00371A30"/>
    <w:rsid w:val="003743AC"/>
    <w:rsid w:val="00376C32"/>
    <w:rsid w:val="00376FA4"/>
    <w:rsid w:val="00380CDA"/>
    <w:rsid w:val="00392894"/>
    <w:rsid w:val="003A01CE"/>
    <w:rsid w:val="003B055B"/>
    <w:rsid w:val="003C226E"/>
    <w:rsid w:val="003C4446"/>
    <w:rsid w:val="003D5B0D"/>
    <w:rsid w:val="003D5B39"/>
    <w:rsid w:val="003E3DFA"/>
    <w:rsid w:val="003F06DA"/>
    <w:rsid w:val="00405984"/>
    <w:rsid w:val="0041449B"/>
    <w:rsid w:val="0041771F"/>
    <w:rsid w:val="00431012"/>
    <w:rsid w:val="00434309"/>
    <w:rsid w:val="00437AC6"/>
    <w:rsid w:val="00453429"/>
    <w:rsid w:val="00455476"/>
    <w:rsid w:val="004565AB"/>
    <w:rsid w:val="00466E4C"/>
    <w:rsid w:val="0047202E"/>
    <w:rsid w:val="004774B3"/>
    <w:rsid w:val="00480B40"/>
    <w:rsid w:val="00482820"/>
    <w:rsid w:val="00487663"/>
    <w:rsid w:val="00494734"/>
    <w:rsid w:val="00496A89"/>
    <w:rsid w:val="00497DC3"/>
    <w:rsid w:val="00497F1C"/>
    <w:rsid w:val="004A199F"/>
    <w:rsid w:val="004A3004"/>
    <w:rsid w:val="004A46EC"/>
    <w:rsid w:val="004A5876"/>
    <w:rsid w:val="004A6A45"/>
    <w:rsid w:val="004B4D52"/>
    <w:rsid w:val="004B631F"/>
    <w:rsid w:val="004B7281"/>
    <w:rsid w:val="004C435C"/>
    <w:rsid w:val="004D623F"/>
    <w:rsid w:val="004E0345"/>
    <w:rsid w:val="004E4608"/>
    <w:rsid w:val="004E4F9C"/>
    <w:rsid w:val="004F1D2F"/>
    <w:rsid w:val="004F5A51"/>
    <w:rsid w:val="004F795E"/>
    <w:rsid w:val="005024DE"/>
    <w:rsid w:val="005029FD"/>
    <w:rsid w:val="005106F0"/>
    <w:rsid w:val="005137F0"/>
    <w:rsid w:val="00515434"/>
    <w:rsid w:val="0051582A"/>
    <w:rsid w:val="00516C5F"/>
    <w:rsid w:val="00521923"/>
    <w:rsid w:val="00522C13"/>
    <w:rsid w:val="00524D6F"/>
    <w:rsid w:val="005317F8"/>
    <w:rsid w:val="00534B33"/>
    <w:rsid w:val="00537C52"/>
    <w:rsid w:val="00542853"/>
    <w:rsid w:val="005440ED"/>
    <w:rsid w:val="005453BA"/>
    <w:rsid w:val="005504DF"/>
    <w:rsid w:val="00570B06"/>
    <w:rsid w:val="00571981"/>
    <w:rsid w:val="00572F9C"/>
    <w:rsid w:val="00583F8A"/>
    <w:rsid w:val="00597120"/>
    <w:rsid w:val="005A24CD"/>
    <w:rsid w:val="005A56B9"/>
    <w:rsid w:val="005A769F"/>
    <w:rsid w:val="005A7734"/>
    <w:rsid w:val="005B27A3"/>
    <w:rsid w:val="005B2B0E"/>
    <w:rsid w:val="005B57C1"/>
    <w:rsid w:val="005C249A"/>
    <w:rsid w:val="005C3B05"/>
    <w:rsid w:val="005C4068"/>
    <w:rsid w:val="005D038A"/>
    <w:rsid w:val="005D22E9"/>
    <w:rsid w:val="005D7707"/>
    <w:rsid w:val="005F030E"/>
    <w:rsid w:val="005F283F"/>
    <w:rsid w:val="005F4402"/>
    <w:rsid w:val="005F4D29"/>
    <w:rsid w:val="00602396"/>
    <w:rsid w:val="0060518D"/>
    <w:rsid w:val="006121D3"/>
    <w:rsid w:val="00614EE0"/>
    <w:rsid w:val="00615E13"/>
    <w:rsid w:val="00621E19"/>
    <w:rsid w:val="00627123"/>
    <w:rsid w:val="006308A4"/>
    <w:rsid w:val="00633DB6"/>
    <w:rsid w:val="0063432C"/>
    <w:rsid w:val="00641F83"/>
    <w:rsid w:val="006421B2"/>
    <w:rsid w:val="00646DF8"/>
    <w:rsid w:val="00654AF8"/>
    <w:rsid w:val="0065525C"/>
    <w:rsid w:val="00664949"/>
    <w:rsid w:val="00666C4A"/>
    <w:rsid w:val="00677226"/>
    <w:rsid w:val="006854C3"/>
    <w:rsid w:val="0068659F"/>
    <w:rsid w:val="00687377"/>
    <w:rsid w:val="006936EC"/>
    <w:rsid w:val="006938F6"/>
    <w:rsid w:val="00695CB7"/>
    <w:rsid w:val="006A01B8"/>
    <w:rsid w:val="006A0215"/>
    <w:rsid w:val="006A0350"/>
    <w:rsid w:val="006A6272"/>
    <w:rsid w:val="006B1FE6"/>
    <w:rsid w:val="006C106D"/>
    <w:rsid w:val="006C62CA"/>
    <w:rsid w:val="006C7F14"/>
    <w:rsid w:val="006D3DEE"/>
    <w:rsid w:val="006D738C"/>
    <w:rsid w:val="006F0540"/>
    <w:rsid w:val="006F4DCC"/>
    <w:rsid w:val="0070077E"/>
    <w:rsid w:val="00704CE1"/>
    <w:rsid w:val="00705DD8"/>
    <w:rsid w:val="0071447A"/>
    <w:rsid w:val="0072165F"/>
    <w:rsid w:val="007252E8"/>
    <w:rsid w:val="00726621"/>
    <w:rsid w:val="00730230"/>
    <w:rsid w:val="0073176F"/>
    <w:rsid w:val="00735725"/>
    <w:rsid w:val="00740041"/>
    <w:rsid w:val="00741BBD"/>
    <w:rsid w:val="00742C85"/>
    <w:rsid w:val="00756F27"/>
    <w:rsid w:val="007603AA"/>
    <w:rsid w:val="00760AAB"/>
    <w:rsid w:val="00760E6F"/>
    <w:rsid w:val="00763CB9"/>
    <w:rsid w:val="00764B36"/>
    <w:rsid w:val="00765C82"/>
    <w:rsid w:val="00766113"/>
    <w:rsid w:val="007716E4"/>
    <w:rsid w:val="007734BD"/>
    <w:rsid w:val="00774697"/>
    <w:rsid w:val="00775703"/>
    <w:rsid w:val="00786943"/>
    <w:rsid w:val="0079303D"/>
    <w:rsid w:val="007A3379"/>
    <w:rsid w:val="007A762F"/>
    <w:rsid w:val="007B0389"/>
    <w:rsid w:val="007B6E51"/>
    <w:rsid w:val="007B7B9B"/>
    <w:rsid w:val="007C0253"/>
    <w:rsid w:val="007C1BD5"/>
    <w:rsid w:val="007D118F"/>
    <w:rsid w:val="007E07CD"/>
    <w:rsid w:val="007E29E2"/>
    <w:rsid w:val="007F1524"/>
    <w:rsid w:val="007F406B"/>
    <w:rsid w:val="00807817"/>
    <w:rsid w:val="008140D5"/>
    <w:rsid w:val="00832CD4"/>
    <w:rsid w:val="00834483"/>
    <w:rsid w:val="0084117E"/>
    <w:rsid w:val="00844693"/>
    <w:rsid w:val="00850441"/>
    <w:rsid w:val="008506B3"/>
    <w:rsid w:val="00852431"/>
    <w:rsid w:val="0085316E"/>
    <w:rsid w:val="0085398E"/>
    <w:rsid w:val="008609C2"/>
    <w:rsid w:val="00865EF6"/>
    <w:rsid w:val="008721CD"/>
    <w:rsid w:val="00880E8C"/>
    <w:rsid w:val="00885138"/>
    <w:rsid w:val="0089724C"/>
    <w:rsid w:val="008973DC"/>
    <w:rsid w:val="008A4CC7"/>
    <w:rsid w:val="008A66C5"/>
    <w:rsid w:val="008B79D9"/>
    <w:rsid w:val="008C3C66"/>
    <w:rsid w:val="008C53CA"/>
    <w:rsid w:val="008C5B51"/>
    <w:rsid w:val="008D4D28"/>
    <w:rsid w:val="008D67E5"/>
    <w:rsid w:val="008D6A65"/>
    <w:rsid w:val="008E4CDF"/>
    <w:rsid w:val="008E5681"/>
    <w:rsid w:val="008E6204"/>
    <w:rsid w:val="008E7277"/>
    <w:rsid w:val="008F4CF7"/>
    <w:rsid w:val="008F5CDF"/>
    <w:rsid w:val="008F6A8A"/>
    <w:rsid w:val="00903093"/>
    <w:rsid w:val="00904F61"/>
    <w:rsid w:val="0090616C"/>
    <w:rsid w:val="00912C9B"/>
    <w:rsid w:val="009157ED"/>
    <w:rsid w:val="00921CFF"/>
    <w:rsid w:val="00921E43"/>
    <w:rsid w:val="0093072A"/>
    <w:rsid w:val="00932431"/>
    <w:rsid w:val="00934412"/>
    <w:rsid w:val="00936524"/>
    <w:rsid w:val="00936D58"/>
    <w:rsid w:val="0094680E"/>
    <w:rsid w:val="00946BF1"/>
    <w:rsid w:val="00954CAC"/>
    <w:rsid w:val="00955A55"/>
    <w:rsid w:val="00960B20"/>
    <w:rsid w:val="00964023"/>
    <w:rsid w:val="00967380"/>
    <w:rsid w:val="009715BD"/>
    <w:rsid w:val="00971C86"/>
    <w:rsid w:val="009804F1"/>
    <w:rsid w:val="0098108E"/>
    <w:rsid w:val="009817D3"/>
    <w:rsid w:val="0098455E"/>
    <w:rsid w:val="009934BF"/>
    <w:rsid w:val="009955F2"/>
    <w:rsid w:val="00996901"/>
    <w:rsid w:val="009A04D4"/>
    <w:rsid w:val="009A522D"/>
    <w:rsid w:val="009A5D35"/>
    <w:rsid w:val="009A6844"/>
    <w:rsid w:val="009B1434"/>
    <w:rsid w:val="009B4BE0"/>
    <w:rsid w:val="009B5E2E"/>
    <w:rsid w:val="009B6B7A"/>
    <w:rsid w:val="009B6ED9"/>
    <w:rsid w:val="009C2346"/>
    <w:rsid w:val="009C5425"/>
    <w:rsid w:val="009C6616"/>
    <w:rsid w:val="009E0995"/>
    <w:rsid w:val="009E2DE4"/>
    <w:rsid w:val="009F0D8D"/>
    <w:rsid w:val="009F1477"/>
    <w:rsid w:val="009F30F5"/>
    <w:rsid w:val="00A014C8"/>
    <w:rsid w:val="00A11BAD"/>
    <w:rsid w:val="00A169AF"/>
    <w:rsid w:val="00A230EC"/>
    <w:rsid w:val="00A26B5F"/>
    <w:rsid w:val="00A351CF"/>
    <w:rsid w:val="00A37762"/>
    <w:rsid w:val="00A40FAD"/>
    <w:rsid w:val="00A4444F"/>
    <w:rsid w:val="00A44530"/>
    <w:rsid w:val="00A45C1B"/>
    <w:rsid w:val="00A464AF"/>
    <w:rsid w:val="00A477EC"/>
    <w:rsid w:val="00A52075"/>
    <w:rsid w:val="00A526F9"/>
    <w:rsid w:val="00A5635A"/>
    <w:rsid w:val="00A600F8"/>
    <w:rsid w:val="00A81BEC"/>
    <w:rsid w:val="00A82036"/>
    <w:rsid w:val="00A83CAE"/>
    <w:rsid w:val="00A84474"/>
    <w:rsid w:val="00A87D3C"/>
    <w:rsid w:val="00AA594A"/>
    <w:rsid w:val="00AA644A"/>
    <w:rsid w:val="00AA6614"/>
    <w:rsid w:val="00AB02F2"/>
    <w:rsid w:val="00AC28EF"/>
    <w:rsid w:val="00AD0DC3"/>
    <w:rsid w:val="00AD25DA"/>
    <w:rsid w:val="00AD504A"/>
    <w:rsid w:val="00AD5D50"/>
    <w:rsid w:val="00AE01D6"/>
    <w:rsid w:val="00AE2B37"/>
    <w:rsid w:val="00AE32D4"/>
    <w:rsid w:val="00AE4564"/>
    <w:rsid w:val="00AE6698"/>
    <w:rsid w:val="00AF390C"/>
    <w:rsid w:val="00B02D6C"/>
    <w:rsid w:val="00B049B9"/>
    <w:rsid w:val="00B0730F"/>
    <w:rsid w:val="00B104C0"/>
    <w:rsid w:val="00B11E65"/>
    <w:rsid w:val="00B13F2F"/>
    <w:rsid w:val="00B20024"/>
    <w:rsid w:val="00B236F1"/>
    <w:rsid w:val="00B265AE"/>
    <w:rsid w:val="00B2765A"/>
    <w:rsid w:val="00B2789F"/>
    <w:rsid w:val="00B31CF0"/>
    <w:rsid w:val="00B34E54"/>
    <w:rsid w:val="00B425EC"/>
    <w:rsid w:val="00B428E7"/>
    <w:rsid w:val="00B61754"/>
    <w:rsid w:val="00B66360"/>
    <w:rsid w:val="00B67458"/>
    <w:rsid w:val="00B74002"/>
    <w:rsid w:val="00B750E7"/>
    <w:rsid w:val="00B75529"/>
    <w:rsid w:val="00B81CA9"/>
    <w:rsid w:val="00B81FC4"/>
    <w:rsid w:val="00B86BCC"/>
    <w:rsid w:val="00B91167"/>
    <w:rsid w:val="00B92868"/>
    <w:rsid w:val="00B93D04"/>
    <w:rsid w:val="00BA0E94"/>
    <w:rsid w:val="00BA1892"/>
    <w:rsid w:val="00BA2EB9"/>
    <w:rsid w:val="00BA45CE"/>
    <w:rsid w:val="00BB1098"/>
    <w:rsid w:val="00BB1C96"/>
    <w:rsid w:val="00BB35B3"/>
    <w:rsid w:val="00BC30D8"/>
    <w:rsid w:val="00BC7104"/>
    <w:rsid w:val="00BD3151"/>
    <w:rsid w:val="00BD3B7B"/>
    <w:rsid w:val="00BD3F80"/>
    <w:rsid w:val="00BD4509"/>
    <w:rsid w:val="00BE22D2"/>
    <w:rsid w:val="00BE380A"/>
    <w:rsid w:val="00BE384C"/>
    <w:rsid w:val="00BE5363"/>
    <w:rsid w:val="00BE7482"/>
    <w:rsid w:val="00BF1128"/>
    <w:rsid w:val="00C00BB3"/>
    <w:rsid w:val="00C03932"/>
    <w:rsid w:val="00C041A8"/>
    <w:rsid w:val="00C05396"/>
    <w:rsid w:val="00C1203D"/>
    <w:rsid w:val="00C17B17"/>
    <w:rsid w:val="00C2016C"/>
    <w:rsid w:val="00C22FAB"/>
    <w:rsid w:val="00C27D5B"/>
    <w:rsid w:val="00C27F54"/>
    <w:rsid w:val="00C36A6B"/>
    <w:rsid w:val="00C36C0A"/>
    <w:rsid w:val="00C40A63"/>
    <w:rsid w:val="00C420E8"/>
    <w:rsid w:val="00C52251"/>
    <w:rsid w:val="00C5640D"/>
    <w:rsid w:val="00C57F74"/>
    <w:rsid w:val="00C609D2"/>
    <w:rsid w:val="00C61BC5"/>
    <w:rsid w:val="00C6747D"/>
    <w:rsid w:val="00C71B00"/>
    <w:rsid w:val="00C752C1"/>
    <w:rsid w:val="00C755CA"/>
    <w:rsid w:val="00C756DA"/>
    <w:rsid w:val="00C81794"/>
    <w:rsid w:val="00C86ACB"/>
    <w:rsid w:val="00C8786E"/>
    <w:rsid w:val="00C914AB"/>
    <w:rsid w:val="00CA1558"/>
    <w:rsid w:val="00CA391A"/>
    <w:rsid w:val="00CA3A75"/>
    <w:rsid w:val="00CA3EBE"/>
    <w:rsid w:val="00CB1327"/>
    <w:rsid w:val="00CB6900"/>
    <w:rsid w:val="00CB75E1"/>
    <w:rsid w:val="00CC0F50"/>
    <w:rsid w:val="00CC3471"/>
    <w:rsid w:val="00CC4E3A"/>
    <w:rsid w:val="00CC52CD"/>
    <w:rsid w:val="00CD232D"/>
    <w:rsid w:val="00CD6933"/>
    <w:rsid w:val="00CE23F3"/>
    <w:rsid w:val="00CE2D3A"/>
    <w:rsid w:val="00CF5159"/>
    <w:rsid w:val="00CF52CE"/>
    <w:rsid w:val="00CF620F"/>
    <w:rsid w:val="00D032F3"/>
    <w:rsid w:val="00D13C71"/>
    <w:rsid w:val="00D13C95"/>
    <w:rsid w:val="00D15BB3"/>
    <w:rsid w:val="00D24810"/>
    <w:rsid w:val="00D266EC"/>
    <w:rsid w:val="00D43AFD"/>
    <w:rsid w:val="00D46103"/>
    <w:rsid w:val="00D46F11"/>
    <w:rsid w:val="00D5435B"/>
    <w:rsid w:val="00D66A03"/>
    <w:rsid w:val="00D67F2A"/>
    <w:rsid w:val="00D709F5"/>
    <w:rsid w:val="00D70ECA"/>
    <w:rsid w:val="00D70FDC"/>
    <w:rsid w:val="00D71F6A"/>
    <w:rsid w:val="00D75B58"/>
    <w:rsid w:val="00D91EED"/>
    <w:rsid w:val="00D9307D"/>
    <w:rsid w:val="00D9513F"/>
    <w:rsid w:val="00D97F10"/>
    <w:rsid w:val="00DA2843"/>
    <w:rsid w:val="00DA571C"/>
    <w:rsid w:val="00DA5BF8"/>
    <w:rsid w:val="00DA76C5"/>
    <w:rsid w:val="00DB442E"/>
    <w:rsid w:val="00DB5B69"/>
    <w:rsid w:val="00DB5E40"/>
    <w:rsid w:val="00DD7C81"/>
    <w:rsid w:val="00DE33BE"/>
    <w:rsid w:val="00DE710C"/>
    <w:rsid w:val="00DF04F0"/>
    <w:rsid w:val="00DF220F"/>
    <w:rsid w:val="00DF4F65"/>
    <w:rsid w:val="00DF5BA0"/>
    <w:rsid w:val="00E003ED"/>
    <w:rsid w:val="00E03F69"/>
    <w:rsid w:val="00E052B0"/>
    <w:rsid w:val="00E076B9"/>
    <w:rsid w:val="00E1748B"/>
    <w:rsid w:val="00E23671"/>
    <w:rsid w:val="00E315BC"/>
    <w:rsid w:val="00E407A8"/>
    <w:rsid w:val="00E45E7A"/>
    <w:rsid w:val="00E46004"/>
    <w:rsid w:val="00E537DA"/>
    <w:rsid w:val="00E56CCE"/>
    <w:rsid w:val="00E609A8"/>
    <w:rsid w:val="00E639DA"/>
    <w:rsid w:val="00E67B31"/>
    <w:rsid w:val="00E71CA3"/>
    <w:rsid w:val="00E745E5"/>
    <w:rsid w:val="00E74F1E"/>
    <w:rsid w:val="00E76A7A"/>
    <w:rsid w:val="00E81422"/>
    <w:rsid w:val="00E866F2"/>
    <w:rsid w:val="00E87A63"/>
    <w:rsid w:val="00E92208"/>
    <w:rsid w:val="00E949BF"/>
    <w:rsid w:val="00EA0A0A"/>
    <w:rsid w:val="00EA0A1F"/>
    <w:rsid w:val="00EA0AE4"/>
    <w:rsid w:val="00EA12B1"/>
    <w:rsid w:val="00EA728D"/>
    <w:rsid w:val="00EB3A5B"/>
    <w:rsid w:val="00EC3D49"/>
    <w:rsid w:val="00EC7ED4"/>
    <w:rsid w:val="00ED3E65"/>
    <w:rsid w:val="00ED42B5"/>
    <w:rsid w:val="00ED6499"/>
    <w:rsid w:val="00EE0309"/>
    <w:rsid w:val="00EE18F1"/>
    <w:rsid w:val="00EE418E"/>
    <w:rsid w:val="00EF178A"/>
    <w:rsid w:val="00EF4506"/>
    <w:rsid w:val="00F00955"/>
    <w:rsid w:val="00F00BBD"/>
    <w:rsid w:val="00F01CBF"/>
    <w:rsid w:val="00F02366"/>
    <w:rsid w:val="00F04009"/>
    <w:rsid w:val="00F10158"/>
    <w:rsid w:val="00F15051"/>
    <w:rsid w:val="00F20FB8"/>
    <w:rsid w:val="00F21067"/>
    <w:rsid w:val="00F21120"/>
    <w:rsid w:val="00F268F1"/>
    <w:rsid w:val="00F315B2"/>
    <w:rsid w:val="00F325D0"/>
    <w:rsid w:val="00F36CE1"/>
    <w:rsid w:val="00F4240C"/>
    <w:rsid w:val="00F43AB4"/>
    <w:rsid w:val="00F440DB"/>
    <w:rsid w:val="00F51712"/>
    <w:rsid w:val="00F67180"/>
    <w:rsid w:val="00F678E8"/>
    <w:rsid w:val="00F722D1"/>
    <w:rsid w:val="00F758A3"/>
    <w:rsid w:val="00F8187B"/>
    <w:rsid w:val="00F844A9"/>
    <w:rsid w:val="00F90C19"/>
    <w:rsid w:val="00FA210D"/>
    <w:rsid w:val="00FA2C94"/>
    <w:rsid w:val="00FA5D85"/>
    <w:rsid w:val="00FA7484"/>
    <w:rsid w:val="00FA7959"/>
    <w:rsid w:val="00FB5FE7"/>
    <w:rsid w:val="00FC2787"/>
    <w:rsid w:val="00FC787F"/>
    <w:rsid w:val="00FD2F32"/>
    <w:rsid w:val="00FD5867"/>
    <w:rsid w:val="00FE32DA"/>
    <w:rsid w:val="00FE5B65"/>
    <w:rsid w:val="00FF64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625F527"/>
  <w15:docId w15:val="{296B2825-4CC0-43A6-8964-E97E35A81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lang w:val="en-GB"/>
    </w:rPr>
  </w:style>
  <w:style w:type="paragraph" w:styleId="Heading1">
    <w:name w:val="heading 1"/>
    <w:basedOn w:val="Normal"/>
    <w:uiPriority w:val="9"/>
    <w:qFormat/>
    <w:pPr>
      <w:spacing w:before="41"/>
      <w:ind w:left="560"/>
      <w:outlineLvl w:val="0"/>
    </w:pPr>
    <w:rPr>
      <w:b/>
      <w:bCs/>
      <w:sz w:val="24"/>
      <w:szCs w:val="24"/>
    </w:rPr>
  </w:style>
  <w:style w:type="paragraph" w:styleId="Heading2">
    <w:name w:val="heading 2"/>
    <w:basedOn w:val="Normal"/>
    <w:uiPriority w:val="9"/>
    <w:unhideWhenUsed/>
    <w:qFormat/>
    <w:pPr>
      <w:ind w:left="100"/>
      <w:outlineLvl w:val="1"/>
    </w:pPr>
    <w:rPr>
      <w:b/>
      <w:bCs/>
    </w:rPr>
  </w:style>
  <w:style w:type="paragraph" w:styleId="Heading3">
    <w:name w:val="heading 3"/>
    <w:basedOn w:val="Normal"/>
    <w:uiPriority w:val="9"/>
    <w:unhideWhenUsed/>
    <w:qFormat/>
    <w:pPr>
      <w:ind w:left="808"/>
      <w:outlineLvl w:val="2"/>
    </w:pPr>
  </w:style>
  <w:style w:type="paragraph" w:styleId="Heading4">
    <w:name w:val="heading 4"/>
    <w:basedOn w:val="Normal"/>
    <w:uiPriority w:val="9"/>
    <w:unhideWhenUsed/>
    <w:qFormat/>
    <w:pPr>
      <w:ind w:left="28"/>
      <w:outlineLvl w:val="3"/>
    </w:pPr>
    <w:rPr>
      <w:b/>
      <w:bCs/>
      <w:sz w:val="21"/>
      <w:szCs w:val="21"/>
    </w:rPr>
  </w:style>
  <w:style w:type="paragraph" w:styleId="Heading5">
    <w:name w:val="heading 5"/>
    <w:basedOn w:val="Normal"/>
    <w:uiPriority w:val="9"/>
    <w:unhideWhenUsed/>
    <w:qFormat/>
    <w:pPr>
      <w:ind w:left="100"/>
      <w:outlineLvl w:val="4"/>
    </w:pPr>
    <w:rPr>
      <w:b/>
      <w:bCs/>
      <w:sz w:val="20"/>
      <w:szCs w:val="20"/>
    </w:rPr>
  </w:style>
  <w:style w:type="paragraph" w:styleId="Heading6">
    <w:name w:val="heading 6"/>
    <w:basedOn w:val="Normal"/>
    <w:uiPriority w:val="9"/>
    <w:unhideWhenUsed/>
    <w:qFormat/>
    <w:pPr>
      <w:ind w:left="140"/>
      <w:jc w:val="both"/>
      <w:outlineLvl w:val="5"/>
    </w:pPr>
    <w:rPr>
      <w:b/>
      <w:bCs/>
      <w:i/>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34"/>
    <w:qFormat/>
    <w:pPr>
      <w:ind w:left="2301" w:hanging="709"/>
    </w:pPr>
  </w:style>
  <w:style w:type="paragraph" w:customStyle="1" w:styleId="TableParagraph">
    <w:name w:val="Table Paragraph"/>
    <w:basedOn w:val="Normal"/>
    <w:uiPriority w:val="1"/>
    <w:qFormat/>
    <w:pPr>
      <w:ind w:left="103"/>
    </w:pPr>
  </w:style>
  <w:style w:type="table" w:styleId="TableGrid">
    <w:name w:val="Table Grid"/>
    <w:basedOn w:val="TableNormal"/>
    <w:uiPriority w:val="39"/>
    <w:rsid w:val="00E74F1E"/>
    <w:pPr>
      <w:widowControl/>
      <w:autoSpaceDE/>
      <w:autoSpaceDN/>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4F1E"/>
    <w:rPr>
      <w:color w:val="0000FF" w:themeColor="hyperlink"/>
      <w:u w:val="single"/>
    </w:rPr>
  </w:style>
  <w:style w:type="character" w:customStyle="1" w:styleId="UnresolvedMention1">
    <w:name w:val="Unresolved Mention1"/>
    <w:basedOn w:val="DefaultParagraphFont"/>
    <w:uiPriority w:val="99"/>
    <w:semiHidden/>
    <w:unhideWhenUsed/>
    <w:rsid w:val="00C81794"/>
    <w:rPr>
      <w:color w:val="605E5C"/>
      <w:shd w:val="clear" w:color="auto" w:fill="E1DFDD"/>
    </w:rPr>
  </w:style>
  <w:style w:type="paragraph" w:styleId="Header">
    <w:name w:val="header"/>
    <w:basedOn w:val="Normal"/>
    <w:link w:val="HeaderChar"/>
    <w:uiPriority w:val="99"/>
    <w:unhideWhenUsed/>
    <w:rsid w:val="00220D31"/>
    <w:pPr>
      <w:tabs>
        <w:tab w:val="center" w:pos="4513"/>
        <w:tab w:val="right" w:pos="9026"/>
      </w:tabs>
    </w:pPr>
  </w:style>
  <w:style w:type="character" w:customStyle="1" w:styleId="HeaderChar">
    <w:name w:val="Header Char"/>
    <w:basedOn w:val="DefaultParagraphFont"/>
    <w:link w:val="Header"/>
    <w:uiPriority w:val="99"/>
    <w:rsid w:val="00220D31"/>
    <w:rPr>
      <w:rFonts w:ascii="Calibri" w:eastAsia="Calibri" w:hAnsi="Calibri" w:cs="Calibri"/>
      <w:lang w:val="en-GB"/>
    </w:rPr>
  </w:style>
  <w:style w:type="paragraph" w:styleId="Footer">
    <w:name w:val="footer"/>
    <w:basedOn w:val="Normal"/>
    <w:link w:val="FooterChar"/>
    <w:uiPriority w:val="99"/>
    <w:unhideWhenUsed/>
    <w:rsid w:val="00220D31"/>
    <w:pPr>
      <w:tabs>
        <w:tab w:val="center" w:pos="4513"/>
        <w:tab w:val="right" w:pos="9026"/>
      </w:tabs>
    </w:pPr>
  </w:style>
  <w:style w:type="character" w:customStyle="1" w:styleId="FooterChar">
    <w:name w:val="Footer Char"/>
    <w:basedOn w:val="DefaultParagraphFont"/>
    <w:link w:val="Footer"/>
    <w:uiPriority w:val="99"/>
    <w:rsid w:val="00220D31"/>
    <w:rPr>
      <w:rFonts w:ascii="Calibri" w:eastAsia="Calibri" w:hAnsi="Calibri" w:cs="Calibri"/>
      <w:lang w:val="en-GB"/>
    </w:rPr>
  </w:style>
  <w:style w:type="paragraph" w:styleId="NormalWeb">
    <w:name w:val="Normal (Web)"/>
    <w:basedOn w:val="Normal"/>
    <w:uiPriority w:val="99"/>
    <w:unhideWhenUsed/>
    <w:rsid w:val="00CC3471"/>
    <w:pPr>
      <w:widowControl/>
      <w:autoSpaceDE/>
      <w:autoSpaceDN/>
      <w:spacing w:before="100" w:beforeAutospacing="1" w:after="100" w:afterAutospacing="1"/>
    </w:pPr>
    <w:rPr>
      <w:rFonts w:ascii="Times New Roman" w:eastAsia="Times New Roman" w:hAnsi="Times New Roman" w:cs="Times New Roman"/>
      <w:sz w:val="24"/>
      <w:szCs w:val="24"/>
      <w:lang w:eastAsia="en-GB"/>
    </w:rPr>
  </w:style>
  <w:style w:type="paragraph" w:customStyle="1" w:styleId="paragraph">
    <w:name w:val="paragraph"/>
    <w:basedOn w:val="Normal"/>
    <w:uiPriority w:val="99"/>
    <w:semiHidden/>
    <w:rsid w:val="00CC3471"/>
    <w:pPr>
      <w:widowControl/>
      <w:autoSpaceDE/>
      <w:autoSpaceDN/>
      <w:spacing w:before="100" w:beforeAutospacing="1" w:after="100" w:afterAutospacing="1"/>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CC3471"/>
  </w:style>
  <w:style w:type="character" w:customStyle="1" w:styleId="eop">
    <w:name w:val="eop"/>
    <w:basedOn w:val="DefaultParagraphFont"/>
    <w:rsid w:val="00CC3471"/>
  </w:style>
  <w:style w:type="paragraph" w:styleId="BalloonText">
    <w:name w:val="Balloon Text"/>
    <w:basedOn w:val="Normal"/>
    <w:link w:val="BalloonTextChar"/>
    <w:uiPriority w:val="99"/>
    <w:semiHidden/>
    <w:unhideWhenUsed/>
    <w:rsid w:val="00880E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E8C"/>
    <w:rPr>
      <w:rFonts w:ascii="Segoe UI" w:eastAsia="Calibri" w:hAnsi="Segoe UI" w:cs="Segoe UI"/>
      <w:sz w:val="18"/>
      <w:szCs w:val="18"/>
      <w:lang w:val="en-GB"/>
    </w:rPr>
  </w:style>
  <w:style w:type="table" w:customStyle="1" w:styleId="TableGrid1">
    <w:name w:val="Table Grid1"/>
    <w:basedOn w:val="TableNormal"/>
    <w:next w:val="TableGrid"/>
    <w:uiPriority w:val="39"/>
    <w:rsid w:val="00666C4A"/>
    <w:pPr>
      <w:widowControl/>
      <w:autoSpaceDE/>
      <w:autoSpaceDN/>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11BAD"/>
    <w:rPr>
      <w:rFonts w:ascii="Calibri" w:eastAsia="Calibri" w:hAnsi="Calibri" w:cs="Calibri"/>
      <w:lang w:val="en-GB"/>
    </w:rPr>
  </w:style>
  <w:style w:type="character" w:customStyle="1" w:styleId="instancename">
    <w:name w:val="instancename"/>
    <w:basedOn w:val="DefaultParagraphFont"/>
    <w:rsid w:val="0041771F"/>
  </w:style>
  <w:style w:type="character" w:customStyle="1" w:styleId="accesshide">
    <w:name w:val="accesshide"/>
    <w:basedOn w:val="DefaultParagraphFont"/>
    <w:rsid w:val="0041771F"/>
  </w:style>
  <w:style w:type="character" w:styleId="Strong">
    <w:name w:val="Strong"/>
    <w:basedOn w:val="DefaultParagraphFont"/>
    <w:uiPriority w:val="22"/>
    <w:qFormat/>
    <w:rsid w:val="00D46103"/>
    <w:rPr>
      <w:b/>
      <w:bCs/>
    </w:rPr>
  </w:style>
  <w:style w:type="paragraph" w:customStyle="1" w:styleId="TableContents">
    <w:name w:val="Table Contents"/>
    <w:basedOn w:val="Normal"/>
    <w:qFormat/>
    <w:rsid w:val="008E5681"/>
    <w:pPr>
      <w:widowControl/>
      <w:suppressLineNumbers/>
      <w:autoSpaceDE/>
      <w:autoSpaceDN/>
      <w:spacing w:after="200" w:line="276" w:lineRule="auto"/>
    </w:pPr>
    <w:rPr>
      <w:rFonts w:asciiTheme="minorHAnsi" w:eastAsiaTheme="minorEastAsia" w:hAnsiTheme="minorHAnsi" w:cstheme="minorBid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0430">
      <w:bodyDiv w:val="1"/>
      <w:marLeft w:val="0"/>
      <w:marRight w:val="0"/>
      <w:marTop w:val="0"/>
      <w:marBottom w:val="0"/>
      <w:divBdr>
        <w:top w:val="none" w:sz="0" w:space="0" w:color="auto"/>
        <w:left w:val="none" w:sz="0" w:space="0" w:color="auto"/>
        <w:bottom w:val="none" w:sz="0" w:space="0" w:color="auto"/>
        <w:right w:val="none" w:sz="0" w:space="0" w:color="auto"/>
      </w:divBdr>
    </w:div>
    <w:div w:id="21177283">
      <w:bodyDiv w:val="1"/>
      <w:marLeft w:val="0"/>
      <w:marRight w:val="0"/>
      <w:marTop w:val="0"/>
      <w:marBottom w:val="0"/>
      <w:divBdr>
        <w:top w:val="none" w:sz="0" w:space="0" w:color="auto"/>
        <w:left w:val="none" w:sz="0" w:space="0" w:color="auto"/>
        <w:bottom w:val="none" w:sz="0" w:space="0" w:color="auto"/>
        <w:right w:val="none" w:sz="0" w:space="0" w:color="auto"/>
      </w:divBdr>
    </w:div>
    <w:div w:id="177231791">
      <w:bodyDiv w:val="1"/>
      <w:marLeft w:val="0"/>
      <w:marRight w:val="0"/>
      <w:marTop w:val="0"/>
      <w:marBottom w:val="0"/>
      <w:divBdr>
        <w:top w:val="none" w:sz="0" w:space="0" w:color="auto"/>
        <w:left w:val="none" w:sz="0" w:space="0" w:color="auto"/>
        <w:bottom w:val="none" w:sz="0" w:space="0" w:color="auto"/>
        <w:right w:val="none" w:sz="0" w:space="0" w:color="auto"/>
      </w:divBdr>
    </w:div>
    <w:div w:id="451095735">
      <w:bodyDiv w:val="1"/>
      <w:marLeft w:val="0"/>
      <w:marRight w:val="0"/>
      <w:marTop w:val="0"/>
      <w:marBottom w:val="0"/>
      <w:divBdr>
        <w:top w:val="none" w:sz="0" w:space="0" w:color="auto"/>
        <w:left w:val="none" w:sz="0" w:space="0" w:color="auto"/>
        <w:bottom w:val="none" w:sz="0" w:space="0" w:color="auto"/>
        <w:right w:val="none" w:sz="0" w:space="0" w:color="auto"/>
      </w:divBdr>
    </w:div>
    <w:div w:id="663436377">
      <w:bodyDiv w:val="1"/>
      <w:marLeft w:val="0"/>
      <w:marRight w:val="0"/>
      <w:marTop w:val="0"/>
      <w:marBottom w:val="0"/>
      <w:divBdr>
        <w:top w:val="none" w:sz="0" w:space="0" w:color="auto"/>
        <w:left w:val="none" w:sz="0" w:space="0" w:color="auto"/>
        <w:bottom w:val="none" w:sz="0" w:space="0" w:color="auto"/>
        <w:right w:val="none" w:sz="0" w:space="0" w:color="auto"/>
      </w:divBdr>
    </w:div>
    <w:div w:id="809828490">
      <w:bodyDiv w:val="1"/>
      <w:marLeft w:val="0"/>
      <w:marRight w:val="0"/>
      <w:marTop w:val="0"/>
      <w:marBottom w:val="0"/>
      <w:divBdr>
        <w:top w:val="none" w:sz="0" w:space="0" w:color="auto"/>
        <w:left w:val="none" w:sz="0" w:space="0" w:color="auto"/>
        <w:bottom w:val="none" w:sz="0" w:space="0" w:color="auto"/>
        <w:right w:val="none" w:sz="0" w:space="0" w:color="auto"/>
      </w:divBdr>
    </w:div>
    <w:div w:id="908491745">
      <w:bodyDiv w:val="1"/>
      <w:marLeft w:val="0"/>
      <w:marRight w:val="0"/>
      <w:marTop w:val="0"/>
      <w:marBottom w:val="0"/>
      <w:divBdr>
        <w:top w:val="none" w:sz="0" w:space="0" w:color="auto"/>
        <w:left w:val="none" w:sz="0" w:space="0" w:color="auto"/>
        <w:bottom w:val="none" w:sz="0" w:space="0" w:color="auto"/>
        <w:right w:val="none" w:sz="0" w:space="0" w:color="auto"/>
      </w:divBdr>
    </w:div>
    <w:div w:id="962073150">
      <w:bodyDiv w:val="1"/>
      <w:marLeft w:val="0"/>
      <w:marRight w:val="0"/>
      <w:marTop w:val="0"/>
      <w:marBottom w:val="0"/>
      <w:divBdr>
        <w:top w:val="none" w:sz="0" w:space="0" w:color="auto"/>
        <w:left w:val="none" w:sz="0" w:space="0" w:color="auto"/>
        <w:bottom w:val="none" w:sz="0" w:space="0" w:color="auto"/>
        <w:right w:val="none" w:sz="0" w:space="0" w:color="auto"/>
      </w:divBdr>
    </w:div>
    <w:div w:id="1169248073">
      <w:bodyDiv w:val="1"/>
      <w:marLeft w:val="0"/>
      <w:marRight w:val="0"/>
      <w:marTop w:val="0"/>
      <w:marBottom w:val="0"/>
      <w:divBdr>
        <w:top w:val="none" w:sz="0" w:space="0" w:color="auto"/>
        <w:left w:val="none" w:sz="0" w:space="0" w:color="auto"/>
        <w:bottom w:val="none" w:sz="0" w:space="0" w:color="auto"/>
        <w:right w:val="none" w:sz="0" w:space="0" w:color="auto"/>
      </w:divBdr>
    </w:div>
    <w:div w:id="1207645340">
      <w:bodyDiv w:val="1"/>
      <w:marLeft w:val="0"/>
      <w:marRight w:val="0"/>
      <w:marTop w:val="0"/>
      <w:marBottom w:val="0"/>
      <w:divBdr>
        <w:top w:val="none" w:sz="0" w:space="0" w:color="auto"/>
        <w:left w:val="none" w:sz="0" w:space="0" w:color="auto"/>
        <w:bottom w:val="none" w:sz="0" w:space="0" w:color="auto"/>
        <w:right w:val="none" w:sz="0" w:space="0" w:color="auto"/>
      </w:divBdr>
    </w:div>
    <w:div w:id="1219167144">
      <w:bodyDiv w:val="1"/>
      <w:marLeft w:val="0"/>
      <w:marRight w:val="0"/>
      <w:marTop w:val="0"/>
      <w:marBottom w:val="0"/>
      <w:divBdr>
        <w:top w:val="none" w:sz="0" w:space="0" w:color="auto"/>
        <w:left w:val="none" w:sz="0" w:space="0" w:color="auto"/>
        <w:bottom w:val="none" w:sz="0" w:space="0" w:color="auto"/>
        <w:right w:val="none" w:sz="0" w:space="0" w:color="auto"/>
      </w:divBdr>
    </w:div>
    <w:div w:id="1239559998">
      <w:bodyDiv w:val="1"/>
      <w:marLeft w:val="0"/>
      <w:marRight w:val="0"/>
      <w:marTop w:val="0"/>
      <w:marBottom w:val="0"/>
      <w:divBdr>
        <w:top w:val="none" w:sz="0" w:space="0" w:color="auto"/>
        <w:left w:val="none" w:sz="0" w:space="0" w:color="auto"/>
        <w:bottom w:val="none" w:sz="0" w:space="0" w:color="auto"/>
        <w:right w:val="none" w:sz="0" w:space="0" w:color="auto"/>
      </w:divBdr>
    </w:div>
    <w:div w:id="1431118138">
      <w:bodyDiv w:val="1"/>
      <w:marLeft w:val="0"/>
      <w:marRight w:val="0"/>
      <w:marTop w:val="0"/>
      <w:marBottom w:val="0"/>
      <w:divBdr>
        <w:top w:val="none" w:sz="0" w:space="0" w:color="auto"/>
        <w:left w:val="none" w:sz="0" w:space="0" w:color="auto"/>
        <w:bottom w:val="none" w:sz="0" w:space="0" w:color="auto"/>
        <w:right w:val="none" w:sz="0" w:space="0" w:color="auto"/>
      </w:divBdr>
    </w:div>
    <w:div w:id="1570387144">
      <w:bodyDiv w:val="1"/>
      <w:marLeft w:val="0"/>
      <w:marRight w:val="0"/>
      <w:marTop w:val="0"/>
      <w:marBottom w:val="0"/>
      <w:divBdr>
        <w:top w:val="none" w:sz="0" w:space="0" w:color="auto"/>
        <w:left w:val="none" w:sz="0" w:space="0" w:color="auto"/>
        <w:bottom w:val="none" w:sz="0" w:space="0" w:color="auto"/>
        <w:right w:val="none" w:sz="0" w:space="0" w:color="auto"/>
      </w:divBdr>
    </w:div>
    <w:div w:id="1830899927">
      <w:bodyDiv w:val="1"/>
      <w:marLeft w:val="0"/>
      <w:marRight w:val="0"/>
      <w:marTop w:val="0"/>
      <w:marBottom w:val="0"/>
      <w:divBdr>
        <w:top w:val="none" w:sz="0" w:space="0" w:color="auto"/>
        <w:left w:val="none" w:sz="0" w:space="0" w:color="auto"/>
        <w:bottom w:val="none" w:sz="0" w:space="0" w:color="auto"/>
        <w:right w:val="none" w:sz="0" w:space="0" w:color="auto"/>
      </w:divBdr>
    </w:div>
    <w:div w:id="1969165301">
      <w:bodyDiv w:val="1"/>
      <w:marLeft w:val="0"/>
      <w:marRight w:val="0"/>
      <w:marTop w:val="0"/>
      <w:marBottom w:val="0"/>
      <w:divBdr>
        <w:top w:val="none" w:sz="0" w:space="0" w:color="auto"/>
        <w:left w:val="none" w:sz="0" w:space="0" w:color="auto"/>
        <w:bottom w:val="none" w:sz="0" w:space="0" w:color="auto"/>
        <w:right w:val="none" w:sz="0" w:space="0" w:color="auto"/>
      </w:divBdr>
    </w:div>
    <w:div w:id="2065787944">
      <w:bodyDiv w:val="1"/>
      <w:marLeft w:val="0"/>
      <w:marRight w:val="0"/>
      <w:marTop w:val="0"/>
      <w:marBottom w:val="0"/>
      <w:divBdr>
        <w:top w:val="none" w:sz="0" w:space="0" w:color="auto"/>
        <w:left w:val="none" w:sz="0" w:space="0" w:color="auto"/>
        <w:bottom w:val="none" w:sz="0" w:space="0" w:color="auto"/>
        <w:right w:val="none" w:sz="0" w:space="0" w:color="auto"/>
      </w:divBdr>
    </w:div>
    <w:div w:id="2101175795">
      <w:bodyDiv w:val="1"/>
      <w:marLeft w:val="0"/>
      <w:marRight w:val="0"/>
      <w:marTop w:val="0"/>
      <w:marBottom w:val="0"/>
      <w:divBdr>
        <w:top w:val="none" w:sz="0" w:space="0" w:color="auto"/>
        <w:left w:val="none" w:sz="0" w:space="0" w:color="auto"/>
        <w:bottom w:val="none" w:sz="0" w:space="0" w:color="auto"/>
        <w:right w:val="none" w:sz="0" w:space="0" w:color="auto"/>
      </w:divBdr>
    </w:div>
    <w:div w:id="2119325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s://vle.exeter.ac.uk/course/view.php?id=304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nstituteforapprenticeships.org/apprenticeship-standards/research-scientist/" TargetMode="Externa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instituteforapprenticeships.org/apprenticeship-standards/research-scientist-v1-0"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B61DA8CE6B8A4590CE3B16AED8BDEB" ma:contentTypeVersion="13" ma:contentTypeDescription="Create a new document." ma:contentTypeScope="" ma:versionID="03b5e643261518e5c188e3aae21944dc">
  <xsd:schema xmlns:xsd="http://www.w3.org/2001/XMLSchema" xmlns:xs="http://www.w3.org/2001/XMLSchema" xmlns:p="http://schemas.microsoft.com/office/2006/metadata/properties" xmlns:ns3="e5e93650-6257-4dc0-b33f-d531473ccdfe" xmlns:ns4="a447a8ed-eb03-4cea-9663-47aa743db2c0" targetNamespace="http://schemas.microsoft.com/office/2006/metadata/properties" ma:root="true" ma:fieldsID="41931f6391dd5ad70cbf0e500753fead" ns3:_="" ns4:_="">
    <xsd:import namespace="e5e93650-6257-4dc0-b33f-d531473ccdfe"/>
    <xsd:import namespace="a447a8ed-eb03-4cea-9663-47aa743db2c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e93650-6257-4dc0-b33f-d531473ccdf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47a8ed-eb03-4cea-9663-47aa743db2c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5A4280-37AF-4E39-93A4-8109E2161CE8}">
  <ds:schemaRefs>
    <ds:schemaRef ds:uri="http://schemas.microsoft.com/sharepoint/v3/contenttype/forms"/>
  </ds:schemaRefs>
</ds:datastoreItem>
</file>

<file path=customXml/itemProps2.xml><?xml version="1.0" encoding="utf-8"?>
<ds:datastoreItem xmlns:ds="http://schemas.openxmlformats.org/officeDocument/2006/customXml" ds:itemID="{C0F45D66-96D1-462B-B0C7-2BE4D4255E1A}">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a447a8ed-eb03-4cea-9663-47aa743db2c0"/>
    <ds:schemaRef ds:uri="e5e93650-6257-4dc0-b33f-d531473ccdfe"/>
    <ds:schemaRef ds:uri="http://www.w3.org/XML/1998/namespace"/>
    <ds:schemaRef ds:uri="http://purl.org/dc/dcmitype/"/>
  </ds:schemaRefs>
</ds:datastoreItem>
</file>

<file path=customXml/itemProps3.xml><?xml version="1.0" encoding="utf-8"?>
<ds:datastoreItem xmlns:ds="http://schemas.openxmlformats.org/officeDocument/2006/customXml" ds:itemID="{5CBEEFDC-7183-4196-BCDF-F18045BF1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e93650-6257-4dc0-b33f-d531473ccdfe"/>
    <ds:schemaRef ds:uri="a447a8ed-eb03-4cea-9663-47aa743db2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11</Pages>
  <Words>3149</Words>
  <Characters>17953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Terry, Helen</dc:creator>
  <cp:lastModifiedBy>Goodwin, Deborah</cp:lastModifiedBy>
  <cp:revision>32</cp:revision>
  <dcterms:created xsi:type="dcterms:W3CDTF">2022-01-07T14:08:00Z</dcterms:created>
  <dcterms:modified xsi:type="dcterms:W3CDTF">2022-01-07T15:40:00Z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2017-02-01T00:00:00Z</vt:filetime>
  </property>
  <property fmtid="{D5CDD505-2E9C-101B-9397-08002B2CF9AE}" pid="3" name="Creator">
    <vt:lpwstr>Microsoft® Word 2013</vt:lpwstr>
  </property>
  <property fmtid="{D5CDD505-2E9C-101B-9397-08002B2CF9AE}" pid="4" name="LastSaved">
    <vt:filetime>2018-08-16T00:00:00Z</vt:filetime>
  </property>
  <property fmtid="{D5CDD505-2E9C-101B-9397-08002B2CF9AE}" pid="5" name="ContentTypeId">
    <vt:lpwstr>0x0101004BB61DA8CE6B8A4590CE3B16AED8BDEB</vt:lpwstr>
  </property>
</Properties>
</file>