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78D86" w14:textId="78C8EC2B" w:rsidR="00D114B4" w:rsidRPr="00A64280" w:rsidRDefault="00D114B4" w:rsidP="00A64280">
      <w:pPr>
        <w:tabs>
          <w:tab w:val="left" w:pos="1836"/>
        </w:tabs>
        <w:spacing w:after="0" w:line="240" w:lineRule="auto"/>
        <w:jc w:val="both"/>
        <w:rPr>
          <w:rFonts w:asciiTheme="majorHAnsi" w:eastAsia="Times New Roman" w:hAnsiTheme="majorHAnsi" w:cstheme="majorHAnsi"/>
          <w:sz w:val="24"/>
          <w:szCs w:val="24"/>
          <w:lang w:eastAsia="en-GB"/>
        </w:rPr>
      </w:pPr>
      <w:r w:rsidRPr="00A64280">
        <w:rPr>
          <w:rFonts w:asciiTheme="majorHAnsi" w:hAnsiTheme="majorHAnsi" w:cstheme="majorHAnsi"/>
          <w:noProof/>
          <w:sz w:val="24"/>
          <w:szCs w:val="24"/>
          <w:lang w:eastAsia="en-GB"/>
        </w:rPr>
        <w:drawing>
          <wp:anchor distT="0" distB="0" distL="114300" distR="114300" simplePos="0" relativeHeight="251659264" behindDoc="1" locked="0" layoutInCell="1" allowOverlap="1" wp14:anchorId="47D67345" wp14:editId="6C058104">
            <wp:simplePos x="0" y="0"/>
            <wp:positionH relativeFrom="margin">
              <wp:align>left</wp:align>
            </wp:positionH>
            <wp:positionV relativeFrom="paragraph">
              <wp:posOffset>-30480</wp:posOffset>
            </wp:positionV>
            <wp:extent cx="1800225" cy="7429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225" cy="742950"/>
                    </a:xfrm>
                    <a:prstGeom prst="rect">
                      <a:avLst/>
                    </a:prstGeom>
                    <a:noFill/>
                    <a:ln>
                      <a:noFill/>
                    </a:ln>
                  </pic:spPr>
                </pic:pic>
              </a:graphicData>
            </a:graphic>
            <wp14:sizeRelV relativeFrom="margin">
              <wp14:pctHeight>0</wp14:pctHeight>
            </wp14:sizeRelV>
          </wp:anchor>
        </w:drawing>
      </w:r>
      <w:r w:rsidR="00A64280">
        <w:rPr>
          <w:rFonts w:asciiTheme="majorHAnsi" w:eastAsia="Times New Roman" w:hAnsiTheme="majorHAnsi" w:cstheme="majorHAnsi"/>
          <w:sz w:val="24"/>
          <w:szCs w:val="24"/>
          <w:lang w:eastAsia="en-GB"/>
        </w:rPr>
        <w:tab/>
      </w:r>
    </w:p>
    <w:p w14:paraId="15480A14" w14:textId="14D8EFDA" w:rsidR="00D114B4" w:rsidRPr="00A64280" w:rsidRDefault="00D114B4" w:rsidP="00D114B4">
      <w:pPr>
        <w:spacing w:after="120" w:line="240" w:lineRule="auto"/>
        <w:jc w:val="right"/>
        <w:rPr>
          <w:rFonts w:asciiTheme="majorHAnsi" w:eastAsia="Times New Roman" w:hAnsiTheme="majorHAnsi" w:cstheme="majorHAnsi"/>
          <w:b/>
          <w:color w:val="000000"/>
          <w:sz w:val="28"/>
          <w:szCs w:val="28"/>
          <w:u w:val="single"/>
          <w:lang w:eastAsia="en-GB"/>
        </w:rPr>
      </w:pPr>
      <w:r w:rsidRPr="00A64280">
        <w:rPr>
          <w:rFonts w:asciiTheme="majorHAnsi" w:eastAsia="Times New Roman" w:hAnsiTheme="majorHAnsi" w:cstheme="majorHAnsi"/>
          <w:b/>
          <w:color w:val="000000"/>
          <w:sz w:val="28"/>
          <w:szCs w:val="28"/>
          <w:lang w:eastAsia="en-GB"/>
        </w:rPr>
        <w:t>Emplo</w:t>
      </w:r>
      <w:r w:rsidR="00756AB2" w:rsidRPr="00A64280">
        <w:rPr>
          <w:rFonts w:asciiTheme="majorHAnsi" w:eastAsia="Times New Roman" w:hAnsiTheme="majorHAnsi" w:cstheme="majorHAnsi"/>
          <w:b/>
          <w:color w:val="000000"/>
          <w:sz w:val="28"/>
          <w:szCs w:val="28"/>
          <w:lang w:eastAsia="en-GB"/>
        </w:rPr>
        <w:t>yer Declaration of Apprentices’</w:t>
      </w:r>
      <w:r w:rsidRPr="00A64280">
        <w:rPr>
          <w:rFonts w:asciiTheme="majorHAnsi" w:eastAsia="Times New Roman" w:hAnsiTheme="majorHAnsi" w:cstheme="majorHAnsi"/>
          <w:b/>
          <w:color w:val="000000"/>
          <w:sz w:val="28"/>
          <w:szCs w:val="28"/>
          <w:lang w:eastAsia="en-GB"/>
        </w:rPr>
        <w:t xml:space="preserve"> Eligibility</w:t>
      </w:r>
    </w:p>
    <w:p w14:paraId="0A37501D" w14:textId="10034352" w:rsidR="00D114B4" w:rsidRPr="00A64280" w:rsidRDefault="00D114B4" w:rsidP="00D114B4">
      <w:pPr>
        <w:spacing w:after="120" w:line="240" w:lineRule="auto"/>
        <w:jc w:val="both"/>
        <w:rPr>
          <w:rFonts w:asciiTheme="majorHAnsi" w:eastAsia="Times New Roman" w:hAnsiTheme="majorHAnsi" w:cstheme="majorHAnsi"/>
          <w:b/>
          <w:color w:val="000000"/>
          <w:sz w:val="28"/>
          <w:szCs w:val="28"/>
          <w:u w:val="single"/>
          <w:lang w:eastAsia="en-GB"/>
        </w:rPr>
      </w:pPr>
    </w:p>
    <w:p w14:paraId="0993F8FF" w14:textId="7E276218" w:rsidR="00D114B4" w:rsidRPr="00A64280" w:rsidRDefault="00A64280" w:rsidP="00D114B4">
      <w:pPr>
        <w:spacing w:after="120" w:line="240" w:lineRule="auto"/>
        <w:jc w:val="both"/>
        <w:rPr>
          <w:rFonts w:asciiTheme="majorHAnsi" w:eastAsia="Times New Roman" w:hAnsiTheme="majorHAnsi" w:cstheme="majorHAnsi"/>
          <w:color w:val="000000"/>
          <w:sz w:val="24"/>
          <w:szCs w:val="24"/>
          <w:lang w:eastAsia="en-GB"/>
        </w:rPr>
      </w:pPr>
      <w:r>
        <w:rPr>
          <w:rFonts w:asciiTheme="majorHAnsi" w:eastAsia="Times New Roman" w:hAnsiTheme="majorHAnsi" w:cstheme="majorHAnsi"/>
          <w:b/>
          <w:color w:val="000000"/>
          <w:sz w:val="24"/>
          <w:szCs w:val="24"/>
          <w:u w:val="single"/>
          <w:lang w:eastAsia="en-GB"/>
        </w:rPr>
        <w:br/>
      </w:r>
      <w:r w:rsidR="00D114B4" w:rsidRPr="00A64280">
        <w:rPr>
          <w:rFonts w:asciiTheme="majorHAnsi" w:eastAsia="Times New Roman" w:hAnsiTheme="majorHAnsi" w:cstheme="majorHAnsi"/>
          <w:color w:val="000000"/>
          <w:sz w:val="24"/>
          <w:szCs w:val="24"/>
          <w:lang w:eastAsia="en-GB"/>
        </w:rPr>
        <w:t>Employer Organisation:</w:t>
      </w:r>
    </w:p>
    <w:p w14:paraId="5DAB6C7B" w14:textId="77777777" w:rsidR="00D114B4" w:rsidRPr="00A64280" w:rsidRDefault="00D114B4" w:rsidP="00D114B4">
      <w:pPr>
        <w:spacing w:after="120" w:line="240" w:lineRule="auto"/>
        <w:jc w:val="both"/>
        <w:rPr>
          <w:rFonts w:asciiTheme="majorHAnsi" w:eastAsia="Times New Roman" w:hAnsiTheme="majorHAnsi" w:cstheme="majorHAnsi"/>
          <w:color w:val="000000"/>
          <w:sz w:val="24"/>
          <w:szCs w:val="24"/>
          <w:lang w:eastAsia="en-GB"/>
        </w:rPr>
      </w:pPr>
    </w:p>
    <w:p w14:paraId="248E4AFD" w14:textId="77777777" w:rsidR="00D114B4" w:rsidRPr="00A64280" w:rsidRDefault="00D114B4" w:rsidP="00D114B4">
      <w:pPr>
        <w:spacing w:after="120" w:line="240" w:lineRule="auto"/>
        <w:jc w:val="both"/>
        <w:rPr>
          <w:rFonts w:asciiTheme="majorHAnsi" w:eastAsia="Times New Roman" w:hAnsiTheme="majorHAnsi" w:cstheme="majorHAnsi"/>
          <w:color w:val="000000"/>
          <w:sz w:val="24"/>
          <w:szCs w:val="24"/>
          <w:lang w:eastAsia="en-GB"/>
        </w:rPr>
      </w:pPr>
      <w:r w:rsidRPr="00A64280">
        <w:rPr>
          <w:rFonts w:asciiTheme="majorHAnsi" w:eastAsia="Times New Roman" w:hAnsiTheme="majorHAnsi" w:cstheme="majorHAnsi"/>
          <w:color w:val="000000"/>
          <w:sz w:val="24"/>
          <w:szCs w:val="24"/>
          <w:lang w:eastAsia="en-GB"/>
        </w:rPr>
        <w:t xml:space="preserve">Apprentice(s): </w:t>
      </w:r>
    </w:p>
    <w:p w14:paraId="02EB378F" w14:textId="77777777" w:rsidR="00D114B4" w:rsidRPr="00A64280" w:rsidRDefault="00D114B4" w:rsidP="00D114B4">
      <w:pPr>
        <w:spacing w:after="120" w:line="240" w:lineRule="auto"/>
        <w:jc w:val="both"/>
        <w:rPr>
          <w:rFonts w:asciiTheme="majorHAnsi" w:eastAsia="Times New Roman" w:hAnsiTheme="majorHAnsi" w:cstheme="majorHAnsi"/>
          <w:color w:val="000000"/>
          <w:sz w:val="24"/>
          <w:szCs w:val="24"/>
          <w:lang w:eastAsia="en-GB"/>
        </w:rPr>
      </w:pPr>
    </w:p>
    <w:p w14:paraId="6A05A809" w14:textId="23C5E9F4" w:rsidR="00D114B4" w:rsidRPr="00A64280" w:rsidRDefault="00D24B50" w:rsidP="6198DEAE">
      <w:pPr>
        <w:spacing w:after="120" w:line="240" w:lineRule="auto"/>
        <w:jc w:val="both"/>
        <w:rPr>
          <w:rFonts w:asciiTheme="majorHAnsi" w:eastAsia="Times New Roman" w:hAnsiTheme="majorHAnsi" w:cs="Arial"/>
          <w:color w:val="000000"/>
          <w:sz w:val="24"/>
          <w:szCs w:val="24"/>
          <w:lang w:eastAsia="en-GB"/>
        </w:rPr>
      </w:pPr>
      <w:r w:rsidRPr="30CA2B38">
        <w:rPr>
          <w:rFonts w:asciiTheme="majorHAnsi" w:eastAsia="Times New Roman" w:hAnsiTheme="majorHAnsi" w:cstheme="majorBidi"/>
          <w:color w:val="000000" w:themeColor="text1"/>
          <w:sz w:val="24"/>
          <w:szCs w:val="24"/>
          <w:lang w:eastAsia="en-GB"/>
        </w:rPr>
        <w:t>Programme:</w:t>
      </w:r>
      <w:r w:rsidR="00D105F6" w:rsidRPr="30CA2B38">
        <w:rPr>
          <w:rFonts w:asciiTheme="majorHAnsi" w:eastAsia="Times New Roman" w:hAnsiTheme="majorHAnsi" w:cstheme="majorBidi"/>
          <w:color w:val="000000" w:themeColor="text1"/>
          <w:sz w:val="24"/>
          <w:szCs w:val="24"/>
          <w:lang w:eastAsia="en-GB"/>
        </w:rPr>
        <w:t xml:space="preserve"> </w:t>
      </w:r>
      <w:r w:rsidR="57317D45" w:rsidRPr="30CA2B38">
        <w:rPr>
          <w:rFonts w:asciiTheme="majorHAnsi" w:eastAsia="Times New Roman" w:hAnsiTheme="majorHAnsi" w:cs="Arial"/>
          <w:color w:val="000000" w:themeColor="text1"/>
          <w:sz w:val="24"/>
          <w:szCs w:val="24"/>
          <w:lang w:eastAsia="en-GB"/>
        </w:rPr>
        <w:t>Level 7 Research Scientist (MSc Data Science</w:t>
      </w:r>
      <w:r w:rsidR="48AE898D" w:rsidRPr="30CA2B38">
        <w:rPr>
          <w:rFonts w:asciiTheme="majorHAnsi" w:eastAsia="Times New Roman" w:hAnsiTheme="majorHAnsi" w:cs="Arial"/>
          <w:color w:val="000000" w:themeColor="text1"/>
          <w:sz w:val="24"/>
          <w:szCs w:val="24"/>
          <w:lang w:eastAsia="en-GB"/>
        </w:rPr>
        <w:t xml:space="preserve"> Professional</w:t>
      </w:r>
      <w:r w:rsidR="57317D45" w:rsidRPr="30CA2B38">
        <w:rPr>
          <w:rFonts w:asciiTheme="majorHAnsi" w:eastAsia="Times New Roman" w:hAnsiTheme="majorHAnsi" w:cs="Arial"/>
          <w:color w:val="000000" w:themeColor="text1"/>
          <w:sz w:val="24"/>
          <w:szCs w:val="24"/>
          <w:lang w:eastAsia="en-GB"/>
        </w:rPr>
        <w:t>)</w:t>
      </w:r>
    </w:p>
    <w:p w14:paraId="5A39BBE3" w14:textId="77777777" w:rsidR="00D114B4" w:rsidRPr="00A64280" w:rsidRDefault="00D114B4" w:rsidP="00A64280">
      <w:pPr>
        <w:spacing w:after="120" w:line="240" w:lineRule="auto"/>
        <w:jc w:val="both"/>
        <w:rPr>
          <w:rFonts w:asciiTheme="majorHAnsi" w:eastAsia="Times New Roman" w:hAnsiTheme="majorHAnsi" w:cstheme="majorHAnsi"/>
          <w:b/>
          <w:color w:val="000000"/>
          <w:sz w:val="24"/>
          <w:szCs w:val="24"/>
          <w:u w:val="single"/>
          <w:lang w:eastAsia="en-GB"/>
        </w:rPr>
      </w:pPr>
    </w:p>
    <w:p w14:paraId="60061E4C" w14:textId="22C8B39B" w:rsidR="00D114B4" w:rsidRPr="00A64280" w:rsidRDefault="089B003B" w:rsidP="00A64280">
      <w:pPr>
        <w:spacing w:before="100" w:after="0" w:line="240" w:lineRule="auto"/>
        <w:rPr>
          <w:rFonts w:asciiTheme="majorHAnsi" w:eastAsia="Times New Roman" w:hAnsiTheme="majorHAnsi" w:cstheme="majorHAnsi"/>
          <w:sz w:val="24"/>
          <w:szCs w:val="24"/>
          <w:lang w:eastAsia="en-GB"/>
        </w:rPr>
      </w:pPr>
      <w:r w:rsidRPr="00A64280">
        <w:rPr>
          <w:rFonts w:asciiTheme="majorHAnsi" w:eastAsia="Times New Roman" w:hAnsiTheme="majorHAnsi" w:cstheme="majorHAnsi"/>
          <w:sz w:val="24"/>
          <w:szCs w:val="24"/>
          <w:lang w:eastAsia="en-GB"/>
        </w:rPr>
        <w:t xml:space="preserve">By signing this form you confirm that, to the best of your knowledge and belief, having taken all reasonable steps to check the eligibility* of the Apprentice(s) above as required by the ESFA, the following are true and correct at the date of signing.  </w:t>
      </w:r>
    </w:p>
    <w:p w14:paraId="1F33B411" w14:textId="77777777" w:rsidR="00D114B4" w:rsidRPr="00A64280" w:rsidRDefault="00D114B4" w:rsidP="00A64280">
      <w:pPr>
        <w:numPr>
          <w:ilvl w:val="0"/>
          <w:numId w:val="2"/>
        </w:numPr>
        <w:spacing w:before="100" w:after="0" w:line="240" w:lineRule="auto"/>
        <w:jc w:val="both"/>
        <w:rPr>
          <w:rFonts w:asciiTheme="majorHAnsi" w:eastAsia="Times New Roman" w:hAnsiTheme="majorHAnsi" w:cstheme="majorHAnsi"/>
          <w:sz w:val="24"/>
          <w:szCs w:val="24"/>
          <w:lang w:eastAsia="en-GB"/>
        </w:rPr>
      </w:pPr>
      <w:r w:rsidRPr="00A64280">
        <w:rPr>
          <w:rFonts w:asciiTheme="majorHAnsi" w:eastAsia="Times New Roman" w:hAnsiTheme="majorHAnsi" w:cstheme="majorHAnsi"/>
          <w:sz w:val="24"/>
          <w:szCs w:val="24"/>
          <w:lang w:eastAsia="en-GB"/>
        </w:rPr>
        <w:t>The apprentice is eligible to be enrolled on the apprenticeship</w:t>
      </w:r>
    </w:p>
    <w:p w14:paraId="6FD43739" w14:textId="77777777" w:rsidR="00D114B4" w:rsidRPr="00A64280" w:rsidRDefault="00D114B4" w:rsidP="00A64280">
      <w:pPr>
        <w:numPr>
          <w:ilvl w:val="0"/>
          <w:numId w:val="2"/>
        </w:numPr>
        <w:spacing w:before="100" w:after="0" w:line="240" w:lineRule="auto"/>
        <w:jc w:val="both"/>
        <w:rPr>
          <w:rFonts w:asciiTheme="majorHAnsi" w:eastAsia="Times New Roman" w:hAnsiTheme="majorHAnsi" w:cstheme="majorHAnsi"/>
          <w:sz w:val="24"/>
          <w:szCs w:val="24"/>
          <w:lang w:eastAsia="en-GB"/>
        </w:rPr>
      </w:pPr>
      <w:r w:rsidRPr="00A64280">
        <w:rPr>
          <w:rFonts w:asciiTheme="majorHAnsi" w:eastAsia="Times New Roman" w:hAnsiTheme="majorHAnsi" w:cstheme="majorHAnsi"/>
          <w:sz w:val="24"/>
          <w:szCs w:val="24"/>
          <w:lang w:eastAsia="en-GB"/>
        </w:rPr>
        <w:t>The apprentice has sufficient time to complete the apprenticeship</w:t>
      </w:r>
    </w:p>
    <w:p w14:paraId="508B1A8F" w14:textId="77777777" w:rsidR="00D114B4" w:rsidRPr="00A64280" w:rsidRDefault="00D114B4" w:rsidP="00A64280">
      <w:pPr>
        <w:numPr>
          <w:ilvl w:val="0"/>
          <w:numId w:val="2"/>
        </w:numPr>
        <w:spacing w:before="100" w:after="0" w:line="240" w:lineRule="auto"/>
        <w:jc w:val="both"/>
        <w:rPr>
          <w:rFonts w:asciiTheme="majorHAnsi" w:eastAsia="Times New Roman" w:hAnsiTheme="majorHAnsi" w:cstheme="majorHAnsi"/>
          <w:sz w:val="24"/>
          <w:szCs w:val="24"/>
          <w:lang w:eastAsia="en-GB"/>
        </w:rPr>
      </w:pPr>
      <w:r w:rsidRPr="00A64280">
        <w:rPr>
          <w:rFonts w:asciiTheme="majorHAnsi" w:eastAsia="Times New Roman" w:hAnsiTheme="majorHAnsi" w:cstheme="majorHAnsi"/>
          <w:sz w:val="24"/>
          <w:szCs w:val="24"/>
          <w:lang w:eastAsia="en-GB"/>
        </w:rPr>
        <w:t>The apprentice spends at least 50% of their working time in England</w:t>
      </w:r>
    </w:p>
    <w:p w14:paraId="7184A2B1" w14:textId="77777777" w:rsidR="00D114B4" w:rsidRPr="00A64280" w:rsidRDefault="00D114B4" w:rsidP="00A64280">
      <w:pPr>
        <w:numPr>
          <w:ilvl w:val="0"/>
          <w:numId w:val="2"/>
        </w:numPr>
        <w:spacing w:before="100" w:after="0" w:line="240" w:lineRule="auto"/>
        <w:jc w:val="both"/>
        <w:rPr>
          <w:rFonts w:asciiTheme="majorHAnsi" w:eastAsia="Times New Roman" w:hAnsiTheme="majorHAnsi" w:cstheme="majorHAnsi"/>
          <w:sz w:val="24"/>
          <w:szCs w:val="24"/>
          <w:lang w:eastAsia="en-GB"/>
        </w:rPr>
      </w:pPr>
      <w:r w:rsidRPr="00A64280">
        <w:rPr>
          <w:rFonts w:asciiTheme="majorHAnsi" w:eastAsia="Times New Roman" w:hAnsiTheme="majorHAnsi" w:cstheme="majorHAnsi"/>
          <w:sz w:val="24"/>
          <w:szCs w:val="24"/>
          <w:lang w:eastAsia="en-GB"/>
        </w:rPr>
        <w:t>The apprenticeship will be completed within working hours</w:t>
      </w:r>
    </w:p>
    <w:p w14:paraId="10043FAD" w14:textId="5FA751F8" w:rsidR="00D114B4" w:rsidRPr="00A64280" w:rsidRDefault="2458A641" w:rsidP="00A64280">
      <w:pPr>
        <w:numPr>
          <w:ilvl w:val="0"/>
          <w:numId w:val="2"/>
        </w:numPr>
        <w:spacing w:before="100" w:after="0" w:line="240" w:lineRule="auto"/>
        <w:jc w:val="both"/>
        <w:rPr>
          <w:rFonts w:asciiTheme="majorHAnsi" w:eastAsia="Times New Roman" w:hAnsiTheme="majorHAnsi" w:cstheme="majorHAnsi"/>
          <w:sz w:val="24"/>
          <w:szCs w:val="24"/>
          <w:lang w:eastAsia="en-GB"/>
        </w:rPr>
      </w:pPr>
      <w:r w:rsidRPr="00A64280">
        <w:rPr>
          <w:rFonts w:asciiTheme="majorHAnsi" w:eastAsia="Times New Roman" w:hAnsiTheme="majorHAnsi" w:cstheme="majorHAnsi"/>
          <w:sz w:val="24"/>
          <w:szCs w:val="24"/>
          <w:lang w:eastAsia="en-GB"/>
        </w:rPr>
        <w:t>The apprenticeship offers substantial new skill/learning for the apprentice</w:t>
      </w:r>
    </w:p>
    <w:p w14:paraId="5A0F5B4D" w14:textId="1B4E8FD7" w:rsidR="089B003B" w:rsidRPr="00A64280" w:rsidRDefault="089B003B" w:rsidP="00A64280">
      <w:pPr>
        <w:spacing w:before="100" w:after="0" w:line="240" w:lineRule="auto"/>
        <w:jc w:val="both"/>
        <w:rPr>
          <w:rFonts w:asciiTheme="majorHAnsi" w:eastAsia="Times New Roman" w:hAnsiTheme="majorHAnsi" w:cstheme="majorHAnsi"/>
          <w:sz w:val="24"/>
          <w:szCs w:val="24"/>
          <w:lang w:eastAsia="en-GB"/>
        </w:rPr>
      </w:pPr>
    </w:p>
    <w:p w14:paraId="4741642C" w14:textId="5A20BB24" w:rsidR="00A64280" w:rsidRPr="00A64280" w:rsidRDefault="089B003B" w:rsidP="00A64280">
      <w:pPr>
        <w:spacing w:before="100" w:after="0" w:line="240" w:lineRule="auto"/>
        <w:rPr>
          <w:rFonts w:asciiTheme="majorHAnsi" w:eastAsiaTheme="majorEastAsia" w:hAnsiTheme="majorHAnsi" w:cstheme="majorHAnsi"/>
          <w:sz w:val="24"/>
          <w:szCs w:val="24"/>
          <w:lang w:eastAsia="en-GB"/>
        </w:rPr>
      </w:pPr>
      <w:r w:rsidRPr="00A64280">
        <w:rPr>
          <w:rFonts w:asciiTheme="majorHAnsi" w:eastAsiaTheme="majorEastAsia" w:hAnsiTheme="majorHAnsi" w:cstheme="majorHAnsi"/>
          <w:sz w:val="24"/>
          <w:szCs w:val="24"/>
          <w:lang w:eastAsia="en-GB"/>
        </w:rPr>
        <w:t>The employer is aware they will receive a payment (£1000) towards the additional cost associated with training an apprentice that is either:</w:t>
      </w:r>
    </w:p>
    <w:p w14:paraId="674C97D7" w14:textId="148B1EED" w:rsidR="00A64280" w:rsidRPr="00A64280" w:rsidRDefault="089B003B" w:rsidP="00A64280">
      <w:pPr>
        <w:pStyle w:val="ListParagraph"/>
        <w:numPr>
          <w:ilvl w:val="0"/>
          <w:numId w:val="1"/>
        </w:numPr>
        <w:spacing w:before="100" w:after="0" w:line="240" w:lineRule="auto"/>
        <w:contextualSpacing w:val="0"/>
        <w:rPr>
          <w:rFonts w:asciiTheme="majorHAnsi" w:hAnsiTheme="majorHAnsi" w:cstheme="majorHAnsi"/>
          <w:sz w:val="24"/>
          <w:szCs w:val="24"/>
          <w:lang w:eastAsia="en-GB"/>
        </w:rPr>
      </w:pPr>
      <w:r w:rsidRPr="00A64280">
        <w:rPr>
          <w:rFonts w:asciiTheme="majorHAnsi" w:eastAsiaTheme="majorEastAsia" w:hAnsiTheme="majorHAnsi" w:cstheme="majorHAnsi"/>
          <w:sz w:val="24"/>
          <w:szCs w:val="24"/>
          <w:lang w:eastAsia="en-GB"/>
        </w:rPr>
        <w:t>Aged between 16 and 18 years old.</w:t>
      </w:r>
    </w:p>
    <w:p w14:paraId="1722265F" w14:textId="6C12A032" w:rsidR="089B003B" w:rsidRPr="00A64280" w:rsidRDefault="089B003B" w:rsidP="00A64280">
      <w:pPr>
        <w:pStyle w:val="ListParagraph"/>
        <w:numPr>
          <w:ilvl w:val="0"/>
          <w:numId w:val="1"/>
        </w:numPr>
        <w:spacing w:before="100" w:after="0" w:line="240" w:lineRule="auto"/>
        <w:contextualSpacing w:val="0"/>
        <w:rPr>
          <w:rFonts w:asciiTheme="majorHAnsi" w:hAnsiTheme="majorHAnsi" w:cstheme="majorHAnsi"/>
          <w:sz w:val="24"/>
          <w:szCs w:val="24"/>
          <w:lang w:eastAsia="en-GB"/>
        </w:rPr>
      </w:pPr>
      <w:r w:rsidRPr="00A64280">
        <w:rPr>
          <w:rFonts w:asciiTheme="majorHAnsi" w:eastAsiaTheme="majorEastAsia" w:hAnsiTheme="majorHAnsi" w:cstheme="majorHAnsi"/>
          <w:sz w:val="24"/>
          <w:szCs w:val="24"/>
          <w:lang w:eastAsia="en-GB"/>
        </w:rPr>
        <w:t xml:space="preserve">Aged between 19 and 24 </w:t>
      </w:r>
      <w:r w:rsidRPr="00A64280">
        <w:rPr>
          <w:rFonts w:asciiTheme="majorHAnsi" w:eastAsiaTheme="majorEastAsia" w:hAnsiTheme="majorHAnsi" w:cstheme="majorHAnsi"/>
          <w:sz w:val="24"/>
          <w:szCs w:val="24"/>
        </w:rPr>
        <w:t>and has either an Education, Health and Care (EHC) plan provided by their local authority or has been in the care of their local authority.</w:t>
      </w:r>
    </w:p>
    <w:p w14:paraId="4B94D5A5" w14:textId="75468D3E" w:rsidR="00D114B4" w:rsidRPr="00A64280" w:rsidRDefault="00D114B4" w:rsidP="00A64280">
      <w:pPr>
        <w:spacing w:before="100" w:after="0" w:line="240" w:lineRule="auto"/>
        <w:rPr>
          <w:rFonts w:asciiTheme="majorHAnsi" w:eastAsia="Times New Roman" w:hAnsiTheme="majorHAnsi" w:cstheme="majorHAnsi"/>
          <w:b/>
          <w:sz w:val="24"/>
          <w:szCs w:val="24"/>
          <w:lang w:eastAsia="en-GB"/>
        </w:rPr>
      </w:pPr>
    </w:p>
    <w:p w14:paraId="662DE125" w14:textId="582A2D2E" w:rsidR="00D24B50" w:rsidRPr="00A64280" w:rsidRDefault="00D114B4" w:rsidP="00D114B4">
      <w:pPr>
        <w:spacing w:before="100" w:after="0" w:line="240" w:lineRule="auto"/>
        <w:rPr>
          <w:rFonts w:asciiTheme="majorHAnsi" w:eastAsia="Times New Roman" w:hAnsiTheme="majorHAnsi" w:cstheme="majorHAnsi"/>
          <w:b/>
          <w:sz w:val="24"/>
          <w:szCs w:val="24"/>
          <w:lang w:eastAsia="en-GB"/>
        </w:rPr>
      </w:pPr>
      <w:r w:rsidRPr="00A64280">
        <w:rPr>
          <w:rFonts w:asciiTheme="majorHAnsi" w:eastAsia="Times New Roman" w:hAnsiTheme="majorHAnsi" w:cstheme="majorHAnsi"/>
          <w:b/>
          <w:sz w:val="24"/>
          <w:szCs w:val="24"/>
          <w:lang w:eastAsia="en-GB"/>
        </w:rPr>
        <w:t>To the best of your knowledge, the above apprentice(s) is/are eligible for the Programme and ESFA funding in accordance with ESFA and University eligibility criteria as set out herein and on the University website and relevant ESFA funding rules and regulations.</w:t>
      </w:r>
      <w:r w:rsidR="00A64280">
        <w:rPr>
          <w:rFonts w:asciiTheme="majorHAnsi" w:eastAsia="Times New Roman" w:hAnsiTheme="majorHAnsi" w:cstheme="majorHAnsi"/>
          <w:b/>
          <w:sz w:val="24"/>
          <w:szCs w:val="24"/>
          <w:lang w:eastAsia="en-GB"/>
        </w:rPr>
        <w:br/>
      </w:r>
    </w:p>
    <w:p w14:paraId="19D775C2" w14:textId="77777777" w:rsidR="00A64280" w:rsidRPr="00A64280" w:rsidRDefault="00A64280" w:rsidP="00D114B4">
      <w:pPr>
        <w:spacing w:before="100" w:after="0" w:line="240" w:lineRule="auto"/>
        <w:rPr>
          <w:rFonts w:asciiTheme="majorHAnsi" w:eastAsia="Times New Roman" w:hAnsiTheme="majorHAnsi" w:cstheme="majorHAnsi"/>
          <w:b/>
          <w:sz w:val="24"/>
          <w:szCs w:val="24"/>
          <w:u w:val="single"/>
          <w:lang w:eastAsia="en-GB"/>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1"/>
        <w:gridCol w:w="6809"/>
      </w:tblGrid>
      <w:tr w:rsidR="00D114B4" w:rsidRPr="00A64280" w14:paraId="39462600" w14:textId="77777777" w:rsidTr="00A64280">
        <w:trPr>
          <w:trHeight w:val="561"/>
        </w:trPr>
        <w:tc>
          <w:tcPr>
            <w:tcW w:w="3681" w:type="dxa"/>
            <w:tcBorders>
              <w:top w:val="single" w:sz="4" w:space="0" w:color="auto"/>
              <w:left w:val="single" w:sz="4" w:space="0" w:color="auto"/>
              <w:bottom w:val="single" w:sz="4" w:space="0" w:color="auto"/>
              <w:right w:val="single" w:sz="4" w:space="0" w:color="auto"/>
            </w:tcBorders>
            <w:vAlign w:val="center"/>
          </w:tcPr>
          <w:p w14:paraId="59ADA4DC" w14:textId="77777777" w:rsidR="00D114B4" w:rsidRPr="00A64280" w:rsidRDefault="00D114B4" w:rsidP="00D114B4">
            <w:pPr>
              <w:spacing w:before="100" w:after="0" w:line="240" w:lineRule="auto"/>
              <w:rPr>
                <w:rFonts w:asciiTheme="majorHAnsi" w:eastAsia="Times New Roman" w:hAnsiTheme="majorHAnsi" w:cstheme="majorHAnsi"/>
                <w:sz w:val="24"/>
                <w:szCs w:val="24"/>
                <w:lang w:eastAsia="en-GB"/>
              </w:rPr>
            </w:pPr>
            <w:r w:rsidRPr="00A64280">
              <w:rPr>
                <w:rFonts w:asciiTheme="majorHAnsi" w:eastAsia="Times New Roman" w:hAnsiTheme="majorHAnsi" w:cstheme="majorHAnsi"/>
                <w:sz w:val="24"/>
                <w:szCs w:val="24"/>
                <w:lang w:eastAsia="en-GB"/>
              </w:rPr>
              <w:t>Employer representative name</w:t>
            </w:r>
          </w:p>
        </w:tc>
        <w:tc>
          <w:tcPr>
            <w:tcW w:w="6809" w:type="dxa"/>
            <w:tcBorders>
              <w:top w:val="single" w:sz="4" w:space="0" w:color="auto"/>
              <w:left w:val="single" w:sz="4" w:space="0" w:color="auto"/>
              <w:bottom w:val="single" w:sz="4" w:space="0" w:color="auto"/>
              <w:right w:val="single" w:sz="4" w:space="0" w:color="auto"/>
            </w:tcBorders>
            <w:vAlign w:val="center"/>
          </w:tcPr>
          <w:p w14:paraId="3656B9AB" w14:textId="73AD1533" w:rsidR="00D114B4" w:rsidRPr="00A64280" w:rsidRDefault="0010437A" w:rsidP="00D114B4">
            <w:pPr>
              <w:spacing w:before="100" w:after="0" w:line="240" w:lineRule="auto"/>
              <w:rPr>
                <w:rFonts w:asciiTheme="majorHAnsi" w:eastAsia="Times New Roman" w:hAnsiTheme="majorHAnsi" w:cstheme="majorHAnsi"/>
                <w:sz w:val="24"/>
                <w:szCs w:val="24"/>
                <w:lang w:eastAsia="en-GB"/>
              </w:rPr>
            </w:pPr>
            <w:r w:rsidRPr="0010437A">
              <w:rPr>
                <w:rFonts w:asciiTheme="majorHAnsi" w:eastAsia="Times New Roman" w:hAnsiTheme="majorHAnsi" w:cstheme="majorHAnsi"/>
                <w:sz w:val="24"/>
                <w:szCs w:val="24"/>
                <w:lang w:eastAsia="en-GB"/>
              </w:rPr>
              <w:t>Aujla, Raj</w:t>
            </w:r>
          </w:p>
        </w:tc>
      </w:tr>
      <w:tr w:rsidR="00D114B4" w:rsidRPr="00A64280" w14:paraId="1688893A" w14:textId="77777777" w:rsidTr="00A64280">
        <w:trPr>
          <w:trHeight w:val="561"/>
        </w:trPr>
        <w:tc>
          <w:tcPr>
            <w:tcW w:w="3681" w:type="dxa"/>
            <w:tcBorders>
              <w:top w:val="single" w:sz="4" w:space="0" w:color="auto"/>
              <w:left w:val="single" w:sz="4" w:space="0" w:color="auto"/>
              <w:bottom w:val="single" w:sz="4" w:space="0" w:color="auto"/>
              <w:right w:val="single" w:sz="4" w:space="0" w:color="auto"/>
            </w:tcBorders>
            <w:vAlign w:val="center"/>
          </w:tcPr>
          <w:p w14:paraId="36C60690" w14:textId="77777777" w:rsidR="00D114B4" w:rsidRPr="00A64280" w:rsidRDefault="00D114B4" w:rsidP="00D114B4">
            <w:pPr>
              <w:spacing w:before="100" w:after="0" w:line="240" w:lineRule="auto"/>
              <w:rPr>
                <w:rFonts w:asciiTheme="majorHAnsi" w:eastAsia="Times New Roman" w:hAnsiTheme="majorHAnsi" w:cstheme="majorHAnsi"/>
                <w:sz w:val="24"/>
                <w:szCs w:val="24"/>
                <w:lang w:eastAsia="en-GB"/>
              </w:rPr>
            </w:pPr>
            <w:r w:rsidRPr="00A64280">
              <w:rPr>
                <w:rFonts w:asciiTheme="majorHAnsi" w:eastAsia="Times New Roman" w:hAnsiTheme="majorHAnsi" w:cstheme="majorHAnsi"/>
                <w:sz w:val="24"/>
                <w:szCs w:val="24"/>
                <w:lang w:eastAsia="en-GB"/>
              </w:rPr>
              <w:t>Employer Representative Job Title</w:t>
            </w:r>
          </w:p>
        </w:tc>
        <w:tc>
          <w:tcPr>
            <w:tcW w:w="6809" w:type="dxa"/>
            <w:tcBorders>
              <w:top w:val="single" w:sz="4" w:space="0" w:color="auto"/>
              <w:left w:val="single" w:sz="4" w:space="0" w:color="auto"/>
              <w:bottom w:val="single" w:sz="4" w:space="0" w:color="auto"/>
              <w:right w:val="single" w:sz="4" w:space="0" w:color="auto"/>
            </w:tcBorders>
            <w:vAlign w:val="center"/>
          </w:tcPr>
          <w:p w14:paraId="45FB0818" w14:textId="40116AF1" w:rsidR="00D114B4" w:rsidRPr="00A64280" w:rsidRDefault="0010437A" w:rsidP="00D114B4">
            <w:pPr>
              <w:spacing w:before="100"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Senior Manager – Talent Mgt</w:t>
            </w:r>
          </w:p>
        </w:tc>
      </w:tr>
      <w:tr w:rsidR="00D114B4" w:rsidRPr="00A64280" w14:paraId="4CCB031D" w14:textId="77777777" w:rsidTr="00A64280">
        <w:trPr>
          <w:trHeight w:val="561"/>
        </w:trPr>
        <w:tc>
          <w:tcPr>
            <w:tcW w:w="3681" w:type="dxa"/>
            <w:tcBorders>
              <w:top w:val="single" w:sz="4" w:space="0" w:color="auto"/>
              <w:left w:val="single" w:sz="4" w:space="0" w:color="auto"/>
              <w:bottom w:val="single" w:sz="4" w:space="0" w:color="auto"/>
              <w:right w:val="single" w:sz="4" w:space="0" w:color="auto"/>
            </w:tcBorders>
            <w:vAlign w:val="center"/>
          </w:tcPr>
          <w:p w14:paraId="6B9C2904" w14:textId="77777777" w:rsidR="00D114B4" w:rsidRPr="00A64280" w:rsidRDefault="00D114B4" w:rsidP="00D114B4">
            <w:pPr>
              <w:spacing w:before="100" w:after="0" w:line="240" w:lineRule="auto"/>
              <w:rPr>
                <w:rFonts w:asciiTheme="majorHAnsi" w:eastAsia="Times New Roman" w:hAnsiTheme="majorHAnsi" w:cstheme="majorHAnsi"/>
                <w:sz w:val="24"/>
                <w:szCs w:val="24"/>
                <w:lang w:eastAsia="en-GB"/>
              </w:rPr>
            </w:pPr>
            <w:r w:rsidRPr="00A64280">
              <w:rPr>
                <w:rFonts w:asciiTheme="majorHAnsi" w:eastAsia="Times New Roman" w:hAnsiTheme="majorHAnsi" w:cstheme="majorHAnsi"/>
                <w:sz w:val="24"/>
                <w:szCs w:val="24"/>
                <w:lang w:eastAsia="en-GB"/>
              </w:rPr>
              <w:t>Signature</w:t>
            </w:r>
          </w:p>
        </w:tc>
        <w:tc>
          <w:tcPr>
            <w:tcW w:w="6809" w:type="dxa"/>
            <w:tcBorders>
              <w:top w:val="single" w:sz="4" w:space="0" w:color="auto"/>
              <w:left w:val="single" w:sz="4" w:space="0" w:color="auto"/>
              <w:bottom w:val="single" w:sz="4" w:space="0" w:color="auto"/>
              <w:right w:val="single" w:sz="4" w:space="0" w:color="auto"/>
            </w:tcBorders>
            <w:vAlign w:val="center"/>
          </w:tcPr>
          <w:p w14:paraId="049F31CB" w14:textId="7CB6F01A" w:rsidR="00D114B4" w:rsidRPr="00A64280" w:rsidRDefault="00C22C84" w:rsidP="00D114B4">
            <w:pPr>
              <w:spacing w:before="100"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E – Signed. Raj Aujla</w:t>
            </w:r>
          </w:p>
        </w:tc>
      </w:tr>
      <w:tr w:rsidR="00D114B4" w:rsidRPr="00A64280" w14:paraId="491072FA" w14:textId="77777777" w:rsidTr="00A64280">
        <w:trPr>
          <w:trHeight w:val="561"/>
        </w:trPr>
        <w:tc>
          <w:tcPr>
            <w:tcW w:w="3681" w:type="dxa"/>
            <w:tcBorders>
              <w:top w:val="single" w:sz="4" w:space="0" w:color="auto"/>
              <w:left w:val="single" w:sz="4" w:space="0" w:color="auto"/>
              <w:bottom w:val="single" w:sz="4" w:space="0" w:color="auto"/>
              <w:right w:val="single" w:sz="4" w:space="0" w:color="auto"/>
            </w:tcBorders>
            <w:vAlign w:val="center"/>
          </w:tcPr>
          <w:p w14:paraId="5F3F821A" w14:textId="77777777" w:rsidR="00D114B4" w:rsidRPr="00A64280" w:rsidRDefault="00D114B4" w:rsidP="00D114B4">
            <w:pPr>
              <w:spacing w:before="100" w:after="0" w:line="240" w:lineRule="auto"/>
              <w:rPr>
                <w:rFonts w:asciiTheme="majorHAnsi" w:eastAsia="Times New Roman" w:hAnsiTheme="majorHAnsi" w:cstheme="majorHAnsi"/>
                <w:sz w:val="24"/>
                <w:szCs w:val="24"/>
                <w:lang w:eastAsia="en-GB"/>
              </w:rPr>
            </w:pPr>
            <w:r w:rsidRPr="00A64280">
              <w:rPr>
                <w:rFonts w:asciiTheme="majorHAnsi" w:eastAsia="Times New Roman" w:hAnsiTheme="majorHAnsi" w:cstheme="majorHAnsi"/>
                <w:sz w:val="24"/>
                <w:szCs w:val="24"/>
                <w:lang w:eastAsia="en-GB"/>
              </w:rPr>
              <w:t>Date</w:t>
            </w:r>
          </w:p>
        </w:tc>
        <w:tc>
          <w:tcPr>
            <w:tcW w:w="6809" w:type="dxa"/>
            <w:tcBorders>
              <w:top w:val="single" w:sz="4" w:space="0" w:color="auto"/>
              <w:left w:val="single" w:sz="4" w:space="0" w:color="auto"/>
              <w:bottom w:val="single" w:sz="4" w:space="0" w:color="auto"/>
              <w:right w:val="single" w:sz="4" w:space="0" w:color="auto"/>
            </w:tcBorders>
            <w:vAlign w:val="center"/>
          </w:tcPr>
          <w:p w14:paraId="53128261" w14:textId="1A9093E2" w:rsidR="00D114B4" w:rsidRPr="00A64280" w:rsidRDefault="0010437A" w:rsidP="00D114B4">
            <w:pPr>
              <w:spacing w:before="100"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2</w:t>
            </w:r>
            <w:r w:rsidR="00473028">
              <w:rPr>
                <w:rFonts w:asciiTheme="majorHAnsi" w:eastAsia="Times New Roman" w:hAnsiTheme="majorHAnsi" w:cstheme="majorHAnsi"/>
                <w:sz w:val="24"/>
                <w:szCs w:val="24"/>
                <w:lang w:eastAsia="en-GB"/>
              </w:rPr>
              <w:t>6</w:t>
            </w:r>
            <w:r>
              <w:rPr>
                <w:rFonts w:asciiTheme="majorHAnsi" w:eastAsia="Times New Roman" w:hAnsiTheme="majorHAnsi" w:cstheme="majorHAnsi"/>
                <w:sz w:val="24"/>
                <w:szCs w:val="24"/>
                <w:lang w:eastAsia="en-GB"/>
              </w:rPr>
              <w:t>-11-2021</w:t>
            </w:r>
          </w:p>
        </w:tc>
      </w:tr>
    </w:tbl>
    <w:p w14:paraId="62486C05" w14:textId="77777777" w:rsidR="00D114B4" w:rsidRPr="00A64280" w:rsidRDefault="00D114B4" w:rsidP="00D114B4">
      <w:pPr>
        <w:spacing w:after="0" w:line="240" w:lineRule="auto"/>
        <w:jc w:val="both"/>
        <w:rPr>
          <w:rFonts w:asciiTheme="majorHAnsi" w:eastAsia="Times New Roman" w:hAnsiTheme="majorHAnsi" w:cstheme="majorHAnsi"/>
          <w:sz w:val="24"/>
          <w:szCs w:val="24"/>
          <w:lang w:eastAsia="en-GB"/>
        </w:rPr>
      </w:pPr>
    </w:p>
    <w:p w14:paraId="4101652C" w14:textId="77777777" w:rsidR="00D114B4" w:rsidRPr="00A64280" w:rsidRDefault="00D114B4" w:rsidP="00D114B4">
      <w:pPr>
        <w:spacing w:after="0" w:line="240" w:lineRule="auto"/>
        <w:jc w:val="both"/>
        <w:rPr>
          <w:rFonts w:asciiTheme="majorHAnsi" w:eastAsia="Times New Roman" w:hAnsiTheme="majorHAnsi" w:cstheme="majorHAnsi"/>
          <w:sz w:val="24"/>
          <w:szCs w:val="24"/>
          <w:lang w:eastAsia="en-GB"/>
        </w:rPr>
      </w:pPr>
    </w:p>
    <w:p w14:paraId="4831A7C8" w14:textId="5479EB1D" w:rsidR="00562F87" w:rsidRPr="00A64280" w:rsidRDefault="7D06D636" w:rsidP="7D06D636">
      <w:pPr>
        <w:spacing w:after="0" w:line="240" w:lineRule="auto"/>
        <w:rPr>
          <w:rFonts w:asciiTheme="majorHAnsi" w:eastAsia="Times New Roman" w:hAnsiTheme="majorHAnsi" w:cstheme="majorHAnsi"/>
          <w:sz w:val="24"/>
          <w:szCs w:val="24"/>
          <w:lang w:eastAsia="en-GB"/>
        </w:rPr>
      </w:pPr>
      <w:r w:rsidRPr="00A64280">
        <w:rPr>
          <w:rFonts w:asciiTheme="majorHAnsi" w:eastAsia="Times New Roman" w:hAnsiTheme="majorHAnsi" w:cstheme="majorHAnsi"/>
          <w:sz w:val="24"/>
          <w:szCs w:val="24"/>
          <w:lang w:eastAsia="en-GB"/>
        </w:rPr>
        <w:t xml:space="preserve">*As defined in the ESFA Apprenticeship Funding &amp; Performance Management Rules found at </w:t>
      </w:r>
      <w:hyperlink r:id="rId11">
        <w:r w:rsidRPr="00A64280">
          <w:rPr>
            <w:rFonts w:asciiTheme="majorHAnsi" w:eastAsia="Times New Roman" w:hAnsiTheme="majorHAnsi" w:cstheme="majorHAnsi"/>
            <w:color w:val="0563C1"/>
            <w:sz w:val="24"/>
            <w:szCs w:val="24"/>
            <w:u w:val="single"/>
            <w:lang w:eastAsia="en-GB"/>
          </w:rPr>
          <w:t>https://www.gov.uk/government/uploads/system/uploads/attachment_data/file/646244/17_18_apprenticeships_funding_and_pm_rules_V4.pdf</w:t>
        </w:r>
      </w:hyperlink>
      <w:r w:rsidRPr="00A64280">
        <w:rPr>
          <w:rFonts w:asciiTheme="majorHAnsi" w:eastAsia="Times New Roman" w:hAnsiTheme="majorHAnsi" w:cstheme="majorHAnsi"/>
          <w:sz w:val="24"/>
          <w:szCs w:val="24"/>
          <w:lang w:eastAsia="en-GB"/>
        </w:rPr>
        <w:t xml:space="preserve"> in particular P53-65</w:t>
      </w:r>
    </w:p>
    <w:sectPr w:rsidR="00562F87" w:rsidRPr="00A64280" w:rsidSect="00A64280">
      <w:headerReference w:type="default" r:id="rId12"/>
      <w:pgSz w:w="11906" w:h="16838"/>
      <w:pgMar w:top="426"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B06F3" w14:textId="77777777" w:rsidR="004F224B" w:rsidRDefault="004F224B">
      <w:pPr>
        <w:spacing w:after="0" w:line="240" w:lineRule="auto"/>
      </w:pPr>
      <w:r>
        <w:separator/>
      </w:r>
    </w:p>
  </w:endnote>
  <w:endnote w:type="continuationSeparator" w:id="0">
    <w:p w14:paraId="73491A0D" w14:textId="77777777" w:rsidR="004F224B" w:rsidRDefault="004F2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2D90C" w14:textId="77777777" w:rsidR="004F224B" w:rsidRDefault="004F224B">
      <w:pPr>
        <w:spacing w:after="0" w:line="240" w:lineRule="auto"/>
      </w:pPr>
      <w:r>
        <w:separator/>
      </w:r>
    </w:p>
  </w:footnote>
  <w:footnote w:type="continuationSeparator" w:id="0">
    <w:p w14:paraId="1ACD1DF6" w14:textId="77777777" w:rsidR="004F224B" w:rsidRDefault="004F22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9CB3C" w14:textId="2E32308F" w:rsidR="005E3E2A" w:rsidRPr="005E3E2A" w:rsidRDefault="00A64280" w:rsidP="005E3E2A">
    <w:pPr>
      <w:pStyle w:val="Header"/>
      <w:jc w:val="right"/>
      <w:rPr>
        <w:sz w:val="16"/>
      </w:rPr>
    </w:pPr>
    <w:r>
      <w:rPr>
        <w:sz w:val="16"/>
      </w:rPr>
      <w:t>Version 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E161F"/>
    <w:multiLevelType w:val="hybridMultilevel"/>
    <w:tmpl w:val="B830A032"/>
    <w:lvl w:ilvl="0" w:tplc="4D1A6B46">
      <w:start w:val="1"/>
      <w:numFmt w:val="bullet"/>
      <w:lvlText w:val=""/>
      <w:lvlJc w:val="left"/>
      <w:pPr>
        <w:ind w:left="720" w:hanging="360"/>
      </w:pPr>
      <w:rPr>
        <w:rFonts w:ascii="Symbol" w:hAnsi="Symbol" w:hint="default"/>
      </w:rPr>
    </w:lvl>
    <w:lvl w:ilvl="1" w:tplc="BE0C70C8">
      <w:start w:val="1"/>
      <w:numFmt w:val="bullet"/>
      <w:lvlText w:val="o"/>
      <w:lvlJc w:val="left"/>
      <w:pPr>
        <w:ind w:left="1440" w:hanging="360"/>
      </w:pPr>
      <w:rPr>
        <w:rFonts w:ascii="Courier New" w:hAnsi="Courier New" w:hint="default"/>
      </w:rPr>
    </w:lvl>
    <w:lvl w:ilvl="2" w:tplc="32EE1E0A">
      <w:start w:val="1"/>
      <w:numFmt w:val="bullet"/>
      <w:lvlText w:val=""/>
      <w:lvlJc w:val="left"/>
      <w:pPr>
        <w:ind w:left="2160" w:hanging="360"/>
      </w:pPr>
      <w:rPr>
        <w:rFonts w:ascii="Wingdings" w:hAnsi="Wingdings" w:hint="default"/>
      </w:rPr>
    </w:lvl>
    <w:lvl w:ilvl="3" w:tplc="CF9ACCCE">
      <w:start w:val="1"/>
      <w:numFmt w:val="bullet"/>
      <w:lvlText w:val=""/>
      <w:lvlJc w:val="left"/>
      <w:pPr>
        <w:ind w:left="2880" w:hanging="360"/>
      </w:pPr>
      <w:rPr>
        <w:rFonts w:ascii="Symbol" w:hAnsi="Symbol" w:hint="default"/>
      </w:rPr>
    </w:lvl>
    <w:lvl w:ilvl="4" w:tplc="824E87B6">
      <w:start w:val="1"/>
      <w:numFmt w:val="bullet"/>
      <w:lvlText w:val="o"/>
      <w:lvlJc w:val="left"/>
      <w:pPr>
        <w:ind w:left="3600" w:hanging="360"/>
      </w:pPr>
      <w:rPr>
        <w:rFonts w:ascii="Courier New" w:hAnsi="Courier New" w:hint="default"/>
      </w:rPr>
    </w:lvl>
    <w:lvl w:ilvl="5" w:tplc="CE0E7898">
      <w:start w:val="1"/>
      <w:numFmt w:val="bullet"/>
      <w:lvlText w:val=""/>
      <w:lvlJc w:val="left"/>
      <w:pPr>
        <w:ind w:left="4320" w:hanging="360"/>
      </w:pPr>
      <w:rPr>
        <w:rFonts w:ascii="Wingdings" w:hAnsi="Wingdings" w:hint="default"/>
      </w:rPr>
    </w:lvl>
    <w:lvl w:ilvl="6" w:tplc="CFC67A70">
      <w:start w:val="1"/>
      <w:numFmt w:val="bullet"/>
      <w:lvlText w:val=""/>
      <w:lvlJc w:val="left"/>
      <w:pPr>
        <w:ind w:left="5040" w:hanging="360"/>
      </w:pPr>
      <w:rPr>
        <w:rFonts w:ascii="Symbol" w:hAnsi="Symbol" w:hint="default"/>
      </w:rPr>
    </w:lvl>
    <w:lvl w:ilvl="7" w:tplc="8EE6A71C">
      <w:start w:val="1"/>
      <w:numFmt w:val="bullet"/>
      <w:lvlText w:val="o"/>
      <w:lvlJc w:val="left"/>
      <w:pPr>
        <w:ind w:left="5760" w:hanging="360"/>
      </w:pPr>
      <w:rPr>
        <w:rFonts w:ascii="Courier New" w:hAnsi="Courier New" w:hint="default"/>
      </w:rPr>
    </w:lvl>
    <w:lvl w:ilvl="8" w:tplc="538C7E0E">
      <w:start w:val="1"/>
      <w:numFmt w:val="bullet"/>
      <w:lvlText w:val=""/>
      <w:lvlJc w:val="left"/>
      <w:pPr>
        <w:ind w:left="6480" w:hanging="360"/>
      </w:pPr>
      <w:rPr>
        <w:rFonts w:ascii="Wingdings" w:hAnsi="Wingdings" w:hint="default"/>
      </w:rPr>
    </w:lvl>
  </w:abstractNum>
  <w:abstractNum w:abstractNumId="1" w15:restartNumberingAfterBreak="0">
    <w:nsid w:val="2ABA629F"/>
    <w:multiLevelType w:val="hybridMultilevel"/>
    <w:tmpl w:val="8E04C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4B4"/>
    <w:rsid w:val="00041752"/>
    <w:rsid w:val="000F3DA9"/>
    <w:rsid w:val="0010437A"/>
    <w:rsid w:val="00473028"/>
    <w:rsid w:val="004F224B"/>
    <w:rsid w:val="00562F87"/>
    <w:rsid w:val="0062095E"/>
    <w:rsid w:val="00756AB2"/>
    <w:rsid w:val="008B3D9D"/>
    <w:rsid w:val="00A64280"/>
    <w:rsid w:val="00AE1D66"/>
    <w:rsid w:val="00C22C84"/>
    <w:rsid w:val="00C955CA"/>
    <w:rsid w:val="00D105F6"/>
    <w:rsid w:val="00D114B4"/>
    <w:rsid w:val="00D24B50"/>
    <w:rsid w:val="089B003B"/>
    <w:rsid w:val="2458A641"/>
    <w:rsid w:val="30CA2B38"/>
    <w:rsid w:val="48AE898D"/>
    <w:rsid w:val="57317D45"/>
    <w:rsid w:val="6198DEAE"/>
    <w:rsid w:val="7D06D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8F1C5"/>
  <w15:chartTrackingRefBased/>
  <w15:docId w15:val="{DF4C1AC1-F75E-480C-AF8F-C299C9F25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4B4"/>
    <w:pPr>
      <w:tabs>
        <w:tab w:val="center" w:pos="4513"/>
        <w:tab w:val="right" w:pos="9026"/>
      </w:tabs>
      <w:spacing w:after="0" w:line="240" w:lineRule="auto"/>
      <w:jc w:val="both"/>
    </w:pPr>
    <w:rPr>
      <w:rFonts w:ascii="Arial" w:eastAsia="Times New Roman" w:hAnsi="Arial" w:cs="Arial"/>
      <w:sz w:val="20"/>
      <w:szCs w:val="20"/>
      <w:lang w:eastAsia="en-GB"/>
    </w:rPr>
  </w:style>
  <w:style w:type="character" w:customStyle="1" w:styleId="HeaderChar">
    <w:name w:val="Header Char"/>
    <w:basedOn w:val="DefaultParagraphFont"/>
    <w:link w:val="Header"/>
    <w:uiPriority w:val="99"/>
    <w:rsid w:val="00D114B4"/>
    <w:rPr>
      <w:rFonts w:ascii="Arial" w:eastAsia="Times New Roman" w:hAnsi="Arial" w:cs="Arial"/>
      <w:sz w:val="20"/>
      <w:szCs w:val="20"/>
      <w:lang w:eastAsia="en-GB"/>
    </w:rPr>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unhideWhenUsed/>
    <w:rsid w:val="00A642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v.uk/government/uploads/system/uploads/attachment_data/file/646244/17_18_apprenticeships_funding_and_pm_rules_V4.pdf"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28FA7C3807054DA0660A3569B7FE50" ma:contentTypeVersion="11" ma:contentTypeDescription="Create a new document." ma:contentTypeScope="" ma:versionID="857f43e92b160d386a444c6bf7077d32">
  <xsd:schema xmlns:xsd="http://www.w3.org/2001/XMLSchema" xmlns:xs="http://www.w3.org/2001/XMLSchema" xmlns:p="http://schemas.microsoft.com/office/2006/metadata/properties" xmlns:ns2="18859ab6-1035-4bcc-af39-44d9add1664c" xmlns:ns3="36f35de4-21b0-4326-93af-7fede3038f9e" targetNamespace="http://schemas.microsoft.com/office/2006/metadata/properties" ma:root="true" ma:fieldsID="6141e51dbf42732cadb50aedd3c1a08d" ns2:_="" ns3:_="">
    <xsd:import namespace="18859ab6-1035-4bcc-af39-44d9add1664c"/>
    <xsd:import namespace="36f35de4-21b0-4326-93af-7fede3038f9e"/>
    <xsd:element name="properties">
      <xsd:complexType>
        <xsd:sequence>
          <xsd:element name="documentManagement">
            <xsd:complexType>
              <xsd:all>
                <xsd:element ref="ns2:ApprenticeName" minOccurs="0"/>
                <xsd:element ref="ns2:Employer" minOccurs="0"/>
                <xsd:element ref="ns2:Evidence" minOccurs="0"/>
                <xsd:element ref="ns2:Cohort" minOccurs="0"/>
                <xsd:element ref="ns2:EnrolmentStatu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859ab6-1035-4bcc-af39-44d9add1664c" elementFormDefault="qualified">
    <xsd:import namespace="http://schemas.microsoft.com/office/2006/documentManagement/types"/>
    <xsd:import namespace="http://schemas.microsoft.com/office/infopath/2007/PartnerControls"/>
    <xsd:element name="ApprenticeName" ma:index="8" nillable="true" ma:displayName="Apprentice Name" ma:format="Dropdown" ma:internalName="ApprenticeName">
      <xsd:simpleType>
        <xsd:restriction base="dms:Text">
          <xsd:maxLength value="255"/>
        </xsd:restriction>
      </xsd:simpleType>
    </xsd:element>
    <xsd:element name="Employer" ma:index="9" nillable="true" ma:displayName="Employer" ma:format="Dropdown" ma:internalName="Employer">
      <xsd:simpleType>
        <xsd:restriction base="dms:Text">
          <xsd:maxLength value="255"/>
        </xsd:restriction>
      </xsd:simpleType>
    </xsd:element>
    <xsd:element name="Evidence" ma:index="10" nillable="true" ma:displayName="Evidence" ma:format="Dropdown" ma:internalName="Evidence">
      <xsd:simpleType>
        <xsd:restriction base="dms:Text">
          <xsd:maxLength value="255"/>
        </xsd:restriction>
      </xsd:simpleType>
    </xsd:element>
    <xsd:element name="Cohort" ma:index="11" nillable="true" ma:displayName="Cohort" ma:format="Dropdown" ma:internalName="Cohort">
      <xsd:simpleType>
        <xsd:restriction base="dms:Text">
          <xsd:maxLength value="255"/>
        </xsd:restriction>
      </xsd:simpleType>
    </xsd:element>
    <xsd:element name="EnrolmentStatus" ma:index="12" nillable="true" ma:displayName="Enrolment Status" ma:format="Dropdown" ma:internalName="EnrolmentStatus">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f35de4-21b0-4326-93af-7fede3038f9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mployer xmlns="18859ab6-1035-4bcc-af39-44d9add1664c">N/A</Employer>
    <Evidence xmlns="18859ab6-1035-4bcc-af39-44d9add1664c">Eligibility (includes apprentice and employer forms)</Evidence>
    <Cohort xmlns="18859ab6-1035-4bcc-af39-44d9add1664c">N/A</Cohort>
    <EnrolmentStatus xmlns="18859ab6-1035-4bcc-af39-44d9add1664c">Use N/A if a document does not require a code</EnrolmentStatus>
    <ApprenticeName xmlns="18859ab6-1035-4bcc-af39-44d9add1664c">N/A</ApprenticeNam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3557F0-8D87-490B-B00E-E6D161ED5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859ab6-1035-4bcc-af39-44d9add1664c"/>
    <ds:schemaRef ds:uri="36f35de4-21b0-4326-93af-7fede3038f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888BB6-E6C9-493F-9B18-AB2064431FEE}">
  <ds:schemaRefs>
    <ds:schemaRef ds:uri="http://schemas.microsoft.com/office/2006/metadata/properties"/>
    <ds:schemaRef ds:uri="http://schemas.microsoft.com/office/infopath/2007/PartnerControls"/>
    <ds:schemaRef ds:uri="18859ab6-1035-4bcc-af39-44d9add1664c"/>
  </ds:schemaRefs>
</ds:datastoreItem>
</file>

<file path=customXml/itemProps3.xml><?xml version="1.0" encoding="utf-8"?>
<ds:datastoreItem xmlns:ds="http://schemas.openxmlformats.org/officeDocument/2006/customXml" ds:itemID="{93FD128B-A653-46A2-9C45-FD1E93C7A0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1619</Characters>
  <Application>Microsoft Office Word</Application>
  <DocSecurity>4</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Fawell, Jessica</dc:creator>
  <cp:keywords/>
  <dc:description/>
  <cp:lastModifiedBy>Aujla, Raj</cp:lastModifiedBy>
  <cp:revision>2</cp:revision>
  <dcterms:created xsi:type="dcterms:W3CDTF">2021-11-26T14:13:00Z</dcterms:created>
  <dcterms:modified xsi:type="dcterms:W3CDTF">2021-11-26T14:13:00Z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0x010100D928FA7C3807054DA0660A3569B7FE50</vt:lpwstr>
  </property>
  <property fmtid="{D5CDD505-2E9C-101B-9397-08002B2CF9AE}" pid="3" name="Order">
    <vt:r8>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MSIP_Label_a0f89cb5-682d-4be4-b0e0-739c9b4a93d4_Enabled">
    <vt:lpwstr>true</vt:lpwstr>
  </property>
  <property fmtid="{D5CDD505-2E9C-101B-9397-08002B2CF9AE}" pid="12" name="MSIP_Label_a0f89cb5-682d-4be4-b0e0-739c9b4a93d4_SetDate">
    <vt:lpwstr>2021-11-26T14:12:41Z</vt:lpwstr>
  </property>
  <property fmtid="{D5CDD505-2E9C-101B-9397-08002B2CF9AE}" pid="13" name="MSIP_Label_a0f89cb5-682d-4be4-b0e0-739c9b4a93d4_Method">
    <vt:lpwstr>Standard</vt:lpwstr>
  </property>
  <property fmtid="{D5CDD505-2E9C-101B-9397-08002B2CF9AE}" pid="14" name="MSIP_Label_a0f89cb5-682d-4be4-b0e0-739c9b4a93d4_Name">
    <vt:lpwstr>Not Classified</vt:lpwstr>
  </property>
  <property fmtid="{D5CDD505-2E9C-101B-9397-08002B2CF9AE}" pid="15" name="MSIP_Label_a0f89cb5-682d-4be4-b0e0-739c9b4a93d4_SiteId">
    <vt:lpwstr>38305e12-e15d-4ee8-88b9-c4db1c477d76</vt:lpwstr>
  </property>
  <property fmtid="{D5CDD505-2E9C-101B-9397-08002B2CF9AE}" pid="16" name="MSIP_Label_a0f89cb5-682d-4be4-b0e0-739c9b4a93d4_ActionId">
    <vt:lpwstr>3f18c259-510b-4ea1-b3d9-cee7e36c8a79</vt:lpwstr>
  </property>
  <property fmtid="{D5CDD505-2E9C-101B-9397-08002B2CF9AE}" pid="17" name="MSIP_Label_a0f89cb5-682d-4be4-b0e0-739c9b4a93d4_ContentBits">
    <vt:lpwstr>0</vt:lpwstr>
  </property>
</Properties>
</file>