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51" w:rsidRPr="00074750" w:rsidRDefault="009302A5" w:rsidP="00074750">
      <w:pPr>
        <w:jc w:val="center"/>
        <w:rPr>
          <w:rStyle w:val="BookTitle"/>
          <w:b w:val="0"/>
          <w:bCs w:val="0"/>
          <w:i w:val="0"/>
          <w:iCs w:val="0"/>
          <w:spacing w:val="0"/>
        </w:rPr>
      </w:pPr>
      <w:r>
        <w:rPr>
          <w:noProof/>
        </w:rPr>
        <w:drawing>
          <wp:inline distT="0" distB="0" distL="0" distR="0">
            <wp:extent cx="3971925" cy="2276120"/>
            <wp:effectExtent l="228600" t="228600" r="219075" b="219710"/>
            <wp:docPr id="7" name="Picture 7" descr="Mabinogi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binogi on Ste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42" cy="228077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E2951" w:rsidRPr="009302A5" w:rsidRDefault="008E2951" w:rsidP="008E2951">
      <w:pPr>
        <w:jc w:val="both"/>
        <w:rPr>
          <w:rStyle w:val="BookTitle"/>
          <w:sz w:val="40"/>
          <w:szCs w:val="40"/>
          <w:u w:val="single"/>
        </w:rPr>
      </w:pPr>
      <w:r w:rsidRPr="009302A5">
        <w:rPr>
          <w:rStyle w:val="BookTitle"/>
          <w:sz w:val="40"/>
          <w:szCs w:val="40"/>
          <w:u w:val="single"/>
        </w:rPr>
        <w:t xml:space="preserve">About </w:t>
      </w:r>
      <w:r w:rsidR="005A109A" w:rsidRPr="009302A5">
        <w:rPr>
          <w:rStyle w:val="BookTitle"/>
          <w:sz w:val="40"/>
          <w:szCs w:val="40"/>
          <w:u w:val="single"/>
        </w:rPr>
        <w:t>T</w:t>
      </w:r>
      <w:r w:rsidRPr="009302A5">
        <w:rPr>
          <w:rStyle w:val="BookTitle"/>
          <w:sz w:val="40"/>
          <w:szCs w:val="40"/>
          <w:u w:val="single"/>
        </w:rPr>
        <w:t>his Game:</w:t>
      </w:r>
    </w:p>
    <w:p w:rsidR="009302A5" w:rsidRDefault="009302A5" w:rsidP="008E2951">
      <w:pPr>
        <w:jc w:val="both"/>
        <w:rPr>
          <w:rStyle w:val="BookTitle"/>
          <w:sz w:val="56"/>
          <w:szCs w:val="56"/>
          <w:u w:val="single"/>
        </w:rPr>
      </w:pPr>
      <w:r>
        <w:rPr>
          <w:noProof/>
        </w:rPr>
        <w:drawing>
          <wp:inline distT="0" distB="0" distL="0" distR="0">
            <wp:extent cx="2336801" cy="1314450"/>
            <wp:effectExtent l="19050" t="0" r="25400" b="400050"/>
            <wp:docPr id="8" name="Picture 8" descr="Mabinogi Game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binogi Game 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52" cy="131751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750" w:rsidRPr="009302A5" w:rsidRDefault="009302A5" w:rsidP="008E2951">
      <w:pPr>
        <w:jc w:val="both"/>
        <w:rPr>
          <w:rStyle w:val="BookTitle"/>
          <w:sz w:val="56"/>
          <w:szCs w:val="56"/>
          <w:u w:val="single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The world's most expressive MMORPG, where you create a unique character and live your fantasy life</w:t>
      </w:r>
      <w:r>
        <w:rPr>
          <w:rFonts w:ascii="Arial" w:hAnsi="Arial" w:cs="Arial"/>
          <w:color w:val="202124"/>
          <w:shd w:val="clear" w:color="auto" w:fill="FFFFFF"/>
        </w:rPr>
        <w:t>. E</w:t>
      </w:r>
      <w:r>
        <w:rPr>
          <w:rFonts w:ascii="Arial" w:hAnsi="Arial" w:cs="Arial"/>
          <w:color w:val="202124"/>
          <w:shd w:val="clear" w:color="auto" w:fill="FFFFFF"/>
        </w:rPr>
        <w:t>nter the mystical land of Erin,</w:t>
      </w:r>
      <w:r>
        <w:rPr>
          <w:rFonts w:ascii="Arial" w:hAnsi="Arial" w:cs="Arial"/>
          <w:color w:val="202124"/>
          <w:shd w:val="clear" w:color="auto" w:fill="FFFFFF"/>
        </w:rPr>
        <w:t xml:space="preserve"> where a century-old battle threatens the balance of the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known world. Explore exotic locales, defeat mighty foes</w:t>
      </w:r>
      <w:r>
        <w:rPr>
          <w:rFonts w:ascii="Arial" w:hAnsi="Arial" w:cs="Arial"/>
          <w:color w:val="202124"/>
          <w:shd w:val="clear" w:color="auto" w:fill="FFFFFF"/>
        </w:rPr>
        <w:t>,</w:t>
      </w:r>
      <w:r>
        <w:rPr>
          <w:rFonts w:ascii="Arial" w:hAnsi="Arial" w:cs="Arial"/>
          <w:color w:val="202124"/>
          <w:shd w:val="clear" w:color="auto" w:fill="FFFFFF"/>
        </w:rPr>
        <w:t xml:space="preserve"> and follow the path to destiny.</w:t>
      </w:r>
    </w:p>
    <w:p w:rsidR="009302A5" w:rsidRPr="009302A5" w:rsidRDefault="009302A5" w:rsidP="009302A5">
      <w:pPr>
        <w:shd w:val="clear" w:color="auto" w:fill="FFFFFF"/>
        <w:spacing w:after="0" w:line="240" w:lineRule="auto"/>
        <w:rPr>
          <w:rFonts w:eastAsia="Times New Roman" w:cstheme="minorHAnsi"/>
          <w:color w:val="4D5156"/>
          <w:sz w:val="28"/>
          <w:szCs w:val="28"/>
        </w:rPr>
      </w:pPr>
      <w:r w:rsidRPr="009302A5">
        <w:rPr>
          <w:rFonts w:eastAsia="Times New Roman" w:cstheme="minorHAnsi"/>
          <w:color w:val="4D5156"/>
          <w:sz w:val="28"/>
          <w:szCs w:val="28"/>
        </w:rPr>
        <w:t xml:space="preserve">Mabinogi is a massively multiplayer online role-playing game released by Nexon and developed by </w:t>
      </w:r>
      <w:r>
        <w:rPr>
          <w:rFonts w:eastAsia="Times New Roman" w:cstheme="minorHAnsi"/>
          <w:color w:val="4D5156"/>
          <w:sz w:val="28"/>
          <w:szCs w:val="28"/>
        </w:rPr>
        <w:t>dev</w:t>
      </w:r>
      <w:r w:rsidRPr="009302A5">
        <w:rPr>
          <w:rFonts w:eastAsia="Times New Roman" w:cstheme="minorHAnsi"/>
          <w:color w:val="4D5156"/>
          <w:sz w:val="28"/>
          <w:szCs w:val="28"/>
        </w:rPr>
        <w:t xml:space="preserve"> studio. The name of the game is taken from the Welsh word Mabinogi, a Welsh anthology of legend, and the settings for the game are loosely based on Welsh mythology. </w:t>
      </w:r>
      <w:hyperlink r:id="rId6" w:history="1">
        <w:r w:rsidRPr="009302A5">
          <w:rPr>
            <w:rFonts w:eastAsia="Times New Roman" w:cstheme="minorHAnsi"/>
            <w:color w:val="1A0DAB"/>
            <w:sz w:val="28"/>
            <w:szCs w:val="28"/>
            <w:u w:val="single"/>
          </w:rPr>
          <w:t>Wikipedia</w:t>
        </w:r>
      </w:hyperlink>
    </w:p>
    <w:p w:rsidR="009302A5" w:rsidRPr="009302A5" w:rsidRDefault="009302A5" w:rsidP="009302A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</w:rPr>
      </w:pPr>
      <w:r w:rsidRPr="009302A5">
        <w:rPr>
          <w:rFonts w:eastAsia="Times New Roman" w:cstheme="minorHAnsi"/>
          <w:b/>
          <w:bCs/>
          <w:color w:val="202124"/>
          <w:sz w:val="28"/>
          <w:szCs w:val="28"/>
        </w:rPr>
        <w:t>Developers: </w:t>
      </w:r>
      <w:hyperlink r:id="rId7" w:history="1">
        <w:r w:rsidRPr="009302A5">
          <w:rPr>
            <w:rFonts w:eastAsia="Times New Roman" w:cstheme="minorHAnsi"/>
            <w:color w:val="1A0DAB"/>
            <w:sz w:val="28"/>
            <w:szCs w:val="28"/>
            <w:u w:val="single"/>
          </w:rPr>
          <w:t>Nexon</w:t>
        </w:r>
      </w:hyperlink>
      <w:r w:rsidRPr="009302A5">
        <w:rPr>
          <w:rFonts w:eastAsia="Times New Roman" w:cstheme="minorHAnsi"/>
          <w:color w:val="4D5156"/>
          <w:sz w:val="28"/>
          <w:szCs w:val="28"/>
        </w:rPr>
        <w:t>, </w:t>
      </w:r>
      <w:hyperlink r:id="rId8" w:history="1">
        <w:r w:rsidRPr="009302A5">
          <w:rPr>
            <w:rFonts w:eastAsia="Times New Roman" w:cstheme="minorHAnsi"/>
            <w:color w:val="1A0DAB"/>
            <w:sz w:val="28"/>
            <w:szCs w:val="28"/>
            <w:u w:val="single"/>
          </w:rPr>
          <w:t>dev</w:t>
        </w:r>
        <w:r>
          <w:rPr>
            <w:rFonts w:eastAsia="Times New Roman" w:cstheme="minorHAnsi"/>
            <w:color w:val="1A0DAB"/>
            <w:sz w:val="28"/>
            <w:szCs w:val="28"/>
            <w:u w:val="single"/>
          </w:rPr>
          <w:t xml:space="preserve"> </w:t>
        </w:r>
        <w:r w:rsidRPr="009302A5">
          <w:rPr>
            <w:rFonts w:eastAsia="Times New Roman" w:cstheme="minorHAnsi"/>
            <w:color w:val="1A0DAB"/>
            <w:sz w:val="28"/>
            <w:szCs w:val="28"/>
            <w:u w:val="single"/>
          </w:rPr>
          <w:t>CAT studio</w:t>
        </w:r>
      </w:hyperlink>
      <w:r w:rsidRPr="009302A5">
        <w:rPr>
          <w:rFonts w:eastAsia="Times New Roman" w:cstheme="minorHAnsi"/>
          <w:color w:val="4D5156"/>
          <w:sz w:val="28"/>
          <w:szCs w:val="28"/>
        </w:rPr>
        <w:t>, </w:t>
      </w:r>
      <w:hyperlink r:id="rId9" w:history="1">
        <w:r w:rsidRPr="009302A5">
          <w:rPr>
            <w:rFonts w:eastAsia="Times New Roman" w:cstheme="minorHAnsi"/>
            <w:color w:val="1A0DAB"/>
            <w:sz w:val="28"/>
            <w:szCs w:val="28"/>
            <w:u w:val="single"/>
          </w:rPr>
          <w:t>NEXON Korea</w:t>
        </w:r>
      </w:hyperlink>
    </w:p>
    <w:p w:rsidR="009302A5" w:rsidRPr="009302A5" w:rsidRDefault="009302A5" w:rsidP="009302A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</w:rPr>
      </w:pPr>
      <w:r w:rsidRPr="009302A5">
        <w:rPr>
          <w:rFonts w:eastAsia="Times New Roman" w:cstheme="minorHAnsi"/>
          <w:b/>
          <w:bCs/>
          <w:color w:val="202124"/>
          <w:sz w:val="28"/>
          <w:szCs w:val="28"/>
        </w:rPr>
        <w:t>Engine: </w:t>
      </w:r>
      <w:hyperlink r:id="rId10" w:history="1">
        <w:r w:rsidRPr="009302A5">
          <w:rPr>
            <w:rFonts w:eastAsia="Times New Roman" w:cstheme="minorHAnsi"/>
            <w:color w:val="1A0DAB"/>
            <w:sz w:val="28"/>
            <w:szCs w:val="28"/>
            <w:u w:val="single"/>
          </w:rPr>
          <w:t>Source</w:t>
        </w:r>
      </w:hyperlink>
    </w:p>
    <w:p w:rsidR="009302A5" w:rsidRPr="009302A5" w:rsidRDefault="009302A5" w:rsidP="009302A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</w:rPr>
      </w:pPr>
      <w:r w:rsidRPr="009302A5">
        <w:rPr>
          <w:rFonts w:eastAsia="Times New Roman" w:cstheme="minorHAnsi"/>
          <w:b/>
          <w:bCs/>
          <w:color w:val="202124"/>
          <w:sz w:val="28"/>
          <w:szCs w:val="28"/>
        </w:rPr>
        <w:t>Initial release date: </w:t>
      </w:r>
      <w:r w:rsidRPr="009302A5">
        <w:rPr>
          <w:rFonts w:eastAsia="Times New Roman" w:cstheme="minorHAnsi"/>
          <w:color w:val="4D5156"/>
          <w:sz w:val="28"/>
          <w:szCs w:val="28"/>
        </w:rPr>
        <w:t>June 22, 2004</w:t>
      </w:r>
    </w:p>
    <w:p w:rsidR="009302A5" w:rsidRPr="009302A5" w:rsidRDefault="009302A5" w:rsidP="009302A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</w:rPr>
      </w:pPr>
      <w:r w:rsidRPr="009302A5">
        <w:rPr>
          <w:rFonts w:eastAsia="Times New Roman" w:cstheme="minorHAnsi"/>
          <w:b/>
          <w:bCs/>
          <w:color w:val="202124"/>
          <w:sz w:val="28"/>
          <w:szCs w:val="28"/>
        </w:rPr>
        <w:t>Platform: </w:t>
      </w:r>
      <w:hyperlink r:id="rId11" w:history="1">
        <w:r w:rsidRPr="009302A5">
          <w:rPr>
            <w:rFonts w:eastAsia="Times New Roman" w:cstheme="minorHAnsi"/>
            <w:color w:val="1A0DAB"/>
            <w:sz w:val="28"/>
            <w:szCs w:val="28"/>
            <w:u w:val="single"/>
          </w:rPr>
          <w:t>Microsoft Windows</w:t>
        </w:r>
      </w:hyperlink>
    </w:p>
    <w:p w:rsidR="009302A5" w:rsidRPr="009302A5" w:rsidRDefault="009302A5" w:rsidP="009302A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</w:rPr>
      </w:pPr>
      <w:r w:rsidRPr="009302A5">
        <w:rPr>
          <w:rFonts w:eastAsia="Times New Roman" w:cstheme="minorHAnsi"/>
          <w:b/>
          <w:bCs/>
          <w:color w:val="202124"/>
          <w:sz w:val="28"/>
          <w:szCs w:val="28"/>
        </w:rPr>
        <w:t>Publishers: </w:t>
      </w:r>
      <w:hyperlink r:id="rId12" w:history="1">
        <w:r w:rsidRPr="009302A5">
          <w:rPr>
            <w:rFonts w:eastAsia="Times New Roman" w:cstheme="minorHAnsi"/>
            <w:color w:val="1A0DAB"/>
            <w:sz w:val="28"/>
            <w:szCs w:val="28"/>
            <w:u w:val="single"/>
          </w:rPr>
          <w:t>Nexon</w:t>
        </w:r>
      </w:hyperlink>
      <w:r w:rsidRPr="009302A5">
        <w:rPr>
          <w:rFonts w:eastAsia="Times New Roman" w:cstheme="minorHAnsi"/>
          <w:color w:val="4D5156"/>
          <w:sz w:val="28"/>
          <w:szCs w:val="28"/>
        </w:rPr>
        <w:t>, </w:t>
      </w:r>
      <w:hyperlink r:id="rId13" w:history="1">
        <w:r w:rsidRPr="009302A5">
          <w:rPr>
            <w:rFonts w:eastAsia="Times New Roman" w:cstheme="minorHAnsi"/>
            <w:color w:val="1A0DAB"/>
            <w:sz w:val="28"/>
            <w:szCs w:val="28"/>
            <w:u w:val="single"/>
          </w:rPr>
          <w:t>Gamania Digital</w:t>
        </w:r>
      </w:hyperlink>
      <w:r w:rsidRPr="009302A5">
        <w:rPr>
          <w:rFonts w:eastAsia="Times New Roman" w:cstheme="minorHAnsi"/>
          <w:color w:val="4D5156"/>
          <w:sz w:val="28"/>
          <w:szCs w:val="28"/>
        </w:rPr>
        <w:t>, </w:t>
      </w:r>
      <w:hyperlink r:id="rId14" w:history="1">
        <w:r w:rsidRPr="009302A5">
          <w:rPr>
            <w:rFonts w:eastAsia="Times New Roman" w:cstheme="minorHAnsi"/>
            <w:color w:val="1A0DAB"/>
            <w:sz w:val="28"/>
            <w:szCs w:val="28"/>
            <w:u w:val="single"/>
          </w:rPr>
          <w:t>Nexon America Inc.</w:t>
        </w:r>
      </w:hyperlink>
    </w:p>
    <w:p w:rsidR="009302A5" w:rsidRPr="009302A5" w:rsidRDefault="009302A5" w:rsidP="009302A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</w:rPr>
      </w:pPr>
      <w:r w:rsidRPr="009302A5">
        <w:rPr>
          <w:rFonts w:eastAsia="Times New Roman" w:cstheme="minorHAnsi"/>
          <w:b/>
          <w:bCs/>
          <w:color w:val="202124"/>
          <w:sz w:val="28"/>
          <w:szCs w:val="28"/>
        </w:rPr>
        <w:t>Genres: </w:t>
      </w:r>
      <w:hyperlink r:id="rId15" w:history="1">
        <w:r w:rsidRPr="009302A5">
          <w:rPr>
            <w:rFonts w:eastAsia="Times New Roman" w:cstheme="minorHAnsi"/>
            <w:color w:val="1A0DAB"/>
            <w:sz w:val="28"/>
            <w:szCs w:val="28"/>
            <w:u w:val="single"/>
          </w:rPr>
          <w:t>Massively multiplayer online role-playing game</w:t>
        </w:r>
      </w:hyperlink>
      <w:r w:rsidRPr="009302A5">
        <w:rPr>
          <w:rFonts w:eastAsia="Times New Roman" w:cstheme="minorHAnsi"/>
          <w:color w:val="4D5156"/>
          <w:sz w:val="28"/>
          <w:szCs w:val="28"/>
        </w:rPr>
        <w:t>, </w:t>
      </w:r>
      <w:hyperlink r:id="rId16" w:history="1">
        <w:r w:rsidRPr="009302A5">
          <w:rPr>
            <w:rFonts w:eastAsia="Times New Roman" w:cstheme="minorHAnsi"/>
            <w:color w:val="1A0DAB"/>
            <w:sz w:val="28"/>
            <w:szCs w:val="28"/>
          </w:rPr>
          <w:t>MORE</w:t>
        </w:r>
      </w:hyperlink>
    </w:p>
    <w:p w:rsidR="005A109A" w:rsidRPr="009302A5" w:rsidRDefault="009302A5" w:rsidP="009302A5">
      <w:pPr>
        <w:shd w:val="clear" w:color="auto" w:fill="FFFFFF"/>
        <w:spacing w:after="0" w:line="240" w:lineRule="auto"/>
        <w:rPr>
          <w:rStyle w:val="BookTitle"/>
          <w:rFonts w:eastAsia="Times New Roman" w:cstheme="minorHAnsi"/>
          <w:b w:val="0"/>
          <w:bCs w:val="0"/>
          <w:i w:val="0"/>
          <w:iCs w:val="0"/>
          <w:color w:val="202124"/>
          <w:spacing w:val="0"/>
          <w:sz w:val="28"/>
          <w:szCs w:val="28"/>
        </w:rPr>
      </w:pPr>
      <w:r w:rsidRPr="009302A5">
        <w:rPr>
          <w:rFonts w:eastAsia="Times New Roman" w:cstheme="minorHAnsi"/>
          <w:b/>
          <w:bCs/>
          <w:color w:val="202124"/>
          <w:sz w:val="28"/>
          <w:szCs w:val="28"/>
        </w:rPr>
        <w:t>Mode: </w:t>
      </w:r>
      <w:hyperlink r:id="rId17" w:history="1">
        <w:r w:rsidRPr="009302A5">
          <w:rPr>
            <w:rFonts w:eastAsia="Times New Roman" w:cstheme="minorHAnsi"/>
            <w:color w:val="1A0DAB"/>
            <w:sz w:val="28"/>
            <w:szCs w:val="28"/>
            <w:u w:val="single"/>
          </w:rPr>
          <w:t>Multiplayer video game</w:t>
        </w:r>
      </w:hyperlink>
    </w:p>
    <w:sectPr w:rsidR="005A109A" w:rsidRPr="0093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51"/>
    <w:rsid w:val="00074750"/>
    <w:rsid w:val="002A2813"/>
    <w:rsid w:val="003C43CF"/>
    <w:rsid w:val="005A109A"/>
    <w:rsid w:val="008E2951"/>
    <w:rsid w:val="009302A5"/>
    <w:rsid w:val="00A2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0CBD"/>
  <w15:chartTrackingRefBased/>
  <w15:docId w15:val="{06258297-C43D-4CB0-B67F-A82C79DB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A28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E2951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2A281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4750"/>
    <w:rPr>
      <w:color w:val="0000FF"/>
      <w:u w:val="single"/>
    </w:rPr>
  </w:style>
  <w:style w:type="character" w:customStyle="1" w:styleId="w8qarf">
    <w:name w:val="w8qarf"/>
    <w:basedOn w:val="DefaultParagraphFont"/>
    <w:rsid w:val="00074750"/>
  </w:style>
  <w:style w:type="character" w:customStyle="1" w:styleId="etvozd">
    <w:name w:val="etvozd"/>
    <w:basedOn w:val="DefaultParagraphFont"/>
    <w:rsid w:val="00074750"/>
  </w:style>
  <w:style w:type="character" w:customStyle="1" w:styleId="lrzxr">
    <w:name w:val="lrzxr"/>
    <w:basedOn w:val="DefaultParagraphFont"/>
    <w:rsid w:val="00074750"/>
  </w:style>
  <w:style w:type="character" w:customStyle="1" w:styleId="sw5pqf">
    <w:name w:val="sw5pqf"/>
    <w:basedOn w:val="DefaultParagraphFont"/>
    <w:rsid w:val="0007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8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200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706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33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73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8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14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10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506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78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1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614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1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62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907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7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5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435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931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55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bih=730&amp;biw=1517&amp;rlz=1C1UEAD_enPK1023PK1023&amp;hl=en-US&amp;q=devCAT+studio&amp;si=AEcPFx6JXutHkM717ja3aO41YP5w59cvuIQ168G5lhV1D2WrybGQUoWE0bT6x5AkdaEGgx2VOj1i49bASXHK0ViBbuHZ8gZrXiXAX0Q27UZHUsuybxQal5lsgY8pMGGZfvbHpC7o5FUcjiFP2mYiaR9RzQbNAh8ufeB7Wmf_gEt8SZLyqgyR-AWo0q9kHiGAAW86-HEbtYiUTisY5NaobL8e8nJYw4lkmLIhQJuzn5KUSigj3HBC4tOxRDl6n9Gz95DevigrCy4-ewl7f09REVkVqSk-u5Zi4w%3D%3D&amp;sa=X&amp;ved=2ahUKEwje3N2-s_P8AhU7ZaQEHUo6A6YQmxMoAXoECHIQAw" TargetMode="External"/><Relationship Id="rId13" Type="http://schemas.openxmlformats.org/officeDocument/2006/relationships/hyperlink" Target="https://www.google.com/search?bih=730&amp;biw=1517&amp;rlz=1C1UEAD_enPK1023PK1023&amp;hl=en-US&amp;q=Gamania&amp;si=AEcPFx5y3cpWB8t3QIlw940Bbgd-HLN-aNYSTraERzz0WyAsdDuza9rlhFS87cb5sW-4XBKTdjIhrfAMac_aSTa-Q9r5JdNcFK2X4cr8vPGg5LTeMBmv6U-FPiHtcyK1GsUm5c2Mrl3JFy5_CiygiJ4KMrr8323kvnLD_bykj8_TiVNJUgaj2c6H7iBeR_tqN7uAZH7qR-W_hideVit0ltilXxn6HSAwnsn5f2RY2MyqM49uOPY1fVC4gLfKNpTjh59005H2hfZH&amp;sa=X&amp;ved=2ahUKEwje3N2-s_P8AhU7ZaQEHUo6A6YQmxMoAXoECGIQAw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bih=730&amp;biw=1517&amp;rlz=1C1UEAD_enPK1023PK1023&amp;hl=en-US&amp;q=Nexon&amp;si=AEcPFx7HnMxbNS2egwqbd2fGseeWkZi3ZCVlQ3vY-NLoLE7SWY2TSBgmXrm6MsqUMyhE1AiAgbNwRSBSI1s9A0fXTookhIgfGAlEdGPTyP77Mk0O6wM29BebEF_GnOZSPSH8iaJIIRNeWWzbON-_3-Y5AFKN3Ad9jLCCXNyL75HnqKzr8o_5NTVgtaWNDZmT6MYL3w-ZoWe3VHhzgYD_Q3HzmzLp6cTtpRgFXaBQCZ_m7l-BOWiZ4ipDjQwoNCK3w1XEMz-bUWrqJmyVcPGI3Yeu8EtF1mgk0A%3D%3D&amp;sa=X&amp;ved=2ahUKEwje3N2-s_P8AhU7ZaQEHUo6A6YQmxMoAHoECHIQAg" TargetMode="External"/><Relationship Id="rId12" Type="http://schemas.openxmlformats.org/officeDocument/2006/relationships/hyperlink" Target="https://www.google.com/search?bih=730&amp;biw=1517&amp;rlz=1C1UEAD_enPK1023PK1023&amp;hl=en-US&amp;q=Nexon&amp;si=AEcPFx7HnMxbNS2egwqbd2fGseeWkZi3ZCVlQ3vY-NLoLE7SWY2TSBgmXrm6MsqUMyhE1AiXzkUr1LqRRvBp8JUCeNCzcanRFdCnfpcGg6ADuGuuhRWuFKac7WtT513l6OdUhY1YmK7tBCD6bf81mxmdWsrt1b1pTmycZ66_P7kTuhX82vMS67erJIzwWlb9RS-Cz2GjZ0KSU056Hf6gItP8dWSiEYwdhSC0rSYl-Du2E0LgryjXv8WoHopYK4JBMOxlQ1yrX2J2&amp;sa=X&amp;ved=2ahUKEwje3N2-s_P8AhU7ZaQEHUo6A6YQmxMoAHoECGIQAg" TargetMode="External"/><Relationship Id="rId17" Type="http://schemas.openxmlformats.org/officeDocument/2006/relationships/hyperlink" Target="https://www.google.com/search?bih=730&amp;biw=1517&amp;rlz=1C1UEAD_enPK1023PK1023&amp;hl=en-US&amp;q=Multiplayer+video+game&amp;si=AEcPFx5y3cpWB8t3QIlw940Bbgd-HLN-aNYSTraERzz0WyAsdEYnzlnfjzOkOOGzw7gnFGl7_j2ueQkDQwSGNgJhUbsLZC6MYQO_eLQR6wam6w8mtkH9wr_Btc4nlkMbsGyd8XIP1YXBCTAyeX4PnP5QbyD-9_RJDAzno0OVE4gLLspGMxmPStYGYzUXlb7xChrP6mimeL6usUKa-9cAj_QXyEdVf8x4Cg%3D%3D&amp;sa=X&amp;ved=2ahUKEwje3N2-s_P8AhU7ZaQEHUo6A6YQmxMoAHoECGMQA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bih=730&amp;biw=1517&amp;rlz=1C1UEAD_enPK1023PK1023&amp;hl=en-US&amp;q=mabinogi+genres&amp;stick=H4sIAAAAAAAAAOPgE-LUz9U3ME9PM6nSUslOttJPLkvXT87PLSgtSS2KL8tMSc1PT8xNtQIKx6en5hWlLmLlz01MyszLT89UAAsUAwAoAOaDRQAAAA&amp;sa=X&amp;ved=2ahUKEwje3N2-s_P8AhU7ZaQEHUo6A6YQ44YBKAF6BAhmEA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binogi_(video_game)" TargetMode="External"/><Relationship Id="rId11" Type="http://schemas.openxmlformats.org/officeDocument/2006/relationships/hyperlink" Target="https://www.google.com/search?bih=730&amp;biw=1517&amp;rlz=1C1UEAD_enPK1023PK1023&amp;hl=en-US&amp;q=&amp;si=AEcPFx6l3RvH8SFlhHZyn7jIc6m2bU9vmoFvFAMQv2WWSYjXNyS67HqH0UuOxKt1cReYTH1BLJGCaDY830FOsYxSJ63CvhLojm6BkYAD4P09kuvRgtozStExA7jAOWInTAo5lQDedwAvLQs-pLEpd6WHi4rg-agWVKk3mo41Dr4wyVKTj1EBCoU%3D&amp;sa=X&amp;ved=2ahUKEwje3N2-s_P8AhU7ZaQEHUo6A6YQmxMoAHoECF8QAg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google.com/search?bih=730&amp;biw=1517&amp;rlz=1C1UEAD_enPK1023PK1023&amp;hl=en-US&amp;q=&amp;si=AEcPFx6l3RvH8SFlhHZyn7jIc6m2bU9vmoFvFAMQv2WWSYjXN2POjrc0dzMxvj0XE9iWXVH_ZcMHmkFXHagWziDVzmBf397dmo3hootmLwyr4ygVpqiK1CWkPKRQzepegWdtFvFaMjBbevRxYMy_w5NDhfNBIJWdO5ipfef02Bct0Cv6YSbFNjAyzf-0WM-3ePYk6zwN2n0OBdkkCnUlLuFMGycaugcbs7avaBQOuPAXImQRbExbhQRF-zKZpt_z72WCUAiFiV-c&amp;sa=X&amp;ved=2ahUKEwje3N2-s_P8AhU7ZaQEHUo6A6YQmxMoAHoECGYQAg" TargetMode="External"/><Relationship Id="rId10" Type="http://schemas.openxmlformats.org/officeDocument/2006/relationships/hyperlink" Target="https://www.google.com/search?bih=730&amp;biw=1517&amp;rlz=1C1UEAD_enPK1023PK1023&amp;hl=en-US&amp;q=Source+(game+engine)&amp;si=AEcPFx5y3cpWB8t3QIlw940Bbgd-HLN-aNYSTraERzz0WyAsdBpQ-Cly0Th0uSBqjarIE5mdejvueoUoBybfW_2uUdYTYkUEHPJGcT2mz2jcFPiWBT0uYoSUVUIPvJ9uJo1TzrDmBpuZHoPt0c3nHz9GVUHqyTBIq4Culo34bii6J87U-RL090nNJ0etRgPO68Xfl0RFemmchN7xGJsPWPtw8anp2bJC1g%3D%3D&amp;sa=X&amp;ved=2ahUKEwje3N2-s_P8AhU7ZaQEHUo6A6YQmxMoAHoECGQQAg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www.google.com/search?bih=730&amp;biw=1517&amp;rlz=1C1UEAD_enPK1023PK1023&amp;hl=en-US&amp;q=NEXON+Korea+Corporation&amp;si=AEcPFx4IkMgAgMJkMTLSH7WR6YtBj6EFtw5Le3AcsuhiKcMgwiN_Msp8EQ1uxtox49Sv_MuhjQoym7wrTzx78oLw63pBxeQDb2dJT7I34FYs02QWDaCK9YBsoCKk8Dhl3UwmxKC1yrGji7uZSU8qiFD9hVKqbmJgdVBnu2dRnW-vliHVTiCS4RkS2gdu5_oKW3dmetE5WyrNxBgtthIuyAujLat7xzp794ho5OQ1nd4VevORSpAhXkTBYwhIgP5F5T2Arq1i36VJ_F4kM4B3u7VVe-468foQi2QqpG1BK6yKuAezPTHDWUY%3D&amp;sa=X&amp;ved=2ahUKEwje3N2-s_P8AhU7ZaQEHUo6A6YQmxMoAnoECHIQBA" TargetMode="External"/><Relationship Id="rId14" Type="http://schemas.openxmlformats.org/officeDocument/2006/relationships/hyperlink" Target="https://www.google.com/search?bih=730&amp;biw=1517&amp;rlz=1C1UEAD_enPK1023PK1023&amp;hl=en-US&amp;q=Nexon+America+Inc.&amp;si=AEcPFx7eHRJU0tWbjC5cc2C2rVygfPuoetC2JDc0IDqLp89f-BZdMJxPDgqRGFAUG00QMvIubBWtpucsaNg9Js12yKnK-gcMLHdE1q736EDr08LHtgCc1dZzfM2nDL4gTdNq1cHfEOC0szofEJYcl-2Szsf6nQk4kzSOsmyCW5ncxbWWA36yzQ3498JAoi1l0rILYDvL3XFdxrc_0ZCCO7u-Ow3MmhqqCIhb16YaB71URb1DPZheU3BZMuse-mEjbFrMHaM2PbFjqm0Fm3FNWIc39m4fICKEJA%3D%3D&amp;sa=X&amp;ved=2ahUKEwje3N2-s_P8AhU7ZaQEHUo6A6YQmxMoAnoECGIQ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2023-02-01T03:51:00Z</dcterms:created>
  <dcterms:modified xsi:type="dcterms:W3CDTF">2023-02-01T03:51:00Z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c797285f-80b2-43fa-b5db-fdb4ce80ef8f</vt:lpwstr>
  </property>
</Properties>
</file>