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B28" w:rsidRPr="00A16CDD" w:rsidRDefault="001E07C7" w:rsidP="00A16CDD">
      <w:pPr>
        <w:pStyle w:val="Heading5"/>
        <w:shd w:val="clear" w:color="auto" w:fill="FFFFFF"/>
        <w:spacing w:befor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686300" cy="2727918"/>
            <wp:effectExtent l="0" t="0" r="0" b="0"/>
            <wp:docPr id="3" name="Picture 3" descr="https://media.contentapi.ea.com/content/dam/eacom/en-gb/common/bejeweled-star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contentapi.ea.com/content/dam/eacom/en-gb/common/bejeweled-stars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76" cy="27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DD" w:rsidRDefault="00A16CDD" w:rsidP="00A16CDD">
      <w:pPr>
        <w:pStyle w:val="Heading2"/>
        <w:jc w:val="center"/>
        <w:rPr>
          <w:rFonts w:ascii="unset" w:hAnsi="unset"/>
          <w:b/>
          <w:i/>
          <w:sz w:val="40"/>
          <w:szCs w:val="40"/>
          <w:u w:val="single"/>
        </w:rPr>
      </w:pPr>
      <w:r>
        <w:rPr>
          <w:rFonts w:ascii="unset" w:hAnsi="unset"/>
          <w:b/>
          <w:i/>
          <w:sz w:val="40"/>
          <w:szCs w:val="40"/>
          <w:u w:val="single"/>
        </w:rPr>
        <w:t>MORE STRATEGY &amp; CHALLENGES</w:t>
      </w:r>
    </w:p>
    <w:p w:rsidR="00A16CDD" w:rsidRPr="00A16CDD" w:rsidRDefault="00A16CDD" w:rsidP="00A16CDD"/>
    <w:p w:rsidR="00A16CDD" w:rsidRPr="00A16CDD" w:rsidRDefault="00A16CDD" w:rsidP="00A16CDD">
      <w:pPr>
        <w:jc w:val="center"/>
      </w:pPr>
      <w:r>
        <w:rPr>
          <w:noProof/>
        </w:rPr>
        <w:drawing>
          <wp:inline distT="0" distB="0" distL="0" distR="0">
            <wp:extent cx="3048000" cy="1714500"/>
            <wp:effectExtent l="0" t="0" r="0" b="0"/>
            <wp:docPr id="4" name="Picture 4" descr="https://media.contentapi.ea.com/content/dam/eacom/en-gb/migrated-images/2017/02/game-feature-tiles-bejeweled-featured-image-91.jpg.adapt.crop16x9.3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contentapi.ea.com/content/dam/eacom/en-gb/migrated-images/2017/02/game-feature-tiles-bejeweled-featured-image-91.jpg.adapt.crop16x9.320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83F" w:rsidRDefault="00A16CDD" w:rsidP="00300B28">
      <w:pPr>
        <w:pStyle w:val="Heading5"/>
        <w:shd w:val="clear" w:color="auto" w:fill="FFFFFF"/>
        <w:spacing w:before="0"/>
        <w:rPr>
          <w:rFonts w:ascii="unset" w:hAnsi="unset"/>
          <w:b/>
          <w:i/>
          <w:sz w:val="40"/>
          <w:szCs w:val="40"/>
          <w:u w:val="single"/>
        </w:rPr>
      </w:pPr>
      <w:r>
        <w:rPr>
          <w:rFonts w:ascii="unset" w:hAnsi="unset"/>
          <w:b/>
          <w:i/>
          <w:sz w:val="40"/>
          <w:szCs w:val="40"/>
          <w:u w:val="single"/>
        </w:rPr>
        <w:t>ABOUT:</w:t>
      </w:r>
    </w:p>
    <w:p w:rsidR="00A16CDD" w:rsidRPr="00A16CDD" w:rsidRDefault="00A16CDD" w:rsidP="00A16CDD">
      <w:pPr>
        <w:jc w:val="both"/>
      </w:pPr>
      <w:r>
        <w:rPr>
          <w:rFonts w:ascii="Verdana" w:hAnsi="Verdana"/>
          <w:color w:val="161616"/>
          <w:sz w:val="27"/>
          <w:szCs w:val="27"/>
        </w:rPr>
        <w:t xml:space="preserve">             </w:t>
      </w:r>
      <w:r>
        <w:rPr>
          <w:rFonts w:ascii="Verdana" w:hAnsi="Verdana"/>
          <w:color w:val="161616"/>
          <w:sz w:val="27"/>
          <w:szCs w:val="27"/>
        </w:rPr>
        <w:t>In Bejeweled Stars, the game board comes to life – and you can often decide when and how. Master Currents as they move strings of gems. Lift up gem-filled Clouds and drop them into different sections of the board to create explosive cascades. Rescue floating butterflies before they escape into the sky. It’s a brand-new matching experience that takes you far away f</w:t>
      </w:r>
      <w:bookmarkStart w:id="0" w:name="_GoBack"/>
      <w:bookmarkEnd w:id="0"/>
      <w:r>
        <w:rPr>
          <w:rFonts w:ascii="Verdana" w:hAnsi="Verdana"/>
          <w:color w:val="161616"/>
          <w:sz w:val="27"/>
          <w:szCs w:val="27"/>
        </w:rPr>
        <w:t>rom the everyday.</w:t>
      </w:r>
    </w:p>
    <w:p w:rsidR="00AA20BF" w:rsidRPr="00300B28" w:rsidRDefault="00AA20BF" w:rsidP="00300B28">
      <w:pPr>
        <w:rPr>
          <w:b/>
        </w:rPr>
      </w:pPr>
    </w:p>
    <w:sectPr w:rsidR="00AA20BF" w:rsidRPr="0030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2A"/>
    <w:rsid w:val="000A66F6"/>
    <w:rsid w:val="000D5187"/>
    <w:rsid w:val="00151B41"/>
    <w:rsid w:val="00166C88"/>
    <w:rsid w:val="001E07C7"/>
    <w:rsid w:val="00300B28"/>
    <w:rsid w:val="0055608F"/>
    <w:rsid w:val="00710A3C"/>
    <w:rsid w:val="007434ED"/>
    <w:rsid w:val="008A1E6A"/>
    <w:rsid w:val="009F783F"/>
    <w:rsid w:val="00A11A95"/>
    <w:rsid w:val="00A16CDD"/>
    <w:rsid w:val="00AA20BF"/>
    <w:rsid w:val="00B95305"/>
    <w:rsid w:val="00BE6DF7"/>
    <w:rsid w:val="00C11974"/>
    <w:rsid w:val="00CC3D6E"/>
    <w:rsid w:val="00D33242"/>
    <w:rsid w:val="00DD1456"/>
    <w:rsid w:val="00DF682A"/>
    <w:rsid w:val="00E84074"/>
    <w:rsid w:val="00E92EFA"/>
    <w:rsid w:val="00F0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FFCB"/>
  <w15:chartTrackingRefBased/>
  <w15:docId w15:val="{D5AAD461-EEA2-4BEA-86EE-717F88F4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A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ragraphparagraph657h6">
    <w:name w:val="paragraph_paragraph__657h6"/>
    <w:basedOn w:val="Normal"/>
    <w:rsid w:val="00DF6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0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11A9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n.comp</dc:creator>
  <cp:keywords/>
  <dc:description/>
  <cp:lastModifiedBy>n.comp</cp:lastModifiedBy>
  <cp:revision>2</cp:revision>
  <dcterms:created xsi:type="dcterms:W3CDTF">2023-01-31T15:13:00Z</dcterms:created>
  <dcterms:modified xsi:type="dcterms:W3CDTF">2023-01-31T15:13:00Z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6ca77930-6511-4df0-b68c-c2b97f029776</vt:lpwstr>
  </property>
</Properties>
</file>