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1220"/>
        <w:gridCol w:w="1256"/>
        <w:gridCol w:w="1295"/>
        <w:gridCol w:w="1530"/>
        <w:gridCol w:w="1530"/>
        <w:gridCol w:w="1340"/>
      </w:tblGrid>
      <w:tr w:rsidR="00F84E2D" w14:paraId="1A372BC6" w14:textId="4B48B427" w:rsidTr="00867C06">
        <w:tc>
          <w:tcPr>
            <w:tcW w:w="1279" w:type="dxa"/>
          </w:tcPr>
          <w:p w14:paraId="40CD9293" w14:textId="7A1A295A" w:rsidR="00867C06" w:rsidRDefault="00867C06">
            <w:r>
              <w:t>Test No.</w:t>
            </w:r>
          </w:p>
        </w:tc>
        <w:tc>
          <w:tcPr>
            <w:tcW w:w="1304" w:type="dxa"/>
          </w:tcPr>
          <w:p w14:paraId="297CDBBC" w14:textId="6D1FF519" w:rsidR="00867C06" w:rsidRDefault="00867C06">
            <w:r>
              <w:t>Code line No.</w:t>
            </w:r>
          </w:p>
        </w:tc>
        <w:tc>
          <w:tcPr>
            <w:tcW w:w="1296" w:type="dxa"/>
          </w:tcPr>
          <w:p w14:paraId="18D77BD4" w14:textId="4122BF74" w:rsidR="00867C06" w:rsidRDefault="00867C06">
            <w:r>
              <w:t>Type of test</w:t>
            </w:r>
          </w:p>
        </w:tc>
        <w:tc>
          <w:tcPr>
            <w:tcW w:w="1309" w:type="dxa"/>
          </w:tcPr>
          <w:p w14:paraId="360675F7" w14:textId="08C21620" w:rsidR="00867C06" w:rsidRDefault="00867C06">
            <w:r>
              <w:t>Input</w:t>
            </w:r>
          </w:p>
        </w:tc>
        <w:tc>
          <w:tcPr>
            <w:tcW w:w="1408" w:type="dxa"/>
          </w:tcPr>
          <w:p w14:paraId="30E86730" w14:textId="09EAFB9F" w:rsidR="00867C06" w:rsidRDefault="00867C06">
            <w:r>
              <w:t>Expected Output</w:t>
            </w:r>
          </w:p>
        </w:tc>
        <w:tc>
          <w:tcPr>
            <w:tcW w:w="1356" w:type="dxa"/>
          </w:tcPr>
          <w:p w14:paraId="5ECB69D6" w14:textId="26DD7BEF" w:rsidR="00867C06" w:rsidRDefault="00867C06">
            <w:r>
              <w:t>Actual Output</w:t>
            </w:r>
          </w:p>
        </w:tc>
        <w:tc>
          <w:tcPr>
            <w:tcW w:w="1398" w:type="dxa"/>
          </w:tcPr>
          <w:p w14:paraId="3CA828EF" w14:textId="22667E7E" w:rsidR="00867C06" w:rsidRDefault="00867C06">
            <w:r>
              <w:t>Pass/Fail</w:t>
            </w:r>
          </w:p>
        </w:tc>
      </w:tr>
      <w:tr w:rsidR="00F84E2D" w14:paraId="1E7D662B" w14:textId="4AA7CEA2" w:rsidTr="00867C06">
        <w:tc>
          <w:tcPr>
            <w:tcW w:w="1279" w:type="dxa"/>
          </w:tcPr>
          <w:p w14:paraId="51970154" w14:textId="510F776C" w:rsidR="00867C06" w:rsidRDefault="00867C06">
            <w:r>
              <w:t>1</w:t>
            </w:r>
          </w:p>
        </w:tc>
        <w:tc>
          <w:tcPr>
            <w:tcW w:w="1304" w:type="dxa"/>
          </w:tcPr>
          <w:p w14:paraId="291AC869" w14:textId="5807299E" w:rsidR="00867C06" w:rsidRDefault="00F84E2D">
            <w:r>
              <w:t>2229-2289</w:t>
            </w:r>
          </w:p>
        </w:tc>
        <w:tc>
          <w:tcPr>
            <w:tcW w:w="1296" w:type="dxa"/>
          </w:tcPr>
          <w:p w14:paraId="741AF025" w14:textId="4FA65D6D" w:rsidR="00867C06" w:rsidRDefault="00F84E2D">
            <w:r>
              <w:t>Interface</w:t>
            </w:r>
          </w:p>
        </w:tc>
        <w:tc>
          <w:tcPr>
            <w:tcW w:w="1309" w:type="dxa"/>
          </w:tcPr>
          <w:p w14:paraId="03873645" w14:textId="520E276E" w:rsidR="00867C06" w:rsidRDefault="00F84E2D">
            <w:r>
              <w:t>Logging in as admin</w:t>
            </w:r>
          </w:p>
        </w:tc>
        <w:tc>
          <w:tcPr>
            <w:tcW w:w="1408" w:type="dxa"/>
          </w:tcPr>
          <w:p w14:paraId="7539AB89" w14:textId="787F15EE" w:rsidR="00867C06" w:rsidRDefault="00F84E2D">
            <w:r>
              <w:t>Display “logged in as administrator”</w:t>
            </w:r>
          </w:p>
        </w:tc>
        <w:tc>
          <w:tcPr>
            <w:tcW w:w="1356" w:type="dxa"/>
          </w:tcPr>
          <w:p w14:paraId="4076A8FF" w14:textId="50F4FBAA" w:rsidR="00867C06" w:rsidRDefault="00F84E2D">
            <w:r>
              <w:t>“logged in as administrator” displayed twice per login</w:t>
            </w:r>
          </w:p>
        </w:tc>
        <w:tc>
          <w:tcPr>
            <w:tcW w:w="1398" w:type="dxa"/>
          </w:tcPr>
          <w:p w14:paraId="233E0CCA" w14:textId="26B2F43D" w:rsidR="00867C06" w:rsidRDefault="00F84E2D">
            <w:r>
              <w:t>Fail</w:t>
            </w:r>
          </w:p>
        </w:tc>
      </w:tr>
      <w:tr w:rsidR="00F84E2D" w14:paraId="6FD960F7" w14:textId="2E010D0D" w:rsidTr="00867C06">
        <w:tc>
          <w:tcPr>
            <w:tcW w:w="1279" w:type="dxa"/>
          </w:tcPr>
          <w:p w14:paraId="4BC54FB8" w14:textId="5B1CA399" w:rsidR="00867C06" w:rsidRDefault="00F84E2D">
            <w:r>
              <w:t>2</w:t>
            </w:r>
          </w:p>
        </w:tc>
        <w:tc>
          <w:tcPr>
            <w:tcW w:w="1304" w:type="dxa"/>
          </w:tcPr>
          <w:p w14:paraId="6B902659" w14:textId="2CB46E31" w:rsidR="00867C06" w:rsidRDefault="00F84E2D">
            <w:r>
              <w:t>2028-2138</w:t>
            </w:r>
          </w:p>
        </w:tc>
        <w:tc>
          <w:tcPr>
            <w:tcW w:w="1296" w:type="dxa"/>
          </w:tcPr>
          <w:p w14:paraId="4B2899BA" w14:textId="7992E260" w:rsidR="00867C06" w:rsidRDefault="00F84E2D">
            <w:r>
              <w:t>System</w:t>
            </w:r>
          </w:p>
        </w:tc>
        <w:tc>
          <w:tcPr>
            <w:tcW w:w="1309" w:type="dxa"/>
          </w:tcPr>
          <w:p w14:paraId="141C22BD" w14:textId="53DF9E8E" w:rsidR="00867C06" w:rsidRDefault="00F84E2D">
            <w:r>
              <w:t xml:space="preserve">Wrong </w:t>
            </w:r>
            <w:r w:rsidR="00636A39">
              <w:t>password</w:t>
            </w:r>
          </w:p>
        </w:tc>
        <w:tc>
          <w:tcPr>
            <w:tcW w:w="1408" w:type="dxa"/>
          </w:tcPr>
          <w:p w14:paraId="166D709F" w14:textId="6A4937D5" w:rsidR="00867C06" w:rsidRDefault="00636A39">
            <w:r>
              <w:t>Display “Please enter correct password”</w:t>
            </w:r>
          </w:p>
        </w:tc>
        <w:tc>
          <w:tcPr>
            <w:tcW w:w="1356" w:type="dxa"/>
          </w:tcPr>
          <w:p w14:paraId="7F8653EE" w14:textId="33B4C0C1" w:rsidR="00867C06" w:rsidRDefault="00636A39">
            <w:r>
              <w:t>“Please enter correct password” displayed</w:t>
            </w:r>
          </w:p>
        </w:tc>
        <w:tc>
          <w:tcPr>
            <w:tcW w:w="1398" w:type="dxa"/>
          </w:tcPr>
          <w:p w14:paraId="5F4EDF4C" w14:textId="42E9A803" w:rsidR="00867C06" w:rsidRDefault="00636A39">
            <w:r>
              <w:t xml:space="preserve">Pass </w:t>
            </w:r>
          </w:p>
        </w:tc>
      </w:tr>
      <w:tr w:rsidR="00F84E2D" w14:paraId="6F550B7D" w14:textId="37C6F30D" w:rsidTr="00867C06">
        <w:tc>
          <w:tcPr>
            <w:tcW w:w="1279" w:type="dxa"/>
          </w:tcPr>
          <w:p w14:paraId="0169D553" w14:textId="18DF40DA" w:rsidR="00867C06" w:rsidRDefault="00636A39">
            <w:r>
              <w:t>3</w:t>
            </w:r>
          </w:p>
        </w:tc>
        <w:tc>
          <w:tcPr>
            <w:tcW w:w="1304" w:type="dxa"/>
          </w:tcPr>
          <w:p w14:paraId="542992B7" w14:textId="0129DDE9" w:rsidR="00867C06" w:rsidRDefault="00636A39">
            <w:r>
              <w:t>2028-2138</w:t>
            </w:r>
          </w:p>
        </w:tc>
        <w:tc>
          <w:tcPr>
            <w:tcW w:w="1296" w:type="dxa"/>
          </w:tcPr>
          <w:p w14:paraId="26EB070D" w14:textId="1B6AADD0" w:rsidR="00867C06" w:rsidRDefault="00636A39">
            <w:r>
              <w:t xml:space="preserve">System </w:t>
            </w:r>
          </w:p>
        </w:tc>
        <w:tc>
          <w:tcPr>
            <w:tcW w:w="1309" w:type="dxa"/>
          </w:tcPr>
          <w:p w14:paraId="59EE4DD9" w14:textId="004BC815" w:rsidR="00636A39" w:rsidRDefault="00636A39">
            <w:r>
              <w:t>Correct password</w:t>
            </w:r>
          </w:p>
        </w:tc>
        <w:tc>
          <w:tcPr>
            <w:tcW w:w="1408" w:type="dxa"/>
          </w:tcPr>
          <w:p w14:paraId="262D5B32" w14:textId="7380D861" w:rsidR="00867C06" w:rsidRDefault="00636A39">
            <w:r>
              <w:t>Display “login successful”</w:t>
            </w:r>
          </w:p>
        </w:tc>
        <w:tc>
          <w:tcPr>
            <w:tcW w:w="1356" w:type="dxa"/>
          </w:tcPr>
          <w:p w14:paraId="35104D14" w14:textId="6D42698F" w:rsidR="00867C06" w:rsidRDefault="00636A39">
            <w:r>
              <w:t>“login successful” displayed</w:t>
            </w:r>
          </w:p>
        </w:tc>
        <w:tc>
          <w:tcPr>
            <w:tcW w:w="1398" w:type="dxa"/>
          </w:tcPr>
          <w:p w14:paraId="4D69CFC8" w14:textId="574DDDFA" w:rsidR="00867C06" w:rsidRDefault="00636A39">
            <w:r>
              <w:t xml:space="preserve">Pass </w:t>
            </w:r>
          </w:p>
        </w:tc>
      </w:tr>
      <w:tr w:rsidR="00F84E2D" w14:paraId="4314D9C0" w14:textId="17613B49" w:rsidTr="00867C06">
        <w:tc>
          <w:tcPr>
            <w:tcW w:w="1279" w:type="dxa"/>
          </w:tcPr>
          <w:p w14:paraId="2CA6A077" w14:textId="614998C2" w:rsidR="00867C06" w:rsidRDefault="00636A39">
            <w:r>
              <w:t>4</w:t>
            </w:r>
          </w:p>
        </w:tc>
        <w:tc>
          <w:tcPr>
            <w:tcW w:w="1304" w:type="dxa"/>
          </w:tcPr>
          <w:p w14:paraId="0F66B7FF" w14:textId="1C468862" w:rsidR="00867C06" w:rsidRDefault="00636A39">
            <w:r>
              <w:t>2028-2138</w:t>
            </w:r>
          </w:p>
        </w:tc>
        <w:tc>
          <w:tcPr>
            <w:tcW w:w="1296" w:type="dxa"/>
          </w:tcPr>
          <w:p w14:paraId="6BA0D673" w14:textId="055C9ACB" w:rsidR="00867C06" w:rsidRDefault="00636A39">
            <w:r>
              <w:t xml:space="preserve">System </w:t>
            </w:r>
          </w:p>
        </w:tc>
        <w:tc>
          <w:tcPr>
            <w:tcW w:w="1309" w:type="dxa"/>
          </w:tcPr>
          <w:p w14:paraId="72AD5F0A" w14:textId="75FFA32C" w:rsidR="00867C06" w:rsidRDefault="00636A39">
            <w:r>
              <w:t>Logging in with a banned account</w:t>
            </w:r>
          </w:p>
        </w:tc>
        <w:tc>
          <w:tcPr>
            <w:tcW w:w="1408" w:type="dxa"/>
          </w:tcPr>
          <w:p w14:paraId="002405B0" w14:textId="3521E3C8" w:rsidR="00636A39" w:rsidRDefault="00636A39">
            <w:r>
              <w:t xml:space="preserve">User informed that his/her account is banned </w:t>
            </w:r>
          </w:p>
        </w:tc>
        <w:tc>
          <w:tcPr>
            <w:tcW w:w="1356" w:type="dxa"/>
          </w:tcPr>
          <w:p w14:paraId="00FAD894" w14:textId="5E4DC84A" w:rsidR="00867C06" w:rsidRDefault="00636A39">
            <w:r>
              <w:t>“login successful” displayed</w:t>
            </w:r>
          </w:p>
        </w:tc>
        <w:tc>
          <w:tcPr>
            <w:tcW w:w="1398" w:type="dxa"/>
          </w:tcPr>
          <w:p w14:paraId="32535C9E" w14:textId="12ED71E4" w:rsidR="00867C06" w:rsidRDefault="00636A39">
            <w:r>
              <w:t xml:space="preserve">Fail </w:t>
            </w:r>
          </w:p>
        </w:tc>
      </w:tr>
      <w:tr w:rsidR="00F84E2D" w14:paraId="739345D4" w14:textId="2070F4D3" w:rsidTr="00867C06">
        <w:tc>
          <w:tcPr>
            <w:tcW w:w="1279" w:type="dxa"/>
          </w:tcPr>
          <w:p w14:paraId="11F26A54" w14:textId="35572C7D" w:rsidR="00867C06" w:rsidRDefault="00636A39">
            <w:r>
              <w:t>5</w:t>
            </w:r>
          </w:p>
        </w:tc>
        <w:tc>
          <w:tcPr>
            <w:tcW w:w="1304" w:type="dxa"/>
          </w:tcPr>
          <w:p w14:paraId="1BE5C83F" w14:textId="07A8F51D" w:rsidR="00867C06" w:rsidRDefault="00636A39">
            <w:r>
              <w:t>599-</w:t>
            </w:r>
            <w:r w:rsidR="005A0C68">
              <w:t>654</w:t>
            </w:r>
          </w:p>
        </w:tc>
        <w:tc>
          <w:tcPr>
            <w:tcW w:w="1296" w:type="dxa"/>
          </w:tcPr>
          <w:p w14:paraId="5A2D6FD4" w14:textId="58BC2F04" w:rsidR="00867C06" w:rsidRDefault="005A0C68">
            <w:r>
              <w:t>Unit</w:t>
            </w:r>
          </w:p>
        </w:tc>
        <w:tc>
          <w:tcPr>
            <w:tcW w:w="1309" w:type="dxa"/>
          </w:tcPr>
          <w:p w14:paraId="593FE769" w14:textId="392A8D5B" w:rsidR="00867C06" w:rsidRDefault="005A0C68">
            <w:r>
              <w:t>User details</w:t>
            </w:r>
          </w:p>
        </w:tc>
        <w:tc>
          <w:tcPr>
            <w:tcW w:w="1408" w:type="dxa"/>
          </w:tcPr>
          <w:p w14:paraId="039D8EC6" w14:textId="6EA64E7C" w:rsidR="00867C06" w:rsidRDefault="005A0C68">
            <w:r>
              <w:t>User details written in file</w:t>
            </w:r>
          </w:p>
        </w:tc>
        <w:tc>
          <w:tcPr>
            <w:tcW w:w="1356" w:type="dxa"/>
          </w:tcPr>
          <w:p w14:paraId="4E7AFD6C" w14:textId="0753E2C8" w:rsidR="00867C06" w:rsidRDefault="005A0C68">
            <w:r>
              <w:t>User details written in file</w:t>
            </w:r>
          </w:p>
        </w:tc>
        <w:tc>
          <w:tcPr>
            <w:tcW w:w="1398" w:type="dxa"/>
          </w:tcPr>
          <w:p w14:paraId="5F58FA9D" w14:textId="7488A6FF" w:rsidR="005A0C68" w:rsidRDefault="005A0C68">
            <w:r>
              <w:t>Pass</w:t>
            </w:r>
          </w:p>
        </w:tc>
      </w:tr>
      <w:tr w:rsidR="005A0C68" w14:paraId="5E77038B" w14:textId="77777777" w:rsidTr="00867C06">
        <w:tc>
          <w:tcPr>
            <w:tcW w:w="1279" w:type="dxa"/>
          </w:tcPr>
          <w:p w14:paraId="3B3A0FA0" w14:textId="16CFCD94" w:rsidR="005A0C68" w:rsidRDefault="005A0C68">
            <w:r>
              <w:t>6</w:t>
            </w:r>
          </w:p>
        </w:tc>
        <w:tc>
          <w:tcPr>
            <w:tcW w:w="1304" w:type="dxa"/>
          </w:tcPr>
          <w:p w14:paraId="3D764D42" w14:textId="31F22587" w:rsidR="005A0C68" w:rsidRDefault="005A0C68">
            <w:r>
              <w:t>599-654</w:t>
            </w:r>
          </w:p>
        </w:tc>
        <w:tc>
          <w:tcPr>
            <w:tcW w:w="1296" w:type="dxa"/>
          </w:tcPr>
          <w:p w14:paraId="7E7EB889" w14:textId="3B1907D6" w:rsidR="005A0C68" w:rsidRDefault="005A0C68">
            <w:r>
              <w:t>Unit</w:t>
            </w:r>
          </w:p>
        </w:tc>
        <w:tc>
          <w:tcPr>
            <w:tcW w:w="1309" w:type="dxa"/>
          </w:tcPr>
          <w:p w14:paraId="5E7A5E9F" w14:textId="35DF9908" w:rsidR="005A0C68" w:rsidRDefault="005A0C68">
            <w:r>
              <w:t>Registering using already registered passport number</w:t>
            </w:r>
          </w:p>
        </w:tc>
        <w:tc>
          <w:tcPr>
            <w:tcW w:w="1408" w:type="dxa"/>
          </w:tcPr>
          <w:p w14:paraId="178CE789" w14:textId="5DD90647" w:rsidR="005A0C68" w:rsidRDefault="005A0C68">
            <w:r>
              <w:t>“Already exists” displayed and user sent back to main menu</w:t>
            </w:r>
          </w:p>
        </w:tc>
        <w:tc>
          <w:tcPr>
            <w:tcW w:w="1356" w:type="dxa"/>
          </w:tcPr>
          <w:p w14:paraId="139B2A38" w14:textId="2E7A92EC" w:rsidR="005A0C68" w:rsidRDefault="005A0C68">
            <w:r>
              <w:t>“Already exists” displayed and user sent back to main menu</w:t>
            </w:r>
          </w:p>
        </w:tc>
        <w:tc>
          <w:tcPr>
            <w:tcW w:w="1398" w:type="dxa"/>
          </w:tcPr>
          <w:p w14:paraId="42AF69B4" w14:textId="5BE0E9C5" w:rsidR="005A0C68" w:rsidRDefault="005A0C68">
            <w:r>
              <w:t xml:space="preserve">Pass </w:t>
            </w:r>
          </w:p>
        </w:tc>
      </w:tr>
      <w:tr w:rsidR="005A0C68" w14:paraId="2BC9F4D6" w14:textId="77777777" w:rsidTr="00867C06">
        <w:tc>
          <w:tcPr>
            <w:tcW w:w="1279" w:type="dxa"/>
          </w:tcPr>
          <w:p w14:paraId="600FA9F0" w14:textId="7DC28324" w:rsidR="005A0C68" w:rsidRDefault="005A0C68">
            <w:r>
              <w:t>7</w:t>
            </w:r>
          </w:p>
        </w:tc>
        <w:tc>
          <w:tcPr>
            <w:tcW w:w="1304" w:type="dxa"/>
          </w:tcPr>
          <w:p w14:paraId="53F7502D" w14:textId="1ED41828" w:rsidR="005A0C68" w:rsidRDefault="005A0C68">
            <w:r>
              <w:t>186-331</w:t>
            </w:r>
          </w:p>
        </w:tc>
        <w:tc>
          <w:tcPr>
            <w:tcW w:w="1296" w:type="dxa"/>
          </w:tcPr>
          <w:p w14:paraId="51CBAF14" w14:textId="5DAC6E4E" w:rsidR="005A0C68" w:rsidRDefault="005A0C68">
            <w:r>
              <w:t>System</w:t>
            </w:r>
          </w:p>
        </w:tc>
        <w:tc>
          <w:tcPr>
            <w:tcW w:w="1309" w:type="dxa"/>
          </w:tcPr>
          <w:p w14:paraId="0E087F37" w14:textId="73FE6E9D" w:rsidR="005A0C68" w:rsidRDefault="005A0C68">
            <w:r>
              <w:t>Deleting an ad of apartment of a user with passport number ‘123’</w:t>
            </w:r>
          </w:p>
        </w:tc>
        <w:tc>
          <w:tcPr>
            <w:tcW w:w="1408" w:type="dxa"/>
          </w:tcPr>
          <w:p w14:paraId="77051880" w14:textId="0376B811" w:rsidR="005A0C68" w:rsidRDefault="005A0C68">
            <w:r>
              <w:t>Apartment ad of user ‘123’ deleted in main file</w:t>
            </w:r>
          </w:p>
        </w:tc>
        <w:tc>
          <w:tcPr>
            <w:tcW w:w="1356" w:type="dxa"/>
          </w:tcPr>
          <w:p w14:paraId="1989D732" w14:textId="65F7B49A" w:rsidR="005A0C68" w:rsidRDefault="005A0C68">
            <w:r>
              <w:t>Apartment ad of user ‘466</w:t>
            </w:r>
            <w:r w:rsidR="00246F0E">
              <w:t>’ was deleted in main file</w:t>
            </w:r>
          </w:p>
        </w:tc>
        <w:tc>
          <w:tcPr>
            <w:tcW w:w="1398" w:type="dxa"/>
          </w:tcPr>
          <w:p w14:paraId="581153D5" w14:textId="73FFF889" w:rsidR="005A0C68" w:rsidRDefault="00246F0E">
            <w:r>
              <w:t xml:space="preserve">Fail </w:t>
            </w:r>
          </w:p>
        </w:tc>
      </w:tr>
      <w:tr w:rsidR="00246F0E" w14:paraId="6FFA20B4" w14:textId="77777777" w:rsidTr="00867C06">
        <w:tc>
          <w:tcPr>
            <w:tcW w:w="1279" w:type="dxa"/>
          </w:tcPr>
          <w:p w14:paraId="4DAA4128" w14:textId="69C591A6" w:rsidR="00246F0E" w:rsidRDefault="00246F0E">
            <w:r>
              <w:t>8</w:t>
            </w:r>
          </w:p>
        </w:tc>
        <w:tc>
          <w:tcPr>
            <w:tcW w:w="1304" w:type="dxa"/>
          </w:tcPr>
          <w:p w14:paraId="179285DB" w14:textId="0C25B521" w:rsidR="00246F0E" w:rsidRDefault="00246F0E">
            <w:r>
              <w:t>106-124</w:t>
            </w:r>
          </w:p>
        </w:tc>
        <w:tc>
          <w:tcPr>
            <w:tcW w:w="1296" w:type="dxa"/>
          </w:tcPr>
          <w:p w14:paraId="6B25F2BB" w14:textId="575B4550" w:rsidR="00246F0E" w:rsidRDefault="00246F0E">
            <w:r>
              <w:t xml:space="preserve">Unit </w:t>
            </w:r>
          </w:p>
        </w:tc>
        <w:tc>
          <w:tcPr>
            <w:tcW w:w="1309" w:type="dxa"/>
          </w:tcPr>
          <w:p w14:paraId="29DDD769" w14:textId="205DE167" w:rsidR="00246F0E" w:rsidRDefault="00246F0E">
            <w:r>
              <w:t>Viewing details as admin</w:t>
            </w:r>
          </w:p>
        </w:tc>
        <w:tc>
          <w:tcPr>
            <w:tcW w:w="1408" w:type="dxa"/>
          </w:tcPr>
          <w:p w14:paraId="3E9DAB24" w14:textId="04C3EE7A" w:rsidR="00246F0E" w:rsidRDefault="00246F0E">
            <w:r>
              <w:t>All ads of each property type displayed</w:t>
            </w:r>
          </w:p>
        </w:tc>
        <w:tc>
          <w:tcPr>
            <w:tcW w:w="1356" w:type="dxa"/>
          </w:tcPr>
          <w:p w14:paraId="41BB4F4E" w14:textId="39EB4F02" w:rsidR="00246F0E" w:rsidRDefault="00246F0E">
            <w:r>
              <w:t>All ads of each property type displayed</w:t>
            </w:r>
          </w:p>
        </w:tc>
        <w:tc>
          <w:tcPr>
            <w:tcW w:w="1398" w:type="dxa"/>
          </w:tcPr>
          <w:p w14:paraId="49DE4B43" w14:textId="14233A4B" w:rsidR="00246F0E" w:rsidRDefault="00246F0E">
            <w:r>
              <w:t xml:space="preserve">Pass </w:t>
            </w:r>
          </w:p>
        </w:tc>
      </w:tr>
      <w:tr w:rsidR="00246F0E" w14:paraId="1A183188" w14:textId="77777777" w:rsidTr="00867C06">
        <w:tc>
          <w:tcPr>
            <w:tcW w:w="1279" w:type="dxa"/>
          </w:tcPr>
          <w:p w14:paraId="213A36D0" w14:textId="2D30F49E" w:rsidR="00246F0E" w:rsidRDefault="00246F0E">
            <w:r>
              <w:t>9</w:t>
            </w:r>
          </w:p>
        </w:tc>
        <w:tc>
          <w:tcPr>
            <w:tcW w:w="1304" w:type="dxa"/>
          </w:tcPr>
          <w:p w14:paraId="51558667" w14:textId="39FC3E9F" w:rsidR="00246F0E" w:rsidRDefault="00246F0E">
            <w:r>
              <w:t>1006-1320</w:t>
            </w:r>
          </w:p>
        </w:tc>
        <w:tc>
          <w:tcPr>
            <w:tcW w:w="1296" w:type="dxa"/>
          </w:tcPr>
          <w:p w14:paraId="59120A23" w14:textId="42C0F388" w:rsidR="00246F0E" w:rsidRDefault="00246F0E">
            <w:r>
              <w:t>System</w:t>
            </w:r>
          </w:p>
        </w:tc>
        <w:tc>
          <w:tcPr>
            <w:tcW w:w="1309" w:type="dxa"/>
          </w:tcPr>
          <w:p w14:paraId="241BD00F" w14:textId="3AD7E053" w:rsidR="00246F0E" w:rsidRDefault="0011454F">
            <w:r>
              <w:t>Editing price of an apartment ad with address “example”</w:t>
            </w:r>
          </w:p>
        </w:tc>
        <w:tc>
          <w:tcPr>
            <w:tcW w:w="1408" w:type="dxa"/>
          </w:tcPr>
          <w:p w14:paraId="5A09A624" w14:textId="082058AF" w:rsidR="00246F0E" w:rsidRDefault="0011454F">
            <w:r>
              <w:t>Price of apartment with address “example” updated</w:t>
            </w:r>
          </w:p>
        </w:tc>
        <w:tc>
          <w:tcPr>
            <w:tcW w:w="1356" w:type="dxa"/>
          </w:tcPr>
          <w:p w14:paraId="3F3792FD" w14:textId="4A673F70" w:rsidR="00246F0E" w:rsidRDefault="0011454F">
            <w:r>
              <w:t>Price of apartment with address “example” updated</w:t>
            </w:r>
          </w:p>
        </w:tc>
        <w:tc>
          <w:tcPr>
            <w:tcW w:w="1398" w:type="dxa"/>
          </w:tcPr>
          <w:p w14:paraId="520EBA91" w14:textId="7083A151" w:rsidR="00246F0E" w:rsidRDefault="0011454F">
            <w:r>
              <w:t xml:space="preserve">Pass </w:t>
            </w:r>
          </w:p>
        </w:tc>
      </w:tr>
      <w:tr w:rsidR="009C359C" w14:paraId="55B2472C" w14:textId="77777777" w:rsidTr="00867C06">
        <w:tc>
          <w:tcPr>
            <w:tcW w:w="1279" w:type="dxa"/>
          </w:tcPr>
          <w:p w14:paraId="097FBA4D" w14:textId="37F67354" w:rsidR="009C359C" w:rsidRDefault="009C359C">
            <w:r>
              <w:t>10</w:t>
            </w:r>
          </w:p>
        </w:tc>
        <w:tc>
          <w:tcPr>
            <w:tcW w:w="1304" w:type="dxa"/>
          </w:tcPr>
          <w:p w14:paraId="041AC14A" w14:textId="391EBD54" w:rsidR="009C359C" w:rsidRDefault="009C359C">
            <w:r>
              <w:t>1644-1944</w:t>
            </w:r>
          </w:p>
        </w:tc>
        <w:tc>
          <w:tcPr>
            <w:tcW w:w="1296" w:type="dxa"/>
          </w:tcPr>
          <w:p w14:paraId="1175F8E5" w14:textId="05B48038" w:rsidR="009C359C" w:rsidRDefault="009C359C">
            <w:r>
              <w:t xml:space="preserve">System </w:t>
            </w:r>
          </w:p>
        </w:tc>
        <w:tc>
          <w:tcPr>
            <w:tcW w:w="1309" w:type="dxa"/>
          </w:tcPr>
          <w:p w14:paraId="75DA27D4" w14:textId="47FED4BF" w:rsidR="009C359C" w:rsidRDefault="009C359C">
            <w:r>
              <w:t>Filtering by price</w:t>
            </w:r>
          </w:p>
        </w:tc>
        <w:tc>
          <w:tcPr>
            <w:tcW w:w="1408" w:type="dxa"/>
          </w:tcPr>
          <w:p w14:paraId="4D36EA86" w14:textId="52CF3BD7" w:rsidR="009C359C" w:rsidRDefault="009C359C">
            <w:r>
              <w:t>Ads displayed within entered price range</w:t>
            </w:r>
          </w:p>
        </w:tc>
        <w:tc>
          <w:tcPr>
            <w:tcW w:w="1356" w:type="dxa"/>
          </w:tcPr>
          <w:p w14:paraId="4ECFEFEB" w14:textId="18E8F7D0" w:rsidR="009C359C" w:rsidRDefault="009C359C">
            <w:r>
              <w:t>Ads displayed within entered price range</w:t>
            </w:r>
          </w:p>
        </w:tc>
        <w:tc>
          <w:tcPr>
            <w:tcW w:w="1398" w:type="dxa"/>
          </w:tcPr>
          <w:p w14:paraId="1A33F107" w14:textId="0F86D4E6" w:rsidR="009C359C" w:rsidRDefault="009C359C">
            <w:r>
              <w:t xml:space="preserve">Pass </w:t>
            </w:r>
          </w:p>
        </w:tc>
      </w:tr>
    </w:tbl>
    <w:p w14:paraId="4A959A1C" w14:textId="35FD9BF8" w:rsidR="00EC4B6F" w:rsidRDefault="00EC4B6F"/>
    <w:p w14:paraId="5D554392" w14:textId="2B0E2702" w:rsidR="00F84E2D" w:rsidRDefault="00F84E2D"/>
    <w:p w14:paraId="58FB51F0" w14:textId="3A36EEE4" w:rsidR="00F84E2D" w:rsidRDefault="00F84E2D">
      <w:r>
        <w:t>Test case 1 fixing: 2 conditions were executed at the same time both of which contained the same message. The problem was fixed by having only one condition execute at a time.</w:t>
      </w:r>
    </w:p>
    <w:p w14:paraId="68777ED3" w14:textId="3DEE829A" w:rsidR="00636A39" w:rsidRDefault="00636A39">
      <w:r>
        <w:t>Test case 4 fixing: One of the functions was missing the checking criteria so it was added there.</w:t>
      </w:r>
    </w:p>
    <w:p w14:paraId="021517E7" w14:textId="3C27351A" w:rsidR="00246F0E" w:rsidRDefault="00246F0E">
      <w:r>
        <w:t>Test case 7 fixing: The passport number of user was read in a wrong format from the file. Correct reading format was implemented.</w:t>
      </w:r>
    </w:p>
    <w:sectPr w:rsidR="00246F0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B0F7F" w14:textId="77777777" w:rsidR="00331722" w:rsidRDefault="00331722" w:rsidP="00867C06">
      <w:pPr>
        <w:spacing w:after="0" w:line="240" w:lineRule="auto"/>
      </w:pPr>
      <w:r>
        <w:separator/>
      </w:r>
    </w:p>
  </w:endnote>
  <w:endnote w:type="continuationSeparator" w:id="0">
    <w:p w14:paraId="22343537" w14:textId="77777777" w:rsidR="00331722" w:rsidRDefault="00331722" w:rsidP="00867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8506D" w14:textId="77777777" w:rsidR="00331722" w:rsidRDefault="00331722" w:rsidP="00867C06">
      <w:pPr>
        <w:spacing w:after="0" w:line="240" w:lineRule="auto"/>
      </w:pPr>
      <w:r>
        <w:separator/>
      </w:r>
    </w:p>
  </w:footnote>
  <w:footnote w:type="continuationSeparator" w:id="0">
    <w:p w14:paraId="62DA6EDF" w14:textId="77777777" w:rsidR="00331722" w:rsidRDefault="00331722" w:rsidP="00867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005E0" w14:textId="3C8F71E6" w:rsidR="00867C06" w:rsidRDefault="00867C06">
    <w:pPr>
      <w:pStyle w:val="Header"/>
    </w:pPr>
    <w:r>
      <w:t>Test cases for Real estate management software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06"/>
    <w:rsid w:val="0011454F"/>
    <w:rsid w:val="00246F0E"/>
    <w:rsid w:val="00331722"/>
    <w:rsid w:val="005A0C68"/>
    <w:rsid w:val="005A281A"/>
    <w:rsid w:val="00636A39"/>
    <w:rsid w:val="00867C06"/>
    <w:rsid w:val="009C359C"/>
    <w:rsid w:val="00EC4B6F"/>
    <w:rsid w:val="00F8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6D981"/>
  <w15:chartTrackingRefBased/>
  <w15:docId w15:val="{3E32DA7C-4B1D-4E62-A89A-E047D55B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7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C06"/>
  </w:style>
  <w:style w:type="paragraph" w:styleId="Footer">
    <w:name w:val="footer"/>
    <w:basedOn w:val="Normal"/>
    <w:link w:val="FooterChar"/>
    <w:uiPriority w:val="99"/>
    <w:unhideWhenUsed/>
    <w:rsid w:val="00867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C06"/>
  </w:style>
  <w:style w:type="table" w:styleId="TableGrid">
    <w:name w:val="Table Grid"/>
    <w:basedOn w:val="TableNormal"/>
    <w:uiPriority w:val="39"/>
    <w:rsid w:val="00867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Fury</dc:creator>
  <cp:keywords/>
  <dc:description/>
  <cp:lastModifiedBy>Star Fury</cp:lastModifiedBy>
  <cp:revision>2</cp:revision>
  <dcterms:created xsi:type="dcterms:W3CDTF">2021-05-21T20:17:00Z</dcterms:created>
  <dcterms:modified xsi:type="dcterms:W3CDTF">2021-05-21T21:28:00Z</dcterms:modified>
</cp:coreProperties>
</file>