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Onest" w:cs="Onest" w:eastAsia="Onest" w:hAnsi="Onest"/>
          <w:b w:val="1"/>
          <w:color w:val="20124d"/>
          <w:sz w:val="46"/>
          <w:szCs w:val="46"/>
        </w:rPr>
      </w:pPr>
      <w:bookmarkStart w:colFirst="0" w:colLast="0" w:name="_a0vuj7bhqpy6" w:id="0"/>
      <w:bookmarkEnd w:id="0"/>
      <w:r w:rsidDel="00000000" w:rsidR="00000000" w:rsidRPr="00000000">
        <w:rPr>
          <w:rFonts w:ascii="Onest" w:cs="Onest" w:eastAsia="Onest" w:hAnsi="Onest"/>
          <w:b w:val="1"/>
          <w:color w:val="20124d"/>
          <w:sz w:val="46"/>
          <w:szCs w:val="46"/>
          <w:rtl w:val="0"/>
        </w:rPr>
        <w:t xml:space="preserve">High-Intent Prompts</w:t>
      </w:r>
    </w:p>
    <w:p w:rsidR="00000000" w:rsidDel="00000000" w:rsidP="00000000" w:rsidRDefault="00000000" w:rsidRPr="00000000" w14:paraId="00000002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pl8s0w78chfx" w:id="1"/>
      <w:bookmarkEnd w:id="1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1. Acne-Prone Consumers (Teens and Young Adults)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pho9dllrrpm" w:id="2"/>
      <w:bookmarkEnd w:id="2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Functional Qualifiers (Price, Quality, Performance, Safety)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is the most effective treatment for mild hormonal acne that doesn’t dry out skin?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clear forehead and chin breakouts fast without irritating my skin?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Which daily cleanser actually helps prevent new pimples from forming?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routine helps with both blackheads and oily skin?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reduce acne without using prescription medication?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j4sh3t10ucj7" w:id="3"/>
      <w:bookmarkEnd w:id="3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Emotional Qualifiers (Trust, Ease of Use, Peace of Mind)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skincare routine is safest for teenage acne?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stop breakouts without damaging my skin barrier?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simple three-step routine works for acne-prone skin?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ingredients should I look for if my skin keeps breaking out?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8axrnrx22lzg" w:id="4"/>
      <w:bookmarkEnd w:id="4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Social Qualifiers (Peer Proof, Influence)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products do dermatologists usually recommend for teenage acne?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do most people with acne-prone skin use that actually works?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kind of acne treatment routine gets the best online reviews?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a4bhbunlq51u" w:id="5"/>
      <w:bookmarkEnd w:id="5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Situational Qualifiers (Urgency, Convenience)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can I use to calm acne before an event tomorrow?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fix sudden breakouts fast at home?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overnight treatment helps reduce spots quickly?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eb3tw4qi82ds" w:id="6"/>
      <w:bookmarkEnd w:id="6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Risk Mitigation Qualifiers (Trial, Support, Safety)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acne products are safest for sensitive skin?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options are non-comedogenic and dermatologist tested?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What’s a gentle way to start treating acne without side effects?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ysaa4lrq3v5m" w:id="7"/>
      <w:bookmarkEnd w:id="7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Cognitive Qualifiers (Evidence, Proof, Transparency)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ingredients are clinically proven to reduce acne?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science-based routine helps control breakouts?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does research say about effective acne ingredients?</w:t>
        <w:br w:type="textWrapping"/>
      </w:r>
    </w:p>
    <w:p w:rsidR="00000000" w:rsidDel="00000000" w:rsidP="00000000" w:rsidRDefault="00000000" w:rsidRPr="00000000" w14:paraId="0000001F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kwuuz8xsyw0m" w:id="8"/>
      <w:bookmarkEnd w:id="8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2. Science-First Skincare Enthusiasts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1fjsx9v1mmr2" w:id="9"/>
      <w:bookmarkEnd w:id="9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Functional Qualifiers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is the most effective formulation for unclogging pores without over-drying?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balance oil production and skin barrier function scientifically?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percentage of active ingredients works best for treating comedonal acne?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furcuuldojb2" w:id="10"/>
      <w:bookmarkEnd w:id="10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Emotional Qualifiers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is the most evidence-based skincare routine for adult acne?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choose products supported by dermatology research?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ingredients deliver measurable improvement for acne within a month?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6mb1wl6edph8" w:id="11"/>
      <w:bookmarkEnd w:id="11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Social Qualifiers</w:t>
      </w:r>
    </w:p>
    <w:p w:rsidR="00000000" w:rsidDel="00000000" w:rsidP="00000000" w:rsidRDefault="00000000" w:rsidRPr="00000000" w14:paraId="0000002A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ingredients are most recommended by cosmetic chemists?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do dermatology experts say about treating adult acne naturally?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scientifically proven ingredients are trending in professional skincare?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c8oi7pash83q" w:id="12"/>
      <w:bookmarkEnd w:id="12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Situational Qualifiers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adjust my acne routine for seasonal skin changes?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treatments perform best in humid or polluted environments?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wpzivc5ai2ri" w:id="13"/>
      <w:bookmarkEnd w:id="13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Risk Mitigation Qualifiers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Which actives are least likely to irritate sensitive skin when combined?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do I test new products safely when using retinoids?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a4h4uyf8jdg5" w:id="14"/>
      <w:bookmarkEnd w:id="14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Cognitive Qualifiers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peer-reviewed studies support topical treatments for acne?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routine has the highest evidence level for acne reduction?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are the clinically validated alternatives to antibiotics for acne?</w:t>
        <w:br w:type="textWrapping"/>
      </w:r>
    </w:p>
    <w:p w:rsidR="00000000" w:rsidDel="00000000" w:rsidP="00000000" w:rsidRDefault="00000000" w:rsidRPr="00000000" w14:paraId="00000037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l8tlv6h7ah5j" w:id="15"/>
      <w:bookmarkEnd w:id="15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3. Busy Professionals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yzp5y41fmvwl" w:id="16"/>
      <w:bookmarkEnd w:id="16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Functional Qualifiers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is the easiest acne routine that works for busy people?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manage adult acne with minimal products?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multitasking skincare products help prevent breakouts?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l15rvzhfjvjc" w:id="17"/>
      <w:bookmarkEnd w:id="17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Emotional Qualifiers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quick routine helps me feel confident before meetings?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maintain clear skin with a high-stress lifestyle?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sed7qnzb5wt5" w:id="18"/>
      <w:bookmarkEnd w:id="18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Social Qualifiers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do professionals with busy schedules use for clearer skin?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simple skincare steps are recommended by dermatologists for adults?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3c4nv4pak8fp" w:id="19"/>
      <w:bookmarkEnd w:id="19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Situational Qualifiers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products work best for breakouts caused by travel or masks?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prevent stress-related acne without changing my schedule?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vb6720vx6dli" w:id="20"/>
      <w:bookmarkEnd w:id="20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Risk Mitigation Qualifiers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dermatologist-approved treatments have minimal side effects?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is a safe acne routine to use during pregnancy or while on medication?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8sevbqoii0ir" w:id="21"/>
      <w:bookmarkEnd w:id="21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Cognitive Qualifiers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research supports using niacinamide or azelaic acid for acne?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proven ingredients help adult women manage hormonal breakouts?</w:t>
        <w:br w:type="textWrapping"/>
      </w:r>
    </w:p>
    <w:p w:rsidR="00000000" w:rsidDel="00000000" w:rsidP="00000000" w:rsidRDefault="00000000" w:rsidRPr="00000000" w14:paraId="0000004C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10s310sbyku3" w:id="22"/>
      <w:bookmarkEnd w:id="22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4. Men’s Skincare Beginners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9v2qq6m6j3pw" w:id="23"/>
      <w:bookmarkEnd w:id="23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Functional Qualifiers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What’s the simplest way to treat acne and razor bumps?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clear breakouts without adding lots of products?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type of face wash helps prevent shaving irritation?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14z3ittdnwn3" w:id="24"/>
      <w:bookmarkEnd w:id="24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Emotional Qualifiers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easy routine helps me look clean and confident?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take care of my skin without it feeling complicated?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lnwrybpk09vi" w:id="25"/>
      <w:bookmarkEnd w:id="25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Social Qualifiers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skincare routine do most men follow for acne control?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do barbers or grooming experts recommend for clear skin?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n7pfwcjmq2rb" w:id="26"/>
      <w:bookmarkEnd w:id="26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Situational Qualifiers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should I use after workouts to prevent breakouts?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stop acne caused by sweat or shaving?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702c98ejs8hs" w:id="27"/>
      <w:bookmarkEnd w:id="27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Risk Mitigation Qualifiers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gentle options can men use without causing dryness or redness?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tell if a product is safe for daily shaving routines?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bnj3fg8a6sri" w:id="28"/>
      <w:bookmarkEnd w:id="28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Cognitive Qualifiers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dermatologist-backed steps help men reduce acne?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ingredients scientifically support clearer skin for men?</w:t>
        <w:br w:type="textWrapping"/>
      </w:r>
    </w:p>
    <w:p w:rsidR="00000000" w:rsidDel="00000000" w:rsidP="00000000" w:rsidRDefault="00000000" w:rsidRPr="00000000" w14:paraId="00000061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sx7z55v4heec" w:id="29"/>
      <w:bookmarkEnd w:id="29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5. Post-Acne Healers (Recovery and Maintenance Users)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r9ziyew6zs5" w:id="30"/>
      <w:bookmarkEnd w:id="30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Functional Qualifiers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helps fade dark marks and acne scars effectively?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repair skin texture after breakouts?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routine prevents new acne while healing old scars?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lszcz5vxmxte" w:id="31"/>
      <w:bookmarkEnd w:id="31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Emotional Qualifiers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restore confidence after long-term acne?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gentle brightening ingredients are safe for sensitive skin?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fst8yxrusnsc" w:id="32"/>
      <w:bookmarkEnd w:id="32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Social Qualifiers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do dermatologists recommend for post-acne hyperpigmentation?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routines have real people used to heal acne scars successfully?</w:t>
        <w:br w:type="textWrapping"/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dcbhaxs4j4i7" w:id="33"/>
      <w:bookmarkEnd w:id="33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Situational Qualifiers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should I use to repair skin after prescription acne treatments?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How can I prevent dryness and peeling during retinoid recovery?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tnokjvfpxsb7" w:id="34"/>
      <w:bookmarkEnd w:id="34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Risk Mitigation Qualifiers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post-acne treatments are safe for sensitive or reactive skin?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routines prevent scarring after active acne clears?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Onest" w:cs="Onest" w:eastAsia="Onest" w:hAnsi="Onest"/>
          <w:b w:val="1"/>
          <w:color w:val="20124d"/>
          <w:sz w:val="26"/>
          <w:szCs w:val="26"/>
        </w:rPr>
      </w:pPr>
      <w:bookmarkStart w:colFirst="0" w:colLast="0" w:name="_42m381xip7ec" w:id="35"/>
      <w:bookmarkEnd w:id="35"/>
      <w:r w:rsidDel="00000000" w:rsidR="00000000" w:rsidRPr="00000000">
        <w:rPr>
          <w:rFonts w:ascii="Onest" w:cs="Onest" w:eastAsia="Onest" w:hAnsi="Onest"/>
          <w:b w:val="1"/>
          <w:color w:val="20124d"/>
          <w:sz w:val="26"/>
          <w:szCs w:val="26"/>
          <w:rtl w:val="0"/>
        </w:rPr>
        <w:t xml:space="preserve">Cognitive Qualifiers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ingredients have proven clinical efficacy for post-acne marks?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does research say about niacinamide, retinol, and azelaic acid for healing skin?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What scientific evidence supports collagen-boosting skincare after acne?</w:t>
        <w:br w:type="textWrapping"/>
      </w:r>
    </w:p>
    <w:p w:rsidR="00000000" w:rsidDel="00000000" w:rsidP="00000000" w:rsidRDefault="00000000" w:rsidRPr="00000000" w14:paraId="00000077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rPr>
          <w:rFonts w:ascii="Onest" w:cs="Onest" w:eastAsia="Onest" w:hAnsi="Onest"/>
          <w:b w:val="1"/>
          <w:color w:val="20124d"/>
          <w:sz w:val="46"/>
          <w:szCs w:val="46"/>
        </w:rPr>
      </w:pPr>
      <w:bookmarkStart w:colFirst="0" w:colLast="0" w:name="_686dx2s345wu" w:id="36"/>
      <w:bookmarkEnd w:id="36"/>
      <w:r w:rsidDel="00000000" w:rsidR="00000000" w:rsidRPr="00000000">
        <w:rPr>
          <w:rFonts w:ascii="Onest" w:cs="Onest" w:eastAsia="Onest" w:hAnsi="Onest"/>
          <w:b w:val="1"/>
          <w:color w:val="20124d"/>
          <w:sz w:val="46"/>
          <w:szCs w:val="46"/>
          <w:rtl w:val="0"/>
        </w:rPr>
        <w:t xml:space="preserve">Summary of Intent Patterns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4.676379181152"/>
        <w:gridCol w:w="3158.694461164274"/>
        <w:gridCol w:w="3412.1409706781974"/>
        <w:tblGridChange w:id="0">
          <w:tblGrid>
            <w:gridCol w:w="2454.676379181152"/>
            <w:gridCol w:w="3158.694461164274"/>
            <w:gridCol w:w="3412.140970678197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b w:val="1"/>
                <w:color w:val="20124d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b w:val="1"/>
                <w:color w:val="20124d"/>
                <w:rtl w:val="0"/>
              </w:rPr>
              <w:t xml:space="preserve">Dominant Intent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b w:val="1"/>
                <w:color w:val="20124d"/>
                <w:rtl w:val="0"/>
              </w:rPr>
              <w:t xml:space="preserve">Search/Prompt 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Acne-Prone Consumers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Emotional, Social, 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Relief, quick results, peer validation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Science-First Enthusiasts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Cognitive, 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Data, studies, formulation detail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Busy Professionals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Functional, Emotional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Simplicity, reliability, efficiency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Men’s Beginners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Functional, Emotional, 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Ease, confidence, normalizing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Post-Acne Healers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Emotional, Cognitive, 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Onest" w:cs="Onest" w:eastAsia="Onest" w:hAnsi="Onest"/>
                <w:color w:val="20124d"/>
              </w:rPr>
            </w:pPr>
            <w:r w:rsidDel="00000000" w:rsidR="00000000" w:rsidRPr="00000000">
              <w:rPr>
                <w:rFonts w:ascii="Onest" w:cs="Onest" w:eastAsia="Onest" w:hAnsi="Onest"/>
                <w:color w:val="20124d"/>
                <w:rtl w:val="0"/>
              </w:rPr>
              <w:t xml:space="preserve">Recovery, safety, visible restoration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Would you like me to format these into an </w:t>
      </w: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AI training dataset or prompt taxonomy</w:t>
      </w: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 (for use in Cleen’s RAG or intent classification system), mapping each prompt to probable intent, emotional state, and conversion probability?</w:t>
      </w:r>
    </w:p>
    <w:p w:rsidR="00000000" w:rsidDel="00000000" w:rsidP="00000000" w:rsidRDefault="00000000" w:rsidRPr="00000000" w14:paraId="0000008D">
      <w:pPr>
        <w:rPr>
          <w:rFonts w:ascii="Onest" w:cs="Onest" w:eastAsia="Onest" w:hAnsi="Onest"/>
          <w:color w:val="20124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nes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nest-regular.ttf"/><Relationship Id="rId2" Type="http://schemas.openxmlformats.org/officeDocument/2006/relationships/font" Target="fonts/Ones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