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7C90" w14:textId="3C77DA87" w:rsidR="00E4272E" w:rsidRDefault="00E9166F" w:rsidP="00E9166F">
      <w:pPr>
        <w:ind w:left="720" w:firstLine="720"/>
        <w:rPr>
          <w:sz w:val="32"/>
          <w:szCs w:val="32"/>
        </w:rPr>
      </w:pPr>
      <w:r w:rsidRPr="00E9166F">
        <w:rPr>
          <w:sz w:val="32"/>
          <w:szCs w:val="32"/>
        </w:rPr>
        <w:t>Amazon SQS (Simple Queue Service)</w:t>
      </w:r>
    </w:p>
    <w:p w14:paraId="751F15C2" w14:textId="77777777" w:rsidR="00E9166F" w:rsidRPr="00E9166F" w:rsidRDefault="00E9166F" w:rsidP="00E9166F">
      <w:pPr>
        <w:rPr>
          <w:sz w:val="24"/>
          <w:szCs w:val="24"/>
        </w:rPr>
      </w:pPr>
      <w:r w:rsidRPr="00E9166F">
        <w:rPr>
          <w:sz w:val="24"/>
          <w:szCs w:val="24"/>
        </w:rPr>
        <w:t>Amazon Simple Queue Service (Amazon SQS) offers a secure, durable, and available hosted queue that lets you integrate and decouple distributed software systems and components. Amazon SQS offers common constructs such as </w:t>
      </w:r>
      <w:hyperlink r:id="rId5" w:history="1">
        <w:r w:rsidRPr="00E9166F">
          <w:rPr>
            <w:rStyle w:val="Hyperlink"/>
            <w:sz w:val="24"/>
            <w:szCs w:val="24"/>
          </w:rPr>
          <w:t>dead-letter queues</w:t>
        </w:r>
      </w:hyperlink>
      <w:r w:rsidRPr="00E9166F">
        <w:rPr>
          <w:sz w:val="24"/>
          <w:szCs w:val="24"/>
        </w:rPr>
        <w:t> and </w:t>
      </w:r>
      <w:hyperlink r:id="rId6" w:history="1">
        <w:r w:rsidRPr="00E9166F">
          <w:rPr>
            <w:rStyle w:val="Hyperlink"/>
            <w:sz w:val="24"/>
            <w:szCs w:val="24"/>
          </w:rPr>
          <w:t>cost allocation tags</w:t>
        </w:r>
      </w:hyperlink>
      <w:r w:rsidRPr="00E9166F">
        <w:rPr>
          <w:sz w:val="24"/>
          <w:szCs w:val="24"/>
        </w:rPr>
        <w:t>. It provides a generic web services API that you can access using any programming language that the AWS SDK supports.</w:t>
      </w:r>
    </w:p>
    <w:p w14:paraId="34081FA0" w14:textId="77777777" w:rsidR="00E9166F" w:rsidRDefault="00E9166F" w:rsidP="00E9166F">
      <w:pPr>
        <w:rPr>
          <w:sz w:val="24"/>
          <w:szCs w:val="24"/>
        </w:rPr>
      </w:pPr>
    </w:p>
    <w:p w14:paraId="3205E23D" w14:textId="017D03D1" w:rsidR="00E9166F" w:rsidRDefault="00E9166F" w:rsidP="00E9166F">
      <w:pPr>
        <w:rPr>
          <w:sz w:val="24"/>
          <w:szCs w:val="24"/>
        </w:rPr>
      </w:pPr>
      <w:r>
        <w:rPr>
          <w:sz w:val="24"/>
          <w:szCs w:val="24"/>
        </w:rPr>
        <w:t>Let’s do a hands-on on AWS SQS</w:t>
      </w:r>
    </w:p>
    <w:p w14:paraId="672CBC76" w14:textId="77777777" w:rsidR="00E9166F" w:rsidRPr="00E9166F" w:rsidRDefault="00E9166F" w:rsidP="00E9166F">
      <w:pPr>
        <w:rPr>
          <w:sz w:val="24"/>
          <w:szCs w:val="24"/>
        </w:rPr>
      </w:pPr>
      <w:r w:rsidRPr="00E9166F">
        <w:rPr>
          <w:sz w:val="24"/>
          <w:szCs w:val="24"/>
        </w:rPr>
        <w:t>Build a real-time order processing system using:</w:t>
      </w:r>
    </w:p>
    <w:p w14:paraId="3A46D6A8" w14:textId="77777777" w:rsidR="00E9166F" w:rsidRPr="00E9166F" w:rsidRDefault="00E9166F" w:rsidP="00E9166F">
      <w:pPr>
        <w:numPr>
          <w:ilvl w:val="0"/>
          <w:numId w:val="1"/>
        </w:numPr>
        <w:rPr>
          <w:sz w:val="24"/>
          <w:szCs w:val="24"/>
        </w:rPr>
      </w:pPr>
      <w:r w:rsidRPr="00E9166F">
        <w:rPr>
          <w:sz w:val="24"/>
          <w:szCs w:val="24"/>
        </w:rPr>
        <w:t xml:space="preserve">Amazon SQS </w:t>
      </w:r>
    </w:p>
    <w:p w14:paraId="4AA5B210" w14:textId="77777777" w:rsidR="00E9166F" w:rsidRPr="00E9166F" w:rsidRDefault="00E9166F" w:rsidP="00E9166F">
      <w:pPr>
        <w:numPr>
          <w:ilvl w:val="0"/>
          <w:numId w:val="1"/>
        </w:numPr>
        <w:rPr>
          <w:sz w:val="24"/>
          <w:szCs w:val="24"/>
        </w:rPr>
      </w:pPr>
      <w:r w:rsidRPr="00E9166F">
        <w:rPr>
          <w:sz w:val="24"/>
          <w:szCs w:val="24"/>
        </w:rPr>
        <w:t xml:space="preserve">AWS Lambda </w:t>
      </w:r>
    </w:p>
    <w:p w14:paraId="51ACF125" w14:textId="77777777" w:rsidR="00E9166F" w:rsidRDefault="00E9166F" w:rsidP="00E9166F">
      <w:pPr>
        <w:rPr>
          <w:sz w:val="24"/>
          <w:szCs w:val="24"/>
        </w:rPr>
      </w:pPr>
      <w:r w:rsidRPr="00E9166F">
        <w:rPr>
          <w:sz w:val="24"/>
          <w:szCs w:val="24"/>
        </w:rPr>
        <w:t>Lambda should automatically process messages sent into SQS.</w:t>
      </w:r>
    </w:p>
    <w:p w14:paraId="66D7B98B" w14:textId="77777777" w:rsidR="00E9166F" w:rsidRDefault="00E9166F" w:rsidP="00E9166F">
      <w:pPr>
        <w:rPr>
          <w:sz w:val="24"/>
          <w:szCs w:val="24"/>
        </w:rPr>
      </w:pPr>
    </w:p>
    <w:p w14:paraId="29577F6F" w14:textId="00645867" w:rsidR="00E9166F" w:rsidRDefault="00E9166F" w:rsidP="00E9166F">
      <w:pPr>
        <w:rPr>
          <w:sz w:val="24"/>
          <w:szCs w:val="24"/>
        </w:rPr>
      </w:pPr>
      <w:r>
        <w:rPr>
          <w:sz w:val="24"/>
          <w:szCs w:val="24"/>
        </w:rPr>
        <w:t>First let’s create a SQS Queue:</w:t>
      </w:r>
    </w:p>
    <w:p w14:paraId="2D2075C5" w14:textId="41998867" w:rsidR="00E9166F" w:rsidRDefault="00E9166F" w:rsidP="00E9166F">
      <w:pPr>
        <w:rPr>
          <w:sz w:val="24"/>
          <w:szCs w:val="24"/>
        </w:rPr>
      </w:pPr>
      <w:r w:rsidRPr="00E9166F">
        <w:rPr>
          <w:sz w:val="24"/>
          <w:szCs w:val="24"/>
        </w:rPr>
        <w:drawing>
          <wp:inline distT="0" distB="0" distL="0" distR="0" wp14:anchorId="3A129BE7" wp14:editId="7DDA1645">
            <wp:extent cx="5731510" cy="1191260"/>
            <wp:effectExtent l="0" t="0" r="2540" b="8890"/>
            <wp:docPr id="61370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4870" name=""/>
                    <pic:cNvPicPr/>
                  </pic:nvPicPr>
                  <pic:blipFill>
                    <a:blip r:embed="rId7"/>
                    <a:stretch>
                      <a:fillRect/>
                    </a:stretch>
                  </pic:blipFill>
                  <pic:spPr>
                    <a:xfrm>
                      <a:off x="0" y="0"/>
                      <a:ext cx="5731510" cy="1191260"/>
                    </a:xfrm>
                    <a:prstGeom prst="rect">
                      <a:avLst/>
                    </a:prstGeom>
                  </pic:spPr>
                </pic:pic>
              </a:graphicData>
            </a:graphic>
          </wp:inline>
        </w:drawing>
      </w:r>
    </w:p>
    <w:p w14:paraId="23F110FE" w14:textId="77777777" w:rsidR="00E9166F" w:rsidRDefault="00E9166F" w:rsidP="00E9166F">
      <w:pPr>
        <w:rPr>
          <w:sz w:val="24"/>
          <w:szCs w:val="24"/>
        </w:rPr>
      </w:pPr>
    </w:p>
    <w:p w14:paraId="28B5C680" w14:textId="02102E07" w:rsidR="00E9166F" w:rsidRDefault="00E9166F" w:rsidP="00E9166F">
      <w:pPr>
        <w:rPr>
          <w:sz w:val="24"/>
          <w:szCs w:val="24"/>
        </w:rPr>
      </w:pPr>
      <w:r>
        <w:rPr>
          <w:sz w:val="24"/>
          <w:szCs w:val="24"/>
        </w:rPr>
        <w:t>Click on create Queue</w:t>
      </w:r>
    </w:p>
    <w:p w14:paraId="59FA693A" w14:textId="46028D0E" w:rsidR="00E9166F" w:rsidRDefault="00E9166F" w:rsidP="00E9166F">
      <w:pPr>
        <w:rPr>
          <w:sz w:val="24"/>
          <w:szCs w:val="24"/>
        </w:rPr>
      </w:pPr>
      <w:r w:rsidRPr="00E9166F">
        <w:rPr>
          <w:sz w:val="24"/>
          <w:szCs w:val="24"/>
        </w:rPr>
        <w:drawing>
          <wp:inline distT="0" distB="0" distL="0" distR="0" wp14:anchorId="6AEA2D92" wp14:editId="11486B6F">
            <wp:extent cx="5731510" cy="1369695"/>
            <wp:effectExtent l="0" t="0" r="2540" b="1905"/>
            <wp:docPr id="21016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00890" name=""/>
                    <pic:cNvPicPr/>
                  </pic:nvPicPr>
                  <pic:blipFill>
                    <a:blip r:embed="rId8"/>
                    <a:stretch>
                      <a:fillRect/>
                    </a:stretch>
                  </pic:blipFill>
                  <pic:spPr>
                    <a:xfrm>
                      <a:off x="0" y="0"/>
                      <a:ext cx="5731510" cy="1369695"/>
                    </a:xfrm>
                    <a:prstGeom prst="rect">
                      <a:avLst/>
                    </a:prstGeom>
                  </pic:spPr>
                </pic:pic>
              </a:graphicData>
            </a:graphic>
          </wp:inline>
        </w:drawing>
      </w:r>
    </w:p>
    <w:p w14:paraId="2FD3310C" w14:textId="03AECFCE" w:rsidR="00E9166F" w:rsidRDefault="00E9166F" w:rsidP="00E9166F">
      <w:pPr>
        <w:rPr>
          <w:sz w:val="24"/>
          <w:szCs w:val="24"/>
        </w:rPr>
      </w:pPr>
      <w:r w:rsidRPr="00E9166F">
        <w:rPr>
          <w:sz w:val="24"/>
          <w:szCs w:val="24"/>
        </w:rPr>
        <w:lastRenderedPageBreak/>
        <w:drawing>
          <wp:inline distT="0" distB="0" distL="0" distR="0" wp14:anchorId="6466D079" wp14:editId="594F30FF">
            <wp:extent cx="5731510" cy="1971040"/>
            <wp:effectExtent l="0" t="0" r="2540" b="0"/>
            <wp:docPr id="169391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1762" name=""/>
                    <pic:cNvPicPr/>
                  </pic:nvPicPr>
                  <pic:blipFill>
                    <a:blip r:embed="rId9"/>
                    <a:stretch>
                      <a:fillRect/>
                    </a:stretch>
                  </pic:blipFill>
                  <pic:spPr>
                    <a:xfrm>
                      <a:off x="0" y="0"/>
                      <a:ext cx="5731510" cy="1971040"/>
                    </a:xfrm>
                    <a:prstGeom prst="rect">
                      <a:avLst/>
                    </a:prstGeom>
                  </pic:spPr>
                </pic:pic>
              </a:graphicData>
            </a:graphic>
          </wp:inline>
        </w:drawing>
      </w:r>
    </w:p>
    <w:p w14:paraId="78AE02B6" w14:textId="77777777" w:rsidR="00E9166F" w:rsidRDefault="00E9166F" w:rsidP="00E9166F">
      <w:pPr>
        <w:rPr>
          <w:sz w:val="24"/>
          <w:szCs w:val="24"/>
        </w:rPr>
      </w:pPr>
    </w:p>
    <w:p w14:paraId="2738728F" w14:textId="240F9E65" w:rsidR="00E9166F" w:rsidRDefault="00E9166F" w:rsidP="00E9166F">
      <w:pPr>
        <w:rPr>
          <w:sz w:val="24"/>
          <w:szCs w:val="24"/>
        </w:rPr>
      </w:pPr>
      <w:r>
        <w:rPr>
          <w:sz w:val="24"/>
          <w:szCs w:val="24"/>
        </w:rPr>
        <w:t>Leave everything default and create queue</w:t>
      </w:r>
    </w:p>
    <w:p w14:paraId="519A9B3F" w14:textId="4B13AD6D" w:rsidR="00E9166F" w:rsidRDefault="00E9166F" w:rsidP="00E9166F">
      <w:pPr>
        <w:rPr>
          <w:sz w:val="24"/>
          <w:szCs w:val="24"/>
        </w:rPr>
      </w:pPr>
      <w:r w:rsidRPr="00E9166F">
        <w:rPr>
          <w:sz w:val="24"/>
          <w:szCs w:val="24"/>
        </w:rPr>
        <w:drawing>
          <wp:inline distT="0" distB="0" distL="0" distR="0" wp14:anchorId="4CF102BE" wp14:editId="487727CD">
            <wp:extent cx="5731510" cy="1875790"/>
            <wp:effectExtent l="0" t="0" r="2540" b="0"/>
            <wp:docPr id="8440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611" name=""/>
                    <pic:cNvPicPr/>
                  </pic:nvPicPr>
                  <pic:blipFill>
                    <a:blip r:embed="rId10"/>
                    <a:stretch>
                      <a:fillRect/>
                    </a:stretch>
                  </pic:blipFill>
                  <pic:spPr>
                    <a:xfrm>
                      <a:off x="0" y="0"/>
                      <a:ext cx="5731510" cy="1875790"/>
                    </a:xfrm>
                    <a:prstGeom prst="rect">
                      <a:avLst/>
                    </a:prstGeom>
                  </pic:spPr>
                </pic:pic>
              </a:graphicData>
            </a:graphic>
          </wp:inline>
        </w:drawing>
      </w:r>
    </w:p>
    <w:p w14:paraId="6AA9186F" w14:textId="77777777" w:rsidR="00E9166F" w:rsidRDefault="00E9166F" w:rsidP="00E9166F">
      <w:pPr>
        <w:rPr>
          <w:sz w:val="24"/>
          <w:szCs w:val="24"/>
        </w:rPr>
      </w:pPr>
    </w:p>
    <w:p w14:paraId="58613F3B" w14:textId="159E8E48" w:rsidR="00E9166F" w:rsidRDefault="00E9166F" w:rsidP="00E9166F">
      <w:pPr>
        <w:rPr>
          <w:sz w:val="24"/>
          <w:szCs w:val="24"/>
        </w:rPr>
      </w:pPr>
      <w:r>
        <w:rPr>
          <w:sz w:val="24"/>
          <w:szCs w:val="24"/>
        </w:rPr>
        <w:t>The SQS queue is created</w:t>
      </w:r>
    </w:p>
    <w:p w14:paraId="6A2478CC" w14:textId="3969380D" w:rsidR="00E9166F" w:rsidRDefault="00E9166F" w:rsidP="00E9166F">
      <w:pPr>
        <w:rPr>
          <w:sz w:val="24"/>
          <w:szCs w:val="24"/>
        </w:rPr>
      </w:pPr>
    </w:p>
    <w:p w14:paraId="29B45186" w14:textId="7FF089CC" w:rsidR="00E9166F" w:rsidRDefault="00E9166F" w:rsidP="00E9166F">
      <w:pPr>
        <w:rPr>
          <w:sz w:val="24"/>
          <w:szCs w:val="24"/>
        </w:rPr>
      </w:pPr>
      <w:r>
        <w:rPr>
          <w:sz w:val="24"/>
          <w:szCs w:val="24"/>
        </w:rPr>
        <w:t>Now let’s create a lambda function</w:t>
      </w:r>
    </w:p>
    <w:p w14:paraId="333D16EE" w14:textId="7D679A18" w:rsidR="00E9166F" w:rsidRDefault="00E9166F" w:rsidP="00E9166F">
      <w:pPr>
        <w:rPr>
          <w:sz w:val="24"/>
          <w:szCs w:val="24"/>
        </w:rPr>
      </w:pPr>
      <w:r w:rsidRPr="00E9166F">
        <w:rPr>
          <w:sz w:val="24"/>
          <w:szCs w:val="24"/>
        </w:rPr>
        <w:drawing>
          <wp:inline distT="0" distB="0" distL="0" distR="0" wp14:anchorId="0A8F7B1D" wp14:editId="3A669C1A">
            <wp:extent cx="5731510" cy="1490345"/>
            <wp:effectExtent l="0" t="0" r="2540" b="0"/>
            <wp:docPr id="5011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5351" name=""/>
                    <pic:cNvPicPr/>
                  </pic:nvPicPr>
                  <pic:blipFill>
                    <a:blip r:embed="rId11"/>
                    <a:stretch>
                      <a:fillRect/>
                    </a:stretch>
                  </pic:blipFill>
                  <pic:spPr>
                    <a:xfrm>
                      <a:off x="0" y="0"/>
                      <a:ext cx="5731510" cy="1490345"/>
                    </a:xfrm>
                    <a:prstGeom prst="rect">
                      <a:avLst/>
                    </a:prstGeom>
                  </pic:spPr>
                </pic:pic>
              </a:graphicData>
            </a:graphic>
          </wp:inline>
        </w:drawing>
      </w:r>
    </w:p>
    <w:p w14:paraId="6AF63031" w14:textId="5E9E2AE7" w:rsidR="00E9166F" w:rsidRDefault="00E9166F" w:rsidP="00E9166F">
      <w:pPr>
        <w:rPr>
          <w:sz w:val="24"/>
          <w:szCs w:val="24"/>
        </w:rPr>
      </w:pPr>
      <w:r>
        <w:rPr>
          <w:sz w:val="24"/>
          <w:szCs w:val="24"/>
        </w:rPr>
        <w:t>Search for lambda and click on create a function</w:t>
      </w:r>
    </w:p>
    <w:p w14:paraId="7050CA76" w14:textId="17F5A71D" w:rsidR="00E9166F" w:rsidRDefault="00E9166F" w:rsidP="00E9166F">
      <w:pPr>
        <w:rPr>
          <w:sz w:val="24"/>
          <w:szCs w:val="24"/>
        </w:rPr>
      </w:pPr>
      <w:r>
        <w:rPr>
          <w:sz w:val="24"/>
          <w:szCs w:val="24"/>
        </w:rPr>
        <w:t>Give function a name and select runtime</w:t>
      </w:r>
    </w:p>
    <w:p w14:paraId="3F11CA2A" w14:textId="77777777" w:rsidR="00E9166F" w:rsidRDefault="00E9166F" w:rsidP="00E9166F">
      <w:pPr>
        <w:rPr>
          <w:sz w:val="24"/>
          <w:szCs w:val="24"/>
        </w:rPr>
      </w:pPr>
    </w:p>
    <w:p w14:paraId="25E47886" w14:textId="77777777" w:rsidR="00E9166F" w:rsidRDefault="00E9166F" w:rsidP="00E9166F">
      <w:pPr>
        <w:rPr>
          <w:sz w:val="24"/>
          <w:szCs w:val="24"/>
        </w:rPr>
      </w:pPr>
    </w:p>
    <w:p w14:paraId="4A633C28" w14:textId="77777777" w:rsidR="00E9166F" w:rsidRDefault="00E9166F" w:rsidP="00E9166F">
      <w:pPr>
        <w:rPr>
          <w:sz w:val="24"/>
          <w:szCs w:val="24"/>
        </w:rPr>
      </w:pPr>
    </w:p>
    <w:p w14:paraId="266B7649" w14:textId="2E4C7840" w:rsidR="00E9166F" w:rsidRDefault="00E9166F" w:rsidP="00E9166F">
      <w:pPr>
        <w:rPr>
          <w:sz w:val="24"/>
          <w:szCs w:val="24"/>
        </w:rPr>
      </w:pPr>
      <w:r w:rsidRPr="00E9166F">
        <w:rPr>
          <w:sz w:val="24"/>
          <w:szCs w:val="24"/>
        </w:rPr>
        <w:drawing>
          <wp:inline distT="0" distB="0" distL="0" distR="0" wp14:anchorId="46ADF9CE" wp14:editId="6E4BF262">
            <wp:extent cx="5731510" cy="1946275"/>
            <wp:effectExtent l="0" t="0" r="2540" b="0"/>
            <wp:docPr id="208247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5869" name=""/>
                    <pic:cNvPicPr/>
                  </pic:nvPicPr>
                  <pic:blipFill>
                    <a:blip r:embed="rId12"/>
                    <a:stretch>
                      <a:fillRect/>
                    </a:stretch>
                  </pic:blipFill>
                  <pic:spPr>
                    <a:xfrm>
                      <a:off x="0" y="0"/>
                      <a:ext cx="5731510" cy="1946275"/>
                    </a:xfrm>
                    <a:prstGeom prst="rect">
                      <a:avLst/>
                    </a:prstGeom>
                  </pic:spPr>
                </pic:pic>
              </a:graphicData>
            </a:graphic>
          </wp:inline>
        </w:drawing>
      </w:r>
    </w:p>
    <w:p w14:paraId="2E2AEBD0" w14:textId="537918DA" w:rsidR="00E9166F" w:rsidRDefault="00E9166F" w:rsidP="00E9166F">
      <w:pPr>
        <w:rPr>
          <w:sz w:val="24"/>
          <w:szCs w:val="24"/>
        </w:rPr>
      </w:pPr>
      <w:r>
        <w:rPr>
          <w:sz w:val="24"/>
          <w:szCs w:val="24"/>
        </w:rPr>
        <w:t>Now create function</w:t>
      </w:r>
    </w:p>
    <w:p w14:paraId="15AE3912" w14:textId="42346CD8" w:rsidR="00E9166F" w:rsidRDefault="00E9166F" w:rsidP="00E9166F">
      <w:pPr>
        <w:rPr>
          <w:sz w:val="24"/>
          <w:szCs w:val="24"/>
        </w:rPr>
      </w:pPr>
      <w:r w:rsidRPr="00E9166F">
        <w:rPr>
          <w:sz w:val="24"/>
          <w:szCs w:val="24"/>
        </w:rPr>
        <w:drawing>
          <wp:inline distT="0" distB="0" distL="0" distR="0" wp14:anchorId="70407A60" wp14:editId="15118BCF">
            <wp:extent cx="5731510" cy="1662430"/>
            <wp:effectExtent l="0" t="0" r="2540" b="0"/>
            <wp:docPr id="1086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2962" name=""/>
                    <pic:cNvPicPr/>
                  </pic:nvPicPr>
                  <pic:blipFill>
                    <a:blip r:embed="rId13"/>
                    <a:stretch>
                      <a:fillRect/>
                    </a:stretch>
                  </pic:blipFill>
                  <pic:spPr>
                    <a:xfrm>
                      <a:off x="0" y="0"/>
                      <a:ext cx="5731510" cy="1662430"/>
                    </a:xfrm>
                    <a:prstGeom prst="rect">
                      <a:avLst/>
                    </a:prstGeom>
                  </pic:spPr>
                </pic:pic>
              </a:graphicData>
            </a:graphic>
          </wp:inline>
        </w:drawing>
      </w:r>
    </w:p>
    <w:p w14:paraId="2D27BDB7" w14:textId="77777777" w:rsidR="00E9166F" w:rsidRDefault="00E9166F" w:rsidP="00E9166F">
      <w:pPr>
        <w:rPr>
          <w:sz w:val="24"/>
          <w:szCs w:val="24"/>
        </w:rPr>
      </w:pPr>
    </w:p>
    <w:p w14:paraId="403CD593" w14:textId="5E96B391" w:rsidR="00E9166F" w:rsidRDefault="00E9166F" w:rsidP="00E9166F">
      <w:pPr>
        <w:rPr>
          <w:sz w:val="24"/>
          <w:szCs w:val="24"/>
        </w:rPr>
      </w:pPr>
      <w:r>
        <w:rPr>
          <w:sz w:val="24"/>
          <w:szCs w:val="24"/>
        </w:rPr>
        <w:t>Lambda function is created</w:t>
      </w:r>
    </w:p>
    <w:p w14:paraId="2EE7E8AF" w14:textId="2B62840A" w:rsidR="00E9166F" w:rsidRDefault="00E9166F" w:rsidP="00E9166F">
      <w:pPr>
        <w:rPr>
          <w:sz w:val="24"/>
          <w:szCs w:val="24"/>
        </w:rPr>
      </w:pPr>
      <w:r>
        <w:rPr>
          <w:sz w:val="24"/>
          <w:szCs w:val="24"/>
        </w:rPr>
        <w:t>Add code to the function</w:t>
      </w:r>
    </w:p>
    <w:p w14:paraId="53260882" w14:textId="2151177D" w:rsidR="00E9166F" w:rsidRDefault="00E9166F" w:rsidP="00E9166F">
      <w:pPr>
        <w:rPr>
          <w:sz w:val="24"/>
          <w:szCs w:val="24"/>
        </w:rPr>
      </w:pPr>
      <w:r w:rsidRPr="00E9166F">
        <w:rPr>
          <w:sz w:val="24"/>
          <w:szCs w:val="24"/>
        </w:rPr>
        <w:drawing>
          <wp:inline distT="0" distB="0" distL="0" distR="0" wp14:anchorId="3EFED62D" wp14:editId="084C6CD1">
            <wp:extent cx="5731510" cy="2267585"/>
            <wp:effectExtent l="0" t="0" r="2540" b="0"/>
            <wp:docPr id="20110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81814" name=""/>
                    <pic:cNvPicPr/>
                  </pic:nvPicPr>
                  <pic:blipFill>
                    <a:blip r:embed="rId14"/>
                    <a:stretch>
                      <a:fillRect/>
                    </a:stretch>
                  </pic:blipFill>
                  <pic:spPr>
                    <a:xfrm>
                      <a:off x="0" y="0"/>
                      <a:ext cx="5731510" cy="2267585"/>
                    </a:xfrm>
                    <a:prstGeom prst="rect">
                      <a:avLst/>
                    </a:prstGeom>
                  </pic:spPr>
                </pic:pic>
              </a:graphicData>
            </a:graphic>
          </wp:inline>
        </w:drawing>
      </w:r>
    </w:p>
    <w:p w14:paraId="276B1D55" w14:textId="79D579A2" w:rsidR="0017197F" w:rsidRDefault="0017197F" w:rsidP="00E9166F">
      <w:pPr>
        <w:rPr>
          <w:sz w:val="24"/>
          <w:szCs w:val="24"/>
        </w:rPr>
      </w:pPr>
      <w:r>
        <w:rPr>
          <w:sz w:val="24"/>
          <w:szCs w:val="24"/>
        </w:rPr>
        <w:t>Now deploy the code</w:t>
      </w:r>
    </w:p>
    <w:p w14:paraId="0B7926CD" w14:textId="60F96993" w:rsidR="0017197F" w:rsidRDefault="0017197F" w:rsidP="00E9166F">
      <w:pPr>
        <w:rPr>
          <w:sz w:val="24"/>
          <w:szCs w:val="24"/>
        </w:rPr>
      </w:pPr>
      <w:r w:rsidRPr="0017197F">
        <w:rPr>
          <w:sz w:val="24"/>
          <w:szCs w:val="24"/>
        </w:rPr>
        <w:lastRenderedPageBreak/>
        <w:drawing>
          <wp:inline distT="0" distB="0" distL="0" distR="0" wp14:anchorId="5B5421D0" wp14:editId="2DDF71FA">
            <wp:extent cx="5731510" cy="2093595"/>
            <wp:effectExtent l="0" t="0" r="2540" b="1905"/>
            <wp:docPr id="27181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12599" name=""/>
                    <pic:cNvPicPr/>
                  </pic:nvPicPr>
                  <pic:blipFill>
                    <a:blip r:embed="rId15"/>
                    <a:stretch>
                      <a:fillRect/>
                    </a:stretch>
                  </pic:blipFill>
                  <pic:spPr>
                    <a:xfrm>
                      <a:off x="0" y="0"/>
                      <a:ext cx="5731510" cy="2093595"/>
                    </a:xfrm>
                    <a:prstGeom prst="rect">
                      <a:avLst/>
                    </a:prstGeom>
                  </pic:spPr>
                </pic:pic>
              </a:graphicData>
            </a:graphic>
          </wp:inline>
        </w:drawing>
      </w:r>
    </w:p>
    <w:p w14:paraId="256C9EE4" w14:textId="50105FED" w:rsidR="0017197F" w:rsidRDefault="0017197F" w:rsidP="00E9166F">
      <w:pPr>
        <w:rPr>
          <w:sz w:val="24"/>
          <w:szCs w:val="24"/>
        </w:rPr>
      </w:pPr>
      <w:r>
        <w:rPr>
          <w:sz w:val="24"/>
          <w:szCs w:val="24"/>
        </w:rPr>
        <w:t>Code is deployed</w:t>
      </w:r>
    </w:p>
    <w:p w14:paraId="7D2C6D41" w14:textId="7BFBEF3D" w:rsidR="0017197F" w:rsidRDefault="0017197F" w:rsidP="00E9166F">
      <w:pPr>
        <w:rPr>
          <w:sz w:val="24"/>
          <w:szCs w:val="24"/>
        </w:rPr>
      </w:pPr>
      <w:r>
        <w:rPr>
          <w:sz w:val="24"/>
          <w:szCs w:val="24"/>
        </w:rPr>
        <w:t>This code will:</w:t>
      </w:r>
    </w:p>
    <w:p w14:paraId="48DB8485" w14:textId="7B7E7D43" w:rsidR="0017197F" w:rsidRPr="0017197F" w:rsidRDefault="0017197F" w:rsidP="0017197F">
      <w:pPr>
        <w:rPr>
          <w:sz w:val="24"/>
          <w:szCs w:val="24"/>
        </w:rPr>
      </w:pPr>
      <w:r w:rsidRPr="0017197F">
        <w:rPr>
          <w:sz w:val="24"/>
          <w:szCs w:val="24"/>
        </w:rPr>
        <w:t xml:space="preserve">Receive messages from SQS </w:t>
      </w:r>
    </w:p>
    <w:p w14:paraId="2877B2DE" w14:textId="3E986F59" w:rsidR="0017197F" w:rsidRPr="0017197F" w:rsidRDefault="0017197F" w:rsidP="0017197F">
      <w:pPr>
        <w:rPr>
          <w:sz w:val="24"/>
          <w:szCs w:val="24"/>
        </w:rPr>
      </w:pPr>
      <w:r w:rsidRPr="0017197F">
        <w:rPr>
          <w:sz w:val="24"/>
          <w:szCs w:val="24"/>
        </w:rPr>
        <w:t xml:space="preserve">Print order details </w:t>
      </w:r>
    </w:p>
    <w:p w14:paraId="62F0B16D" w14:textId="55259A01" w:rsidR="0017197F" w:rsidRDefault="0017197F" w:rsidP="0017197F">
      <w:pPr>
        <w:rPr>
          <w:sz w:val="24"/>
          <w:szCs w:val="24"/>
        </w:rPr>
      </w:pPr>
      <w:r w:rsidRPr="0017197F">
        <w:rPr>
          <w:sz w:val="24"/>
          <w:szCs w:val="24"/>
        </w:rPr>
        <w:t>Log output into CloudWatch</w:t>
      </w:r>
      <w:r>
        <w:rPr>
          <w:sz w:val="24"/>
          <w:szCs w:val="24"/>
        </w:rPr>
        <w:t>.</w:t>
      </w:r>
    </w:p>
    <w:p w14:paraId="1A63A684" w14:textId="40134D26" w:rsidR="0017197F" w:rsidRDefault="0017197F" w:rsidP="0017197F">
      <w:pPr>
        <w:rPr>
          <w:sz w:val="24"/>
          <w:szCs w:val="24"/>
        </w:rPr>
      </w:pPr>
    </w:p>
    <w:p w14:paraId="30E99D9E" w14:textId="61FBDDE4" w:rsidR="0017197F" w:rsidRDefault="0017197F" w:rsidP="0017197F">
      <w:pPr>
        <w:rPr>
          <w:sz w:val="24"/>
          <w:szCs w:val="24"/>
        </w:rPr>
      </w:pPr>
      <w:r>
        <w:rPr>
          <w:sz w:val="24"/>
          <w:szCs w:val="24"/>
        </w:rPr>
        <w:t>Now let’s SQS trigger to lambda</w:t>
      </w:r>
    </w:p>
    <w:p w14:paraId="3DBEB3A1" w14:textId="1911CC1F" w:rsidR="0017197F" w:rsidRDefault="0017197F" w:rsidP="0017197F">
      <w:pPr>
        <w:rPr>
          <w:sz w:val="24"/>
          <w:szCs w:val="24"/>
        </w:rPr>
      </w:pPr>
      <w:r w:rsidRPr="0017197F">
        <w:rPr>
          <w:sz w:val="24"/>
          <w:szCs w:val="24"/>
        </w:rPr>
        <w:drawing>
          <wp:inline distT="0" distB="0" distL="0" distR="0" wp14:anchorId="5AD07137" wp14:editId="10C28B61">
            <wp:extent cx="5731510" cy="2133600"/>
            <wp:effectExtent l="0" t="0" r="2540" b="0"/>
            <wp:docPr id="71138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1848" name=""/>
                    <pic:cNvPicPr/>
                  </pic:nvPicPr>
                  <pic:blipFill>
                    <a:blip r:embed="rId16"/>
                    <a:stretch>
                      <a:fillRect/>
                    </a:stretch>
                  </pic:blipFill>
                  <pic:spPr>
                    <a:xfrm>
                      <a:off x="0" y="0"/>
                      <a:ext cx="5731510" cy="2133600"/>
                    </a:xfrm>
                    <a:prstGeom prst="rect">
                      <a:avLst/>
                    </a:prstGeom>
                  </pic:spPr>
                </pic:pic>
              </a:graphicData>
            </a:graphic>
          </wp:inline>
        </w:drawing>
      </w:r>
    </w:p>
    <w:p w14:paraId="7CAF5485" w14:textId="65A6CA92" w:rsidR="0017197F" w:rsidRDefault="0017197F" w:rsidP="0017197F">
      <w:pPr>
        <w:rPr>
          <w:sz w:val="24"/>
          <w:szCs w:val="24"/>
        </w:rPr>
      </w:pPr>
      <w:r>
        <w:rPr>
          <w:sz w:val="24"/>
          <w:szCs w:val="24"/>
        </w:rPr>
        <w:t>Click on add trigger and Select SQS queue</w:t>
      </w:r>
    </w:p>
    <w:p w14:paraId="2B680702" w14:textId="06F0B26B" w:rsidR="0017197F" w:rsidRDefault="0017197F" w:rsidP="0017197F">
      <w:pPr>
        <w:rPr>
          <w:sz w:val="24"/>
          <w:szCs w:val="24"/>
        </w:rPr>
      </w:pPr>
      <w:r w:rsidRPr="0017197F">
        <w:rPr>
          <w:sz w:val="24"/>
          <w:szCs w:val="24"/>
        </w:rPr>
        <w:drawing>
          <wp:inline distT="0" distB="0" distL="0" distR="0" wp14:anchorId="5AF96539" wp14:editId="28E925CE">
            <wp:extent cx="5731510" cy="1636395"/>
            <wp:effectExtent l="0" t="0" r="2540" b="1905"/>
            <wp:docPr id="1887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231" name=""/>
                    <pic:cNvPicPr/>
                  </pic:nvPicPr>
                  <pic:blipFill>
                    <a:blip r:embed="rId17"/>
                    <a:stretch>
                      <a:fillRect/>
                    </a:stretch>
                  </pic:blipFill>
                  <pic:spPr>
                    <a:xfrm>
                      <a:off x="0" y="0"/>
                      <a:ext cx="5731510" cy="1636395"/>
                    </a:xfrm>
                    <a:prstGeom prst="rect">
                      <a:avLst/>
                    </a:prstGeom>
                  </pic:spPr>
                </pic:pic>
              </a:graphicData>
            </a:graphic>
          </wp:inline>
        </w:drawing>
      </w:r>
    </w:p>
    <w:p w14:paraId="4E8FE7DC" w14:textId="77777777" w:rsidR="0017197F" w:rsidRDefault="0017197F" w:rsidP="0017197F">
      <w:pPr>
        <w:rPr>
          <w:sz w:val="24"/>
          <w:szCs w:val="24"/>
        </w:rPr>
      </w:pPr>
    </w:p>
    <w:p w14:paraId="4AAC30D0" w14:textId="709C3696" w:rsidR="0017197F" w:rsidRDefault="0074077D" w:rsidP="0017197F">
      <w:pPr>
        <w:rPr>
          <w:sz w:val="24"/>
          <w:szCs w:val="24"/>
        </w:rPr>
      </w:pPr>
      <w:r w:rsidRPr="0074077D">
        <w:rPr>
          <w:sz w:val="24"/>
          <w:szCs w:val="24"/>
        </w:rPr>
        <w:lastRenderedPageBreak/>
        <w:drawing>
          <wp:inline distT="0" distB="0" distL="0" distR="0" wp14:anchorId="33E715C6" wp14:editId="13D85872">
            <wp:extent cx="5731510" cy="2004695"/>
            <wp:effectExtent l="0" t="0" r="2540" b="0"/>
            <wp:docPr id="59123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0910" name=""/>
                    <pic:cNvPicPr/>
                  </pic:nvPicPr>
                  <pic:blipFill>
                    <a:blip r:embed="rId18"/>
                    <a:stretch>
                      <a:fillRect/>
                    </a:stretch>
                  </pic:blipFill>
                  <pic:spPr>
                    <a:xfrm>
                      <a:off x="0" y="0"/>
                      <a:ext cx="5731510" cy="2004695"/>
                    </a:xfrm>
                    <a:prstGeom prst="rect">
                      <a:avLst/>
                    </a:prstGeom>
                  </pic:spPr>
                </pic:pic>
              </a:graphicData>
            </a:graphic>
          </wp:inline>
        </w:drawing>
      </w:r>
    </w:p>
    <w:p w14:paraId="5820CA01" w14:textId="77777777" w:rsidR="0074077D" w:rsidRDefault="0074077D" w:rsidP="0017197F">
      <w:pPr>
        <w:rPr>
          <w:sz w:val="24"/>
          <w:szCs w:val="24"/>
        </w:rPr>
      </w:pPr>
    </w:p>
    <w:p w14:paraId="7D4BCCEB" w14:textId="4CA8F0A5" w:rsidR="0074077D" w:rsidRDefault="0074077D" w:rsidP="0017197F">
      <w:pPr>
        <w:rPr>
          <w:sz w:val="24"/>
          <w:szCs w:val="24"/>
        </w:rPr>
      </w:pPr>
      <w:r>
        <w:rPr>
          <w:sz w:val="24"/>
          <w:szCs w:val="24"/>
        </w:rPr>
        <w:t>The trigger is now added</w:t>
      </w:r>
    </w:p>
    <w:p w14:paraId="0643B826" w14:textId="731C2D73" w:rsidR="0074077D" w:rsidRDefault="00DD7B2B" w:rsidP="0017197F">
      <w:pPr>
        <w:rPr>
          <w:sz w:val="24"/>
          <w:szCs w:val="24"/>
        </w:rPr>
      </w:pPr>
      <w:r w:rsidRPr="00DD7B2B">
        <w:rPr>
          <w:sz w:val="24"/>
          <w:szCs w:val="24"/>
        </w:rPr>
        <w:drawing>
          <wp:inline distT="0" distB="0" distL="0" distR="0" wp14:anchorId="1B087B35" wp14:editId="6C8724ED">
            <wp:extent cx="5731510" cy="1598930"/>
            <wp:effectExtent l="0" t="0" r="2540" b="1270"/>
            <wp:docPr id="99142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6455" name=""/>
                    <pic:cNvPicPr/>
                  </pic:nvPicPr>
                  <pic:blipFill>
                    <a:blip r:embed="rId19"/>
                    <a:stretch>
                      <a:fillRect/>
                    </a:stretch>
                  </pic:blipFill>
                  <pic:spPr>
                    <a:xfrm>
                      <a:off x="0" y="0"/>
                      <a:ext cx="5731510" cy="1598930"/>
                    </a:xfrm>
                    <a:prstGeom prst="rect">
                      <a:avLst/>
                    </a:prstGeom>
                  </pic:spPr>
                </pic:pic>
              </a:graphicData>
            </a:graphic>
          </wp:inline>
        </w:drawing>
      </w:r>
    </w:p>
    <w:p w14:paraId="06223DC2" w14:textId="497D7377" w:rsidR="00DD7B2B" w:rsidRDefault="00DD7B2B" w:rsidP="0017197F">
      <w:pPr>
        <w:rPr>
          <w:sz w:val="24"/>
          <w:szCs w:val="24"/>
        </w:rPr>
      </w:pPr>
      <w:r>
        <w:rPr>
          <w:sz w:val="24"/>
          <w:szCs w:val="24"/>
        </w:rPr>
        <w:t>We can see that the trigger is enabled</w:t>
      </w:r>
    </w:p>
    <w:p w14:paraId="21EB9E55" w14:textId="224E8715" w:rsidR="00DD7B2B" w:rsidRDefault="00DD7B2B" w:rsidP="0017197F">
      <w:pPr>
        <w:rPr>
          <w:sz w:val="24"/>
          <w:szCs w:val="24"/>
        </w:rPr>
      </w:pPr>
      <w:r>
        <w:rPr>
          <w:sz w:val="24"/>
          <w:szCs w:val="24"/>
        </w:rPr>
        <w:t xml:space="preserve">Now </w:t>
      </w:r>
      <w:proofErr w:type="gramStart"/>
      <w:r>
        <w:rPr>
          <w:sz w:val="24"/>
          <w:szCs w:val="24"/>
        </w:rPr>
        <w:t>lets</w:t>
      </w:r>
      <w:proofErr w:type="gramEnd"/>
      <w:r>
        <w:rPr>
          <w:sz w:val="24"/>
          <w:szCs w:val="24"/>
        </w:rPr>
        <w:t xml:space="preserve"> send message to our SQS queue</w:t>
      </w:r>
    </w:p>
    <w:p w14:paraId="710D3B6B" w14:textId="2BF1CCE0" w:rsidR="00DD7B2B" w:rsidRDefault="00DD7B2B" w:rsidP="0017197F">
      <w:pPr>
        <w:rPr>
          <w:sz w:val="24"/>
          <w:szCs w:val="24"/>
        </w:rPr>
      </w:pPr>
      <w:r>
        <w:rPr>
          <w:sz w:val="24"/>
          <w:szCs w:val="24"/>
        </w:rPr>
        <w:t>Click on send and receive messages</w:t>
      </w:r>
    </w:p>
    <w:p w14:paraId="1515B401" w14:textId="37041C19" w:rsidR="00DD7B2B" w:rsidRDefault="00DD7B2B" w:rsidP="0017197F">
      <w:pPr>
        <w:rPr>
          <w:sz w:val="24"/>
          <w:szCs w:val="24"/>
        </w:rPr>
      </w:pPr>
      <w:r w:rsidRPr="00DD7B2B">
        <w:rPr>
          <w:sz w:val="24"/>
          <w:szCs w:val="24"/>
        </w:rPr>
        <w:drawing>
          <wp:inline distT="0" distB="0" distL="0" distR="0" wp14:anchorId="33B6B3EA" wp14:editId="0B5AB807">
            <wp:extent cx="5731510" cy="1723390"/>
            <wp:effectExtent l="0" t="0" r="2540" b="0"/>
            <wp:docPr id="116154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3587" name=""/>
                    <pic:cNvPicPr/>
                  </pic:nvPicPr>
                  <pic:blipFill>
                    <a:blip r:embed="rId20"/>
                    <a:stretch>
                      <a:fillRect/>
                    </a:stretch>
                  </pic:blipFill>
                  <pic:spPr>
                    <a:xfrm>
                      <a:off x="0" y="0"/>
                      <a:ext cx="5731510" cy="1723390"/>
                    </a:xfrm>
                    <a:prstGeom prst="rect">
                      <a:avLst/>
                    </a:prstGeom>
                  </pic:spPr>
                </pic:pic>
              </a:graphicData>
            </a:graphic>
          </wp:inline>
        </w:drawing>
      </w:r>
    </w:p>
    <w:p w14:paraId="26510179" w14:textId="17C7A5EC" w:rsidR="00DD7B2B" w:rsidRDefault="00DD7B2B" w:rsidP="0017197F">
      <w:pPr>
        <w:rPr>
          <w:sz w:val="24"/>
          <w:szCs w:val="24"/>
        </w:rPr>
      </w:pPr>
      <w:r w:rsidRPr="00DD7B2B">
        <w:rPr>
          <w:sz w:val="24"/>
          <w:szCs w:val="24"/>
        </w:rPr>
        <w:lastRenderedPageBreak/>
        <w:drawing>
          <wp:inline distT="0" distB="0" distL="0" distR="0" wp14:anchorId="6135170A" wp14:editId="1ECF50FD">
            <wp:extent cx="5731510" cy="2577465"/>
            <wp:effectExtent l="0" t="0" r="2540" b="0"/>
            <wp:docPr id="189498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1681" name=""/>
                    <pic:cNvPicPr/>
                  </pic:nvPicPr>
                  <pic:blipFill>
                    <a:blip r:embed="rId21"/>
                    <a:stretch>
                      <a:fillRect/>
                    </a:stretch>
                  </pic:blipFill>
                  <pic:spPr>
                    <a:xfrm>
                      <a:off x="0" y="0"/>
                      <a:ext cx="5731510" cy="2577465"/>
                    </a:xfrm>
                    <a:prstGeom prst="rect">
                      <a:avLst/>
                    </a:prstGeom>
                  </pic:spPr>
                </pic:pic>
              </a:graphicData>
            </a:graphic>
          </wp:inline>
        </w:drawing>
      </w:r>
    </w:p>
    <w:p w14:paraId="72FDCE75" w14:textId="77777777" w:rsidR="00DD7B2B" w:rsidRDefault="00DD7B2B" w:rsidP="0017197F">
      <w:pPr>
        <w:rPr>
          <w:sz w:val="24"/>
          <w:szCs w:val="24"/>
        </w:rPr>
      </w:pPr>
    </w:p>
    <w:p w14:paraId="55D28548" w14:textId="26B5AE1C" w:rsidR="00DD7B2B" w:rsidRDefault="00B46479" w:rsidP="0017197F">
      <w:pPr>
        <w:rPr>
          <w:sz w:val="24"/>
          <w:szCs w:val="24"/>
        </w:rPr>
      </w:pPr>
      <w:r w:rsidRPr="00B46479">
        <w:rPr>
          <w:sz w:val="24"/>
          <w:szCs w:val="24"/>
        </w:rPr>
        <w:drawing>
          <wp:inline distT="0" distB="0" distL="0" distR="0" wp14:anchorId="22E53221" wp14:editId="346EDDB1">
            <wp:extent cx="5731510" cy="1366520"/>
            <wp:effectExtent l="0" t="0" r="2540" b="5080"/>
            <wp:docPr id="75083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5449" name=""/>
                    <pic:cNvPicPr/>
                  </pic:nvPicPr>
                  <pic:blipFill>
                    <a:blip r:embed="rId22"/>
                    <a:stretch>
                      <a:fillRect/>
                    </a:stretch>
                  </pic:blipFill>
                  <pic:spPr>
                    <a:xfrm>
                      <a:off x="0" y="0"/>
                      <a:ext cx="5731510" cy="1366520"/>
                    </a:xfrm>
                    <a:prstGeom prst="rect">
                      <a:avLst/>
                    </a:prstGeom>
                  </pic:spPr>
                </pic:pic>
              </a:graphicData>
            </a:graphic>
          </wp:inline>
        </w:drawing>
      </w:r>
    </w:p>
    <w:p w14:paraId="42B661FD" w14:textId="270BCE8F" w:rsidR="00DD7B2B" w:rsidRDefault="00DD7B2B" w:rsidP="0017197F">
      <w:pPr>
        <w:rPr>
          <w:sz w:val="24"/>
          <w:szCs w:val="24"/>
        </w:rPr>
      </w:pPr>
      <w:r>
        <w:rPr>
          <w:sz w:val="24"/>
          <w:szCs w:val="24"/>
        </w:rPr>
        <w:t>Add message in message body</w:t>
      </w:r>
    </w:p>
    <w:p w14:paraId="1BDD3E94" w14:textId="513AC5F8" w:rsidR="00DD7B2B" w:rsidRDefault="00B46479" w:rsidP="0017197F">
      <w:pPr>
        <w:rPr>
          <w:sz w:val="24"/>
          <w:szCs w:val="24"/>
        </w:rPr>
      </w:pPr>
      <w:r w:rsidRPr="00B46479">
        <w:rPr>
          <w:sz w:val="24"/>
          <w:szCs w:val="24"/>
        </w:rPr>
        <w:drawing>
          <wp:inline distT="0" distB="0" distL="0" distR="0" wp14:anchorId="56C99468" wp14:editId="2E0085EC">
            <wp:extent cx="5731510" cy="1588135"/>
            <wp:effectExtent l="0" t="0" r="2540" b="0"/>
            <wp:docPr id="6690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4994" name=""/>
                    <pic:cNvPicPr/>
                  </pic:nvPicPr>
                  <pic:blipFill>
                    <a:blip r:embed="rId23"/>
                    <a:stretch>
                      <a:fillRect/>
                    </a:stretch>
                  </pic:blipFill>
                  <pic:spPr>
                    <a:xfrm>
                      <a:off x="0" y="0"/>
                      <a:ext cx="5731510" cy="1588135"/>
                    </a:xfrm>
                    <a:prstGeom prst="rect">
                      <a:avLst/>
                    </a:prstGeom>
                  </pic:spPr>
                </pic:pic>
              </a:graphicData>
            </a:graphic>
          </wp:inline>
        </w:drawing>
      </w:r>
    </w:p>
    <w:p w14:paraId="00CA811D" w14:textId="09E8586F" w:rsidR="00DD7B2B" w:rsidRDefault="00DD7B2B" w:rsidP="0017197F">
      <w:pPr>
        <w:rPr>
          <w:sz w:val="24"/>
          <w:szCs w:val="24"/>
        </w:rPr>
      </w:pPr>
      <w:r>
        <w:rPr>
          <w:sz w:val="24"/>
          <w:szCs w:val="24"/>
        </w:rPr>
        <w:t>The message is now sent</w:t>
      </w:r>
    </w:p>
    <w:p w14:paraId="4AADC26D" w14:textId="484227CE" w:rsidR="00DD7B2B" w:rsidRDefault="00DD7B2B" w:rsidP="0017197F">
      <w:pPr>
        <w:rPr>
          <w:sz w:val="24"/>
          <w:szCs w:val="24"/>
        </w:rPr>
      </w:pPr>
      <w:r>
        <w:rPr>
          <w:sz w:val="24"/>
          <w:szCs w:val="24"/>
        </w:rPr>
        <w:t xml:space="preserve">Now </w:t>
      </w:r>
      <w:proofErr w:type="gramStart"/>
      <w:r>
        <w:rPr>
          <w:sz w:val="24"/>
          <w:szCs w:val="24"/>
        </w:rPr>
        <w:t>lets</w:t>
      </w:r>
      <w:proofErr w:type="gramEnd"/>
      <w:r>
        <w:rPr>
          <w:sz w:val="24"/>
          <w:szCs w:val="24"/>
        </w:rPr>
        <w:t xml:space="preserve"> go to the </w:t>
      </w:r>
      <w:proofErr w:type="spellStart"/>
      <w:r>
        <w:rPr>
          <w:sz w:val="24"/>
          <w:szCs w:val="24"/>
        </w:rPr>
        <w:t>cloudwatch</w:t>
      </w:r>
      <w:proofErr w:type="spellEnd"/>
      <w:r>
        <w:rPr>
          <w:sz w:val="24"/>
          <w:szCs w:val="24"/>
        </w:rPr>
        <w:t xml:space="preserve"> logs and validate the order message</w:t>
      </w:r>
    </w:p>
    <w:p w14:paraId="1ADE658C" w14:textId="71E3CDB7" w:rsidR="00B46479" w:rsidRDefault="00B46479" w:rsidP="0017197F">
      <w:pPr>
        <w:rPr>
          <w:sz w:val="24"/>
          <w:szCs w:val="24"/>
        </w:rPr>
      </w:pPr>
    </w:p>
    <w:p w14:paraId="0663B8B4" w14:textId="77777777" w:rsidR="00B46479" w:rsidRDefault="00B46479" w:rsidP="0017197F">
      <w:pPr>
        <w:rPr>
          <w:sz w:val="24"/>
          <w:szCs w:val="24"/>
        </w:rPr>
      </w:pPr>
    </w:p>
    <w:p w14:paraId="594AE0FC" w14:textId="77777777" w:rsidR="00B46479" w:rsidRDefault="00B46479" w:rsidP="0017197F">
      <w:pPr>
        <w:rPr>
          <w:sz w:val="24"/>
          <w:szCs w:val="24"/>
        </w:rPr>
      </w:pPr>
    </w:p>
    <w:p w14:paraId="06C7E4AB" w14:textId="77777777" w:rsidR="00B46479" w:rsidRDefault="00B46479" w:rsidP="0017197F">
      <w:pPr>
        <w:rPr>
          <w:sz w:val="24"/>
          <w:szCs w:val="24"/>
        </w:rPr>
      </w:pPr>
    </w:p>
    <w:p w14:paraId="2513DE80" w14:textId="6E9B1729" w:rsidR="00DD7B2B" w:rsidRDefault="00DD7B2B" w:rsidP="0017197F">
      <w:pPr>
        <w:rPr>
          <w:sz w:val="24"/>
          <w:szCs w:val="24"/>
        </w:rPr>
      </w:pPr>
      <w:r w:rsidRPr="00DD7B2B">
        <w:rPr>
          <w:sz w:val="24"/>
          <w:szCs w:val="24"/>
        </w:rPr>
        <w:lastRenderedPageBreak/>
        <w:drawing>
          <wp:inline distT="0" distB="0" distL="0" distR="0" wp14:anchorId="4ED48411" wp14:editId="4D52CDA7">
            <wp:extent cx="5731510" cy="2097405"/>
            <wp:effectExtent l="0" t="0" r="2540" b="0"/>
            <wp:docPr id="8971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5225" name=""/>
                    <pic:cNvPicPr/>
                  </pic:nvPicPr>
                  <pic:blipFill>
                    <a:blip r:embed="rId24"/>
                    <a:stretch>
                      <a:fillRect/>
                    </a:stretch>
                  </pic:blipFill>
                  <pic:spPr>
                    <a:xfrm>
                      <a:off x="0" y="0"/>
                      <a:ext cx="5731510" cy="2097405"/>
                    </a:xfrm>
                    <a:prstGeom prst="rect">
                      <a:avLst/>
                    </a:prstGeom>
                  </pic:spPr>
                </pic:pic>
              </a:graphicData>
            </a:graphic>
          </wp:inline>
        </w:drawing>
      </w:r>
    </w:p>
    <w:p w14:paraId="4598861B" w14:textId="77777777" w:rsidR="00B46479" w:rsidRDefault="00B46479" w:rsidP="0017197F">
      <w:pPr>
        <w:rPr>
          <w:sz w:val="24"/>
          <w:szCs w:val="24"/>
        </w:rPr>
      </w:pPr>
    </w:p>
    <w:p w14:paraId="2B49A0BD" w14:textId="5CFEDFC1" w:rsidR="00B46479" w:rsidRDefault="00B46479" w:rsidP="0017197F">
      <w:pPr>
        <w:rPr>
          <w:sz w:val="24"/>
          <w:szCs w:val="24"/>
        </w:rPr>
      </w:pPr>
      <w:r w:rsidRPr="00B46479">
        <w:rPr>
          <w:sz w:val="24"/>
          <w:szCs w:val="24"/>
        </w:rPr>
        <w:drawing>
          <wp:inline distT="0" distB="0" distL="0" distR="0" wp14:anchorId="38DAE4AD" wp14:editId="591FE247">
            <wp:extent cx="5731510" cy="1696085"/>
            <wp:effectExtent l="0" t="0" r="2540" b="0"/>
            <wp:docPr id="16083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5248" name=""/>
                    <pic:cNvPicPr/>
                  </pic:nvPicPr>
                  <pic:blipFill>
                    <a:blip r:embed="rId25"/>
                    <a:stretch>
                      <a:fillRect/>
                    </a:stretch>
                  </pic:blipFill>
                  <pic:spPr>
                    <a:xfrm>
                      <a:off x="0" y="0"/>
                      <a:ext cx="5731510" cy="1696085"/>
                    </a:xfrm>
                    <a:prstGeom prst="rect">
                      <a:avLst/>
                    </a:prstGeom>
                  </pic:spPr>
                </pic:pic>
              </a:graphicData>
            </a:graphic>
          </wp:inline>
        </w:drawing>
      </w:r>
    </w:p>
    <w:p w14:paraId="128DE2F9" w14:textId="77777777" w:rsidR="00B46479" w:rsidRDefault="00B46479" w:rsidP="0017197F">
      <w:pPr>
        <w:rPr>
          <w:sz w:val="24"/>
          <w:szCs w:val="24"/>
        </w:rPr>
      </w:pPr>
    </w:p>
    <w:p w14:paraId="596CDBB8" w14:textId="755ACDD6" w:rsidR="00B46479" w:rsidRDefault="00B46479" w:rsidP="0017197F">
      <w:pPr>
        <w:rPr>
          <w:sz w:val="24"/>
          <w:szCs w:val="24"/>
        </w:rPr>
      </w:pPr>
      <w:r>
        <w:rPr>
          <w:sz w:val="24"/>
          <w:szCs w:val="24"/>
        </w:rPr>
        <w:t xml:space="preserve">We can see the logs being </w:t>
      </w:r>
      <w:proofErr w:type="spellStart"/>
      <w:r>
        <w:rPr>
          <w:sz w:val="24"/>
          <w:szCs w:val="24"/>
        </w:rPr>
        <w:t>gen</w:t>
      </w:r>
      <w:r w:rsidR="0063039E">
        <w:rPr>
          <w:sz w:val="24"/>
          <w:szCs w:val="24"/>
        </w:rPr>
        <w:t>a</w:t>
      </w:r>
      <w:r>
        <w:rPr>
          <w:sz w:val="24"/>
          <w:szCs w:val="24"/>
        </w:rPr>
        <w:t>rated</w:t>
      </w:r>
      <w:proofErr w:type="spellEnd"/>
    </w:p>
    <w:p w14:paraId="621FB172" w14:textId="77777777" w:rsidR="00B46479" w:rsidRDefault="00B46479" w:rsidP="0017197F">
      <w:pPr>
        <w:rPr>
          <w:sz w:val="24"/>
          <w:szCs w:val="24"/>
        </w:rPr>
      </w:pPr>
    </w:p>
    <w:p w14:paraId="4507390E" w14:textId="35A7C0BF" w:rsidR="00E9166F" w:rsidRDefault="0063039E" w:rsidP="00E9166F">
      <w:pPr>
        <w:rPr>
          <w:sz w:val="24"/>
          <w:szCs w:val="24"/>
        </w:rPr>
      </w:pPr>
      <w:r w:rsidRPr="0063039E">
        <w:rPr>
          <w:sz w:val="24"/>
          <w:szCs w:val="24"/>
        </w:rPr>
        <w:t>We implemented a serverless event-driven order processing system using Amazon SQS and AWS Lambda. Messages representing customer orders were pushed into an SQS queue, and Lambda automatically processed those messages asynchronously. CloudWatch Logs were used for monitoring and troubleshooting, while IAM roles provided secure permissions for SQS access and logging.</w:t>
      </w:r>
    </w:p>
    <w:p w14:paraId="0002891C" w14:textId="77777777" w:rsidR="00E9166F" w:rsidRDefault="00E9166F" w:rsidP="00E9166F">
      <w:pPr>
        <w:rPr>
          <w:sz w:val="24"/>
          <w:szCs w:val="24"/>
        </w:rPr>
      </w:pPr>
    </w:p>
    <w:p w14:paraId="77DA178F" w14:textId="77777777" w:rsidR="00E9166F" w:rsidRPr="00E9166F" w:rsidRDefault="00E9166F" w:rsidP="00E9166F">
      <w:pPr>
        <w:rPr>
          <w:sz w:val="24"/>
          <w:szCs w:val="24"/>
        </w:rPr>
      </w:pPr>
    </w:p>
    <w:p w14:paraId="3B3F65FE" w14:textId="77777777" w:rsidR="00E9166F" w:rsidRDefault="00E9166F" w:rsidP="00E9166F">
      <w:pPr>
        <w:rPr>
          <w:sz w:val="24"/>
          <w:szCs w:val="24"/>
        </w:rPr>
      </w:pPr>
    </w:p>
    <w:p w14:paraId="5597FA07" w14:textId="77777777" w:rsidR="00E9166F" w:rsidRDefault="00E9166F" w:rsidP="00E9166F">
      <w:pPr>
        <w:rPr>
          <w:sz w:val="24"/>
          <w:szCs w:val="24"/>
        </w:rPr>
      </w:pPr>
    </w:p>
    <w:p w14:paraId="6D371903" w14:textId="77777777" w:rsidR="00E9166F" w:rsidRPr="00E9166F" w:rsidRDefault="00E9166F" w:rsidP="00E9166F">
      <w:pPr>
        <w:rPr>
          <w:sz w:val="24"/>
          <w:szCs w:val="24"/>
        </w:rPr>
      </w:pPr>
    </w:p>
    <w:sectPr w:rsidR="00E9166F" w:rsidRPr="00E91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B2522"/>
    <w:multiLevelType w:val="multilevel"/>
    <w:tmpl w:val="A4D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06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6F"/>
    <w:rsid w:val="0017197F"/>
    <w:rsid w:val="0054463A"/>
    <w:rsid w:val="0063039E"/>
    <w:rsid w:val="0074077D"/>
    <w:rsid w:val="00940EB5"/>
    <w:rsid w:val="00AF693F"/>
    <w:rsid w:val="00B46479"/>
    <w:rsid w:val="00DD7B2B"/>
    <w:rsid w:val="00E4272E"/>
    <w:rsid w:val="00E91283"/>
    <w:rsid w:val="00E9166F"/>
    <w:rsid w:val="00F80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6EA4"/>
  <w15:chartTrackingRefBased/>
  <w15:docId w15:val="{0C596323-EEC6-4AD2-886E-EE52D346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66F"/>
    <w:rPr>
      <w:rFonts w:eastAsiaTheme="majorEastAsia" w:cstheme="majorBidi"/>
      <w:color w:val="272727" w:themeColor="text1" w:themeTint="D8"/>
    </w:rPr>
  </w:style>
  <w:style w:type="paragraph" w:styleId="Title">
    <w:name w:val="Title"/>
    <w:basedOn w:val="Normal"/>
    <w:next w:val="Normal"/>
    <w:link w:val="TitleChar"/>
    <w:uiPriority w:val="10"/>
    <w:qFormat/>
    <w:rsid w:val="00E9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66F"/>
    <w:pPr>
      <w:spacing w:before="160"/>
      <w:jc w:val="center"/>
    </w:pPr>
    <w:rPr>
      <w:i/>
      <w:iCs/>
      <w:color w:val="404040" w:themeColor="text1" w:themeTint="BF"/>
    </w:rPr>
  </w:style>
  <w:style w:type="character" w:customStyle="1" w:styleId="QuoteChar">
    <w:name w:val="Quote Char"/>
    <w:basedOn w:val="DefaultParagraphFont"/>
    <w:link w:val="Quote"/>
    <w:uiPriority w:val="29"/>
    <w:rsid w:val="00E9166F"/>
    <w:rPr>
      <w:i/>
      <w:iCs/>
      <w:color w:val="404040" w:themeColor="text1" w:themeTint="BF"/>
    </w:rPr>
  </w:style>
  <w:style w:type="paragraph" w:styleId="ListParagraph">
    <w:name w:val="List Paragraph"/>
    <w:basedOn w:val="Normal"/>
    <w:uiPriority w:val="34"/>
    <w:qFormat/>
    <w:rsid w:val="00E9166F"/>
    <w:pPr>
      <w:ind w:left="720"/>
      <w:contextualSpacing/>
    </w:pPr>
  </w:style>
  <w:style w:type="character" w:styleId="IntenseEmphasis">
    <w:name w:val="Intense Emphasis"/>
    <w:basedOn w:val="DefaultParagraphFont"/>
    <w:uiPriority w:val="21"/>
    <w:qFormat/>
    <w:rsid w:val="00E9166F"/>
    <w:rPr>
      <w:i/>
      <w:iCs/>
      <w:color w:val="2F5496" w:themeColor="accent1" w:themeShade="BF"/>
    </w:rPr>
  </w:style>
  <w:style w:type="paragraph" w:styleId="IntenseQuote">
    <w:name w:val="Intense Quote"/>
    <w:basedOn w:val="Normal"/>
    <w:next w:val="Normal"/>
    <w:link w:val="IntenseQuoteChar"/>
    <w:uiPriority w:val="30"/>
    <w:qFormat/>
    <w:rsid w:val="00E91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66F"/>
    <w:rPr>
      <w:i/>
      <w:iCs/>
      <w:color w:val="2F5496" w:themeColor="accent1" w:themeShade="BF"/>
    </w:rPr>
  </w:style>
  <w:style w:type="character" w:styleId="IntenseReference">
    <w:name w:val="Intense Reference"/>
    <w:basedOn w:val="DefaultParagraphFont"/>
    <w:uiPriority w:val="32"/>
    <w:qFormat/>
    <w:rsid w:val="00E9166F"/>
    <w:rPr>
      <w:b/>
      <w:bCs/>
      <w:smallCaps/>
      <w:color w:val="2F5496" w:themeColor="accent1" w:themeShade="BF"/>
      <w:spacing w:val="5"/>
    </w:rPr>
  </w:style>
  <w:style w:type="character" w:styleId="Hyperlink">
    <w:name w:val="Hyperlink"/>
    <w:basedOn w:val="DefaultParagraphFont"/>
    <w:uiPriority w:val="99"/>
    <w:unhideWhenUsed/>
    <w:rsid w:val="00E9166F"/>
    <w:rPr>
      <w:color w:val="0563C1" w:themeColor="hyperlink"/>
      <w:u w:val="single"/>
    </w:rPr>
  </w:style>
  <w:style w:type="character" w:styleId="UnresolvedMention">
    <w:name w:val="Unresolved Mention"/>
    <w:basedOn w:val="DefaultParagraphFont"/>
    <w:uiPriority w:val="99"/>
    <w:semiHidden/>
    <w:unhideWhenUsed/>
    <w:rsid w:val="00E91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ocs.aws.amazon.com/AWSSimpleQueueService/latest/SQSDeveloperGuide/sqs-queue-tags.html"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docs.aws.amazon.com/AWSSimpleQueueService/latest/SQSDeveloperGuide/sqs-dead-letter-queues.html"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3</cp:revision>
  <dcterms:created xsi:type="dcterms:W3CDTF">2026-05-07T07:06:00Z</dcterms:created>
  <dcterms:modified xsi:type="dcterms:W3CDTF">2026-05-07T07:07:00Z</dcterms:modified>
</cp:coreProperties>
</file>