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Pitch Facts &amp; Demo Status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One-Line Pitch</w:t>
      </w:r>
    </w:p>
    <w:p>
      <w:r>
        <w:t>AuraSync+ turns fitness data into decisions for members, trainers and gyms.</w:t>
      </w:r>
    </w:p>
    <w:p>
      <w:pPr>
        <w:pStyle w:val="Heading1"/>
      </w:pPr>
      <w:r>
        <w:t>Core Differentiator</w:t>
      </w:r>
    </w:p>
    <w:p>
      <w:r>
        <w:t>It connects personal readiness intelligence with gym operational intelligence rather than treating consumer fitness and gym management as separate systems.</w:t>
      </w:r>
    </w:p>
    <w:p>
      <w:pPr>
        <w:pStyle w:val="Heading1"/>
      </w:pPr>
      <w:r>
        <w:t>Demo Narrative</w:t>
      </w:r>
    </w:p>
    <w:p>
      <w:r>
        <w:t>Member Login → Dashboard → Recovery/Health → AI Coach → Workout → History → Gym Owner Dashboard → Attendance → Churn Intelligence → Retention Recommendation → Simulated Smart Access, only where these features are actually available in the final build.</w:t>
      </w:r>
    </w:p>
    <w:p>
      <w:pPr>
        <w:pStyle w:val="Heading1"/>
      </w:pPr>
      <w:r>
        <w:t>Built vs Simulated vs Future</w:t>
      </w:r>
    </w:p>
    <w:p>
      <w:r>
        <w:t>BUILT: mark only features verified in the final application.</w:t>
        <w:br/>
        <w:t>SIMULATED: demo-only workflows such as simulated smart access.</w:t>
        <w:br/>
        <w:t>FUTURE: physical wearable hardware and integrations not yet implemented.</w:t>
      </w:r>
    </w:p>
    <w:p>
      <w:pPr>
        <w:pStyle w:val="Heading1"/>
      </w:pPr>
      <w:r>
        <w:t>Closing</w:t>
      </w:r>
    </w:p>
    <w:p>
      <w:r>
        <w:t>AuraSync+ — Understand Your Body. Train Smarter.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