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43FD9B" w14:textId="33FB5F70" w:rsidR="009D133D" w:rsidRPr="00A22A47" w:rsidRDefault="009D133D" w:rsidP="004E1A7D">
      <w:pPr>
        <w:spacing w:after="0" w:line="720" w:lineRule="atLeast"/>
        <w:jc w:val="center"/>
        <w:outlineLvl w:val="0"/>
        <w:rPr>
          <w:rFonts w:ascii="Georgia" w:eastAsia="Times New Roman" w:hAnsi="Georgia" w:cs="Times New Roman"/>
          <w:color w:val="C00000"/>
          <w:kern w:val="36"/>
          <w:sz w:val="60"/>
          <w:szCs w:val="60"/>
          <w:u w:val="single"/>
        </w:rPr>
      </w:pPr>
      <w:r w:rsidRPr="009D133D">
        <w:rPr>
          <w:rFonts w:ascii="Georgia" w:eastAsia="Times New Roman" w:hAnsi="Georgia" w:cs="Times New Roman"/>
          <w:color w:val="C00000"/>
          <w:kern w:val="36"/>
          <w:sz w:val="60"/>
          <w:szCs w:val="60"/>
          <w:u w:val="single"/>
        </w:rPr>
        <w:t xml:space="preserve">Ocular Glimpse </w:t>
      </w:r>
      <w:proofErr w:type="gramStart"/>
      <w:r w:rsidRPr="009D133D">
        <w:rPr>
          <w:rFonts w:ascii="Georgia" w:eastAsia="Times New Roman" w:hAnsi="Georgia" w:cs="Times New Roman"/>
          <w:color w:val="C00000"/>
          <w:kern w:val="36"/>
          <w:sz w:val="60"/>
          <w:szCs w:val="60"/>
          <w:u w:val="single"/>
        </w:rPr>
        <w:t>Of</w:t>
      </w:r>
      <w:proofErr w:type="gramEnd"/>
      <w:r w:rsidRPr="009D133D">
        <w:rPr>
          <w:rFonts w:ascii="Georgia" w:eastAsia="Times New Roman" w:hAnsi="Georgia" w:cs="Times New Roman"/>
          <w:color w:val="C00000"/>
          <w:kern w:val="36"/>
          <w:sz w:val="60"/>
          <w:szCs w:val="60"/>
          <w:u w:val="single"/>
        </w:rPr>
        <w:t xml:space="preserve"> Covid-19 In Pakistan Using Tableau….</w:t>
      </w:r>
    </w:p>
    <w:p w14:paraId="4D890F0C" w14:textId="77777777" w:rsidR="004E1A7D" w:rsidRPr="009D133D" w:rsidRDefault="004E1A7D" w:rsidP="004E1A7D">
      <w:pPr>
        <w:spacing w:after="0" w:line="720" w:lineRule="atLeast"/>
        <w:jc w:val="center"/>
        <w:outlineLvl w:val="0"/>
        <w:rPr>
          <w:rFonts w:ascii="Georgia" w:eastAsia="Times New Roman" w:hAnsi="Georgia" w:cs="Times New Roman"/>
          <w:color w:val="C00000"/>
          <w:kern w:val="36"/>
          <w:sz w:val="60"/>
          <w:szCs w:val="60"/>
        </w:rPr>
      </w:pPr>
    </w:p>
    <w:p w14:paraId="0C87D901" w14:textId="43191EFE" w:rsidR="009D133D" w:rsidRPr="009D133D" w:rsidRDefault="004E1A7D" w:rsidP="004E1A7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5C6D7E8" wp14:editId="0FC92E21">
            <wp:extent cx="8875610" cy="3799870"/>
            <wp:effectExtent l="0" t="0" r="1905" b="0"/>
            <wp:docPr id="22" name="Picture 22" descr="A picture containing small, sitting, table, ani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vid-19-1.jpg"/>
                    <pic:cNvPicPr/>
                  </pic:nvPicPr>
                  <pic:blipFill>
                    <a:blip r:embed="rId4">
                      <a:extLst>
                        <a:ext uri="{28A0092B-C50C-407E-A947-70E740481C1C}">
                          <a14:useLocalDpi xmlns:a14="http://schemas.microsoft.com/office/drawing/2010/main" val="0"/>
                        </a:ext>
                      </a:extLst>
                    </a:blip>
                    <a:stretch>
                      <a:fillRect/>
                    </a:stretch>
                  </pic:blipFill>
                  <pic:spPr>
                    <a:xfrm>
                      <a:off x="0" y="0"/>
                      <a:ext cx="8881970" cy="3802593"/>
                    </a:xfrm>
                    <a:prstGeom prst="rect">
                      <a:avLst/>
                    </a:prstGeom>
                  </pic:spPr>
                </pic:pic>
              </a:graphicData>
            </a:graphic>
          </wp:inline>
        </w:drawing>
      </w:r>
    </w:p>
    <w:p w14:paraId="529CAB2B"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i/>
          <w:iCs/>
          <w:color w:val="2E74B5" w:themeColor="accent5" w:themeShade="BF"/>
          <w:spacing w:val="-1"/>
          <w:sz w:val="32"/>
          <w:szCs w:val="32"/>
          <w:u w:val="single"/>
        </w:rPr>
        <w:t>Disclaimer:</w:t>
      </w:r>
      <w:r w:rsidRPr="009D133D">
        <w:rPr>
          <w:rFonts w:ascii="Georgia" w:eastAsia="Times New Roman" w:hAnsi="Georgia" w:cs="Times New Roman"/>
          <w:b/>
          <w:bCs/>
          <w:i/>
          <w:iCs/>
          <w:spacing w:val="-1"/>
          <w:sz w:val="32"/>
          <w:szCs w:val="32"/>
        </w:rPr>
        <w:t> </w:t>
      </w:r>
      <w:r w:rsidRPr="009D133D">
        <w:rPr>
          <w:rFonts w:ascii="Georgia" w:eastAsia="Times New Roman" w:hAnsi="Georgia" w:cs="Times New Roman"/>
          <w:i/>
          <w:iCs/>
          <w:spacing w:val="-1"/>
          <w:sz w:val="32"/>
          <w:szCs w:val="32"/>
        </w:rPr>
        <w:t>Nowadays,</w:t>
      </w:r>
      <w:r w:rsidRPr="009D133D">
        <w:rPr>
          <w:rFonts w:ascii="Georgia" w:eastAsia="Times New Roman" w:hAnsi="Georgia" w:cs="Times New Roman"/>
          <w:b/>
          <w:bCs/>
          <w:i/>
          <w:iCs/>
          <w:spacing w:val="-1"/>
          <w:sz w:val="32"/>
          <w:szCs w:val="32"/>
        </w:rPr>
        <w:t> </w:t>
      </w:r>
      <w:r w:rsidRPr="009D133D">
        <w:rPr>
          <w:rFonts w:ascii="Georgia" w:eastAsia="Times New Roman" w:hAnsi="Georgia" w:cs="Times New Roman"/>
          <w:i/>
          <w:iCs/>
          <w:spacing w:val="-1"/>
          <w:sz w:val="32"/>
          <w:szCs w:val="32"/>
        </w:rPr>
        <w:t xml:space="preserve">the major concern is spread of information particularly wrong information. As information can easily be </w:t>
      </w:r>
      <w:proofErr w:type="spellStart"/>
      <w:proofErr w:type="gramStart"/>
      <w:r w:rsidRPr="009D133D">
        <w:rPr>
          <w:rFonts w:ascii="Georgia" w:eastAsia="Times New Roman" w:hAnsi="Georgia" w:cs="Times New Roman"/>
          <w:i/>
          <w:iCs/>
          <w:spacing w:val="-1"/>
          <w:sz w:val="32"/>
          <w:szCs w:val="32"/>
        </w:rPr>
        <w:t>violated.Similarly</w:t>
      </w:r>
      <w:proofErr w:type="spellEnd"/>
      <w:proofErr w:type="gramEnd"/>
      <w:r w:rsidRPr="009D133D">
        <w:rPr>
          <w:rFonts w:ascii="Georgia" w:eastAsia="Times New Roman" w:hAnsi="Georgia" w:cs="Times New Roman"/>
          <w:i/>
          <w:iCs/>
          <w:spacing w:val="-1"/>
          <w:sz w:val="32"/>
          <w:szCs w:val="32"/>
        </w:rPr>
        <w:t xml:space="preserve"> the given analysis of covid-19 is done by an unprofessional , it may contain errors and deletions. If you want to take an important step regarding Covid-19, please visit the official data analysis from the government.</w:t>
      </w:r>
    </w:p>
    <w:p w14:paraId="5F5F661D"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5004972B">
          <v:rect id="_x0000_i1026" style="width:0;height:1.5pt" o:hralign="center" o:hrstd="t" o:hr="t" fillcolor="#a0a0a0" stroked="f"/>
        </w:pict>
      </w:r>
    </w:p>
    <w:p w14:paraId="69DD4A0A"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Introduction:</w:t>
      </w:r>
    </w:p>
    <w:p w14:paraId="696E43DD" w14:textId="77777777" w:rsidR="009D133D" w:rsidRPr="009D133D" w:rsidRDefault="009D133D" w:rsidP="009D133D">
      <w:pPr>
        <w:spacing w:before="206"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Coronavirus is an extensive family of </w:t>
      </w:r>
      <w:proofErr w:type="spellStart"/>
      <w:proofErr w:type="gramStart"/>
      <w:r w:rsidRPr="009D133D">
        <w:rPr>
          <w:rFonts w:ascii="Georgia" w:eastAsia="Times New Roman" w:hAnsi="Georgia" w:cs="Times New Roman"/>
          <w:spacing w:val="-1"/>
          <w:sz w:val="32"/>
          <w:szCs w:val="32"/>
        </w:rPr>
        <w:t>viruses.Its</w:t>
      </w:r>
      <w:proofErr w:type="spellEnd"/>
      <w:proofErr w:type="gramEnd"/>
      <w:r w:rsidRPr="009D133D">
        <w:rPr>
          <w:rFonts w:ascii="Georgia" w:eastAsia="Times New Roman" w:hAnsi="Georgia" w:cs="Times New Roman"/>
          <w:spacing w:val="-1"/>
          <w:sz w:val="32"/>
          <w:szCs w:val="32"/>
        </w:rPr>
        <w:t xml:space="preserve"> one form that is novel </w:t>
      </w:r>
      <w:r w:rsidRPr="009D133D">
        <w:rPr>
          <w:rFonts w:ascii="Georgia" w:eastAsia="Times New Roman" w:hAnsi="Georgia" w:cs="Times New Roman"/>
          <w:b/>
          <w:bCs/>
          <w:spacing w:val="-1"/>
          <w:sz w:val="32"/>
          <w:szCs w:val="32"/>
        </w:rPr>
        <w:t>Covid-19</w:t>
      </w:r>
      <w:r w:rsidRPr="009D133D">
        <w:rPr>
          <w:rFonts w:ascii="Georgia" w:eastAsia="Times New Roman" w:hAnsi="Georgia" w:cs="Times New Roman"/>
          <w:spacing w:val="-1"/>
          <w:sz w:val="32"/>
          <w:szCs w:val="32"/>
        </w:rPr>
        <w:t> has got into our nerves. Almost </w:t>
      </w:r>
      <w:r w:rsidRPr="009D133D">
        <w:rPr>
          <w:rFonts w:ascii="Georgia" w:eastAsia="Times New Roman" w:hAnsi="Georgia" w:cs="Times New Roman"/>
          <w:b/>
          <w:bCs/>
          <w:spacing w:val="-1"/>
          <w:sz w:val="32"/>
          <w:szCs w:val="32"/>
        </w:rPr>
        <w:t>213</w:t>
      </w:r>
      <w:r w:rsidRPr="009D133D">
        <w:rPr>
          <w:rFonts w:ascii="Georgia" w:eastAsia="Times New Roman" w:hAnsi="Georgia" w:cs="Times New Roman"/>
          <w:spacing w:val="-1"/>
          <w:sz w:val="32"/>
          <w:szCs w:val="32"/>
        </w:rPr>
        <w:t xml:space="preserve"> countries have been suffering from covid-19 till now. It majorly targets the respiratory tract and is carried through tiny </w:t>
      </w:r>
      <w:proofErr w:type="spellStart"/>
      <w:r w:rsidRPr="009D133D">
        <w:rPr>
          <w:rFonts w:ascii="Georgia" w:eastAsia="Times New Roman" w:hAnsi="Georgia" w:cs="Times New Roman"/>
          <w:spacing w:val="-1"/>
          <w:sz w:val="32"/>
          <w:szCs w:val="32"/>
        </w:rPr>
        <w:t>tiny</w:t>
      </w:r>
      <w:proofErr w:type="spellEnd"/>
      <w:r w:rsidRPr="009D133D">
        <w:rPr>
          <w:rFonts w:ascii="Georgia" w:eastAsia="Times New Roman" w:hAnsi="Georgia" w:cs="Times New Roman"/>
          <w:spacing w:val="-1"/>
          <w:sz w:val="32"/>
          <w:szCs w:val="32"/>
        </w:rPr>
        <w:t xml:space="preserve"> droplets. These droplets are produced as a result of coughing or sneezing of an infected person.</w:t>
      </w:r>
    </w:p>
    <w:p w14:paraId="462E5425" w14:textId="77777777" w:rsidR="009D133D" w:rsidRPr="009D133D" w:rsidRDefault="009D133D" w:rsidP="009D133D">
      <w:pPr>
        <w:spacing w:before="468"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Background:</w:t>
      </w:r>
    </w:p>
    <w:p w14:paraId="7A5EE7A1" w14:textId="77777777" w:rsidR="009D133D" w:rsidRPr="009D133D" w:rsidRDefault="009D133D" w:rsidP="009D133D">
      <w:pPr>
        <w:spacing w:before="206"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It basically originated from China then it spreads readily to the its </w:t>
      </w:r>
      <w:proofErr w:type="spellStart"/>
      <w:r w:rsidRPr="009D133D">
        <w:rPr>
          <w:rFonts w:ascii="Georgia" w:eastAsia="Times New Roman" w:hAnsi="Georgia" w:cs="Times New Roman"/>
          <w:spacing w:val="-1"/>
          <w:sz w:val="32"/>
          <w:szCs w:val="32"/>
        </w:rPr>
        <w:t>neighbours</w:t>
      </w:r>
      <w:proofErr w:type="spellEnd"/>
      <w:r w:rsidRPr="009D133D">
        <w:rPr>
          <w:rFonts w:ascii="Georgia" w:eastAsia="Times New Roman" w:hAnsi="Georgia" w:cs="Times New Roman"/>
          <w:spacing w:val="-1"/>
          <w:sz w:val="32"/>
          <w:szCs w:val="32"/>
        </w:rPr>
        <w:t>. Pakistan got its first corona patient on </w:t>
      </w:r>
      <w:r w:rsidRPr="009D133D">
        <w:rPr>
          <w:rFonts w:ascii="Georgia" w:eastAsia="Times New Roman" w:hAnsi="Georgia" w:cs="Times New Roman"/>
          <w:b/>
          <w:bCs/>
          <w:spacing w:val="-1"/>
          <w:sz w:val="32"/>
          <w:szCs w:val="32"/>
        </w:rPr>
        <w:t>26th February 2020</w:t>
      </w:r>
      <w:r w:rsidRPr="009D133D">
        <w:rPr>
          <w:rFonts w:ascii="Georgia" w:eastAsia="Times New Roman" w:hAnsi="Georgia" w:cs="Times New Roman"/>
          <w:spacing w:val="-1"/>
          <w:sz w:val="32"/>
          <w:szCs w:val="32"/>
        </w:rPr>
        <w:t>, and by far now after 5 months we have reached a total of </w:t>
      </w:r>
      <w:r w:rsidRPr="009D133D">
        <w:rPr>
          <w:rFonts w:ascii="Georgia" w:eastAsia="Times New Roman" w:hAnsi="Georgia" w:cs="Times New Roman"/>
          <w:b/>
          <w:bCs/>
          <w:spacing w:val="-1"/>
          <w:sz w:val="32"/>
          <w:szCs w:val="32"/>
        </w:rPr>
        <w:t>95,000</w:t>
      </w:r>
      <w:r w:rsidRPr="009D133D">
        <w:rPr>
          <w:rFonts w:ascii="Georgia" w:eastAsia="Times New Roman" w:hAnsi="Georgia" w:cs="Times New Roman"/>
          <w:spacing w:val="-1"/>
          <w:sz w:val="32"/>
          <w:szCs w:val="32"/>
        </w:rPr>
        <w:t> cases with almost </w:t>
      </w:r>
      <w:r w:rsidRPr="009D133D">
        <w:rPr>
          <w:rFonts w:ascii="Georgia" w:eastAsia="Times New Roman" w:hAnsi="Georgia" w:cs="Times New Roman"/>
          <w:b/>
          <w:bCs/>
          <w:spacing w:val="-1"/>
          <w:sz w:val="32"/>
          <w:szCs w:val="32"/>
        </w:rPr>
        <w:t>1950</w:t>
      </w:r>
      <w:r w:rsidRPr="009D133D">
        <w:rPr>
          <w:rFonts w:ascii="Georgia" w:eastAsia="Times New Roman" w:hAnsi="Georgia" w:cs="Times New Roman"/>
          <w:spacing w:val="-1"/>
          <w:sz w:val="32"/>
          <w:szCs w:val="32"/>
        </w:rPr>
        <w:t> deaths. Its cure is still unknown. Furthermore, almost all the countries have gone through lockdowns but still it had spread across the globe like fire.</w:t>
      </w:r>
    </w:p>
    <w:p w14:paraId="25E903AD" w14:textId="77777777" w:rsidR="009D133D" w:rsidRPr="009D133D" w:rsidRDefault="009D133D" w:rsidP="009D133D">
      <w:pPr>
        <w:spacing w:before="468"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Data Behind the Visuals:</w:t>
      </w:r>
    </w:p>
    <w:p w14:paraId="773EC4CF" w14:textId="77777777" w:rsidR="009D133D" w:rsidRPr="009D133D" w:rsidRDefault="009D133D" w:rsidP="009D133D">
      <w:pPr>
        <w:spacing w:before="206"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The initial step of any analysis is extracting the data from a reliable source. For that purpose, I have used a dataset by </w:t>
      </w:r>
      <w:proofErr w:type="spellStart"/>
      <w:r w:rsidRPr="009D133D">
        <w:rPr>
          <w:rFonts w:ascii="Georgia" w:eastAsia="Times New Roman" w:hAnsi="Georgia" w:cs="Times New Roman"/>
          <w:spacing w:val="-1"/>
          <w:sz w:val="32"/>
          <w:szCs w:val="32"/>
        </w:rPr>
        <w:t>Mesum</w:t>
      </w:r>
      <w:proofErr w:type="spellEnd"/>
      <w:r w:rsidRPr="009D133D">
        <w:rPr>
          <w:rFonts w:ascii="Georgia" w:eastAsia="Times New Roman" w:hAnsi="Georgia" w:cs="Times New Roman"/>
          <w:spacing w:val="-1"/>
          <w:sz w:val="32"/>
          <w:szCs w:val="32"/>
        </w:rPr>
        <w:t xml:space="preserve"> Raza </w:t>
      </w:r>
      <w:proofErr w:type="spellStart"/>
      <w:r w:rsidRPr="009D133D">
        <w:rPr>
          <w:rFonts w:ascii="Georgia" w:eastAsia="Times New Roman" w:hAnsi="Georgia" w:cs="Times New Roman"/>
          <w:spacing w:val="-1"/>
          <w:sz w:val="32"/>
          <w:szCs w:val="32"/>
        </w:rPr>
        <w:t>Hemani</w:t>
      </w:r>
      <w:proofErr w:type="spellEnd"/>
      <w:r w:rsidRPr="009D133D">
        <w:rPr>
          <w:rFonts w:ascii="Georgia" w:eastAsia="Times New Roman" w:hAnsi="Georgia" w:cs="Times New Roman"/>
          <w:spacing w:val="-1"/>
          <w:sz w:val="32"/>
          <w:szCs w:val="32"/>
        </w:rPr>
        <w:t>. It comprises of 10 excel sheets. It is a comprehensive dataset that covers all the major aspects of Covid-19 in Pakistan. It has data from the start of spread till mid of the May. Original dataset link:</w:t>
      </w:r>
    </w:p>
    <w:p w14:paraId="3E11258C"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"https://www.kaggle.com/mesumraza/corona-virus-pakistan-dataset-2020" \t "_blank" </w:instrText>
      </w:r>
      <w:r w:rsidRPr="009D133D">
        <w:rPr>
          <w:rFonts w:ascii="Times New Roman" w:eastAsia="Times New Roman" w:hAnsi="Times New Roman" w:cs="Times New Roman"/>
          <w:sz w:val="24"/>
          <w:szCs w:val="24"/>
        </w:rPr>
        <w:fldChar w:fldCharType="separate"/>
      </w:r>
    </w:p>
    <w:p w14:paraId="32DA3883"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Corona Virus Pakistan Dataset 2020</w:t>
      </w:r>
    </w:p>
    <w:p w14:paraId="78B6CC75"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Corona Virus Pakistan Dataset 2020</w:t>
      </w:r>
    </w:p>
    <w:p w14:paraId="17CEA0AA"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Corona Virus Pakistan Dataset 2020www.kaggle.com</w:t>
      </w:r>
    </w:p>
    <w:p w14:paraId="6CF64C7B"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3FE109C3" w14:textId="77777777" w:rsidR="009D133D" w:rsidRPr="009D133D" w:rsidRDefault="009D133D" w:rsidP="009D133D">
      <w:pPr>
        <w:spacing w:before="468"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 xml:space="preserve">Data </w:t>
      </w:r>
      <w:proofErr w:type="gramStart"/>
      <w:r w:rsidRPr="009D133D">
        <w:rPr>
          <w:rFonts w:ascii="Lucida Sans Unicode" w:eastAsia="Times New Roman" w:hAnsi="Lucida Sans Unicode" w:cs="Lucida Sans Unicode"/>
          <w:b/>
          <w:bCs/>
          <w:color w:val="2E74B5" w:themeColor="accent5" w:themeShade="BF"/>
          <w:spacing w:val="-5"/>
          <w:kern w:val="36"/>
          <w:sz w:val="51"/>
          <w:szCs w:val="51"/>
          <w:u w:val="single"/>
        </w:rPr>
        <w:t>Cleaning :</w:t>
      </w:r>
      <w:proofErr w:type="gramEnd"/>
    </w:p>
    <w:p w14:paraId="37405A14" w14:textId="77777777" w:rsidR="009D133D" w:rsidRPr="009D133D" w:rsidRDefault="009D133D" w:rsidP="009D133D">
      <w:pPr>
        <w:spacing w:before="206"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I have cleaned all the excel sheets using python. The Platform used was “</w:t>
      </w:r>
      <w:proofErr w:type="spellStart"/>
      <w:r w:rsidRPr="009D133D">
        <w:rPr>
          <w:rFonts w:ascii="Georgia" w:eastAsia="Times New Roman" w:hAnsi="Georgia" w:cs="Times New Roman"/>
          <w:b/>
          <w:bCs/>
          <w:spacing w:val="-1"/>
          <w:sz w:val="32"/>
          <w:szCs w:val="32"/>
        </w:rPr>
        <w:t>Jupyter</w:t>
      </w:r>
      <w:proofErr w:type="spellEnd"/>
      <w:r w:rsidRPr="009D133D">
        <w:rPr>
          <w:rFonts w:ascii="Georgia" w:eastAsia="Times New Roman" w:hAnsi="Georgia" w:cs="Times New Roman"/>
          <w:b/>
          <w:bCs/>
          <w:spacing w:val="-1"/>
          <w:sz w:val="32"/>
          <w:szCs w:val="32"/>
        </w:rPr>
        <w:t xml:space="preserve"> Notebook</w:t>
      </w:r>
      <w:r w:rsidRPr="009D133D">
        <w:rPr>
          <w:rFonts w:ascii="Georgia" w:eastAsia="Times New Roman" w:hAnsi="Georgia" w:cs="Times New Roman"/>
          <w:spacing w:val="-1"/>
          <w:sz w:val="32"/>
          <w:szCs w:val="32"/>
        </w:rPr>
        <w:t xml:space="preserve">”. All the Data cleaning files are present in my project repository on git hub. Link to My </w:t>
      </w:r>
      <w:proofErr w:type="spellStart"/>
      <w:r w:rsidRPr="009D133D">
        <w:rPr>
          <w:rFonts w:ascii="Georgia" w:eastAsia="Times New Roman" w:hAnsi="Georgia" w:cs="Times New Roman"/>
          <w:spacing w:val="-1"/>
          <w:sz w:val="32"/>
          <w:szCs w:val="32"/>
        </w:rPr>
        <w:t>Github</w:t>
      </w:r>
      <w:proofErr w:type="spellEnd"/>
      <w:r w:rsidRPr="009D133D">
        <w:rPr>
          <w:rFonts w:ascii="Georgia" w:eastAsia="Times New Roman" w:hAnsi="Georgia" w:cs="Times New Roman"/>
          <w:spacing w:val="-1"/>
          <w:sz w:val="32"/>
          <w:szCs w:val="32"/>
        </w:rPr>
        <w:t xml:space="preserve"> Repository:</w:t>
      </w:r>
    </w:p>
    <w:p w14:paraId="3ACC7BBF"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"https://github.com/Syeda-Samana-Batool/DS_project" \t "_blank" </w:instrText>
      </w:r>
      <w:r w:rsidRPr="009D133D">
        <w:rPr>
          <w:rFonts w:ascii="Times New Roman" w:eastAsia="Times New Roman" w:hAnsi="Times New Roman" w:cs="Times New Roman"/>
          <w:sz w:val="24"/>
          <w:szCs w:val="24"/>
        </w:rPr>
        <w:fldChar w:fldCharType="separate"/>
      </w:r>
    </w:p>
    <w:p w14:paraId="51B416FE"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proofErr w:type="spellStart"/>
      <w:r w:rsidRPr="009D133D">
        <w:rPr>
          <w:rFonts w:ascii="Lucida Sans Unicode" w:eastAsia="Times New Roman" w:hAnsi="Lucida Sans Unicode" w:cs="Lucida Sans Unicode"/>
          <w:b/>
          <w:bCs/>
          <w:color w:val="0000FF"/>
          <w:sz w:val="27"/>
          <w:szCs w:val="27"/>
        </w:rPr>
        <w:t>Syeda</w:t>
      </w:r>
      <w:proofErr w:type="spellEnd"/>
      <w:r w:rsidRPr="009D133D">
        <w:rPr>
          <w:rFonts w:ascii="Lucida Sans Unicode" w:eastAsia="Times New Roman" w:hAnsi="Lucida Sans Unicode" w:cs="Lucida Sans Unicode"/>
          <w:b/>
          <w:bCs/>
          <w:color w:val="0000FF"/>
          <w:sz w:val="27"/>
          <w:szCs w:val="27"/>
        </w:rPr>
        <w:t>-Samana-Batool/</w:t>
      </w:r>
      <w:proofErr w:type="spellStart"/>
      <w:r w:rsidRPr="009D133D">
        <w:rPr>
          <w:rFonts w:ascii="Lucida Sans Unicode" w:eastAsia="Times New Roman" w:hAnsi="Lucida Sans Unicode" w:cs="Lucida Sans Unicode"/>
          <w:b/>
          <w:bCs/>
          <w:color w:val="0000FF"/>
          <w:sz w:val="27"/>
          <w:szCs w:val="27"/>
        </w:rPr>
        <w:t>D</w:t>
      </w:r>
      <w:r w:rsidRPr="009D133D">
        <w:rPr>
          <w:rFonts w:ascii="Lucida Sans Unicode" w:eastAsia="Times New Roman" w:hAnsi="Lucida Sans Unicode" w:cs="Lucida Sans Unicode"/>
          <w:b/>
          <w:bCs/>
          <w:color w:val="0000FF"/>
          <w:sz w:val="27"/>
          <w:szCs w:val="27"/>
        </w:rPr>
        <w:t>S_project</w:t>
      </w:r>
      <w:proofErr w:type="spellEnd"/>
    </w:p>
    <w:p w14:paraId="04E2E87E"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 xml:space="preserve">Data visualizations on Covid-19 dataset. Contribute to </w:t>
      </w:r>
      <w:proofErr w:type="spellStart"/>
      <w:r w:rsidRPr="009D133D">
        <w:rPr>
          <w:rFonts w:ascii="Lucida Sans Unicode" w:eastAsia="Times New Roman" w:hAnsi="Lucida Sans Unicode" w:cs="Lucida Sans Unicode"/>
          <w:color w:val="0000FF"/>
          <w:sz w:val="24"/>
          <w:szCs w:val="24"/>
        </w:rPr>
        <w:t>Syeda</w:t>
      </w:r>
      <w:proofErr w:type="spellEnd"/>
      <w:r w:rsidRPr="009D133D">
        <w:rPr>
          <w:rFonts w:ascii="Lucida Sans Unicode" w:eastAsia="Times New Roman" w:hAnsi="Lucida Sans Unicode" w:cs="Lucida Sans Unicode"/>
          <w:color w:val="0000FF"/>
          <w:sz w:val="24"/>
          <w:szCs w:val="24"/>
        </w:rPr>
        <w:t>-Samana-Batool/</w:t>
      </w:r>
      <w:proofErr w:type="spellStart"/>
      <w:r w:rsidRPr="009D133D">
        <w:rPr>
          <w:rFonts w:ascii="Lucida Sans Unicode" w:eastAsia="Times New Roman" w:hAnsi="Lucida Sans Unicode" w:cs="Lucida Sans Unicode"/>
          <w:color w:val="0000FF"/>
          <w:sz w:val="24"/>
          <w:szCs w:val="24"/>
        </w:rPr>
        <w:t>DS_project</w:t>
      </w:r>
      <w:proofErr w:type="spellEnd"/>
      <w:r w:rsidRPr="009D133D">
        <w:rPr>
          <w:rFonts w:ascii="Lucida Sans Unicode" w:eastAsia="Times New Roman" w:hAnsi="Lucida Sans Unicode" w:cs="Lucida Sans Unicode"/>
          <w:color w:val="0000FF"/>
          <w:sz w:val="24"/>
          <w:szCs w:val="24"/>
        </w:rPr>
        <w:t xml:space="preserve"> development by creating an…</w:t>
      </w:r>
    </w:p>
    <w:p w14:paraId="0FFDD190"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github.com</w:t>
      </w:r>
    </w:p>
    <w:p w14:paraId="175D4619"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7056FD2E" w14:textId="77777777" w:rsidR="009D133D" w:rsidRPr="009D133D" w:rsidRDefault="009D133D" w:rsidP="009D133D">
      <w:pPr>
        <w:spacing w:before="468"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Tools:</w:t>
      </w:r>
    </w:p>
    <w:p w14:paraId="543BAE38" w14:textId="77777777" w:rsidR="009D133D" w:rsidRPr="009D133D" w:rsidRDefault="009D133D" w:rsidP="009D133D">
      <w:pPr>
        <w:spacing w:before="206"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I have used “</w:t>
      </w:r>
      <w:proofErr w:type="spellStart"/>
      <w:r w:rsidRPr="009D133D">
        <w:rPr>
          <w:rFonts w:ascii="Georgia" w:eastAsia="Times New Roman" w:hAnsi="Georgia" w:cs="Times New Roman"/>
          <w:b/>
          <w:bCs/>
          <w:spacing w:val="-1"/>
          <w:sz w:val="32"/>
          <w:szCs w:val="32"/>
        </w:rPr>
        <w:t>Tablaeu</w:t>
      </w:r>
      <w:proofErr w:type="spellEnd"/>
      <w:r w:rsidRPr="009D133D">
        <w:rPr>
          <w:rFonts w:ascii="Georgia" w:eastAsia="Times New Roman" w:hAnsi="Georgia" w:cs="Times New Roman"/>
          <w:b/>
          <w:bCs/>
          <w:spacing w:val="-1"/>
          <w:sz w:val="32"/>
          <w:szCs w:val="32"/>
        </w:rPr>
        <w:t xml:space="preserve"> Public 2020.2</w:t>
      </w:r>
      <w:r w:rsidRPr="009D133D">
        <w:rPr>
          <w:rFonts w:ascii="Georgia" w:eastAsia="Times New Roman" w:hAnsi="Georgia" w:cs="Times New Roman"/>
          <w:spacing w:val="-1"/>
          <w:sz w:val="32"/>
          <w:szCs w:val="32"/>
        </w:rPr>
        <w:t xml:space="preserve">” for making my visualizations. It is an amazing tool that offers </w:t>
      </w:r>
      <w:proofErr w:type="gramStart"/>
      <w:r w:rsidRPr="009D133D">
        <w:rPr>
          <w:rFonts w:ascii="Georgia" w:eastAsia="Times New Roman" w:hAnsi="Georgia" w:cs="Times New Roman"/>
          <w:spacing w:val="-1"/>
          <w:sz w:val="32"/>
          <w:szCs w:val="32"/>
        </w:rPr>
        <w:t>a number of</w:t>
      </w:r>
      <w:proofErr w:type="gramEnd"/>
      <w:r w:rsidRPr="009D133D">
        <w:rPr>
          <w:rFonts w:ascii="Georgia" w:eastAsia="Times New Roman" w:hAnsi="Georgia" w:cs="Times New Roman"/>
          <w:spacing w:val="-1"/>
          <w:sz w:val="32"/>
          <w:szCs w:val="32"/>
        </w:rPr>
        <w:t xml:space="preserve"> features for designing interactive dashboards.</w:t>
      </w:r>
    </w:p>
    <w:p w14:paraId="10977263"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5B281C32">
          <v:rect id="_x0000_i1027" style="width:0;height:1.5pt" o:hralign="center" o:hrstd="t" o:hr="t" fillcolor="#a0a0a0" stroked="f"/>
        </w:pict>
      </w:r>
    </w:p>
    <w:p w14:paraId="1D0C03DA"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Covid-19 Data Visualizations:</w:t>
      </w:r>
    </w:p>
    <w:p w14:paraId="70FC8B66" w14:textId="77777777" w:rsidR="009D133D" w:rsidRPr="009D133D" w:rsidRDefault="009D133D" w:rsidP="009D133D">
      <w:pPr>
        <w:spacing w:before="206"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Data in most applicable in the form of graphics. It enables one to easily detect the trends and patterns of the data. I have tried my best to analyze the numeric data in the form of Interactive visuals so that the reader can get an accurate idea of covid-19 in Pakistan. I have designed 10 dashboards each of them representing one important aspect regarding this pandemic.</w:t>
      </w:r>
    </w:p>
    <w:p w14:paraId="237CB3A7" w14:textId="77777777" w:rsidR="009D133D" w:rsidRPr="009D133D" w:rsidRDefault="009D133D" w:rsidP="009D133D">
      <w:pPr>
        <w:spacing w:before="468" w:after="0" w:line="240" w:lineRule="auto"/>
        <w:outlineLvl w:val="0"/>
        <w:rPr>
          <w:rFonts w:ascii="Lucida Sans Unicode" w:eastAsia="Times New Roman" w:hAnsi="Lucida Sans Unicode" w:cs="Lucida Sans Unicode"/>
          <w:b/>
          <w:bCs/>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1. Provincial Analysis of Suspected Cases:</w:t>
      </w:r>
    </w:p>
    <w:p w14:paraId="0204E138" w14:textId="637C9FDC" w:rsidR="009D133D" w:rsidRPr="009D133D" w:rsidRDefault="009D133D" w:rsidP="009D133D">
      <w:pPr>
        <w:spacing w:after="0" w:line="240" w:lineRule="auto"/>
        <w:rPr>
          <w:rFonts w:ascii="Times New Roman" w:eastAsia="Times New Roman" w:hAnsi="Times New Roman" w:cs="Times New Roman"/>
          <w:sz w:val="24"/>
          <w:szCs w:val="24"/>
        </w:rPr>
      </w:pPr>
    </w:p>
    <w:p w14:paraId="1040C2C4" w14:textId="222B281F"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091B3281" wp14:editId="0B6E5121">
            <wp:extent cx="6448425" cy="5172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448425" cy="5172075"/>
                    </a:xfrm>
                    <a:prstGeom prst="rect">
                      <a:avLst/>
                    </a:prstGeom>
                    <a:noFill/>
                    <a:ln>
                      <a:noFill/>
                    </a:ln>
                  </pic:spPr>
                </pic:pic>
              </a:graphicData>
            </a:graphic>
          </wp:inline>
        </w:drawing>
      </w:r>
    </w:p>
    <w:p w14:paraId="1F7C8D22" w14:textId="77777777"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1</w:t>
      </w:r>
    </w:p>
    <w:p w14:paraId="083F171D"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1 comprises of 4 graphs and 2 data legends:</w:t>
      </w:r>
    </w:p>
    <w:p w14:paraId="77666B21"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2F28C8A6"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Map of suspected cases and confirmed cases: </w:t>
      </w:r>
      <w:r w:rsidRPr="009D133D">
        <w:rPr>
          <w:rFonts w:ascii="Georgia" w:eastAsia="Times New Roman" w:hAnsi="Georgia" w:cs="Times New Roman"/>
          <w:spacing w:val="-1"/>
          <w:sz w:val="32"/>
          <w:szCs w:val="32"/>
        </w:rPr>
        <w:t xml:space="preserve">This map </w:t>
      </w:r>
      <w:proofErr w:type="spellStart"/>
      <w:r w:rsidRPr="009D133D">
        <w:rPr>
          <w:rFonts w:ascii="Georgia" w:eastAsia="Times New Roman" w:hAnsi="Georgia" w:cs="Times New Roman"/>
          <w:spacing w:val="-1"/>
          <w:sz w:val="32"/>
          <w:szCs w:val="32"/>
        </w:rPr>
        <w:t>colour</w:t>
      </w:r>
      <w:proofErr w:type="spellEnd"/>
      <w:r w:rsidRPr="009D133D">
        <w:rPr>
          <w:rFonts w:ascii="Georgia" w:eastAsia="Times New Roman" w:hAnsi="Georgia" w:cs="Times New Roman"/>
          <w:spacing w:val="-1"/>
          <w:sz w:val="32"/>
          <w:szCs w:val="32"/>
        </w:rPr>
        <w:t xml:space="preserve"> highlights the number of Total Suspected cases while the small bullets demonstrate the number of Confirmed cases out of those who were suspected.</w:t>
      </w:r>
    </w:p>
    <w:p w14:paraId="4AA6654A"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Lines of suspected cases: </w:t>
      </w:r>
      <w:r w:rsidRPr="009D133D">
        <w:rPr>
          <w:rFonts w:ascii="Georgia" w:eastAsia="Times New Roman" w:hAnsi="Georgia" w:cs="Times New Roman"/>
          <w:spacing w:val="-1"/>
          <w:sz w:val="32"/>
          <w:szCs w:val="32"/>
        </w:rPr>
        <w:t>These lines represent the constant rapid increase in the number of suspected cases.</w:t>
      </w:r>
    </w:p>
    <w:p w14:paraId="6C88B1AE"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Bars of suspected cases: </w:t>
      </w:r>
      <w:r w:rsidRPr="009D133D">
        <w:rPr>
          <w:rFonts w:ascii="Georgia" w:eastAsia="Times New Roman" w:hAnsi="Georgia" w:cs="Times New Roman"/>
          <w:spacing w:val="-1"/>
          <w:sz w:val="32"/>
          <w:szCs w:val="32"/>
        </w:rPr>
        <w:t>They portray a comparative analysis of suspected.</w:t>
      </w:r>
    </w:p>
    <w:p w14:paraId="53154C55"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Pie of Suspected cases: </w:t>
      </w:r>
      <w:r w:rsidRPr="009D133D">
        <w:rPr>
          <w:rFonts w:ascii="Georgia" w:eastAsia="Times New Roman" w:hAnsi="Georgia" w:cs="Times New Roman"/>
          <w:spacing w:val="-1"/>
          <w:sz w:val="32"/>
          <w:szCs w:val="32"/>
        </w:rPr>
        <w:t>It gives a percentage of the total suspected cases in each province.</w:t>
      </w:r>
    </w:p>
    <w:p w14:paraId="731E36E9"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692D8745"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 xml:space="preserve">It enables the person to view the number of suspected cases on a specific date. One </w:t>
      </w:r>
      <w:proofErr w:type="gramStart"/>
      <w:r w:rsidRPr="009D133D">
        <w:rPr>
          <w:rFonts w:ascii="Georgia" w:eastAsia="Times New Roman" w:hAnsi="Georgia" w:cs="Times New Roman"/>
          <w:spacing w:val="-1"/>
          <w:sz w:val="32"/>
          <w:szCs w:val="32"/>
        </w:rPr>
        <w:t>click</w:t>
      </w:r>
      <w:proofErr w:type="gramEnd"/>
      <w:r w:rsidRPr="009D133D">
        <w:rPr>
          <w:rFonts w:ascii="Georgia" w:eastAsia="Times New Roman" w:hAnsi="Georgia" w:cs="Times New Roman"/>
          <w:spacing w:val="-1"/>
          <w:sz w:val="32"/>
          <w:szCs w:val="32"/>
        </w:rPr>
        <w:t xml:space="preserve"> on the play button presents a clear picture of rapid changes with the passage of time.</w:t>
      </w:r>
    </w:p>
    <w:p w14:paraId="12AB615F"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Province</w:t>
      </w:r>
      <w:r w:rsidRPr="009D133D">
        <w:rPr>
          <w:rFonts w:ascii="Georgia" w:eastAsia="Times New Roman" w:hAnsi="Georgia" w:cs="Times New Roman"/>
          <w:spacing w:val="-1"/>
          <w:sz w:val="32"/>
          <w:szCs w:val="32"/>
        </w:rPr>
        <w:t>: It provides an effective way to select a province of interest to view the corresponding graphs.</w:t>
      </w:r>
    </w:p>
    <w:p w14:paraId="53C3444A"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051FAF5E"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1 presents a visual display of rapid increase in the number of suspected cases. Using date legend, we have observed that suspected cases on the onset of April were </w:t>
      </w:r>
      <w:r w:rsidRPr="009D133D">
        <w:rPr>
          <w:rFonts w:ascii="Georgia" w:eastAsia="Times New Roman" w:hAnsi="Georgia" w:cs="Times New Roman"/>
          <w:b/>
          <w:bCs/>
          <w:spacing w:val="-1"/>
          <w:sz w:val="32"/>
          <w:szCs w:val="32"/>
        </w:rPr>
        <w:t>22,726</w:t>
      </w:r>
      <w:r w:rsidRPr="009D133D">
        <w:rPr>
          <w:rFonts w:ascii="Georgia" w:eastAsia="Times New Roman" w:hAnsi="Georgia" w:cs="Times New Roman"/>
          <w:spacing w:val="-1"/>
          <w:sz w:val="32"/>
          <w:szCs w:val="32"/>
        </w:rPr>
        <w:t> but till the 13th of May we have reached a total of </w:t>
      </w:r>
      <w:r w:rsidRPr="009D133D">
        <w:rPr>
          <w:rFonts w:ascii="Georgia" w:eastAsia="Times New Roman" w:hAnsi="Georgia" w:cs="Times New Roman"/>
          <w:b/>
          <w:bCs/>
          <w:spacing w:val="-1"/>
          <w:sz w:val="32"/>
          <w:szCs w:val="32"/>
        </w:rPr>
        <w:t>293,746</w:t>
      </w:r>
      <w:r w:rsidRPr="009D133D">
        <w:rPr>
          <w:rFonts w:ascii="Georgia" w:eastAsia="Times New Roman" w:hAnsi="Georgia" w:cs="Times New Roman"/>
          <w:spacing w:val="-1"/>
          <w:sz w:val="32"/>
          <w:szCs w:val="32"/>
        </w:rPr>
        <w:t xml:space="preserve"> cases. Moreover, lines </w:t>
      </w:r>
      <w:proofErr w:type="gramStart"/>
      <w:r w:rsidRPr="009D133D">
        <w:rPr>
          <w:rFonts w:ascii="Georgia" w:eastAsia="Times New Roman" w:hAnsi="Georgia" w:cs="Times New Roman"/>
          <w:spacing w:val="-1"/>
          <w:sz w:val="32"/>
          <w:szCs w:val="32"/>
        </w:rPr>
        <w:t>shows</w:t>
      </w:r>
      <w:proofErr w:type="gramEnd"/>
      <w:r w:rsidRPr="009D133D">
        <w:rPr>
          <w:rFonts w:ascii="Georgia" w:eastAsia="Times New Roman" w:hAnsi="Georgia" w:cs="Times New Roman"/>
          <w:spacing w:val="-1"/>
          <w:sz w:val="32"/>
          <w:szCs w:val="32"/>
        </w:rPr>
        <w:t xml:space="preserve"> the continuous increase in the number. While comparative bars of provinces demonstrate that Punjab &amp; Sindh have almost similar number of suspects at one time but now Punjab is at Lead. Among other provinces Azad Kashmir has the least number of suspects. </w:t>
      </w:r>
      <w:proofErr w:type="spellStart"/>
      <w:proofErr w:type="gramStart"/>
      <w:r w:rsidRPr="009D133D">
        <w:rPr>
          <w:rFonts w:ascii="Georgia" w:eastAsia="Times New Roman" w:hAnsi="Georgia" w:cs="Times New Roman"/>
          <w:spacing w:val="-1"/>
          <w:sz w:val="32"/>
          <w:szCs w:val="32"/>
        </w:rPr>
        <w:t>Furthermore,pie</w:t>
      </w:r>
      <w:proofErr w:type="spellEnd"/>
      <w:proofErr w:type="gramEnd"/>
      <w:r w:rsidRPr="009D133D">
        <w:rPr>
          <w:rFonts w:ascii="Georgia" w:eastAsia="Times New Roman" w:hAnsi="Georgia" w:cs="Times New Roman"/>
          <w:spacing w:val="-1"/>
          <w:sz w:val="32"/>
          <w:szCs w:val="32"/>
        </w:rPr>
        <w:t xml:space="preserve"> chart exhibited that Punjab has got </w:t>
      </w:r>
      <w:r w:rsidRPr="009D133D">
        <w:rPr>
          <w:rFonts w:ascii="Georgia" w:eastAsia="Times New Roman" w:hAnsi="Georgia" w:cs="Times New Roman"/>
          <w:b/>
          <w:bCs/>
          <w:spacing w:val="-1"/>
          <w:sz w:val="32"/>
          <w:szCs w:val="32"/>
        </w:rPr>
        <w:t>39.07 %</w:t>
      </w:r>
      <w:r w:rsidRPr="009D133D">
        <w:rPr>
          <w:rFonts w:ascii="Georgia" w:eastAsia="Times New Roman" w:hAnsi="Georgia" w:cs="Times New Roman"/>
          <w:spacing w:val="-1"/>
          <w:sz w:val="32"/>
          <w:szCs w:val="32"/>
        </w:rPr>
        <w:t> and</w:t>
      </w:r>
      <w:r w:rsidRPr="009D133D">
        <w:rPr>
          <w:rFonts w:ascii="Georgia" w:eastAsia="Times New Roman" w:hAnsi="Georgia" w:cs="Times New Roman"/>
          <w:b/>
          <w:bCs/>
          <w:spacing w:val="-1"/>
          <w:sz w:val="32"/>
          <w:szCs w:val="32"/>
        </w:rPr>
        <w:t> </w:t>
      </w:r>
      <w:r w:rsidRPr="009D133D">
        <w:rPr>
          <w:rFonts w:ascii="Georgia" w:eastAsia="Times New Roman" w:hAnsi="Georgia" w:cs="Times New Roman"/>
          <w:spacing w:val="-1"/>
          <w:sz w:val="32"/>
          <w:szCs w:val="32"/>
        </w:rPr>
        <w:t>Azad Kashmir has got only </w:t>
      </w:r>
      <w:r w:rsidRPr="009D133D">
        <w:rPr>
          <w:rFonts w:ascii="Georgia" w:eastAsia="Times New Roman" w:hAnsi="Georgia" w:cs="Times New Roman"/>
          <w:b/>
          <w:bCs/>
          <w:spacing w:val="-1"/>
          <w:sz w:val="32"/>
          <w:szCs w:val="32"/>
        </w:rPr>
        <w:t>1.03 % </w:t>
      </w:r>
      <w:r w:rsidRPr="009D133D">
        <w:rPr>
          <w:rFonts w:ascii="Georgia" w:eastAsia="Times New Roman" w:hAnsi="Georgia" w:cs="Times New Roman"/>
          <w:spacing w:val="-1"/>
          <w:sz w:val="32"/>
          <w:szCs w:val="32"/>
        </w:rPr>
        <w:t>of total</w:t>
      </w:r>
      <w:r w:rsidRPr="009D133D">
        <w:rPr>
          <w:rFonts w:ascii="Georgia" w:eastAsia="Times New Roman" w:hAnsi="Georgia" w:cs="Times New Roman"/>
          <w:b/>
          <w:bCs/>
          <w:spacing w:val="-1"/>
          <w:sz w:val="32"/>
          <w:szCs w:val="32"/>
        </w:rPr>
        <w:t> </w:t>
      </w:r>
      <w:r w:rsidRPr="009D133D">
        <w:rPr>
          <w:rFonts w:ascii="Georgia" w:eastAsia="Times New Roman" w:hAnsi="Georgia" w:cs="Times New Roman"/>
          <w:spacing w:val="-1"/>
          <w:sz w:val="32"/>
          <w:szCs w:val="32"/>
        </w:rPr>
        <w:t>suspected cases.</w:t>
      </w:r>
    </w:p>
    <w:p w14:paraId="2B974C84"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665F339A"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"!/vizhome/SuspectedCases_15907790864260/SuspectedCases" \t "_blank" </w:instrText>
      </w:r>
      <w:r w:rsidRPr="009D133D">
        <w:rPr>
          <w:rFonts w:ascii="Times New Roman" w:eastAsia="Times New Roman" w:hAnsi="Times New Roman" w:cs="Times New Roman"/>
          <w:sz w:val="24"/>
          <w:szCs w:val="24"/>
        </w:rPr>
        <w:fldChar w:fldCharType="separate"/>
      </w:r>
    </w:p>
    <w:p w14:paraId="6D4B7801"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0347AF22"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70166D10"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public.tableau.com</w:t>
      </w:r>
    </w:p>
    <w:p w14:paraId="2762E41F"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17D633A2"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736D401F">
          <v:rect id="_x0000_i1030" style="width:0;height:1.5pt" o:hralign="center" o:hrstd="t" o:hr="t" fillcolor="#a0a0a0" stroked="f"/>
        </w:pict>
      </w:r>
    </w:p>
    <w:p w14:paraId="0F879470"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2. Provincial Analysis of Tests Performed:</w:t>
      </w:r>
    </w:p>
    <w:p w14:paraId="5F564435" w14:textId="3F0D997B" w:rsidR="009D133D" w:rsidRPr="009D133D" w:rsidRDefault="009D133D" w:rsidP="009D133D">
      <w:pPr>
        <w:spacing w:after="0" w:line="240" w:lineRule="auto"/>
        <w:rPr>
          <w:rFonts w:ascii="Times New Roman" w:eastAsia="Times New Roman" w:hAnsi="Times New Roman" w:cs="Times New Roman"/>
          <w:sz w:val="24"/>
          <w:szCs w:val="24"/>
        </w:rPr>
      </w:pPr>
    </w:p>
    <w:p w14:paraId="0B8395F3" w14:textId="5AF0F4D0"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19406A38" wp14:editId="39BE773B">
            <wp:extent cx="6496050" cy="5229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96050" cy="5229225"/>
                    </a:xfrm>
                    <a:prstGeom prst="rect">
                      <a:avLst/>
                    </a:prstGeom>
                    <a:noFill/>
                    <a:ln>
                      <a:noFill/>
                    </a:ln>
                  </pic:spPr>
                </pic:pic>
              </a:graphicData>
            </a:graphic>
          </wp:inline>
        </w:drawing>
      </w:r>
    </w:p>
    <w:p w14:paraId="521C45F2" w14:textId="77777777"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2</w:t>
      </w:r>
    </w:p>
    <w:p w14:paraId="21B4375F"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2 comprises of 4 graphs and 2 data legends:</w:t>
      </w:r>
    </w:p>
    <w:p w14:paraId="19BD04EA"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037250D7"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Map Total Tests Performed and confirmed cases: </w:t>
      </w:r>
      <w:r w:rsidRPr="009D133D">
        <w:rPr>
          <w:rFonts w:ascii="Georgia" w:eastAsia="Times New Roman" w:hAnsi="Georgia" w:cs="Times New Roman"/>
          <w:spacing w:val="-1"/>
          <w:sz w:val="32"/>
          <w:szCs w:val="32"/>
        </w:rPr>
        <w:t xml:space="preserve">This map </w:t>
      </w:r>
      <w:proofErr w:type="spellStart"/>
      <w:r w:rsidRPr="009D133D">
        <w:rPr>
          <w:rFonts w:ascii="Georgia" w:eastAsia="Times New Roman" w:hAnsi="Georgia" w:cs="Times New Roman"/>
          <w:spacing w:val="-1"/>
          <w:sz w:val="32"/>
          <w:szCs w:val="32"/>
        </w:rPr>
        <w:t>colour</w:t>
      </w:r>
      <w:proofErr w:type="spellEnd"/>
      <w:r w:rsidRPr="009D133D">
        <w:rPr>
          <w:rFonts w:ascii="Georgia" w:eastAsia="Times New Roman" w:hAnsi="Georgia" w:cs="Times New Roman"/>
          <w:spacing w:val="-1"/>
          <w:sz w:val="32"/>
          <w:szCs w:val="32"/>
        </w:rPr>
        <w:t xml:space="preserve"> highlights the number of Total </w:t>
      </w:r>
      <w:proofErr w:type="gramStart"/>
      <w:r w:rsidRPr="009D133D">
        <w:rPr>
          <w:rFonts w:ascii="Georgia" w:eastAsia="Times New Roman" w:hAnsi="Georgia" w:cs="Times New Roman"/>
          <w:spacing w:val="-1"/>
          <w:sz w:val="32"/>
          <w:szCs w:val="32"/>
        </w:rPr>
        <w:t>test</w:t>
      </w:r>
      <w:proofErr w:type="gramEnd"/>
      <w:r w:rsidRPr="009D133D">
        <w:rPr>
          <w:rFonts w:ascii="Georgia" w:eastAsia="Times New Roman" w:hAnsi="Georgia" w:cs="Times New Roman"/>
          <w:spacing w:val="-1"/>
          <w:sz w:val="32"/>
          <w:szCs w:val="32"/>
        </w:rPr>
        <w:t xml:space="preserve"> performed while the small bullets demonstrate the number of Confirmed cases out of those who were tested.</w:t>
      </w:r>
    </w:p>
    <w:p w14:paraId="5393F4B0"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Lines of total tests: </w:t>
      </w:r>
      <w:r w:rsidRPr="009D133D">
        <w:rPr>
          <w:rFonts w:ascii="Georgia" w:eastAsia="Times New Roman" w:hAnsi="Georgia" w:cs="Times New Roman"/>
          <w:spacing w:val="-1"/>
          <w:sz w:val="32"/>
          <w:szCs w:val="32"/>
        </w:rPr>
        <w:t>These lines represent the rapid elevation in the number of tests.</w:t>
      </w:r>
    </w:p>
    <w:p w14:paraId="6E1EE0B2"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Bars of total tests: </w:t>
      </w:r>
      <w:r w:rsidRPr="009D133D">
        <w:rPr>
          <w:rFonts w:ascii="Georgia" w:eastAsia="Times New Roman" w:hAnsi="Georgia" w:cs="Times New Roman"/>
          <w:spacing w:val="-1"/>
          <w:sz w:val="32"/>
          <w:szCs w:val="32"/>
        </w:rPr>
        <w:t>They portray a comparative examination of total tests in each province.</w:t>
      </w:r>
    </w:p>
    <w:p w14:paraId="319F07EC"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Pie of total tests: </w:t>
      </w:r>
      <w:r w:rsidRPr="009D133D">
        <w:rPr>
          <w:rFonts w:ascii="Georgia" w:eastAsia="Times New Roman" w:hAnsi="Georgia" w:cs="Times New Roman"/>
          <w:spacing w:val="-1"/>
          <w:sz w:val="32"/>
          <w:szCs w:val="32"/>
        </w:rPr>
        <w:t>It gives a percentage of the total tests w.r.t province.</w:t>
      </w:r>
    </w:p>
    <w:p w14:paraId="3CFFBAEE"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39B32044"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It allows one to view the number of tests on a specific date.</w:t>
      </w:r>
    </w:p>
    <w:p w14:paraId="27E9A872"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Province</w:t>
      </w:r>
      <w:r w:rsidRPr="009D133D">
        <w:rPr>
          <w:rFonts w:ascii="Georgia" w:eastAsia="Times New Roman" w:hAnsi="Georgia" w:cs="Times New Roman"/>
          <w:spacing w:val="-1"/>
          <w:sz w:val="32"/>
          <w:szCs w:val="32"/>
        </w:rPr>
        <w:t>: It provides an effective way to select a province of your choice to view the its graphs.</w:t>
      </w:r>
    </w:p>
    <w:p w14:paraId="49EFEBCA"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14357E13"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Figure 2 above gives </w:t>
      </w:r>
      <w:proofErr w:type="gramStart"/>
      <w:r w:rsidRPr="009D133D">
        <w:rPr>
          <w:rFonts w:ascii="Georgia" w:eastAsia="Times New Roman" w:hAnsi="Georgia" w:cs="Times New Roman"/>
          <w:spacing w:val="-1"/>
          <w:sz w:val="32"/>
          <w:szCs w:val="32"/>
        </w:rPr>
        <w:t>an</w:t>
      </w:r>
      <w:proofErr w:type="gramEnd"/>
      <w:r w:rsidRPr="009D133D">
        <w:rPr>
          <w:rFonts w:ascii="Georgia" w:eastAsia="Times New Roman" w:hAnsi="Georgia" w:cs="Times New Roman"/>
          <w:spacing w:val="-1"/>
          <w:sz w:val="32"/>
          <w:szCs w:val="32"/>
        </w:rPr>
        <w:t xml:space="preserve"> visual depiction of </w:t>
      </w:r>
      <w:proofErr w:type="spellStart"/>
      <w:r w:rsidRPr="009D133D">
        <w:rPr>
          <w:rFonts w:ascii="Georgia" w:eastAsia="Times New Roman" w:hAnsi="Georgia" w:cs="Times New Roman"/>
          <w:spacing w:val="-1"/>
          <w:sz w:val="32"/>
          <w:szCs w:val="32"/>
        </w:rPr>
        <w:t>extention</w:t>
      </w:r>
      <w:proofErr w:type="spellEnd"/>
      <w:r w:rsidRPr="009D133D">
        <w:rPr>
          <w:rFonts w:ascii="Georgia" w:eastAsia="Times New Roman" w:hAnsi="Georgia" w:cs="Times New Roman"/>
          <w:spacing w:val="-1"/>
          <w:sz w:val="32"/>
          <w:szCs w:val="32"/>
        </w:rPr>
        <w:t xml:space="preserve"> in the number of total tests. With date legend, we have observed that cumulative tests on the onset of march were </w:t>
      </w:r>
      <w:r w:rsidRPr="009D133D">
        <w:rPr>
          <w:rFonts w:ascii="Georgia" w:eastAsia="Times New Roman" w:hAnsi="Georgia" w:cs="Times New Roman"/>
          <w:b/>
          <w:bCs/>
          <w:spacing w:val="-1"/>
          <w:sz w:val="32"/>
          <w:szCs w:val="32"/>
        </w:rPr>
        <w:t>422</w:t>
      </w:r>
      <w:r w:rsidRPr="009D133D">
        <w:rPr>
          <w:rFonts w:ascii="Georgia" w:eastAsia="Times New Roman" w:hAnsi="Georgia" w:cs="Times New Roman"/>
          <w:spacing w:val="-1"/>
          <w:sz w:val="32"/>
          <w:szCs w:val="32"/>
        </w:rPr>
        <w:t xml:space="preserve">, but till the 13th of </w:t>
      </w:r>
      <w:proofErr w:type="spellStart"/>
      <w:proofErr w:type="gramStart"/>
      <w:r w:rsidRPr="009D133D">
        <w:rPr>
          <w:rFonts w:ascii="Georgia" w:eastAsia="Times New Roman" w:hAnsi="Georgia" w:cs="Times New Roman"/>
          <w:spacing w:val="-1"/>
          <w:sz w:val="32"/>
          <w:szCs w:val="32"/>
        </w:rPr>
        <w:t>may</w:t>
      </w:r>
      <w:proofErr w:type="spellEnd"/>
      <w:r w:rsidRPr="009D133D">
        <w:rPr>
          <w:rFonts w:ascii="Georgia" w:eastAsia="Times New Roman" w:hAnsi="Georgia" w:cs="Times New Roman"/>
          <w:spacing w:val="-1"/>
          <w:sz w:val="32"/>
          <w:szCs w:val="32"/>
        </w:rPr>
        <w:t xml:space="preserve"> ,a</w:t>
      </w:r>
      <w:proofErr w:type="gramEnd"/>
      <w:r w:rsidRPr="009D133D">
        <w:rPr>
          <w:rFonts w:ascii="Georgia" w:eastAsia="Times New Roman" w:hAnsi="Georgia" w:cs="Times New Roman"/>
          <w:spacing w:val="-1"/>
          <w:sz w:val="32"/>
          <w:szCs w:val="32"/>
        </w:rPr>
        <w:t xml:space="preserve"> total of </w:t>
      </w:r>
      <w:r w:rsidRPr="009D133D">
        <w:rPr>
          <w:rFonts w:ascii="Georgia" w:eastAsia="Times New Roman" w:hAnsi="Georgia" w:cs="Times New Roman"/>
          <w:b/>
          <w:bCs/>
          <w:spacing w:val="-1"/>
          <w:sz w:val="32"/>
          <w:szCs w:val="32"/>
        </w:rPr>
        <w:t>317,699</w:t>
      </w:r>
      <w:r w:rsidRPr="009D133D">
        <w:rPr>
          <w:rFonts w:ascii="Georgia" w:eastAsia="Times New Roman" w:hAnsi="Georgia" w:cs="Times New Roman"/>
          <w:spacing w:val="-1"/>
          <w:sz w:val="32"/>
          <w:szCs w:val="32"/>
        </w:rPr>
        <w:t xml:space="preserve"> tests were </w:t>
      </w:r>
      <w:proofErr w:type="spellStart"/>
      <w:r w:rsidRPr="009D133D">
        <w:rPr>
          <w:rFonts w:ascii="Georgia" w:eastAsia="Times New Roman" w:hAnsi="Georgia" w:cs="Times New Roman"/>
          <w:spacing w:val="-1"/>
          <w:sz w:val="32"/>
          <w:szCs w:val="32"/>
        </w:rPr>
        <w:t>coonducted</w:t>
      </w:r>
      <w:proofErr w:type="spellEnd"/>
      <w:r w:rsidRPr="009D133D">
        <w:rPr>
          <w:rFonts w:ascii="Georgia" w:eastAsia="Times New Roman" w:hAnsi="Georgia" w:cs="Times New Roman"/>
          <w:spacing w:val="-1"/>
          <w:sz w:val="32"/>
          <w:szCs w:val="32"/>
        </w:rPr>
        <w:t xml:space="preserve">. </w:t>
      </w:r>
      <w:proofErr w:type="spellStart"/>
      <w:r w:rsidRPr="009D133D">
        <w:rPr>
          <w:rFonts w:ascii="Georgia" w:eastAsia="Times New Roman" w:hAnsi="Georgia" w:cs="Times New Roman"/>
          <w:spacing w:val="-1"/>
          <w:sz w:val="32"/>
          <w:szCs w:val="32"/>
        </w:rPr>
        <w:t>Futhermore</w:t>
      </w:r>
      <w:proofErr w:type="spellEnd"/>
      <w:r w:rsidRPr="009D133D">
        <w:rPr>
          <w:rFonts w:ascii="Georgia" w:eastAsia="Times New Roman" w:hAnsi="Georgia" w:cs="Times New Roman"/>
          <w:spacing w:val="-1"/>
          <w:sz w:val="32"/>
          <w:szCs w:val="32"/>
        </w:rPr>
        <w:t xml:space="preserve">, lines </w:t>
      </w:r>
      <w:proofErr w:type="gramStart"/>
      <w:r w:rsidRPr="009D133D">
        <w:rPr>
          <w:rFonts w:ascii="Georgia" w:eastAsia="Times New Roman" w:hAnsi="Georgia" w:cs="Times New Roman"/>
          <w:spacing w:val="-1"/>
          <w:sz w:val="32"/>
          <w:szCs w:val="32"/>
        </w:rPr>
        <w:t>portrays</w:t>
      </w:r>
      <w:proofErr w:type="gramEnd"/>
      <w:r w:rsidRPr="009D133D">
        <w:rPr>
          <w:rFonts w:ascii="Georgia" w:eastAsia="Times New Roman" w:hAnsi="Georgia" w:cs="Times New Roman"/>
          <w:spacing w:val="-1"/>
          <w:sz w:val="32"/>
          <w:szCs w:val="32"/>
        </w:rPr>
        <w:t xml:space="preserve"> that tests have constantly incremented in the months of April and May. Comparative bars illustrate that Punjab dominates the number of tests as well followed by </w:t>
      </w:r>
      <w:proofErr w:type="spellStart"/>
      <w:r w:rsidRPr="009D133D">
        <w:rPr>
          <w:rFonts w:ascii="Georgia" w:eastAsia="Times New Roman" w:hAnsi="Georgia" w:cs="Times New Roman"/>
          <w:spacing w:val="-1"/>
          <w:sz w:val="32"/>
          <w:szCs w:val="32"/>
        </w:rPr>
        <w:t>sindh</w:t>
      </w:r>
      <w:proofErr w:type="spellEnd"/>
      <w:r w:rsidRPr="009D133D">
        <w:rPr>
          <w:rFonts w:ascii="Georgia" w:eastAsia="Times New Roman" w:hAnsi="Georgia" w:cs="Times New Roman"/>
          <w:spacing w:val="-1"/>
          <w:sz w:val="32"/>
          <w:szCs w:val="32"/>
        </w:rPr>
        <w:t>. Moreover, Gilgit Baltistan and Azad Kashmir has the lowest number of tests throughout because of lack of resources. Pie chart presents that Punjab has </w:t>
      </w:r>
      <w:r w:rsidRPr="009D133D">
        <w:rPr>
          <w:rFonts w:ascii="Georgia" w:eastAsia="Times New Roman" w:hAnsi="Georgia" w:cs="Times New Roman"/>
          <w:b/>
          <w:bCs/>
          <w:spacing w:val="-1"/>
          <w:sz w:val="32"/>
          <w:szCs w:val="32"/>
        </w:rPr>
        <w:t>44.13%</w:t>
      </w:r>
      <w:r w:rsidRPr="009D133D">
        <w:rPr>
          <w:rFonts w:ascii="Georgia" w:eastAsia="Times New Roman" w:hAnsi="Georgia" w:cs="Times New Roman"/>
          <w:spacing w:val="-1"/>
          <w:sz w:val="32"/>
          <w:szCs w:val="32"/>
        </w:rPr>
        <w:t> while Azad Kashmir has only </w:t>
      </w:r>
      <w:r w:rsidRPr="009D133D">
        <w:rPr>
          <w:rFonts w:ascii="Georgia" w:eastAsia="Times New Roman" w:hAnsi="Georgia" w:cs="Times New Roman"/>
          <w:b/>
          <w:bCs/>
          <w:spacing w:val="-1"/>
          <w:sz w:val="32"/>
          <w:szCs w:val="32"/>
        </w:rPr>
        <w:t>0.98%</w:t>
      </w:r>
      <w:r w:rsidRPr="009D133D">
        <w:rPr>
          <w:rFonts w:ascii="Georgia" w:eastAsia="Times New Roman" w:hAnsi="Georgia" w:cs="Times New Roman"/>
          <w:spacing w:val="-1"/>
          <w:sz w:val="32"/>
          <w:szCs w:val="32"/>
        </w:rPr>
        <w:t> of tests.</w:t>
      </w:r>
    </w:p>
    <w:p w14:paraId="633262A3"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1EFEE8D9"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"!/vizhome/CummulativeTestsPerformed/TotalTestsPerformed" \t "_blank" </w:instrText>
      </w:r>
      <w:r w:rsidRPr="009D133D">
        <w:rPr>
          <w:rFonts w:ascii="Times New Roman" w:eastAsia="Times New Roman" w:hAnsi="Times New Roman" w:cs="Times New Roman"/>
          <w:sz w:val="24"/>
          <w:szCs w:val="24"/>
        </w:rPr>
        <w:fldChar w:fldCharType="separate"/>
      </w:r>
    </w:p>
    <w:p w14:paraId="34379A4F"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54279B7E"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0E8525F7"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public.tableau.com</w:t>
      </w:r>
    </w:p>
    <w:p w14:paraId="250E2B81"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2BA7C53D"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57379459">
          <v:rect id="_x0000_i1033" style="width:0;height:1.5pt" o:hralign="center" o:hrstd="t" o:hr="t" fillcolor="#a0a0a0" stroked="f"/>
        </w:pict>
      </w:r>
    </w:p>
    <w:p w14:paraId="5E4672AD"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3. Provincial Analysis of Confirmed Cases:</w:t>
      </w:r>
    </w:p>
    <w:p w14:paraId="4FAA358E" w14:textId="07C5E65E" w:rsidR="009D133D" w:rsidRPr="009D133D" w:rsidRDefault="009D133D" w:rsidP="009D133D">
      <w:pPr>
        <w:spacing w:after="0" w:line="240" w:lineRule="auto"/>
        <w:rPr>
          <w:rFonts w:ascii="Times New Roman" w:eastAsia="Times New Roman" w:hAnsi="Times New Roman" w:cs="Times New Roman"/>
          <w:sz w:val="24"/>
          <w:szCs w:val="24"/>
        </w:rPr>
      </w:pPr>
    </w:p>
    <w:p w14:paraId="4FD57934" w14:textId="2FE2C355"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48A62ABD" wp14:editId="1AF4796B">
            <wp:extent cx="6372225" cy="51625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72225" cy="5162550"/>
                    </a:xfrm>
                    <a:prstGeom prst="rect">
                      <a:avLst/>
                    </a:prstGeom>
                    <a:noFill/>
                    <a:ln>
                      <a:noFill/>
                    </a:ln>
                  </pic:spPr>
                </pic:pic>
              </a:graphicData>
            </a:graphic>
          </wp:inline>
        </w:drawing>
      </w:r>
    </w:p>
    <w:p w14:paraId="4B9799F4" w14:textId="77777777"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3</w:t>
      </w:r>
    </w:p>
    <w:p w14:paraId="11FA0C38"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3 comprises of 4 graphs and 2 data legends:</w:t>
      </w:r>
    </w:p>
    <w:p w14:paraId="40B38D5F"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434344DC"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Map of confirmed cases and total deaths: </w:t>
      </w:r>
      <w:r w:rsidRPr="009D133D">
        <w:rPr>
          <w:rFonts w:ascii="Georgia" w:eastAsia="Times New Roman" w:hAnsi="Georgia" w:cs="Times New Roman"/>
          <w:spacing w:val="-1"/>
          <w:sz w:val="32"/>
          <w:szCs w:val="32"/>
        </w:rPr>
        <w:t xml:space="preserve">This map </w:t>
      </w:r>
      <w:proofErr w:type="spellStart"/>
      <w:r w:rsidRPr="009D133D">
        <w:rPr>
          <w:rFonts w:ascii="Georgia" w:eastAsia="Times New Roman" w:hAnsi="Georgia" w:cs="Times New Roman"/>
          <w:spacing w:val="-1"/>
          <w:sz w:val="32"/>
          <w:szCs w:val="32"/>
        </w:rPr>
        <w:t>colour</w:t>
      </w:r>
      <w:proofErr w:type="spellEnd"/>
      <w:r w:rsidRPr="009D133D">
        <w:rPr>
          <w:rFonts w:ascii="Georgia" w:eastAsia="Times New Roman" w:hAnsi="Georgia" w:cs="Times New Roman"/>
          <w:spacing w:val="-1"/>
          <w:sz w:val="32"/>
          <w:szCs w:val="32"/>
        </w:rPr>
        <w:t xml:space="preserve"> highlights the number of confirmed cases while the small bullets demonstrate the number of Deaths out of those who were confirmed.</w:t>
      </w:r>
    </w:p>
    <w:p w14:paraId="06B5937A"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Lines of Confirmed cases: </w:t>
      </w:r>
      <w:r w:rsidRPr="009D133D">
        <w:rPr>
          <w:rFonts w:ascii="Georgia" w:eastAsia="Times New Roman" w:hAnsi="Georgia" w:cs="Times New Roman"/>
          <w:spacing w:val="-1"/>
          <w:sz w:val="32"/>
          <w:szCs w:val="32"/>
        </w:rPr>
        <w:t>These lines represent the rapid increase in the number of confirmed cases.</w:t>
      </w:r>
    </w:p>
    <w:p w14:paraId="7EE763D7"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Bars of Confirmed cases: </w:t>
      </w:r>
      <w:r w:rsidRPr="009D133D">
        <w:rPr>
          <w:rFonts w:ascii="Georgia" w:eastAsia="Times New Roman" w:hAnsi="Georgia" w:cs="Times New Roman"/>
          <w:spacing w:val="-1"/>
          <w:sz w:val="32"/>
          <w:szCs w:val="32"/>
        </w:rPr>
        <w:t>They portray a comparative analysis of confirmed cases according to province.</w:t>
      </w:r>
    </w:p>
    <w:p w14:paraId="0DEE3BF9"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Pie of Confirmed cases: </w:t>
      </w:r>
      <w:r w:rsidRPr="009D133D">
        <w:rPr>
          <w:rFonts w:ascii="Georgia" w:eastAsia="Times New Roman" w:hAnsi="Georgia" w:cs="Times New Roman"/>
          <w:spacing w:val="-1"/>
          <w:sz w:val="32"/>
          <w:szCs w:val="32"/>
        </w:rPr>
        <w:t>It gives a percentage of the total confirmed cases in each province.</w:t>
      </w:r>
    </w:p>
    <w:p w14:paraId="077F8585"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4231EC6C"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 xml:space="preserve">It enables the person to view the number of confirmed cases on a </w:t>
      </w:r>
      <w:proofErr w:type="gramStart"/>
      <w:r w:rsidRPr="009D133D">
        <w:rPr>
          <w:rFonts w:ascii="Georgia" w:eastAsia="Times New Roman" w:hAnsi="Georgia" w:cs="Times New Roman"/>
          <w:spacing w:val="-1"/>
          <w:sz w:val="32"/>
          <w:szCs w:val="32"/>
        </w:rPr>
        <w:t>particular date</w:t>
      </w:r>
      <w:proofErr w:type="gramEnd"/>
      <w:r w:rsidRPr="009D133D">
        <w:rPr>
          <w:rFonts w:ascii="Georgia" w:eastAsia="Times New Roman" w:hAnsi="Georgia" w:cs="Times New Roman"/>
          <w:spacing w:val="-1"/>
          <w:sz w:val="32"/>
          <w:szCs w:val="32"/>
        </w:rPr>
        <w:t>.</w:t>
      </w:r>
    </w:p>
    <w:p w14:paraId="1047D26A"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Province</w:t>
      </w:r>
      <w:r w:rsidRPr="009D133D">
        <w:rPr>
          <w:rFonts w:ascii="Georgia" w:eastAsia="Times New Roman" w:hAnsi="Georgia" w:cs="Times New Roman"/>
          <w:spacing w:val="-1"/>
          <w:sz w:val="32"/>
          <w:szCs w:val="32"/>
        </w:rPr>
        <w:t>: It provides an effective way to select a province of your focus to view its visualizations.</w:t>
      </w:r>
    </w:p>
    <w:p w14:paraId="2E5FE48E"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2FCFF055"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3 gives a perceptible display of colossal increment in the number of individual tested positive. Date legend portrayed that the number of confirmed cases at the beginning of march were </w:t>
      </w:r>
      <w:r w:rsidRPr="009D133D">
        <w:rPr>
          <w:rFonts w:ascii="Georgia" w:eastAsia="Times New Roman" w:hAnsi="Georgia" w:cs="Times New Roman"/>
          <w:b/>
          <w:bCs/>
          <w:spacing w:val="-1"/>
          <w:sz w:val="32"/>
          <w:szCs w:val="32"/>
        </w:rPr>
        <w:t>2708</w:t>
      </w:r>
      <w:r w:rsidRPr="009D133D">
        <w:rPr>
          <w:rFonts w:ascii="Georgia" w:eastAsia="Times New Roman" w:hAnsi="Georgia" w:cs="Times New Roman"/>
          <w:spacing w:val="-1"/>
          <w:sz w:val="32"/>
          <w:szCs w:val="32"/>
        </w:rPr>
        <w:t xml:space="preserve">, but till the 13th of </w:t>
      </w:r>
      <w:proofErr w:type="gramStart"/>
      <w:r w:rsidRPr="009D133D">
        <w:rPr>
          <w:rFonts w:ascii="Georgia" w:eastAsia="Times New Roman" w:hAnsi="Georgia" w:cs="Times New Roman"/>
          <w:spacing w:val="-1"/>
          <w:sz w:val="32"/>
          <w:szCs w:val="32"/>
        </w:rPr>
        <w:t>may</w:t>
      </w:r>
      <w:proofErr w:type="gramEnd"/>
      <w:r w:rsidRPr="009D133D">
        <w:rPr>
          <w:rFonts w:ascii="Georgia" w:eastAsia="Times New Roman" w:hAnsi="Georgia" w:cs="Times New Roman"/>
          <w:spacing w:val="-1"/>
          <w:sz w:val="32"/>
          <w:szCs w:val="32"/>
        </w:rPr>
        <w:t xml:space="preserve"> we have reached a total of </w:t>
      </w:r>
      <w:r w:rsidRPr="009D133D">
        <w:rPr>
          <w:rFonts w:ascii="Georgia" w:eastAsia="Times New Roman" w:hAnsi="Georgia" w:cs="Times New Roman"/>
          <w:b/>
          <w:bCs/>
          <w:spacing w:val="-1"/>
          <w:sz w:val="32"/>
          <w:szCs w:val="32"/>
        </w:rPr>
        <w:t>34,366</w:t>
      </w:r>
      <w:r w:rsidRPr="009D133D">
        <w:rPr>
          <w:rFonts w:ascii="Georgia" w:eastAsia="Times New Roman" w:hAnsi="Georgia" w:cs="Times New Roman"/>
          <w:spacing w:val="-1"/>
          <w:sz w:val="32"/>
          <w:szCs w:val="32"/>
        </w:rPr>
        <w:t xml:space="preserve"> confirmed cases. Lines exhibits the number of tested positive cases have excessively increased in the months of April and May. Comparative bars </w:t>
      </w:r>
      <w:proofErr w:type="spellStart"/>
      <w:r w:rsidRPr="009D133D">
        <w:rPr>
          <w:rFonts w:ascii="Georgia" w:eastAsia="Times New Roman" w:hAnsi="Georgia" w:cs="Times New Roman"/>
          <w:spacing w:val="-1"/>
          <w:sz w:val="32"/>
          <w:szCs w:val="32"/>
        </w:rPr>
        <w:t>ilustrates</w:t>
      </w:r>
      <w:proofErr w:type="spellEnd"/>
      <w:r w:rsidRPr="009D133D">
        <w:rPr>
          <w:rFonts w:ascii="Georgia" w:eastAsia="Times New Roman" w:hAnsi="Georgia" w:cs="Times New Roman"/>
          <w:spacing w:val="-1"/>
          <w:sz w:val="32"/>
          <w:szCs w:val="32"/>
        </w:rPr>
        <w:t xml:space="preserve"> that Punjab and Sindh </w:t>
      </w:r>
      <w:proofErr w:type="gramStart"/>
      <w:r w:rsidRPr="009D133D">
        <w:rPr>
          <w:rFonts w:ascii="Georgia" w:eastAsia="Times New Roman" w:hAnsi="Georgia" w:cs="Times New Roman"/>
          <w:spacing w:val="-1"/>
          <w:sz w:val="32"/>
          <w:szCs w:val="32"/>
        </w:rPr>
        <w:t>has</w:t>
      </w:r>
      <w:proofErr w:type="gramEnd"/>
      <w:r w:rsidRPr="009D133D">
        <w:rPr>
          <w:rFonts w:ascii="Georgia" w:eastAsia="Times New Roman" w:hAnsi="Georgia" w:cs="Times New Roman"/>
          <w:spacing w:val="-1"/>
          <w:sz w:val="32"/>
          <w:szCs w:val="32"/>
        </w:rPr>
        <w:t xml:space="preserve"> got almost same number of cases. Moreover, Islamabad has reduced number of confirmed cases than Gilgit </w:t>
      </w:r>
      <w:proofErr w:type="spellStart"/>
      <w:r w:rsidRPr="009D133D">
        <w:rPr>
          <w:rFonts w:ascii="Georgia" w:eastAsia="Times New Roman" w:hAnsi="Georgia" w:cs="Times New Roman"/>
          <w:spacing w:val="-1"/>
          <w:sz w:val="32"/>
          <w:szCs w:val="32"/>
        </w:rPr>
        <w:t>baltistan</w:t>
      </w:r>
      <w:proofErr w:type="spellEnd"/>
      <w:r w:rsidRPr="009D133D">
        <w:rPr>
          <w:rFonts w:ascii="Georgia" w:eastAsia="Times New Roman" w:hAnsi="Georgia" w:cs="Times New Roman"/>
          <w:spacing w:val="-1"/>
          <w:sz w:val="32"/>
          <w:szCs w:val="32"/>
        </w:rPr>
        <w:t xml:space="preserve">. But at the offset of </w:t>
      </w:r>
      <w:proofErr w:type="spellStart"/>
      <w:proofErr w:type="gramStart"/>
      <w:r w:rsidRPr="009D133D">
        <w:rPr>
          <w:rFonts w:ascii="Georgia" w:eastAsia="Times New Roman" w:hAnsi="Georgia" w:cs="Times New Roman"/>
          <w:spacing w:val="-1"/>
          <w:sz w:val="32"/>
          <w:szCs w:val="32"/>
        </w:rPr>
        <w:t>april</w:t>
      </w:r>
      <w:proofErr w:type="spellEnd"/>
      <w:r w:rsidRPr="009D133D">
        <w:rPr>
          <w:rFonts w:ascii="Georgia" w:eastAsia="Times New Roman" w:hAnsi="Georgia" w:cs="Times New Roman"/>
          <w:spacing w:val="-1"/>
          <w:sz w:val="32"/>
          <w:szCs w:val="32"/>
        </w:rPr>
        <w:t xml:space="preserve"> ,it</w:t>
      </w:r>
      <w:proofErr w:type="gramEnd"/>
      <w:r w:rsidRPr="009D133D">
        <w:rPr>
          <w:rFonts w:ascii="Georgia" w:eastAsia="Times New Roman" w:hAnsi="Georgia" w:cs="Times New Roman"/>
          <w:spacing w:val="-1"/>
          <w:sz w:val="32"/>
          <w:szCs w:val="32"/>
        </w:rPr>
        <w:t xml:space="preserve"> has crossed Gilgit. Azad Kashmir remains at the lowest locale. Furthermore, pie charts </w:t>
      </w:r>
      <w:proofErr w:type="gramStart"/>
      <w:r w:rsidRPr="009D133D">
        <w:rPr>
          <w:rFonts w:ascii="Georgia" w:eastAsia="Times New Roman" w:hAnsi="Georgia" w:cs="Times New Roman"/>
          <w:spacing w:val="-1"/>
          <w:sz w:val="32"/>
          <w:szCs w:val="32"/>
        </w:rPr>
        <w:t>shows</w:t>
      </w:r>
      <w:proofErr w:type="gramEnd"/>
      <w:r w:rsidRPr="009D133D">
        <w:rPr>
          <w:rFonts w:ascii="Georgia" w:eastAsia="Times New Roman" w:hAnsi="Georgia" w:cs="Times New Roman"/>
          <w:spacing w:val="-1"/>
          <w:sz w:val="32"/>
          <w:szCs w:val="32"/>
        </w:rPr>
        <w:t xml:space="preserve"> that Punjab has got </w:t>
      </w:r>
      <w:r w:rsidRPr="009D133D">
        <w:rPr>
          <w:rFonts w:ascii="Georgia" w:eastAsia="Times New Roman" w:hAnsi="Georgia" w:cs="Times New Roman"/>
          <w:b/>
          <w:bCs/>
          <w:spacing w:val="-1"/>
          <w:sz w:val="32"/>
          <w:szCs w:val="32"/>
        </w:rPr>
        <w:t>38.52 %</w:t>
      </w:r>
      <w:r w:rsidRPr="009D133D">
        <w:rPr>
          <w:rFonts w:ascii="Georgia" w:eastAsia="Times New Roman" w:hAnsi="Georgia" w:cs="Times New Roman"/>
          <w:spacing w:val="-1"/>
          <w:sz w:val="32"/>
          <w:szCs w:val="32"/>
        </w:rPr>
        <w:t> while Azad Kashmir has only got </w:t>
      </w:r>
      <w:r w:rsidRPr="009D133D">
        <w:rPr>
          <w:rFonts w:ascii="Georgia" w:eastAsia="Times New Roman" w:hAnsi="Georgia" w:cs="Times New Roman"/>
          <w:b/>
          <w:bCs/>
          <w:spacing w:val="-1"/>
          <w:sz w:val="32"/>
          <w:szCs w:val="32"/>
        </w:rPr>
        <w:t>0.26 % </w:t>
      </w:r>
      <w:r w:rsidRPr="009D133D">
        <w:rPr>
          <w:rFonts w:ascii="Georgia" w:eastAsia="Times New Roman" w:hAnsi="Georgia" w:cs="Times New Roman"/>
          <w:spacing w:val="-1"/>
          <w:sz w:val="32"/>
          <w:szCs w:val="32"/>
        </w:rPr>
        <w:t>of total.</w:t>
      </w:r>
    </w:p>
    <w:p w14:paraId="5743B110"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5AEC97E4"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"!/vizhome/ConfirmedCasesFinal/ConfirmedCases" \t "_blank" </w:instrText>
      </w:r>
      <w:r w:rsidRPr="009D133D">
        <w:rPr>
          <w:rFonts w:ascii="Times New Roman" w:eastAsia="Times New Roman" w:hAnsi="Times New Roman" w:cs="Times New Roman"/>
          <w:sz w:val="24"/>
          <w:szCs w:val="24"/>
        </w:rPr>
        <w:fldChar w:fldCharType="separate"/>
      </w:r>
    </w:p>
    <w:p w14:paraId="418BE0F1"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2E415299"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1B0A7148"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public.tableau.com</w:t>
      </w:r>
    </w:p>
    <w:p w14:paraId="7AA88562"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2E120394"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29C26DE7">
          <v:rect id="_x0000_i1036" style="width:0;height:1.5pt" o:hralign="center" o:hrstd="t" o:hr="t" fillcolor="#a0a0a0" stroked="f"/>
        </w:pict>
      </w:r>
    </w:p>
    <w:p w14:paraId="04200BBA"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4. Provincial Analysis of Confirmed Deaths:</w:t>
      </w:r>
    </w:p>
    <w:p w14:paraId="5C6E9292" w14:textId="4E236017" w:rsidR="009D133D" w:rsidRPr="009D133D" w:rsidRDefault="009D133D" w:rsidP="004E1A7D">
      <w:pPr>
        <w:spacing w:after="0" w:line="240" w:lineRule="auto"/>
        <w:jc w:val="center"/>
        <w:rPr>
          <w:rFonts w:ascii="Times New Roman" w:eastAsia="Times New Roman" w:hAnsi="Times New Roman" w:cs="Times New Roman"/>
          <w:sz w:val="24"/>
          <w:szCs w:val="24"/>
        </w:rPr>
      </w:pPr>
    </w:p>
    <w:p w14:paraId="18F9C721" w14:textId="7CF6B273"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2A5E8040" wp14:editId="03A8C769">
            <wp:extent cx="6553200" cy="52673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53200" cy="5267325"/>
                    </a:xfrm>
                    <a:prstGeom prst="rect">
                      <a:avLst/>
                    </a:prstGeom>
                    <a:noFill/>
                    <a:ln>
                      <a:noFill/>
                    </a:ln>
                  </pic:spPr>
                </pic:pic>
              </a:graphicData>
            </a:graphic>
          </wp:inline>
        </w:drawing>
      </w:r>
    </w:p>
    <w:p w14:paraId="4158F988" w14:textId="26E258A4"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4</w:t>
      </w:r>
    </w:p>
    <w:p w14:paraId="0D69A742"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4 comprises of 4 graphs and 2 data legends:</w:t>
      </w:r>
    </w:p>
    <w:p w14:paraId="29424214"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6DEDCE75"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Map of Total deaths and confirmed cases: </w:t>
      </w:r>
      <w:r w:rsidRPr="009D133D">
        <w:rPr>
          <w:rFonts w:ascii="Georgia" w:eastAsia="Times New Roman" w:hAnsi="Georgia" w:cs="Times New Roman"/>
          <w:spacing w:val="-1"/>
          <w:sz w:val="32"/>
          <w:szCs w:val="32"/>
        </w:rPr>
        <w:t xml:space="preserve">This map </w:t>
      </w:r>
      <w:proofErr w:type="spellStart"/>
      <w:r w:rsidRPr="009D133D">
        <w:rPr>
          <w:rFonts w:ascii="Georgia" w:eastAsia="Times New Roman" w:hAnsi="Georgia" w:cs="Times New Roman"/>
          <w:spacing w:val="-1"/>
          <w:sz w:val="32"/>
          <w:szCs w:val="32"/>
        </w:rPr>
        <w:t>colour</w:t>
      </w:r>
      <w:proofErr w:type="spellEnd"/>
      <w:r w:rsidRPr="009D133D">
        <w:rPr>
          <w:rFonts w:ascii="Georgia" w:eastAsia="Times New Roman" w:hAnsi="Georgia" w:cs="Times New Roman"/>
          <w:spacing w:val="-1"/>
          <w:sz w:val="32"/>
          <w:szCs w:val="32"/>
        </w:rPr>
        <w:t xml:space="preserve"> highlights the number of Total confirmed cases while the small bullets demonstrate the number of deaths.</w:t>
      </w:r>
    </w:p>
    <w:p w14:paraId="57164C7F"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Lines of Deaths: </w:t>
      </w:r>
      <w:r w:rsidRPr="009D133D">
        <w:rPr>
          <w:rFonts w:ascii="Georgia" w:eastAsia="Times New Roman" w:hAnsi="Georgia" w:cs="Times New Roman"/>
          <w:spacing w:val="-1"/>
          <w:sz w:val="32"/>
          <w:szCs w:val="32"/>
        </w:rPr>
        <w:t xml:space="preserve">These lines </w:t>
      </w:r>
      <w:proofErr w:type="gramStart"/>
      <w:r w:rsidRPr="009D133D">
        <w:rPr>
          <w:rFonts w:ascii="Georgia" w:eastAsia="Times New Roman" w:hAnsi="Georgia" w:cs="Times New Roman"/>
          <w:spacing w:val="-1"/>
          <w:sz w:val="32"/>
          <w:szCs w:val="32"/>
        </w:rPr>
        <w:t>depicts</w:t>
      </w:r>
      <w:proofErr w:type="gramEnd"/>
      <w:r w:rsidRPr="009D133D">
        <w:rPr>
          <w:rFonts w:ascii="Georgia" w:eastAsia="Times New Roman" w:hAnsi="Georgia" w:cs="Times New Roman"/>
          <w:spacing w:val="-1"/>
          <w:sz w:val="32"/>
          <w:szCs w:val="32"/>
        </w:rPr>
        <w:t xml:space="preserve"> the gradual increase in the number of deaths.</w:t>
      </w:r>
    </w:p>
    <w:p w14:paraId="0D8196DB"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Bars of Deaths: </w:t>
      </w:r>
      <w:r w:rsidRPr="009D133D">
        <w:rPr>
          <w:rFonts w:ascii="Georgia" w:eastAsia="Times New Roman" w:hAnsi="Georgia" w:cs="Times New Roman"/>
          <w:spacing w:val="-1"/>
          <w:sz w:val="32"/>
          <w:szCs w:val="32"/>
        </w:rPr>
        <w:t>They portray a comparative analysis of number of deaths.</w:t>
      </w:r>
    </w:p>
    <w:p w14:paraId="3F85068E"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Pie of Deaths: </w:t>
      </w:r>
      <w:r w:rsidRPr="009D133D">
        <w:rPr>
          <w:rFonts w:ascii="Georgia" w:eastAsia="Times New Roman" w:hAnsi="Georgia" w:cs="Times New Roman"/>
          <w:spacing w:val="-1"/>
          <w:sz w:val="32"/>
          <w:szCs w:val="32"/>
        </w:rPr>
        <w:t>It gives a percentage of the total deaths in each province.</w:t>
      </w:r>
    </w:p>
    <w:p w14:paraId="6D595BDC"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182604CE"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It enables the person to view the number of deaths on a specific date.</w:t>
      </w:r>
    </w:p>
    <w:p w14:paraId="05930C4F"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Province</w:t>
      </w:r>
      <w:r w:rsidRPr="009D133D">
        <w:rPr>
          <w:rFonts w:ascii="Georgia" w:eastAsia="Times New Roman" w:hAnsi="Georgia" w:cs="Times New Roman"/>
          <w:spacing w:val="-1"/>
          <w:sz w:val="32"/>
          <w:szCs w:val="32"/>
        </w:rPr>
        <w:t xml:space="preserve">: It provides an effective way to select a province of your interest to view its </w:t>
      </w:r>
      <w:proofErr w:type="gramStart"/>
      <w:r w:rsidRPr="009D133D">
        <w:rPr>
          <w:rFonts w:ascii="Georgia" w:eastAsia="Times New Roman" w:hAnsi="Georgia" w:cs="Times New Roman"/>
          <w:spacing w:val="-1"/>
          <w:sz w:val="32"/>
          <w:szCs w:val="32"/>
        </w:rPr>
        <w:t>particular graphs</w:t>
      </w:r>
      <w:proofErr w:type="gramEnd"/>
      <w:r w:rsidRPr="009D133D">
        <w:rPr>
          <w:rFonts w:ascii="Georgia" w:eastAsia="Times New Roman" w:hAnsi="Georgia" w:cs="Times New Roman"/>
          <w:spacing w:val="-1"/>
          <w:sz w:val="32"/>
          <w:szCs w:val="32"/>
        </w:rPr>
        <w:t>.</w:t>
      </w:r>
    </w:p>
    <w:p w14:paraId="754BF263" w14:textId="77777777" w:rsidR="009D133D" w:rsidRPr="009D133D" w:rsidRDefault="009D133D" w:rsidP="009D133D">
      <w:pPr>
        <w:spacing w:before="480" w:after="0" w:line="480" w:lineRule="atLeast"/>
        <w:rPr>
          <w:rFonts w:ascii="Georgia" w:eastAsia="Times New Roman" w:hAnsi="Georgia" w:cs="Times New Roman"/>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7D9EA8F0"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4 gives a visual illustration of increment in the number of total deaths due to covid-19. Date legend exhibits that total deaths on the onset of April were </w:t>
      </w:r>
      <w:r w:rsidRPr="009D133D">
        <w:rPr>
          <w:rFonts w:ascii="Georgia" w:eastAsia="Times New Roman" w:hAnsi="Georgia" w:cs="Times New Roman"/>
          <w:b/>
          <w:bCs/>
          <w:spacing w:val="-1"/>
          <w:sz w:val="32"/>
          <w:szCs w:val="32"/>
        </w:rPr>
        <w:t>40</w:t>
      </w:r>
      <w:r w:rsidRPr="009D133D">
        <w:rPr>
          <w:rFonts w:ascii="Georgia" w:eastAsia="Times New Roman" w:hAnsi="Georgia" w:cs="Times New Roman"/>
          <w:spacing w:val="-1"/>
          <w:sz w:val="32"/>
          <w:szCs w:val="32"/>
        </w:rPr>
        <w:t xml:space="preserve">, but till the 13th of </w:t>
      </w:r>
      <w:proofErr w:type="spellStart"/>
      <w:proofErr w:type="gramStart"/>
      <w:r w:rsidRPr="009D133D">
        <w:rPr>
          <w:rFonts w:ascii="Georgia" w:eastAsia="Times New Roman" w:hAnsi="Georgia" w:cs="Times New Roman"/>
          <w:spacing w:val="-1"/>
          <w:sz w:val="32"/>
          <w:szCs w:val="32"/>
        </w:rPr>
        <w:t>may</w:t>
      </w:r>
      <w:proofErr w:type="spellEnd"/>
      <w:r w:rsidRPr="009D133D">
        <w:rPr>
          <w:rFonts w:ascii="Georgia" w:eastAsia="Times New Roman" w:hAnsi="Georgia" w:cs="Times New Roman"/>
          <w:spacing w:val="-1"/>
          <w:sz w:val="32"/>
          <w:szCs w:val="32"/>
        </w:rPr>
        <w:t xml:space="preserve"> ,we</w:t>
      </w:r>
      <w:proofErr w:type="gramEnd"/>
      <w:r w:rsidRPr="009D133D">
        <w:rPr>
          <w:rFonts w:ascii="Georgia" w:eastAsia="Times New Roman" w:hAnsi="Georgia" w:cs="Times New Roman"/>
          <w:spacing w:val="-1"/>
          <w:sz w:val="32"/>
          <w:szCs w:val="32"/>
        </w:rPr>
        <w:t xml:space="preserve"> had a total of </w:t>
      </w:r>
      <w:r w:rsidRPr="009D133D">
        <w:rPr>
          <w:rFonts w:ascii="Georgia" w:eastAsia="Times New Roman" w:hAnsi="Georgia" w:cs="Times New Roman"/>
          <w:b/>
          <w:bCs/>
          <w:spacing w:val="-1"/>
          <w:sz w:val="32"/>
          <w:szCs w:val="32"/>
        </w:rPr>
        <w:t>737</w:t>
      </w:r>
      <w:r w:rsidRPr="009D133D">
        <w:rPr>
          <w:rFonts w:ascii="Georgia" w:eastAsia="Times New Roman" w:hAnsi="Georgia" w:cs="Times New Roman"/>
          <w:spacing w:val="-1"/>
          <w:sz w:val="32"/>
          <w:szCs w:val="32"/>
        </w:rPr>
        <w:t xml:space="preserve"> deaths. Furthermore, the lines depicts that number of deaths have got pace at the offset of </w:t>
      </w:r>
      <w:proofErr w:type="gramStart"/>
      <w:r w:rsidRPr="009D133D">
        <w:rPr>
          <w:rFonts w:ascii="Georgia" w:eastAsia="Times New Roman" w:hAnsi="Georgia" w:cs="Times New Roman"/>
          <w:spacing w:val="-1"/>
          <w:sz w:val="32"/>
          <w:szCs w:val="32"/>
        </w:rPr>
        <w:t>April .</w:t>
      </w:r>
      <w:proofErr w:type="gramEnd"/>
      <w:r w:rsidRPr="009D133D">
        <w:rPr>
          <w:rFonts w:ascii="Georgia" w:eastAsia="Times New Roman" w:hAnsi="Georgia" w:cs="Times New Roman"/>
          <w:spacing w:val="-1"/>
          <w:sz w:val="32"/>
          <w:szCs w:val="32"/>
        </w:rPr>
        <w:t xml:space="preserve"> Comparative bars </w:t>
      </w:r>
      <w:proofErr w:type="spellStart"/>
      <w:r w:rsidRPr="009D133D">
        <w:rPr>
          <w:rFonts w:ascii="Georgia" w:eastAsia="Times New Roman" w:hAnsi="Georgia" w:cs="Times New Roman"/>
          <w:spacing w:val="-1"/>
          <w:sz w:val="32"/>
          <w:szCs w:val="32"/>
        </w:rPr>
        <w:t>dipicts</w:t>
      </w:r>
      <w:proofErr w:type="spellEnd"/>
      <w:r w:rsidRPr="009D133D">
        <w:rPr>
          <w:rFonts w:ascii="Georgia" w:eastAsia="Times New Roman" w:hAnsi="Georgia" w:cs="Times New Roman"/>
          <w:spacing w:val="-1"/>
          <w:sz w:val="32"/>
          <w:szCs w:val="32"/>
        </w:rPr>
        <w:t xml:space="preserve"> that Khyber Pakhtunkhwa leads the number of deaths while Azad Kashmir by far has encountered only one death. Sindh and Punjab </w:t>
      </w:r>
      <w:proofErr w:type="gramStart"/>
      <w:r w:rsidRPr="009D133D">
        <w:rPr>
          <w:rFonts w:ascii="Georgia" w:eastAsia="Times New Roman" w:hAnsi="Georgia" w:cs="Times New Roman"/>
          <w:spacing w:val="-1"/>
          <w:sz w:val="32"/>
          <w:szCs w:val="32"/>
        </w:rPr>
        <w:t>has</w:t>
      </w:r>
      <w:proofErr w:type="gramEnd"/>
      <w:r w:rsidRPr="009D133D">
        <w:rPr>
          <w:rFonts w:ascii="Georgia" w:eastAsia="Times New Roman" w:hAnsi="Georgia" w:cs="Times New Roman"/>
          <w:spacing w:val="-1"/>
          <w:sz w:val="32"/>
          <w:szCs w:val="32"/>
        </w:rPr>
        <w:t xml:space="preserve"> almost same number of deaths. Pie chart portrays that Khyber Pakhtunkhwa has got </w:t>
      </w:r>
      <w:r w:rsidRPr="009D133D">
        <w:rPr>
          <w:rFonts w:ascii="Georgia" w:eastAsia="Times New Roman" w:hAnsi="Georgia" w:cs="Times New Roman"/>
          <w:b/>
          <w:bCs/>
          <w:spacing w:val="-1"/>
          <w:sz w:val="32"/>
          <w:szCs w:val="32"/>
        </w:rPr>
        <w:t>36.23 %</w:t>
      </w:r>
      <w:r w:rsidRPr="009D133D">
        <w:rPr>
          <w:rFonts w:ascii="Georgia" w:eastAsia="Times New Roman" w:hAnsi="Georgia" w:cs="Times New Roman"/>
          <w:spacing w:val="-1"/>
          <w:sz w:val="32"/>
          <w:szCs w:val="32"/>
        </w:rPr>
        <w:t> of total deaths.</w:t>
      </w:r>
    </w:p>
    <w:p w14:paraId="4AC3EB75"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592CD379"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"!/vizhome/ConfirmedDeathsFinal/ConfirmedDeaths" \t "_blank" </w:instrText>
      </w:r>
      <w:r w:rsidRPr="009D133D">
        <w:rPr>
          <w:rFonts w:ascii="Times New Roman" w:eastAsia="Times New Roman" w:hAnsi="Times New Roman" w:cs="Times New Roman"/>
          <w:sz w:val="24"/>
          <w:szCs w:val="24"/>
        </w:rPr>
        <w:fldChar w:fldCharType="separate"/>
      </w:r>
    </w:p>
    <w:p w14:paraId="27B9BF58"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1BEE6C83"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24C59364"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public.tableau.com</w:t>
      </w:r>
    </w:p>
    <w:p w14:paraId="4AB426D7"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7C42D2D4"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066AE27B">
          <v:rect id="_x0000_i1039" style="width:0;height:1.5pt" o:hralign="center" o:hrstd="t" o:hr="t" fillcolor="#a0a0a0" stroked="f"/>
        </w:pict>
      </w:r>
    </w:p>
    <w:p w14:paraId="2A9F0F38"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5. Provincial Analysis of Number of Recoveries:</w:t>
      </w:r>
    </w:p>
    <w:p w14:paraId="3317A917" w14:textId="546F4918" w:rsidR="009D133D" w:rsidRPr="009D133D" w:rsidRDefault="009D133D" w:rsidP="009D133D">
      <w:pPr>
        <w:spacing w:after="0" w:line="240" w:lineRule="auto"/>
        <w:rPr>
          <w:rFonts w:ascii="Times New Roman" w:eastAsia="Times New Roman" w:hAnsi="Times New Roman" w:cs="Times New Roman"/>
          <w:sz w:val="24"/>
          <w:szCs w:val="24"/>
        </w:rPr>
      </w:pPr>
    </w:p>
    <w:p w14:paraId="2DBEB7B7" w14:textId="09D3D3F3"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27502A41" wp14:editId="77A4D6DD">
            <wp:extent cx="6534150" cy="5257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34150" cy="5257800"/>
                    </a:xfrm>
                    <a:prstGeom prst="rect">
                      <a:avLst/>
                    </a:prstGeom>
                    <a:noFill/>
                    <a:ln>
                      <a:noFill/>
                    </a:ln>
                  </pic:spPr>
                </pic:pic>
              </a:graphicData>
            </a:graphic>
          </wp:inline>
        </w:drawing>
      </w:r>
    </w:p>
    <w:p w14:paraId="089AB197" w14:textId="77777777"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5</w:t>
      </w:r>
    </w:p>
    <w:p w14:paraId="319B939F"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5 comprises of 4 graphs and 2 data legends:</w:t>
      </w:r>
    </w:p>
    <w:p w14:paraId="387B0338" w14:textId="77777777" w:rsidR="009D133D" w:rsidRPr="009D133D" w:rsidRDefault="009D133D" w:rsidP="009D133D">
      <w:pPr>
        <w:spacing w:before="480" w:after="0" w:line="480" w:lineRule="atLeast"/>
        <w:rPr>
          <w:rFonts w:ascii="Georgia" w:eastAsia="Times New Roman" w:hAnsi="Georgia" w:cs="Times New Roman"/>
          <w:b/>
          <w:bCs/>
          <w:i/>
          <w:iCs/>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6237479E"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Map of Recovered cases and confirmed cases: </w:t>
      </w:r>
      <w:r w:rsidRPr="009D133D">
        <w:rPr>
          <w:rFonts w:ascii="Georgia" w:eastAsia="Times New Roman" w:hAnsi="Georgia" w:cs="Times New Roman"/>
          <w:spacing w:val="-1"/>
          <w:sz w:val="32"/>
          <w:szCs w:val="32"/>
        </w:rPr>
        <w:t xml:space="preserve">This map </w:t>
      </w:r>
      <w:proofErr w:type="spellStart"/>
      <w:r w:rsidRPr="009D133D">
        <w:rPr>
          <w:rFonts w:ascii="Georgia" w:eastAsia="Times New Roman" w:hAnsi="Georgia" w:cs="Times New Roman"/>
          <w:spacing w:val="-1"/>
          <w:sz w:val="32"/>
          <w:szCs w:val="32"/>
        </w:rPr>
        <w:t>colour</w:t>
      </w:r>
      <w:proofErr w:type="spellEnd"/>
      <w:r w:rsidRPr="009D133D">
        <w:rPr>
          <w:rFonts w:ascii="Georgia" w:eastAsia="Times New Roman" w:hAnsi="Georgia" w:cs="Times New Roman"/>
          <w:spacing w:val="-1"/>
          <w:sz w:val="32"/>
          <w:szCs w:val="32"/>
        </w:rPr>
        <w:t xml:space="preserve"> highlights the number of Total confirmed cases while the small bullets demonstrate the number of Recoveries out of those who were confirmed.</w:t>
      </w:r>
    </w:p>
    <w:p w14:paraId="7DC37527"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Lines of Recoveries: </w:t>
      </w:r>
      <w:r w:rsidRPr="009D133D">
        <w:rPr>
          <w:rFonts w:ascii="Georgia" w:eastAsia="Times New Roman" w:hAnsi="Georgia" w:cs="Times New Roman"/>
          <w:spacing w:val="-1"/>
          <w:sz w:val="32"/>
          <w:szCs w:val="32"/>
        </w:rPr>
        <w:t xml:space="preserve">These lines </w:t>
      </w:r>
      <w:proofErr w:type="gramStart"/>
      <w:r w:rsidRPr="009D133D">
        <w:rPr>
          <w:rFonts w:ascii="Georgia" w:eastAsia="Times New Roman" w:hAnsi="Georgia" w:cs="Times New Roman"/>
          <w:spacing w:val="-1"/>
          <w:sz w:val="32"/>
          <w:szCs w:val="32"/>
        </w:rPr>
        <w:t>represents</w:t>
      </w:r>
      <w:proofErr w:type="gramEnd"/>
      <w:r w:rsidRPr="009D133D">
        <w:rPr>
          <w:rFonts w:ascii="Georgia" w:eastAsia="Times New Roman" w:hAnsi="Georgia" w:cs="Times New Roman"/>
          <w:spacing w:val="-1"/>
          <w:sz w:val="32"/>
          <w:szCs w:val="32"/>
        </w:rPr>
        <w:t xml:space="preserve"> the extensive increment in the number of recoveries.</w:t>
      </w:r>
    </w:p>
    <w:p w14:paraId="4E724391"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Bars of Recoveries: </w:t>
      </w:r>
      <w:r w:rsidRPr="009D133D">
        <w:rPr>
          <w:rFonts w:ascii="Georgia" w:eastAsia="Times New Roman" w:hAnsi="Georgia" w:cs="Times New Roman"/>
          <w:spacing w:val="-1"/>
          <w:sz w:val="32"/>
          <w:szCs w:val="32"/>
        </w:rPr>
        <w:t>They portray a comparative analysis of recoveries.</w:t>
      </w:r>
    </w:p>
    <w:p w14:paraId="1096E8D2"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Pie of Recoveries: </w:t>
      </w:r>
      <w:r w:rsidRPr="009D133D">
        <w:rPr>
          <w:rFonts w:ascii="Georgia" w:eastAsia="Times New Roman" w:hAnsi="Georgia" w:cs="Times New Roman"/>
          <w:spacing w:val="-1"/>
          <w:sz w:val="32"/>
          <w:szCs w:val="32"/>
        </w:rPr>
        <w:t>It gives a percentage of the total recoveries in each province.</w:t>
      </w:r>
    </w:p>
    <w:p w14:paraId="086E7D49"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11C90774"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It enables the person to view the number of recoveries on a specific date.</w:t>
      </w:r>
    </w:p>
    <w:p w14:paraId="682FADE0"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Province</w:t>
      </w:r>
      <w:r w:rsidRPr="009D133D">
        <w:rPr>
          <w:rFonts w:ascii="Georgia" w:eastAsia="Times New Roman" w:hAnsi="Georgia" w:cs="Times New Roman"/>
          <w:spacing w:val="-1"/>
          <w:sz w:val="32"/>
          <w:szCs w:val="32"/>
        </w:rPr>
        <w:t>: It provides an effective way to select a province to view its graphs.</w:t>
      </w:r>
    </w:p>
    <w:p w14:paraId="082E682F"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775F8593"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Figure 5 gives a visual display of colossal increase in the number of recoveries. With date legend, we have observed that the recovered cases at the beginning of </w:t>
      </w:r>
      <w:proofErr w:type="spellStart"/>
      <w:r w:rsidRPr="009D133D">
        <w:rPr>
          <w:rFonts w:ascii="Georgia" w:eastAsia="Times New Roman" w:hAnsi="Georgia" w:cs="Times New Roman"/>
          <w:spacing w:val="-1"/>
          <w:sz w:val="32"/>
          <w:szCs w:val="32"/>
        </w:rPr>
        <w:t>april</w:t>
      </w:r>
      <w:proofErr w:type="spellEnd"/>
      <w:r w:rsidRPr="009D133D">
        <w:rPr>
          <w:rFonts w:ascii="Georgia" w:eastAsia="Times New Roman" w:hAnsi="Georgia" w:cs="Times New Roman"/>
          <w:spacing w:val="-1"/>
          <w:sz w:val="32"/>
          <w:szCs w:val="32"/>
        </w:rPr>
        <w:t xml:space="preserve"> were </w:t>
      </w:r>
      <w:r w:rsidRPr="009D133D">
        <w:rPr>
          <w:rFonts w:ascii="Georgia" w:eastAsia="Times New Roman" w:hAnsi="Georgia" w:cs="Times New Roman"/>
          <w:b/>
          <w:bCs/>
          <w:spacing w:val="-1"/>
          <w:sz w:val="32"/>
          <w:szCs w:val="32"/>
        </w:rPr>
        <w:t>130</w:t>
      </w:r>
      <w:r w:rsidRPr="009D133D">
        <w:rPr>
          <w:rFonts w:ascii="Georgia" w:eastAsia="Times New Roman" w:hAnsi="Georgia" w:cs="Times New Roman"/>
          <w:spacing w:val="-1"/>
          <w:sz w:val="32"/>
          <w:szCs w:val="32"/>
        </w:rPr>
        <w:t xml:space="preserve">, but till the 13th of </w:t>
      </w:r>
      <w:proofErr w:type="gramStart"/>
      <w:r w:rsidRPr="009D133D">
        <w:rPr>
          <w:rFonts w:ascii="Georgia" w:eastAsia="Times New Roman" w:hAnsi="Georgia" w:cs="Times New Roman"/>
          <w:spacing w:val="-1"/>
          <w:sz w:val="32"/>
          <w:szCs w:val="32"/>
        </w:rPr>
        <w:t>may</w:t>
      </w:r>
      <w:proofErr w:type="gramEnd"/>
      <w:r w:rsidRPr="009D133D">
        <w:rPr>
          <w:rFonts w:ascii="Georgia" w:eastAsia="Times New Roman" w:hAnsi="Georgia" w:cs="Times New Roman"/>
          <w:spacing w:val="-1"/>
          <w:sz w:val="32"/>
          <w:szCs w:val="32"/>
        </w:rPr>
        <w:t xml:space="preserve"> we have reached </w:t>
      </w:r>
      <w:r w:rsidRPr="009D133D">
        <w:rPr>
          <w:rFonts w:ascii="Georgia" w:eastAsia="Times New Roman" w:hAnsi="Georgia" w:cs="Times New Roman"/>
          <w:b/>
          <w:bCs/>
          <w:spacing w:val="-1"/>
          <w:sz w:val="32"/>
          <w:szCs w:val="32"/>
        </w:rPr>
        <w:t>16,911</w:t>
      </w:r>
      <w:r w:rsidRPr="009D133D">
        <w:rPr>
          <w:rFonts w:ascii="Georgia" w:eastAsia="Times New Roman" w:hAnsi="Georgia" w:cs="Times New Roman"/>
          <w:spacing w:val="-1"/>
          <w:sz w:val="32"/>
          <w:szCs w:val="32"/>
        </w:rPr>
        <w:t xml:space="preserve"> total recoveries. The lines </w:t>
      </w:r>
      <w:proofErr w:type="gramStart"/>
      <w:r w:rsidRPr="009D133D">
        <w:rPr>
          <w:rFonts w:ascii="Georgia" w:eastAsia="Times New Roman" w:hAnsi="Georgia" w:cs="Times New Roman"/>
          <w:spacing w:val="-1"/>
          <w:sz w:val="32"/>
          <w:szCs w:val="32"/>
        </w:rPr>
        <w:t>shows</w:t>
      </w:r>
      <w:proofErr w:type="gramEnd"/>
      <w:r w:rsidRPr="009D133D">
        <w:rPr>
          <w:rFonts w:ascii="Georgia" w:eastAsia="Times New Roman" w:hAnsi="Georgia" w:cs="Times New Roman"/>
          <w:spacing w:val="-1"/>
          <w:sz w:val="32"/>
          <w:szCs w:val="32"/>
        </w:rPr>
        <w:t xml:space="preserve"> that more people started to recover at the onset of May. Comparative bars </w:t>
      </w:r>
      <w:proofErr w:type="gramStart"/>
      <w:r w:rsidRPr="009D133D">
        <w:rPr>
          <w:rFonts w:ascii="Georgia" w:eastAsia="Times New Roman" w:hAnsi="Georgia" w:cs="Times New Roman"/>
          <w:spacing w:val="-1"/>
          <w:sz w:val="32"/>
          <w:szCs w:val="32"/>
        </w:rPr>
        <w:t>illustrates</w:t>
      </w:r>
      <w:proofErr w:type="gramEnd"/>
      <w:r w:rsidRPr="009D133D">
        <w:rPr>
          <w:rFonts w:ascii="Georgia" w:eastAsia="Times New Roman" w:hAnsi="Georgia" w:cs="Times New Roman"/>
          <w:spacing w:val="-1"/>
          <w:sz w:val="32"/>
          <w:szCs w:val="32"/>
        </w:rPr>
        <w:t xml:space="preserve"> that Sindh has got the largest number. Khyber Pakhtunkhwa and Punjab are almost at same locale by far. Azad Kashmir remains at the lowest position. Pie chart, we have observed that Sindh has got </w:t>
      </w:r>
      <w:r w:rsidRPr="009D133D">
        <w:rPr>
          <w:rFonts w:ascii="Georgia" w:eastAsia="Times New Roman" w:hAnsi="Georgia" w:cs="Times New Roman"/>
          <w:b/>
          <w:bCs/>
          <w:spacing w:val="-1"/>
          <w:sz w:val="32"/>
          <w:szCs w:val="32"/>
        </w:rPr>
        <w:t>51.26 %</w:t>
      </w:r>
      <w:r w:rsidRPr="009D133D">
        <w:rPr>
          <w:rFonts w:ascii="Georgia" w:eastAsia="Times New Roman" w:hAnsi="Georgia" w:cs="Times New Roman"/>
          <w:spacing w:val="-1"/>
          <w:sz w:val="32"/>
          <w:szCs w:val="32"/>
        </w:rPr>
        <w:t> of total recoveries.</w:t>
      </w:r>
    </w:p>
    <w:p w14:paraId="26944294"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20CAEA14"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"!/vizhome/RecoveredCasesFinal/RecoveredCases" \t "_blank" </w:instrText>
      </w:r>
      <w:r w:rsidRPr="009D133D">
        <w:rPr>
          <w:rFonts w:ascii="Times New Roman" w:eastAsia="Times New Roman" w:hAnsi="Times New Roman" w:cs="Times New Roman"/>
          <w:sz w:val="24"/>
          <w:szCs w:val="24"/>
        </w:rPr>
        <w:fldChar w:fldCharType="separate"/>
      </w:r>
    </w:p>
    <w:p w14:paraId="2382D197"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6CAF5CE7"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1E8BFBF6"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public.tableau.com</w:t>
      </w:r>
    </w:p>
    <w:p w14:paraId="7B4DD186"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736BF49E"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4971D182">
          <v:rect id="_x0000_i1042" style="width:0;height:1.5pt" o:hralign="center" o:hrstd="t" o:hr="t" fillcolor="#a0a0a0" stroked="f"/>
        </w:pict>
      </w:r>
    </w:p>
    <w:p w14:paraId="0F9443D1"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6. Provincial Analysis of Total Hospitals &amp; Total Admitted:</w:t>
      </w:r>
    </w:p>
    <w:p w14:paraId="45FA6A7D" w14:textId="5934B059" w:rsidR="009D133D" w:rsidRPr="009D133D" w:rsidRDefault="009D133D" w:rsidP="009D133D">
      <w:pPr>
        <w:spacing w:after="0" w:line="240" w:lineRule="auto"/>
        <w:rPr>
          <w:rFonts w:ascii="Times New Roman" w:eastAsia="Times New Roman" w:hAnsi="Times New Roman" w:cs="Times New Roman"/>
          <w:sz w:val="24"/>
          <w:szCs w:val="24"/>
        </w:rPr>
      </w:pPr>
    </w:p>
    <w:p w14:paraId="32D414C7" w14:textId="77734565"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6627148A" wp14:editId="7C9190F7">
            <wp:extent cx="6629400" cy="5334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0D2DE831" w14:textId="77777777"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6</w:t>
      </w:r>
    </w:p>
    <w:p w14:paraId="353167BC"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6 comprises of 4 graphs and 2 data legends:</w:t>
      </w:r>
    </w:p>
    <w:p w14:paraId="43655929"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221A46C6"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Map of Total Hospitals and Total Admitted: </w:t>
      </w:r>
      <w:proofErr w:type="spellStart"/>
      <w:r w:rsidRPr="009D133D">
        <w:rPr>
          <w:rFonts w:ascii="Georgia" w:eastAsia="Times New Roman" w:hAnsi="Georgia" w:cs="Times New Roman"/>
          <w:spacing w:val="-1"/>
          <w:sz w:val="32"/>
          <w:szCs w:val="32"/>
        </w:rPr>
        <w:t>Colour</w:t>
      </w:r>
      <w:proofErr w:type="spellEnd"/>
      <w:r w:rsidRPr="009D133D">
        <w:rPr>
          <w:rFonts w:ascii="Georgia" w:eastAsia="Times New Roman" w:hAnsi="Georgia" w:cs="Times New Roman"/>
          <w:spacing w:val="-1"/>
          <w:sz w:val="32"/>
          <w:szCs w:val="32"/>
        </w:rPr>
        <w:t xml:space="preserve"> of map highlights Total Hospitals while the small bullets demonstrate the number of admitted patients.</w:t>
      </w:r>
    </w:p>
    <w:p w14:paraId="6519DB57"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Lines of Total admitted: </w:t>
      </w:r>
      <w:r w:rsidRPr="009D133D">
        <w:rPr>
          <w:rFonts w:ascii="Georgia" w:eastAsia="Times New Roman" w:hAnsi="Georgia" w:cs="Times New Roman"/>
          <w:spacing w:val="-1"/>
          <w:sz w:val="32"/>
          <w:szCs w:val="32"/>
        </w:rPr>
        <w:t xml:space="preserve">These lines </w:t>
      </w:r>
      <w:proofErr w:type="gramStart"/>
      <w:r w:rsidRPr="009D133D">
        <w:rPr>
          <w:rFonts w:ascii="Georgia" w:eastAsia="Times New Roman" w:hAnsi="Georgia" w:cs="Times New Roman"/>
          <w:spacing w:val="-1"/>
          <w:sz w:val="32"/>
          <w:szCs w:val="32"/>
        </w:rPr>
        <w:t>represents</w:t>
      </w:r>
      <w:proofErr w:type="gramEnd"/>
      <w:r w:rsidRPr="009D133D">
        <w:rPr>
          <w:rFonts w:ascii="Georgia" w:eastAsia="Times New Roman" w:hAnsi="Georgia" w:cs="Times New Roman"/>
          <w:spacing w:val="-1"/>
          <w:sz w:val="32"/>
          <w:szCs w:val="32"/>
        </w:rPr>
        <w:t xml:space="preserve"> the rapid increment in admitted cases.</w:t>
      </w:r>
    </w:p>
    <w:p w14:paraId="2C008866"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 xml:space="preserve">Bars of Total admitted and Total </w:t>
      </w:r>
      <w:proofErr w:type="gramStart"/>
      <w:r w:rsidRPr="009D133D">
        <w:rPr>
          <w:rFonts w:ascii="Georgia" w:eastAsia="Times New Roman" w:hAnsi="Georgia" w:cs="Times New Roman"/>
          <w:b/>
          <w:bCs/>
          <w:spacing w:val="-1"/>
          <w:sz w:val="32"/>
          <w:szCs w:val="32"/>
        </w:rPr>
        <w:t>Hospitals :</w:t>
      </w:r>
      <w:proofErr w:type="gramEnd"/>
      <w:r w:rsidRPr="009D133D">
        <w:rPr>
          <w:rFonts w:ascii="Georgia" w:eastAsia="Times New Roman" w:hAnsi="Georgia" w:cs="Times New Roman"/>
          <w:b/>
          <w:bCs/>
          <w:spacing w:val="-1"/>
          <w:sz w:val="32"/>
          <w:szCs w:val="32"/>
        </w:rPr>
        <w:t> </w:t>
      </w:r>
      <w:r w:rsidRPr="009D133D">
        <w:rPr>
          <w:rFonts w:ascii="Georgia" w:eastAsia="Times New Roman" w:hAnsi="Georgia" w:cs="Times New Roman"/>
          <w:spacing w:val="-1"/>
          <w:sz w:val="32"/>
          <w:szCs w:val="32"/>
        </w:rPr>
        <w:t>They portray a comparative analysis of number of hospitals and admitted patients.</w:t>
      </w:r>
    </w:p>
    <w:p w14:paraId="2B7D8B32"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Area charts of Admitted patients: </w:t>
      </w:r>
      <w:r w:rsidRPr="009D133D">
        <w:rPr>
          <w:rFonts w:ascii="Georgia" w:eastAsia="Times New Roman" w:hAnsi="Georgia" w:cs="Times New Roman"/>
          <w:spacing w:val="-1"/>
          <w:sz w:val="32"/>
          <w:szCs w:val="32"/>
        </w:rPr>
        <w:t xml:space="preserve">They represent the condition of admitted </w:t>
      </w:r>
      <w:proofErr w:type="gramStart"/>
      <w:r w:rsidRPr="009D133D">
        <w:rPr>
          <w:rFonts w:ascii="Georgia" w:eastAsia="Times New Roman" w:hAnsi="Georgia" w:cs="Times New Roman"/>
          <w:spacing w:val="-1"/>
          <w:sz w:val="32"/>
          <w:szCs w:val="32"/>
        </w:rPr>
        <w:t>patients(</w:t>
      </w:r>
      <w:proofErr w:type="gramEnd"/>
      <w:r w:rsidRPr="009D133D">
        <w:rPr>
          <w:rFonts w:ascii="Georgia" w:eastAsia="Times New Roman" w:hAnsi="Georgia" w:cs="Times New Roman"/>
          <w:spacing w:val="-1"/>
          <w:sz w:val="32"/>
          <w:szCs w:val="32"/>
        </w:rPr>
        <w:t>stable , critical , ventilator) in each province.</w:t>
      </w:r>
    </w:p>
    <w:p w14:paraId="0A51C459"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7DE6533C"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It enables the person to view the number of admitted patients on a specific date.</w:t>
      </w:r>
    </w:p>
    <w:p w14:paraId="08141AE3"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Province</w:t>
      </w:r>
      <w:r w:rsidRPr="009D133D">
        <w:rPr>
          <w:rFonts w:ascii="Georgia" w:eastAsia="Times New Roman" w:hAnsi="Georgia" w:cs="Times New Roman"/>
          <w:spacing w:val="-1"/>
          <w:sz w:val="32"/>
          <w:szCs w:val="32"/>
        </w:rPr>
        <w:t>: It provides an effective way to select a province of one’s choice to view its visualizations.</w:t>
      </w:r>
    </w:p>
    <w:p w14:paraId="06583422"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00D4C2A3"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6 depicts the total of Hospitals as well as the total of admitted patients. The total hospitals at the onset of April were </w:t>
      </w:r>
      <w:r w:rsidRPr="009D133D">
        <w:rPr>
          <w:rFonts w:ascii="Georgia" w:eastAsia="Times New Roman" w:hAnsi="Georgia" w:cs="Times New Roman"/>
          <w:b/>
          <w:bCs/>
          <w:spacing w:val="-1"/>
          <w:sz w:val="32"/>
          <w:szCs w:val="32"/>
        </w:rPr>
        <w:t>449</w:t>
      </w:r>
      <w:r w:rsidRPr="009D133D">
        <w:rPr>
          <w:rFonts w:ascii="Georgia" w:eastAsia="Times New Roman" w:hAnsi="Georgia" w:cs="Times New Roman"/>
          <w:spacing w:val="-1"/>
          <w:sz w:val="32"/>
          <w:szCs w:val="32"/>
        </w:rPr>
        <w:t> with almost </w:t>
      </w:r>
      <w:r w:rsidRPr="009D133D">
        <w:rPr>
          <w:rFonts w:ascii="Georgia" w:eastAsia="Times New Roman" w:hAnsi="Georgia" w:cs="Times New Roman"/>
          <w:b/>
          <w:bCs/>
          <w:spacing w:val="-1"/>
          <w:sz w:val="32"/>
          <w:szCs w:val="32"/>
        </w:rPr>
        <w:t>1158</w:t>
      </w:r>
      <w:r w:rsidRPr="009D133D">
        <w:rPr>
          <w:rFonts w:ascii="Georgia" w:eastAsia="Times New Roman" w:hAnsi="Georgia" w:cs="Times New Roman"/>
          <w:spacing w:val="-1"/>
          <w:sz w:val="32"/>
          <w:szCs w:val="32"/>
        </w:rPr>
        <w:t> admitted cases. Till 13th of May, hospitals reached a total of </w:t>
      </w:r>
      <w:r w:rsidRPr="009D133D">
        <w:rPr>
          <w:rFonts w:ascii="Georgia" w:eastAsia="Times New Roman" w:hAnsi="Georgia" w:cs="Times New Roman"/>
          <w:b/>
          <w:bCs/>
          <w:spacing w:val="-1"/>
          <w:sz w:val="32"/>
          <w:szCs w:val="32"/>
        </w:rPr>
        <w:t>735</w:t>
      </w:r>
      <w:r w:rsidRPr="009D133D">
        <w:rPr>
          <w:rFonts w:ascii="Georgia" w:eastAsia="Times New Roman" w:hAnsi="Georgia" w:cs="Times New Roman"/>
          <w:spacing w:val="-1"/>
          <w:sz w:val="32"/>
          <w:szCs w:val="32"/>
        </w:rPr>
        <w:t xml:space="preserve">. From the comparative bars we have observed that Punjab and Sindh have almost same number of hospitals and admitted patients. While Islamabad, Azad Kashmir and Gilgit Baltistan have very diminished amount. Area charts illustrates that Punjab has a largest number of stable and critical patients. Sindh also has a great number of stable patients along with lesser critical patients but most critical cases are on </w:t>
      </w:r>
      <w:proofErr w:type="gramStart"/>
      <w:r w:rsidRPr="009D133D">
        <w:rPr>
          <w:rFonts w:ascii="Georgia" w:eastAsia="Times New Roman" w:hAnsi="Georgia" w:cs="Times New Roman"/>
          <w:spacing w:val="-1"/>
          <w:sz w:val="32"/>
          <w:szCs w:val="32"/>
        </w:rPr>
        <w:t>ventilator .</w:t>
      </w:r>
      <w:proofErr w:type="gramEnd"/>
      <w:r w:rsidRPr="009D133D">
        <w:rPr>
          <w:rFonts w:ascii="Georgia" w:eastAsia="Times New Roman" w:hAnsi="Georgia" w:cs="Times New Roman"/>
          <w:spacing w:val="-1"/>
          <w:sz w:val="32"/>
          <w:szCs w:val="32"/>
        </w:rPr>
        <w:t xml:space="preserve"> </w:t>
      </w:r>
      <w:proofErr w:type="spellStart"/>
      <w:r w:rsidRPr="009D133D">
        <w:rPr>
          <w:rFonts w:ascii="Georgia" w:eastAsia="Times New Roman" w:hAnsi="Georgia" w:cs="Times New Roman"/>
          <w:spacing w:val="-1"/>
          <w:sz w:val="32"/>
          <w:szCs w:val="32"/>
        </w:rPr>
        <w:t>Balochistan</w:t>
      </w:r>
      <w:proofErr w:type="spellEnd"/>
      <w:r w:rsidRPr="009D133D">
        <w:rPr>
          <w:rFonts w:ascii="Georgia" w:eastAsia="Times New Roman" w:hAnsi="Georgia" w:cs="Times New Roman"/>
          <w:spacing w:val="-1"/>
          <w:sz w:val="32"/>
          <w:szCs w:val="32"/>
        </w:rPr>
        <w:t xml:space="preserve"> has more stable cases at the start. Islamabad has the same amount of stable and critical cases by far. </w:t>
      </w:r>
      <w:proofErr w:type="spellStart"/>
      <w:r w:rsidRPr="009D133D">
        <w:rPr>
          <w:rFonts w:ascii="Georgia" w:eastAsia="Times New Roman" w:hAnsi="Georgia" w:cs="Times New Roman"/>
          <w:spacing w:val="-1"/>
          <w:sz w:val="32"/>
          <w:szCs w:val="32"/>
        </w:rPr>
        <w:t>Morevover</w:t>
      </w:r>
      <w:proofErr w:type="spellEnd"/>
      <w:r w:rsidRPr="009D133D">
        <w:rPr>
          <w:rFonts w:ascii="Georgia" w:eastAsia="Times New Roman" w:hAnsi="Georgia" w:cs="Times New Roman"/>
          <w:spacing w:val="-1"/>
          <w:sz w:val="32"/>
          <w:szCs w:val="32"/>
        </w:rPr>
        <w:t>, Gilgit Baltistan has the lesser number of critical patients as compared to stable with zero patients on ventilator.</w:t>
      </w:r>
    </w:p>
    <w:p w14:paraId="7D3BA939"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74D7F0E2"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"!/vizhome/HospitalsAdmitted/HospitalsandAdmitted" \t "_blank" </w:instrText>
      </w:r>
      <w:r w:rsidRPr="009D133D">
        <w:rPr>
          <w:rFonts w:ascii="Times New Roman" w:eastAsia="Times New Roman" w:hAnsi="Times New Roman" w:cs="Times New Roman"/>
          <w:sz w:val="24"/>
          <w:szCs w:val="24"/>
        </w:rPr>
        <w:fldChar w:fldCharType="separate"/>
      </w:r>
    </w:p>
    <w:p w14:paraId="1B40F92D"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26A3FC8E"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7C1C98D1"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public.tableau.com</w:t>
      </w:r>
    </w:p>
    <w:p w14:paraId="701F83D5"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0411709A"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044BE560">
          <v:rect id="_x0000_i1045" style="width:0;height:1.5pt" o:hralign="center" o:hrstd="t" o:hr="t" fillcolor="#a0a0a0" stroked="f"/>
        </w:pict>
      </w:r>
    </w:p>
    <w:p w14:paraId="2C197EEA"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7. Provincial Analysis of Inner View of Hospitals:</w:t>
      </w:r>
    </w:p>
    <w:p w14:paraId="6926AEF9" w14:textId="08DE74D4" w:rsidR="009D133D" w:rsidRPr="009D133D" w:rsidRDefault="009D133D" w:rsidP="009D133D">
      <w:pPr>
        <w:spacing w:after="0" w:line="240" w:lineRule="auto"/>
        <w:rPr>
          <w:rFonts w:ascii="Times New Roman" w:eastAsia="Times New Roman" w:hAnsi="Times New Roman" w:cs="Times New Roman"/>
          <w:sz w:val="24"/>
          <w:szCs w:val="24"/>
        </w:rPr>
      </w:pPr>
    </w:p>
    <w:p w14:paraId="0C1369BE" w14:textId="244AD4D6"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3DF3C150" wp14:editId="37E69765">
            <wp:extent cx="6543675" cy="5267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43675" cy="5267325"/>
                    </a:xfrm>
                    <a:prstGeom prst="rect">
                      <a:avLst/>
                    </a:prstGeom>
                    <a:noFill/>
                    <a:ln>
                      <a:noFill/>
                    </a:ln>
                  </pic:spPr>
                </pic:pic>
              </a:graphicData>
            </a:graphic>
          </wp:inline>
        </w:drawing>
      </w:r>
    </w:p>
    <w:p w14:paraId="5FCC44FC" w14:textId="77777777"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7</w:t>
      </w:r>
    </w:p>
    <w:p w14:paraId="3A7F62C5"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7 comprises of 3 graphs and 2 data legends:</w:t>
      </w:r>
    </w:p>
    <w:p w14:paraId="43FCF6A2"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5A8E813D"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Text table of Actives: </w:t>
      </w:r>
      <w:r w:rsidRPr="009D133D">
        <w:rPr>
          <w:rFonts w:ascii="Georgia" w:eastAsia="Times New Roman" w:hAnsi="Georgia" w:cs="Times New Roman"/>
          <w:spacing w:val="-1"/>
          <w:sz w:val="32"/>
          <w:szCs w:val="32"/>
        </w:rPr>
        <w:t xml:space="preserve">It portrays the total active </w:t>
      </w:r>
      <w:proofErr w:type="gramStart"/>
      <w:r w:rsidRPr="009D133D">
        <w:rPr>
          <w:rFonts w:ascii="Georgia" w:eastAsia="Times New Roman" w:hAnsi="Georgia" w:cs="Times New Roman"/>
          <w:spacing w:val="-1"/>
          <w:sz w:val="32"/>
          <w:szCs w:val="32"/>
        </w:rPr>
        <w:t>hospitals ,doctors</w:t>
      </w:r>
      <w:proofErr w:type="gramEnd"/>
      <w:r w:rsidRPr="009D133D">
        <w:rPr>
          <w:rFonts w:ascii="Georgia" w:eastAsia="Times New Roman" w:hAnsi="Georgia" w:cs="Times New Roman"/>
          <w:spacing w:val="-1"/>
          <w:sz w:val="32"/>
          <w:szCs w:val="32"/>
        </w:rPr>
        <w:t xml:space="preserve"> ,nurses and other hospital staff according to province.</w:t>
      </w:r>
    </w:p>
    <w:p w14:paraId="2800D994"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Packed bubbles of number of beds: </w:t>
      </w:r>
      <w:r w:rsidRPr="009D133D">
        <w:rPr>
          <w:rFonts w:ascii="Georgia" w:eastAsia="Times New Roman" w:hAnsi="Georgia" w:cs="Times New Roman"/>
          <w:spacing w:val="-1"/>
          <w:sz w:val="32"/>
          <w:szCs w:val="32"/>
        </w:rPr>
        <w:t>They depicts the number of beds in each province.</w:t>
      </w:r>
    </w:p>
    <w:p w14:paraId="43A7C321"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Area charts of hospital facilities: </w:t>
      </w:r>
      <w:r w:rsidRPr="009D133D">
        <w:rPr>
          <w:rFonts w:ascii="Georgia" w:eastAsia="Times New Roman" w:hAnsi="Georgia" w:cs="Times New Roman"/>
          <w:spacing w:val="-1"/>
          <w:sz w:val="32"/>
          <w:szCs w:val="32"/>
        </w:rPr>
        <w:t>They portray a comparative analysis of number of beds and quarantine facilities.</w:t>
      </w:r>
    </w:p>
    <w:p w14:paraId="15F5A3F4" w14:textId="77777777" w:rsidR="009D133D" w:rsidRPr="009D133D" w:rsidRDefault="009D133D" w:rsidP="009D133D">
      <w:pPr>
        <w:spacing w:before="480" w:after="0" w:line="480" w:lineRule="atLeast"/>
        <w:rPr>
          <w:rFonts w:ascii="Georgia" w:eastAsia="Times New Roman" w:hAnsi="Georgia" w:cs="Times New Roman"/>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0B9F8EC0"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It enables the person to get a picture of inner view of hospitals on a specific date.</w:t>
      </w:r>
    </w:p>
    <w:p w14:paraId="03341DB1"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Province</w:t>
      </w:r>
      <w:r w:rsidRPr="009D133D">
        <w:rPr>
          <w:rFonts w:ascii="Georgia" w:eastAsia="Times New Roman" w:hAnsi="Georgia" w:cs="Times New Roman"/>
          <w:spacing w:val="-1"/>
          <w:sz w:val="32"/>
          <w:szCs w:val="32"/>
        </w:rPr>
        <w:t>: It provides an effective way to select a province of your focus to view its graphs.</w:t>
      </w:r>
    </w:p>
    <w:p w14:paraId="0163BCC9"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6A4E2850"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Figure 7 exhibits an inner picture of hospital conditions in </w:t>
      </w:r>
      <w:proofErr w:type="spellStart"/>
      <w:r w:rsidRPr="009D133D">
        <w:rPr>
          <w:rFonts w:ascii="Georgia" w:eastAsia="Times New Roman" w:hAnsi="Georgia" w:cs="Times New Roman"/>
          <w:spacing w:val="-1"/>
          <w:sz w:val="32"/>
          <w:szCs w:val="32"/>
        </w:rPr>
        <w:t>Pakistan.Text</w:t>
      </w:r>
      <w:proofErr w:type="spellEnd"/>
      <w:r w:rsidRPr="009D133D">
        <w:rPr>
          <w:rFonts w:ascii="Georgia" w:eastAsia="Times New Roman" w:hAnsi="Georgia" w:cs="Times New Roman"/>
          <w:spacing w:val="-1"/>
          <w:sz w:val="32"/>
          <w:szCs w:val="32"/>
        </w:rPr>
        <w:t xml:space="preserve"> table shows that the number of active doctors is the largest in Punjab province. </w:t>
      </w:r>
      <w:proofErr w:type="spellStart"/>
      <w:r w:rsidRPr="009D133D">
        <w:rPr>
          <w:rFonts w:ascii="Georgia" w:eastAsia="Times New Roman" w:hAnsi="Georgia" w:cs="Times New Roman"/>
          <w:spacing w:val="-1"/>
          <w:sz w:val="32"/>
          <w:szCs w:val="32"/>
        </w:rPr>
        <w:t>Balochistan</w:t>
      </w:r>
      <w:proofErr w:type="spellEnd"/>
      <w:r w:rsidRPr="009D133D">
        <w:rPr>
          <w:rFonts w:ascii="Georgia" w:eastAsia="Times New Roman" w:hAnsi="Georgia" w:cs="Times New Roman"/>
          <w:spacing w:val="-1"/>
          <w:sz w:val="32"/>
          <w:szCs w:val="32"/>
        </w:rPr>
        <w:t xml:space="preserve"> and Sindh almost has the same number of active doctors. Gilgit Baltistan and Azad Kashmir has the least number of active doctors. In case of active nurses Khyber Pakhtunkhwa is at the lead while Azad Kashmir </w:t>
      </w:r>
      <w:proofErr w:type="gramStart"/>
      <w:r w:rsidRPr="009D133D">
        <w:rPr>
          <w:rFonts w:ascii="Georgia" w:eastAsia="Times New Roman" w:hAnsi="Georgia" w:cs="Times New Roman"/>
          <w:spacing w:val="-1"/>
          <w:sz w:val="32"/>
          <w:szCs w:val="32"/>
        </w:rPr>
        <w:t>still remains</w:t>
      </w:r>
      <w:proofErr w:type="gramEnd"/>
      <w:r w:rsidRPr="009D133D">
        <w:rPr>
          <w:rFonts w:ascii="Georgia" w:eastAsia="Times New Roman" w:hAnsi="Georgia" w:cs="Times New Roman"/>
          <w:spacing w:val="-1"/>
          <w:sz w:val="32"/>
          <w:szCs w:val="32"/>
        </w:rPr>
        <w:t xml:space="preserve"> behind. Moreover, Sindh has the enormous number of active hospitals. In addition to that, packed bubbles </w:t>
      </w:r>
      <w:proofErr w:type="gramStart"/>
      <w:r w:rsidRPr="009D133D">
        <w:rPr>
          <w:rFonts w:ascii="Georgia" w:eastAsia="Times New Roman" w:hAnsi="Georgia" w:cs="Times New Roman"/>
          <w:spacing w:val="-1"/>
          <w:sz w:val="32"/>
          <w:szCs w:val="32"/>
        </w:rPr>
        <w:t>represents</w:t>
      </w:r>
      <w:proofErr w:type="gramEnd"/>
      <w:r w:rsidRPr="009D133D">
        <w:rPr>
          <w:rFonts w:ascii="Georgia" w:eastAsia="Times New Roman" w:hAnsi="Georgia" w:cs="Times New Roman"/>
          <w:spacing w:val="-1"/>
          <w:sz w:val="32"/>
          <w:szCs w:val="32"/>
        </w:rPr>
        <w:t xml:space="preserve"> that Khyber Pakhtunkhwa has the largest number of bed for covid-19 at the onset of April while till may Punjab leads in the number of beds </w:t>
      </w:r>
      <w:proofErr w:type="spellStart"/>
      <w:r w:rsidRPr="009D133D">
        <w:rPr>
          <w:rFonts w:ascii="Georgia" w:eastAsia="Times New Roman" w:hAnsi="Georgia" w:cs="Times New Roman"/>
          <w:spacing w:val="-1"/>
          <w:sz w:val="32"/>
          <w:szCs w:val="32"/>
        </w:rPr>
        <w:t>i</w:t>
      </w:r>
      <w:proofErr w:type="spellEnd"/>
      <w:r w:rsidRPr="009D133D">
        <w:rPr>
          <w:rFonts w:ascii="Georgia" w:eastAsia="Times New Roman" w:hAnsi="Georgia" w:cs="Times New Roman"/>
          <w:spacing w:val="-1"/>
          <w:sz w:val="32"/>
          <w:szCs w:val="32"/>
        </w:rPr>
        <w:t>-e almost </w:t>
      </w:r>
      <w:r w:rsidRPr="009D133D">
        <w:rPr>
          <w:rFonts w:ascii="Georgia" w:eastAsia="Times New Roman" w:hAnsi="Georgia" w:cs="Times New Roman"/>
          <w:b/>
          <w:bCs/>
          <w:spacing w:val="-1"/>
          <w:sz w:val="32"/>
          <w:szCs w:val="32"/>
        </w:rPr>
        <w:t>7753</w:t>
      </w:r>
      <w:r w:rsidRPr="009D133D">
        <w:rPr>
          <w:rFonts w:ascii="Georgia" w:eastAsia="Times New Roman" w:hAnsi="Georgia" w:cs="Times New Roman"/>
          <w:spacing w:val="-1"/>
          <w:sz w:val="32"/>
          <w:szCs w:val="32"/>
        </w:rPr>
        <w:t xml:space="preserve">. While Azad Kashmir has the least number. Area charts we have illustrates that Khyber Pakhtunkhwa has the largest number of quarantine facilities, while Punjab and Sindh </w:t>
      </w:r>
      <w:proofErr w:type="gramStart"/>
      <w:r w:rsidRPr="009D133D">
        <w:rPr>
          <w:rFonts w:ascii="Georgia" w:eastAsia="Times New Roman" w:hAnsi="Georgia" w:cs="Times New Roman"/>
          <w:spacing w:val="-1"/>
          <w:sz w:val="32"/>
          <w:szCs w:val="32"/>
        </w:rPr>
        <w:t>stands</w:t>
      </w:r>
      <w:proofErr w:type="gramEnd"/>
      <w:r w:rsidRPr="009D133D">
        <w:rPr>
          <w:rFonts w:ascii="Georgia" w:eastAsia="Times New Roman" w:hAnsi="Georgia" w:cs="Times New Roman"/>
          <w:spacing w:val="-1"/>
          <w:sz w:val="32"/>
          <w:szCs w:val="32"/>
        </w:rPr>
        <w:t xml:space="preserve"> at the same locale. Gilgit Baltistan has the least number of quarantine facilities.</w:t>
      </w:r>
    </w:p>
    <w:p w14:paraId="536D65DD"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26E9B018"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"!/vizhome/HospitalsInnerView/HopitalsInnerView" \t "_blank" </w:instrText>
      </w:r>
      <w:r w:rsidRPr="009D133D">
        <w:rPr>
          <w:rFonts w:ascii="Times New Roman" w:eastAsia="Times New Roman" w:hAnsi="Times New Roman" w:cs="Times New Roman"/>
          <w:sz w:val="24"/>
          <w:szCs w:val="24"/>
        </w:rPr>
        <w:fldChar w:fldCharType="separate"/>
      </w:r>
    </w:p>
    <w:p w14:paraId="6E155644"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439B6ED5"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3CF7AC3C"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public.tableau.com</w:t>
      </w:r>
    </w:p>
    <w:p w14:paraId="04973EE2"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395429B6"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4B4BF433">
          <v:rect id="_x0000_i1048" style="width:0;height:1.5pt" o:hralign="center" o:hrstd="t" o:hr="t" fillcolor="#a0a0a0" stroked="f"/>
        </w:pict>
      </w:r>
    </w:p>
    <w:p w14:paraId="6CD0FB23"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8. Provincial Analysis of Returnees:</w:t>
      </w:r>
    </w:p>
    <w:p w14:paraId="283F6D9F" w14:textId="5726DC4E" w:rsidR="009D133D" w:rsidRPr="009D133D" w:rsidRDefault="009D133D" w:rsidP="009D133D">
      <w:pPr>
        <w:spacing w:after="0" w:line="240" w:lineRule="auto"/>
        <w:rPr>
          <w:rFonts w:ascii="Times New Roman" w:eastAsia="Times New Roman" w:hAnsi="Times New Roman" w:cs="Times New Roman"/>
          <w:sz w:val="24"/>
          <w:szCs w:val="24"/>
        </w:rPr>
      </w:pPr>
    </w:p>
    <w:p w14:paraId="245D22A3" w14:textId="420F9C07"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3CFB3FCF" wp14:editId="4517EDEE">
            <wp:extent cx="6638925" cy="5324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38925" cy="5324475"/>
                    </a:xfrm>
                    <a:prstGeom prst="rect">
                      <a:avLst/>
                    </a:prstGeom>
                    <a:noFill/>
                    <a:ln>
                      <a:noFill/>
                    </a:ln>
                  </pic:spPr>
                </pic:pic>
              </a:graphicData>
            </a:graphic>
          </wp:inline>
        </w:drawing>
      </w:r>
    </w:p>
    <w:p w14:paraId="240691B2" w14:textId="77777777"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8</w:t>
      </w:r>
    </w:p>
    <w:p w14:paraId="2B102245"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Figure 8 comprises of 3 graphs and 1 data </w:t>
      </w:r>
      <w:proofErr w:type="gramStart"/>
      <w:r w:rsidRPr="009D133D">
        <w:rPr>
          <w:rFonts w:ascii="Georgia" w:eastAsia="Times New Roman" w:hAnsi="Georgia" w:cs="Times New Roman"/>
          <w:spacing w:val="-1"/>
          <w:sz w:val="32"/>
          <w:szCs w:val="32"/>
        </w:rPr>
        <w:t>legends</w:t>
      </w:r>
      <w:proofErr w:type="gramEnd"/>
      <w:r w:rsidRPr="009D133D">
        <w:rPr>
          <w:rFonts w:ascii="Georgia" w:eastAsia="Times New Roman" w:hAnsi="Georgia" w:cs="Times New Roman"/>
          <w:spacing w:val="-1"/>
          <w:sz w:val="32"/>
          <w:szCs w:val="32"/>
        </w:rPr>
        <w:t>:</w:t>
      </w:r>
    </w:p>
    <w:p w14:paraId="24FF8B48"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7A8F174E"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Lines of Returnees vs Advised quarantine: </w:t>
      </w:r>
      <w:r w:rsidRPr="009D133D">
        <w:rPr>
          <w:rFonts w:ascii="Georgia" w:eastAsia="Times New Roman" w:hAnsi="Georgia" w:cs="Times New Roman"/>
          <w:spacing w:val="-1"/>
          <w:sz w:val="32"/>
          <w:szCs w:val="32"/>
        </w:rPr>
        <w:t>These lines gives a comparison between the returnees from China and Iran.</w:t>
      </w:r>
    </w:p>
    <w:p w14:paraId="5E7DF67B"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 xml:space="preserve">Pie of </w:t>
      </w:r>
      <w:proofErr w:type="gramStart"/>
      <w:r w:rsidRPr="009D133D">
        <w:rPr>
          <w:rFonts w:ascii="Georgia" w:eastAsia="Times New Roman" w:hAnsi="Georgia" w:cs="Times New Roman"/>
          <w:b/>
          <w:bCs/>
          <w:spacing w:val="-1"/>
          <w:sz w:val="32"/>
          <w:szCs w:val="32"/>
        </w:rPr>
        <w:t>first time</w:t>
      </w:r>
      <w:proofErr w:type="gramEnd"/>
      <w:r w:rsidRPr="009D133D">
        <w:rPr>
          <w:rFonts w:ascii="Georgia" w:eastAsia="Times New Roman" w:hAnsi="Georgia" w:cs="Times New Roman"/>
          <w:b/>
          <w:bCs/>
          <w:spacing w:val="-1"/>
          <w:sz w:val="32"/>
          <w:szCs w:val="32"/>
        </w:rPr>
        <w:t xml:space="preserve"> calls: </w:t>
      </w:r>
      <w:r w:rsidRPr="009D133D">
        <w:rPr>
          <w:rFonts w:ascii="Georgia" w:eastAsia="Times New Roman" w:hAnsi="Georgia" w:cs="Times New Roman"/>
          <w:spacing w:val="-1"/>
          <w:sz w:val="32"/>
          <w:szCs w:val="32"/>
        </w:rPr>
        <w:t>They portray a comparative analysis of percentage of first time calls of new arrivals.</w:t>
      </w:r>
    </w:p>
    <w:p w14:paraId="2165C34C"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Pie of calls follow ups: </w:t>
      </w:r>
      <w:r w:rsidRPr="009D133D">
        <w:rPr>
          <w:rFonts w:ascii="Georgia" w:eastAsia="Times New Roman" w:hAnsi="Georgia" w:cs="Times New Roman"/>
          <w:spacing w:val="-1"/>
          <w:sz w:val="32"/>
          <w:szCs w:val="32"/>
        </w:rPr>
        <w:t>They portray a comparative analysis of percentage of followed up calls of new arrivals.</w:t>
      </w:r>
    </w:p>
    <w:p w14:paraId="580202B0"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602E1019"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It enables the person to view the number of returnees on a specific date.</w:t>
      </w:r>
    </w:p>
    <w:p w14:paraId="622C7A14"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5F5439CA"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Figure 8 gives a comparison among the travelers which have returned to Pakistan from China and Iran. These two countries have the enormous number of cases in March. Lines, clearly shows that at the onset of march larger number returnees from china were advised to be quarantined than the returnees from Iran. Till the offset of March, no returnees were quarantined. Furthermore, Pie charts </w:t>
      </w:r>
      <w:proofErr w:type="spellStart"/>
      <w:r w:rsidRPr="009D133D">
        <w:rPr>
          <w:rFonts w:ascii="Georgia" w:eastAsia="Times New Roman" w:hAnsi="Georgia" w:cs="Times New Roman"/>
          <w:spacing w:val="-1"/>
          <w:sz w:val="32"/>
          <w:szCs w:val="32"/>
        </w:rPr>
        <w:t>exhibitsthat</w:t>
      </w:r>
      <w:proofErr w:type="spellEnd"/>
      <w:r w:rsidRPr="009D133D">
        <w:rPr>
          <w:rFonts w:ascii="Georgia" w:eastAsia="Times New Roman" w:hAnsi="Georgia" w:cs="Times New Roman"/>
          <w:spacing w:val="-1"/>
          <w:sz w:val="32"/>
          <w:szCs w:val="32"/>
        </w:rPr>
        <w:t xml:space="preserve"> first time calls of new arrivals were majorly from Iran’s Returnees </w:t>
      </w:r>
      <w:proofErr w:type="spellStart"/>
      <w:r w:rsidRPr="009D133D">
        <w:rPr>
          <w:rFonts w:ascii="Georgia" w:eastAsia="Times New Roman" w:hAnsi="Georgia" w:cs="Times New Roman"/>
          <w:spacing w:val="-1"/>
          <w:sz w:val="32"/>
          <w:szCs w:val="32"/>
        </w:rPr>
        <w:t>i</w:t>
      </w:r>
      <w:proofErr w:type="spellEnd"/>
      <w:r w:rsidRPr="009D133D">
        <w:rPr>
          <w:rFonts w:ascii="Georgia" w:eastAsia="Times New Roman" w:hAnsi="Georgia" w:cs="Times New Roman"/>
          <w:spacing w:val="-1"/>
          <w:sz w:val="32"/>
          <w:szCs w:val="32"/>
        </w:rPr>
        <w:t>-e </w:t>
      </w:r>
      <w:r w:rsidRPr="009D133D">
        <w:rPr>
          <w:rFonts w:ascii="Georgia" w:eastAsia="Times New Roman" w:hAnsi="Georgia" w:cs="Times New Roman"/>
          <w:b/>
          <w:bCs/>
          <w:spacing w:val="-1"/>
          <w:sz w:val="32"/>
          <w:szCs w:val="32"/>
        </w:rPr>
        <w:t xml:space="preserve">63.42 </w:t>
      </w:r>
      <w:proofErr w:type="gramStart"/>
      <w:r w:rsidRPr="009D133D">
        <w:rPr>
          <w:rFonts w:ascii="Georgia" w:eastAsia="Times New Roman" w:hAnsi="Georgia" w:cs="Times New Roman"/>
          <w:b/>
          <w:bCs/>
          <w:spacing w:val="-1"/>
          <w:sz w:val="32"/>
          <w:szCs w:val="32"/>
        </w:rPr>
        <w:t>%</w:t>
      </w:r>
      <w:r w:rsidRPr="009D133D">
        <w:rPr>
          <w:rFonts w:ascii="Georgia" w:eastAsia="Times New Roman" w:hAnsi="Georgia" w:cs="Times New Roman"/>
          <w:spacing w:val="-1"/>
          <w:sz w:val="32"/>
          <w:szCs w:val="32"/>
        </w:rPr>
        <w:t> ,</w:t>
      </w:r>
      <w:proofErr w:type="gramEnd"/>
      <w:r w:rsidRPr="009D133D">
        <w:rPr>
          <w:rFonts w:ascii="Georgia" w:eastAsia="Times New Roman" w:hAnsi="Georgia" w:cs="Times New Roman"/>
          <w:spacing w:val="-1"/>
          <w:sz w:val="32"/>
          <w:szCs w:val="32"/>
        </w:rPr>
        <w:t xml:space="preserve"> and Followed up calls of new Arrivals were majorly from the china’s returnees </w:t>
      </w:r>
      <w:proofErr w:type="spellStart"/>
      <w:r w:rsidRPr="009D133D">
        <w:rPr>
          <w:rFonts w:ascii="Georgia" w:eastAsia="Times New Roman" w:hAnsi="Georgia" w:cs="Times New Roman"/>
          <w:spacing w:val="-1"/>
          <w:sz w:val="32"/>
          <w:szCs w:val="32"/>
        </w:rPr>
        <w:t>i</w:t>
      </w:r>
      <w:proofErr w:type="spellEnd"/>
      <w:r w:rsidRPr="009D133D">
        <w:rPr>
          <w:rFonts w:ascii="Georgia" w:eastAsia="Times New Roman" w:hAnsi="Georgia" w:cs="Times New Roman"/>
          <w:spacing w:val="-1"/>
          <w:sz w:val="32"/>
          <w:szCs w:val="32"/>
        </w:rPr>
        <w:t>-e </w:t>
      </w:r>
      <w:r w:rsidRPr="009D133D">
        <w:rPr>
          <w:rFonts w:ascii="Georgia" w:eastAsia="Times New Roman" w:hAnsi="Georgia" w:cs="Times New Roman"/>
          <w:b/>
          <w:bCs/>
          <w:spacing w:val="-1"/>
          <w:sz w:val="32"/>
          <w:szCs w:val="32"/>
        </w:rPr>
        <w:t>63.37%</w:t>
      </w:r>
      <w:r w:rsidRPr="009D133D">
        <w:rPr>
          <w:rFonts w:ascii="Georgia" w:eastAsia="Times New Roman" w:hAnsi="Georgia" w:cs="Times New Roman"/>
          <w:spacing w:val="-1"/>
          <w:sz w:val="32"/>
          <w:szCs w:val="32"/>
        </w:rPr>
        <w:t>.</w:t>
      </w:r>
    </w:p>
    <w:p w14:paraId="3D39E322"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70CB66A4"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"!/vizhome/ReturneesFromNeighbours/CallsandReturnees" \t "_blank" </w:instrText>
      </w:r>
      <w:r w:rsidRPr="009D133D">
        <w:rPr>
          <w:rFonts w:ascii="Times New Roman" w:eastAsia="Times New Roman" w:hAnsi="Times New Roman" w:cs="Times New Roman"/>
          <w:sz w:val="24"/>
          <w:szCs w:val="24"/>
        </w:rPr>
        <w:fldChar w:fldCharType="separate"/>
      </w:r>
    </w:p>
    <w:p w14:paraId="462D92DF"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5D684110"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0394EAAB"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public.tableau.com</w:t>
      </w:r>
    </w:p>
    <w:p w14:paraId="02FB4C29"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7DA5708C"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0DCBB7ED">
          <v:rect id="_x0000_i1051" style="width:0;height:1.5pt" o:hralign="center" o:hrstd="t" o:hr="t" fillcolor="#a0a0a0" stroked="f"/>
        </w:pict>
      </w:r>
    </w:p>
    <w:p w14:paraId="4EDB98C8"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9. Provincial Analysis of Total Transmission:</w:t>
      </w:r>
    </w:p>
    <w:p w14:paraId="59810D0B" w14:textId="3884BBD6" w:rsidR="009D133D" w:rsidRPr="009D133D" w:rsidRDefault="009D133D" w:rsidP="009D133D">
      <w:pPr>
        <w:spacing w:after="0" w:line="240" w:lineRule="auto"/>
        <w:rPr>
          <w:rFonts w:ascii="Times New Roman" w:eastAsia="Times New Roman" w:hAnsi="Times New Roman" w:cs="Times New Roman"/>
          <w:sz w:val="24"/>
          <w:szCs w:val="24"/>
        </w:rPr>
      </w:pPr>
    </w:p>
    <w:p w14:paraId="46DE3769" w14:textId="2B6BF018"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6965717C" wp14:editId="21894D6C">
            <wp:extent cx="6657975" cy="5353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57975" cy="5353050"/>
                    </a:xfrm>
                    <a:prstGeom prst="rect">
                      <a:avLst/>
                    </a:prstGeom>
                    <a:noFill/>
                    <a:ln>
                      <a:noFill/>
                    </a:ln>
                  </pic:spPr>
                </pic:pic>
              </a:graphicData>
            </a:graphic>
          </wp:inline>
        </w:drawing>
      </w:r>
    </w:p>
    <w:p w14:paraId="56009DDF" w14:textId="77777777"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9</w:t>
      </w:r>
    </w:p>
    <w:p w14:paraId="70B54EF9"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9 comprises of 3 graphs and 2 data legends:</w:t>
      </w:r>
    </w:p>
    <w:p w14:paraId="76A393ED"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7C6ED378"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Map of Total Transmission: </w:t>
      </w:r>
      <w:r w:rsidRPr="009D133D">
        <w:rPr>
          <w:rFonts w:ascii="Georgia" w:eastAsia="Times New Roman" w:hAnsi="Georgia" w:cs="Times New Roman"/>
          <w:spacing w:val="-1"/>
          <w:sz w:val="32"/>
          <w:szCs w:val="32"/>
        </w:rPr>
        <w:t xml:space="preserve">This map </w:t>
      </w:r>
      <w:proofErr w:type="spellStart"/>
      <w:r w:rsidRPr="009D133D">
        <w:rPr>
          <w:rFonts w:ascii="Georgia" w:eastAsia="Times New Roman" w:hAnsi="Georgia" w:cs="Times New Roman"/>
          <w:spacing w:val="-1"/>
          <w:sz w:val="32"/>
          <w:szCs w:val="32"/>
        </w:rPr>
        <w:t>colour</w:t>
      </w:r>
      <w:proofErr w:type="spellEnd"/>
      <w:r w:rsidRPr="009D133D">
        <w:rPr>
          <w:rFonts w:ascii="Georgia" w:eastAsia="Times New Roman" w:hAnsi="Georgia" w:cs="Times New Roman"/>
          <w:spacing w:val="-1"/>
          <w:sz w:val="32"/>
          <w:szCs w:val="32"/>
        </w:rPr>
        <w:t xml:space="preserve"> highlights the number of Total </w:t>
      </w:r>
      <w:proofErr w:type="gramStart"/>
      <w:r w:rsidRPr="009D133D">
        <w:rPr>
          <w:rFonts w:ascii="Georgia" w:eastAsia="Times New Roman" w:hAnsi="Georgia" w:cs="Times New Roman"/>
          <w:spacing w:val="-1"/>
          <w:sz w:val="32"/>
          <w:szCs w:val="32"/>
        </w:rPr>
        <w:t>transmission</w:t>
      </w:r>
      <w:proofErr w:type="gramEnd"/>
      <w:r w:rsidRPr="009D133D">
        <w:rPr>
          <w:rFonts w:ascii="Georgia" w:eastAsia="Times New Roman" w:hAnsi="Georgia" w:cs="Times New Roman"/>
          <w:spacing w:val="-1"/>
          <w:sz w:val="32"/>
          <w:szCs w:val="32"/>
        </w:rPr>
        <w:t xml:space="preserve"> in each province.</w:t>
      </w:r>
    </w:p>
    <w:p w14:paraId="42B3A3D8"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Lines of Total Transmission: </w:t>
      </w:r>
      <w:r w:rsidRPr="009D133D">
        <w:rPr>
          <w:rFonts w:ascii="Georgia" w:eastAsia="Times New Roman" w:hAnsi="Georgia" w:cs="Times New Roman"/>
          <w:spacing w:val="-1"/>
          <w:sz w:val="32"/>
          <w:szCs w:val="32"/>
        </w:rPr>
        <w:t xml:space="preserve">These lines </w:t>
      </w:r>
      <w:proofErr w:type="gramStart"/>
      <w:r w:rsidRPr="009D133D">
        <w:rPr>
          <w:rFonts w:ascii="Georgia" w:eastAsia="Times New Roman" w:hAnsi="Georgia" w:cs="Times New Roman"/>
          <w:spacing w:val="-1"/>
          <w:sz w:val="32"/>
          <w:szCs w:val="32"/>
        </w:rPr>
        <w:t>represents</w:t>
      </w:r>
      <w:proofErr w:type="gramEnd"/>
      <w:r w:rsidRPr="009D133D">
        <w:rPr>
          <w:rFonts w:ascii="Georgia" w:eastAsia="Times New Roman" w:hAnsi="Georgia" w:cs="Times New Roman"/>
          <w:spacing w:val="-1"/>
          <w:sz w:val="32"/>
          <w:szCs w:val="32"/>
        </w:rPr>
        <w:t xml:space="preserve"> the rapid increase in the number of transmissions.</w:t>
      </w:r>
    </w:p>
    <w:p w14:paraId="00A17C0D"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Pie of Total transmission: </w:t>
      </w:r>
      <w:r w:rsidRPr="009D133D">
        <w:rPr>
          <w:rFonts w:ascii="Georgia" w:eastAsia="Times New Roman" w:hAnsi="Georgia" w:cs="Times New Roman"/>
          <w:spacing w:val="-1"/>
          <w:sz w:val="32"/>
          <w:szCs w:val="32"/>
        </w:rPr>
        <w:t>They represent the Transmission comparison between provinces.</w:t>
      </w:r>
    </w:p>
    <w:p w14:paraId="4E20A563"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55759650"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It enables the person to view the number of transmissions on a specific date.</w:t>
      </w:r>
    </w:p>
    <w:p w14:paraId="1B146E14"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Province</w:t>
      </w:r>
      <w:r w:rsidRPr="009D133D">
        <w:rPr>
          <w:rFonts w:ascii="Georgia" w:eastAsia="Times New Roman" w:hAnsi="Georgia" w:cs="Times New Roman"/>
          <w:spacing w:val="-1"/>
          <w:sz w:val="32"/>
          <w:szCs w:val="32"/>
        </w:rPr>
        <w:t>: It provides an effectual way to pick a province of your choice to view its visualizations.</w:t>
      </w:r>
    </w:p>
    <w:p w14:paraId="79CFC822"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333DBC82"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9 exhibits the rapid elevation in the Transmission of Covid-19. Using date legend, we have observed that the number of transmissions at the beginning of April were </w:t>
      </w:r>
      <w:r w:rsidRPr="009D133D">
        <w:rPr>
          <w:rFonts w:ascii="Georgia" w:eastAsia="Times New Roman" w:hAnsi="Georgia" w:cs="Times New Roman"/>
          <w:b/>
          <w:bCs/>
          <w:spacing w:val="-1"/>
          <w:sz w:val="32"/>
          <w:szCs w:val="32"/>
        </w:rPr>
        <w:t>2708</w:t>
      </w:r>
      <w:r w:rsidRPr="009D133D">
        <w:rPr>
          <w:rFonts w:ascii="Georgia" w:eastAsia="Times New Roman" w:hAnsi="Georgia" w:cs="Times New Roman"/>
          <w:spacing w:val="-1"/>
          <w:sz w:val="32"/>
          <w:szCs w:val="32"/>
        </w:rPr>
        <w:t xml:space="preserve">, but till the 13th of </w:t>
      </w:r>
      <w:proofErr w:type="gramStart"/>
      <w:r w:rsidRPr="009D133D">
        <w:rPr>
          <w:rFonts w:ascii="Georgia" w:eastAsia="Times New Roman" w:hAnsi="Georgia" w:cs="Times New Roman"/>
          <w:spacing w:val="-1"/>
          <w:sz w:val="32"/>
          <w:szCs w:val="32"/>
        </w:rPr>
        <w:t>may</w:t>
      </w:r>
      <w:proofErr w:type="gramEnd"/>
      <w:r w:rsidRPr="009D133D">
        <w:rPr>
          <w:rFonts w:ascii="Georgia" w:eastAsia="Times New Roman" w:hAnsi="Georgia" w:cs="Times New Roman"/>
          <w:spacing w:val="-1"/>
          <w:sz w:val="32"/>
          <w:szCs w:val="32"/>
        </w:rPr>
        <w:t xml:space="preserve"> we have reached </w:t>
      </w:r>
      <w:r w:rsidRPr="009D133D">
        <w:rPr>
          <w:rFonts w:ascii="Georgia" w:eastAsia="Times New Roman" w:hAnsi="Georgia" w:cs="Times New Roman"/>
          <w:b/>
          <w:bCs/>
          <w:spacing w:val="-1"/>
          <w:sz w:val="32"/>
          <w:szCs w:val="32"/>
        </w:rPr>
        <w:t>34,336</w:t>
      </w:r>
      <w:r w:rsidRPr="009D133D">
        <w:rPr>
          <w:rFonts w:ascii="Georgia" w:eastAsia="Times New Roman" w:hAnsi="Georgia" w:cs="Times New Roman"/>
          <w:spacing w:val="-1"/>
          <w:sz w:val="32"/>
          <w:szCs w:val="32"/>
        </w:rPr>
        <w:t xml:space="preserve"> transmissions. Lines clearly depicts that the transmission was relatively low at the beginning of </w:t>
      </w:r>
      <w:proofErr w:type="spellStart"/>
      <w:r w:rsidRPr="009D133D">
        <w:rPr>
          <w:rFonts w:ascii="Georgia" w:eastAsia="Times New Roman" w:hAnsi="Georgia" w:cs="Times New Roman"/>
          <w:spacing w:val="-1"/>
          <w:sz w:val="32"/>
          <w:szCs w:val="32"/>
        </w:rPr>
        <w:t>april</w:t>
      </w:r>
      <w:proofErr w:type="spellEnd"/>
      <w:r w:rsidRPr="009D133D">
        <w:rPr>
          <w:rFonts w:ascii="Georgia" w:eastAsia="Times New Roman" w:hAnsi="Georgia" w:cs="Times New Roman"/>
          <w:spacing w:val="-1"/>
          <w:sz w:val="32"/>
          <w:szCs w:val="32"/>
        </w:rPr>
        <w:t xml:space="preserve"> and it has got pace on a constant rate till the mid of May. Pie chart illustrates that Punjab has the highest percent of transmissions </w:t>
      </w:r>
      <w:proofErr w:type="spellStart"/>
      <w:r w:rsidRPr="009D133D">
        <w:rPr>
          <w:rFonts w:ascii="Georgia" w:eastAsia="Times New Roman" w:hAnsi="Georgia" w:cs="Times New Roman"/>
          <w:spacing w:val="-1"/>
          <w:sz w:val="32"/>
          <w:szCs w:val="32"/>
        </w:rPr>
        <w:t>i</w:t>
      </w:r>
      <w:proofErr w:type="spellEnd"/>
      <w:r w:rsidRPr="009D133D">
        <w:rPr>
          <w:rFonts w:ascii="Georgia" w:eastAsia="Times New Roman" w:hAnsi="Georgia" w:cs="Times New Roman"/>
          <w:spacing w:val="-1"/>
          <w:sz w:val="32"/>
          <w:szCs w:val="32"/>
        </w:rPr>
        <w:t>-e </w:t>
      </w:r>
      <w:r w:rsidRPr="009D133D">
        <w:rPr>
          <w:rFonts w:ascii="Georgia" w:eastAsia="Times New Roman" w:hAnsi="Georgia" w:cs="Times New Roman"/>
          <w:b/>
          <w:bCs/>
          <w:spacing w:val="-1"/>
          <w:sz w:val="32"/>
          <w:szCs w:val="32"/>
        </w:rPr>
        <w:t>38.52 %</w:t>
      </w:r>
      <w:r w:rsidRPr="009D133D">
        <w:rPr>
          <w:rFonts w:ascii="Georgia" w:eastAsia="Times New Roman" w:hAnsi="Georgia" w:cs="Times New Roman"/>
          <w:spacing w:val="-1"/>
          <w:sz w:val="32"/>
          <w:szCs w:val="32"/>
        </w:rPr>
        <w:t>, whereas, Azad Kashmir remains at the bottom locale.</w:t>
      </w:r>
    </w:p>
    <w:p w14:paraId="6275A051"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55941C24"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"!/vizhome/TotalTransmissions/TotalTransmissions" \t "_blank" </w:instrText>
      </w:r>
      <w:r w:rsidRPr="009D133D">
        <w:rPr>
          <w:rFonts w:ascii="Times New Roman" w:eastAsia="Times New Roman" w:hAnsi="Times New Roman" w:cs="Times New Roman"/>
          <w:sz w:val="24"/>
          <w:szCs w:val="24"/>
        </w:rPr>
        <w:fldChar w:fldCharType="separate"/>
      </w:r>
    </w:p>
    <w:p w14:paraId="2E086D51"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145686E8"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56823AE3"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public.tableau.com</w:t>
      </w:r>
    </w:p>
    <w:p w14:paraId="5D19F0AD"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4733115C"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73BF8A6B">
          <v:rect id="_x0000_i1054" style="width:0;height:1.5pt" o:hralign="center" o:hrstd="t" o:hr="t" fillcolor="#a0a0a0" stroked="f"/>
        </w:pict>
      </w:r>
    </w:p>
    <w:p w14:paraId="0D2DE193"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10. Provincial Analysis of Local and Foreign Transmissions:</w:t>
      </w:r>
    </w:p>
    <w:p w14:paraId="34336E23" w14:textId="4C53FC6D" w:rsidR="009D133D" w:rsidRPr="009D133D" w:rsidRDefault="009D133D" w:rsidP="009D133D">
      <w:pPr>
        <w:spacing w:after="0" w:line="240" w:lineRule="auto"/>
        <w:rPr>
          <w:rFonts w:ascii="Times New Roman" w:eastAsia="Times New Roman" w:hAnsi="Times New Roman" w:cs="Times New Roman"/>
          <w:sz w:val="24"/>
          <w:szCs w:val="24"/>
        </w:rPr>
      </w:pPr>
    </w:p>
    <w:p w14:paraId="34151539" w14:textId="7B76AEE5" w:rsidR="009D133D" w:rsidRPr="009D133D" w:rsidRDefault="009D133D" w:rsidP="004E1A7D">
      <w:pPr>
        <w:spacing w:after="100" w:line="240" w:lineRule="auto"/>
        <w:jc w:val="center"/>
        <w:rPr>
          <w:rFonts w:ascii="Times New Roman" w:eastAsia="Times New Roman" w:hAnsi="Times New Roman" w:cs="Times New Roman"/>
          <w:sz w:val="24"/>
          <w:szCs w:val="24"/>
        </w:rPr>
      </w:pPr>
      <w:r w:rsidRPr="009D133D">
        <w:rPr>
          <w:rFonts w:ascii="Times New Roman" w:eastAsia="Times New Roman" w:hAnsi="Times New Roman" w:cs="Times New Roman"/>
          <w:noProof/>
          <w:sz w:val="24"/>
          <w:szCs w:val="24"/>
        </w:rPr>
        <w:drawing>
          <wp:inline distT="0" distB="0" distL="0" distR="0" wp14:anchorId="045CA7E6" wp14:editId="0E981552">
            <wp:extent cx="7248525" cy="5819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8525" cy="5819775"/>
                    </a:xfrm>
                    <a:prstGeom prst="rect">
                      <a:avLst/>
                    </a:prstGeom>
                    <a:noFill/>
                    <a:ln>
                      <a:noFill/>
                    </a:ln>
                  </pic:spPr>
                </pic:pic>
              </a:graphicData>
            </a:graphic>
          </wp:inline>
        </w:drawing>
      </w:r>
    </w:p>
    <w:p w14:paraId="27DC03C0" w14:textId="77777777" w:rsidR="009D133D" w:rsidRPr="009D133D" w:rsidRDefault="009D133D" w:rsidP="004E1A7D">
      <w:pPr>
        <w:spacing w:after="0" w:line="240" w:lineRule="auto"/>
        <w:jc w:val="center"/>
        <w:rPr>
          <w:rFonts w:ascii="Times New Roman" w:eastAsia="Times New Roman" w:hAnsi="Times New Roman" w:cs="Times New Roman"/>
          <w:sz w:val="24"/>
          <w:szCs w:val="24"/>
        </w:rPr>
      </w:pPr>
      <w:r w:rsidRPr="009D133D">
        <w:rPr>
          <w:rFonts w:ascii="Lucida Sans Unicode" w:eastAsia="Times New Roman" w:hAnsi="Lucida Sans Unicode" w:cs="Lucida Sans Unicode"/>
          <w:b/>
          <w:bCs/>
          <w:sz w:val="24"/>
          <w:szCs w:val="24"/>
        </w:rPr>
        <w:t>Figure 10</w:t>
      </w:r>
    </w:p>
    <w:p w14:paraId="3E88A0A3"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Figure 10 comprises of 2 graphs and 2 data legends:</w:t>
      </w:r>
    </w:p>
    <w:p w14:paraId="1A87566C"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Graphs:</w:t>
      </w:r>
    </w:p>
    <w:p w14:paraId="550B3278"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Side by side bars of Local Transmissions: </w:t>
      </w:r>
      <w:r w:rsidRPr="009D133D">
        <w:rPr>
          <w:rFonts w:ascii="Georgia" w:eastAsia="Times New Roman" w:hAnsi="Georgia" w:cs="Times New Roman"/>
          <w:spacing w:val="-1"/>
          <w:sz w:val="32"/>
          <w:szCs w:val="32"/>
        </w:rPr>
        <w:t>They exhibits a comparative analysis of local transmissions.</w:t>
      </w:r>
    </w:p>
    <w:p w14:paraId="299BF924"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Side by side bars of foreign transmissions: </w:t>
      </w:r>
      <w:r w:rsidRPr="009D133D">
        <w:rPr>
          <w:rFonts w:ascii="Georgia" w:eastAsia="Times New Roman" w:hAnsi="Georgia" w:cs="Times New Roman"/>
          <w:spacing w:val="-1"/>
          <w:sz w:val="32"/>
          <w:szCs w:val="32"/>
        </w:rPr>
        <w:t>They portrayed a comparison of Foreign transmissions.</w:t>
      </w:r>
    </w:p>
    <w:p w14:paraId="5FB1A1DC"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Data Legends:</w:t>
      </w:r>
    </w:p>
    <w:p w14:paraId="3C9B4F36"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Date: </w:t>
      </w:r>
      <w:r w:rsidRPr="009D133D">
        <w:rPr>
          <w:rFonts w:ascii="Georgia" w:eastAsia="Times New Roman" w:hAnsi="Georgia" w:cs="Times New Roman"/>
          <w:spacing w:val="-1"/>
          <w:sz w:val="32"/>
          <w:szCs w:val="32"/>
        </w:rPr>
        <w:t>It enables the person to view the analysis of foreign and local transmissions on a specific date.</w:t>
      </w:r>
    </w:p>
    <w:p w14:paraId="2D3A9FBD"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Province</w:t>
      </w:r>
      <w:r w:rsidRPr="009D133D">
        <w:rPr>
          <w:rFonts w:ascii="Georgia" w:eastAsia="Times New Roman" w:hAnsi="Georgia" w:cs="Times New Roman"/>
          <w:spacing w:val="-1"/>
          <w:sz w:val="32"/>
          <w:szCs w:val="32"/>
        </w:rPr>
        <w:t>: It enables one to select a province of interest and view its graphs.</w:t>
      </w:r>
    </w:p>
    <w:p w14:paraId="3D0ED653"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Observations:</w:t>
      </w:r>
    </w:p>
    <w:p w14:paraId="7D40FE9F"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Figure 10 demonstrates a comparative analysis of local and foreign transmissions. Bars clearly illustrates that Sindh leads the local transmissions followed by Punjab. If we observe </w:t>
      </w:r>
      <w:proofErr w:type="gramStart"/>
      <w:r w:rsidRPr="009D133D">
        <w:rPr>
          <w:rFonts w:ascii="Georgia" w:eastAsia="Times New Roman" w:hAnsi="Georgia" w:cs="Times New Roman"/>
          <w:spacing w:val="-1"/>
          <w:sz w:val="32"/>
          <w:szCs w:val="32"/>
        </w:rPr>
        <w:t>further ,</w:t>
      </w:r>
      <w:proofErr w:type="gramEnd"/>
      <w:r w:rsidRPr="009D133D">
        <w:rPr>
          <w:rFonts w:ascii="Georgia" w:eastAsia="Times New Roman" w:hAnsi="Georgia" w:cs="Times New Roman"/>
          <w:spacing w:val="-1"/>
          <w:sz w:val="32"/>
          <w:szCs w:val="32"/>
        </w:rPr>
        <w:t xml:space="preserve"> it shows that transmission in Punjab is mostly due to Local </w:t>
      </w:r>
      <w:proofErr w:type="spellStart"/>
      <w:r w:rsidRPr="009D133D">
        <w:rPr>
          <w:rFonts w:ascii="Georgia" w:eastAsia="Times New Roman" w:hAnsi="Georgia" w:cs="Times New Roman"/>
          <w:spacing w:val="-1"/>
          <w:sz w:val="32"/>
          <w:szCs w:val="32"/>
        </w:rPr>
        <w:t>tableeghees</w:t>
      </w:r>
      <w:proofErr w:type="spellEnd"/>
      <w:r w:rsidRPr="009D133D">
        <w:rPr>
          <w:rFonts w:ascii="Georgia" w:eastAsia="Times New Roman" w:hAnsi="Georgia" w:cs="Times New Roman"/>
          <w:spacing w:val="-1"/>
          <w:sz w:val="32"/>
          <w:szCs w:val="32"/>
        </w:rPr>
        <w:t xml:space="preserve"> as compared to Sindh. While, Azad Kashmir has encountered least number of local transmissions by far. In case of foreign transmissions, Punjab </w:t>
      </w:r>
      <w:proofErr w:type="gramStart"/>
      <w:r w:rsidRPr="009D133D">
        <w:rPr>
          <w:rFonts w:ascii="Georgia" w:eastAsia="Times New Roman" w:hAnsi="Georgia" w:cs="Times New Roman"/>
          <w:spacing w:val="-1"/>
          <w:sz w:val="32"/>
          <w:szCs w:val="32"/>
        </w:rPr>
        <w:t>still remains</w:t>
      </w:r>
      <w:proofErr w:type="gramEnd"/>
      <w:r w:rsidRPr="009D133D">
        <w:rPr>
          <w:rFonts w:ascii="Georgia" w:eastAsia="Times New Roman" w:hAnsi="Georgia" w:cs="Times New Roman"/>
          <w:spacing w:val="-1"/>
          <w:sz w:val="32"/>
          <w:szCs w:val="32"/>
        </w:rPr>
        <w:t xml:space="preserve"> at the top. In </w:t>
      </w:r>
      <w:proofErr w:type="gramStart"/>
      <w:r w:rsidRPr="009D133D">
        <w:rPr>
          <w:rFonts w:ascii="Georgia" w:eastAsia="Times New Roman" w:hAnsi="Georgia" w:cs="Times New Roman"/>
          <w:spacing w:val="-1"/>
          <w:sz w:val="32"/>
          <w:szCs w:val="32"/>
        </w:rPr>
        <w:t>Punjab ,</w:t>
      </w:r>
      <w:proofErr w:type="gramEnd"/>
      <w:r w:rsidRPr="009D133D">
        <w:rPr>
          <w:rFonts w:ascii="Georgia" w:eastAsia="Times New Roman" w:hAnsi="Georgia" w:cs="Times New Roman"/>
          <w:spacing w:val="-1"/>
          <w:sz w:val="32"/>
          <w:szCs w:val="32"/>
        </w:rPr>
        <w:t xml:space="preserve"> Sindh and Khyber Pakhtunkhwa , the major carrier of covid-19 seems to be other foreign returnees rather than Iran. But in Gilgit Baltistan and </w:t>
      </w:r>
      <w:proofErr w:type="spellStart"/>
      <w:proofErr w:type="gramStart"/>
      <w:r w:rsidRPr="009D133D">
        <w:rPr>
          <w:rFonts w:ascii="Georgia" w:eastAsia="Times New Roman" w:hAnsi="Georgia" w:cs="Times New Roman"/>
          <w:spacing w:val="-1"/>
          <w:sz w:val="32"/>
          <w:szCs w:val="32"/>
        </w:rPr>
        <w:t>balochistan</w:t>
      </w:r>
      <w:proofErr w:type="spellEnd"/>
      <w:r w:rsidRPr="009D133D">
        <w:rPr>
          <w:rFonts w:ascii="Georgia" w:eastAsia="Times New Roman" w:hAnsi="Georgia" w:cs="Times New Roman"/>
          <w:spacing w:val="-1"/>
          <w:sz w:val="32"/>
          <w:szCs w:val="32"/>
        </w:rPr>
        <w:t xml:space="preserve"> ,</w:t>
      </w:r>
      <w:proofErr w:type="gramEnd"/>
      <w:r w:rsidRPr="009D133D">
        <w:rPr>
          <w:rFonts w:ascii="Georgia" w:eastAsia="Times New Roman" w:hAnsi="Georgia" w:cs="Times New Roman"/>
          <w:spacing w:val="-1"/>
          <w:sz w:val="32"/>
          <w:szCs w:val="32"/>
        </w:rPr>
        <w:t xml:space="preserve"> transmission due to Iran returnees is greater than other Foreign returnees.</w:t>
      </w:r>
    </w:p>
    <w:p w14:paraId="41751D1C" w14:textId="77777777" w:rsidR="009D133D" w:rsidRPr="009D133D" w:rsidRDefault="009D133D" w:rsidP="009D133D">
      <w:pPr>
        <w:spacing w:before="480" w:after="0" w:line="480" w:lineRule="atLeast"/>
        <w:rPr>
          <w:rFonts w:ascii="Georgia" w:eastAsia="Times New Roman" w:hAnsi="Georgia" w:cs="Times New Roman"/>
          <w:b/>
          <w:bCs/>
          <w:i/>
          <w:iCs/>
          <w:color w:val="2E74B5" w:themeColor="accent5" w:themeShade="BF"/>
          <w:spacing w:val="-1"/>
          <w:sz w:val="32"/>
          <w:szCs w:val="32"/>
          <w:u w:val="single"/>
        </w:rPr>
      </w:pPr>
      <w:r w:rsidRPr="009D133D">
        <w:rPr>
          <w:rFonts w:ascii="Georgia" w:eastAsia="Times New Roman" w:hAnsi="Georgia" w:cs="Times New Roman"/>
          <w:b/>
          <w:bCs/>
          <w:i/>
          <w:iCs/>
          <w:color w:val="2E74B5" w:themeColor="accent5" w:themeShade="BF"/>
          <w:spacing w:val="-1"/>
          <w:sz w:val="32"/>
          <w:szCs w:val="32"/>
          <w:u w:val="single"/>
        </w:rPr>
        <w:t>· Online Dashboard:</w:t>
      </w:r>
    </w:p>
    <w:p w14:paraId="44EAA50C"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"!/vizhome/LocalForeignTransmissions/LocalForeignTransmissions" \t "_blank" </w:instrText>
      </w:r>
      <w:r w:rsidRPr="009D133D">
        <w:rPr>
          <w:rFonts w:ascii="Times New Roman" w:eastAsia="Times New Roman" w:hAnsi="Times New Roman" w:cs="Times New Roman"/>
          <w:sz w:val="24"/>
          <w:szCs w:val="24"/>
        </w:rPr>
        <w:fldChar w:fldCharType="separate"/>
      </w:r>
    </w:p>
    <w:p w14:paraId="78CA8A15" w14:textId="77777777" w:rsidR="009D133D" w:rsidRPr="009D133D" w:rsidRDefault="009D133D" w:rsidP="009D133D">
      <w:pPr>
        <w:spacing w:after="0" w:line="300" w:lineRule="atLeast"/>
        <w:outlineLvl w:val="1"/>
        <w:rPr>
          <w:rFonts w:ascii="Lucida Sans Unicode" w:eastAsia="Times New Roman" w:hAnsi="Lucida Sans Unicode" w:cs="Lucida Sans Unicode"/>
          <w:b/>
          <w:bCs/>
          <w:sz w:val="27"/>
          <w:szCs w:val="27"/>
        </w:rPr>
      </w:pPr>
      <w:r w:rsidRPr="009D133D">
        <w:rPr>
          <w:rFonts w:ascii="Lucida Sans Unicode" w:eastAsia="Times New Roman" w:hAnsi="Lucida Sans Unicode" w:cs="Lucida Sans Unicode"/>
          <w:b/>
          <w:bCs/>
          <w:color w:val="0000FF"/>
          <w:sz w:val="27"/>
          <w:szCs w:val="27"/>
        </w:rPr>
        <w:t>Tableau Public</w:t>
      </w:r>
    </w:p>
    <w:p w14:paraId="0D2047D6" w14:textId="77777777" w:rsidR="009D133D" w:rsidRPr="009D133D" w:rsidRDefault="009D133D" w:rsidP="009D133D">
      <w:pPr>
        <w:spacing w:after="0" w:line="300" w:lineRule="atLeast"/>
        <w:outlineLvl w:val="2"/>
        <w:rPr>
          <w:rFonts w:ascii="Lucida Sans Unicode" w:eastAsia="Times New Roman" w:hAnsi="Lucida Sans Unicode" w:cs="Lucida Sans Unicode"/>
          <w:color w:val="0000FF"/>
          <w:sz w:val="24"/>
          <w:szCs w:val="24"/>
        </w:rPr>
      </w:pPr>
      <w:r w:rsidRPr="009D133D">
        <w:rPr>
          <w:rFonts w:ascii="Lucida Sans Unicode" w:eastAsia="Times New Roman" w:hAnsi="Lucida Sans Unicode" w:cs="Lucida Sans Unicode"/>
          <w:color w:val="0000FF"/>
          <w:sz w:val="24"/>
          <w:szCs w:val="24"/>
        </w:rPr>
        <w:t>Edit description</w:t>
      </w:r>
    </w:p>
    <w:p w14:paraId="2A708821" w14:textId="77777777" w:rsidR="009D133D" w:rsidRPr="009D133D" w:rsidRDefault="009D133D" w:rsidP="009D133D">
      <w:pPr>
        <w:spacing w:after="0" w:line="300" w:lineRule="atLeast"/>
        <w:outlineLvl w:val="3"/>
        <w:rPr>
          <w:rFonts w:ascii="Lucida Sans Unicode" w:eastAsia="Times New Roman" w:hAnsi="Lucida Sans Unicode" w:cs="Lucida Sans Unicode"/>
          <w:color w:val="0000FF"/>
          <w:sz w:val="23"/>
          <w:szCs w:val="23"/>
        </w:rPr>
      </w:pPr>
      <w:r w:rsidRPr="009D133D">
        <w:rPr>
          <w:rFonts w:ascii="Lucida Sans Unicode" w:eastAsia="Times New Roman" w:hAnsi="Lucida Sans Unicode" w:cs="Lucida Sans Unicode"/>
          <w:color w:val="0000FF"/>
          <w:sz w:val="23"/>
          <w:szCs w:val="23"/>
        </w:rPr>
        <w:t>public.t</w:t>
      </w:r>
      <w:r w:rsidRPr="009D133D">
        <w:rPr>
          <w:rFonts w:ascii="Lucida Sans Unicode" w:eastAsia="Times New Roman" w:hAnsi="Lucida Sans Unicode" w:cs="Lucida Sans Unicode"/>
          <w:color w:val="0000FF"/>
          <w:sz w:val="23"/>
          <w:szCs w:val="23"/>
        </w:rPr>
        <w:t>a</w:t>
      </w:r>
      <w:r w:rsidRPr="009D133D">
        <w:rPr>
          <w:rFonts w:ascii="Lucida Sans Unicode" w:eastAsia="Times New Roman" w:hAnsi="Lucida Sans Unicode" w:cs="Lucida Sans Unicode"/>
          <w:color w:val="0000FF"/>
          <w:sz w:val="23"/>
          <w:szCs w:val="23"/>
        </w:rPr>
        <w:t>bleau.com</w:t>
      </w:r>
    </w:p>
    <w:p w14:paraId="3A2313FC" w14:textId="77777777" w:rsidR="009D133D" w:rsidRP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6EC274A6" w14:textId="77777777" w:rsidR="009D133D" w:rsidRPr="009D133D" w:rsidRDefault="009D133D" w:rsidP="009D133D">
      <w:pPr>
        <w:spacing w:before="450"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pict w14:anchorId="71A1C65E">
          <v:rect id="_x0000_i1057" style="width:0;height:1.5pt" o:hralign="center" o:hrstd="t" o:hr="t" fillcolor="#a0a0a0" stroked="f"/>
        </w:pict>
      </w:r>
    </w:p>
    <w:p w14:paraId="3501F6CC" w14:textId="77777777" w:rsidR="009D133D" w:rsidRPr="009D133D" w:rsidRDefault="009D133D" w:rsidP="009D133D">
      <w:pPr>
        <w:spacing w:before="300" w:after="0" w:line="240" w:lineRule="auto"/>
        <w:outlineLvl w:val="0"/>
        <w:rPr>
          <w:rFonts w:ascii="Lucida Sans Unicode" w:eastAsia="Times New Roman" w:hAnsi="Lucida Sans Unicode" w:cs="Lucida Sans Unicode"/>
          <w:b/>
          <w:bCs/>
          <w:color w:val="2E74B5" w:themeColor="accent5" w:themeShade="BF"/>
          <w:spacing w:val="-5"/>
          <w:kern w:val="36"/>
          <w:sz w:val="51"/>
          <w:szCs w:val="51"/>
          <w:u w:val="single"/>
        </w:rPr>
      </w:pPr>
      <w:r w:rsidRPr="009D133D">
        <w:rPr>
          <w:rFonts w:ascii="Lucida Sans Unicode" w:eastAsia="Times New Roman" w:hAnsi="Lucida Sans Unicode" w:cs="Lucida Sans Unicode"/>
          <w:b/>
          <w:bCs/>
          <w:color w:val="2E74B5" w:themeColor="accent5" w:themeShade="BF"/>
          <w:spacing w:val="-5"/>
          <w:kern w:val="36"/>
          <w:sz w:val="51"/>
          <w:szCs w:val="51"/>
          <w:u w:val="single"/>
        </w:rPr>
        <w:t>Conclusions:</w:t>
      </w:r>
    </w:p>
    <w:p w14:paraId="2765B891" w14:textId="4D07D237" w:rsidR="009D133D" w:rsidRPr="009D133D" w:rsidRDefault="009D133D" w:rsidP="009D133D">
      <w:pPr>
        <w:spacing w:before="206" w:after="0" w:line="480" w:lineRule="atLeast"/>
        <w:rPr>
          <w:rFonts w:ascii="Georgia" w:eastAsia="Times New Roman" w:hAnsi="Georgia" w:cs="Times New Roman"/>
          <w:spacing w:val="-1"/>
          <w:sz w:val="32"/>
          <w:szCs w:val="32"/>
        </w:rPr>
      </w:pPr>
      <w:r w:rsidRPr="009D133D">
        <w:rPr>
          <w:rFonts w:ascii="Georgia" w:eastAsia="Times New Roman" w:hAnsi="Georgia" w:cs="Times New Roman"/>
          <w:spacing w:val="-1"/>
          <w:sz w:val="32"/>
          <w:szCs w:val="32"/>
        </w:rPr>
        <w:t xml:space="preserve">Summing up, there is no doubt, we are facing an </w:t>
      </w:r>
      <w:proofErr w:type="gramStart"/>
      <w:r w:rsidRPr="009D133D">
        <w:rPr>
          <w:rFonts w:ascii="Georgia" w:eastAsia="Times New Roman" w:hAnsi="Georgia" w:cs="Times New Roman"/>
          <w:spacing w:val="-1"/>
          <w:sz w:val="32"/>
          <w:szCs w:val="32"/>
        </w:rPr>
        <w:t>extreme circumstances</w:t>
      </w:r>
      <w:proofErr w:type="gramEnd"/>
      <w:r w:rsidRPr="009D133D">
        <w:rPr>
          <w:rFonts w:ascii="Georgia" w:eastAsia="Times New Roman" w:hAnsi="Georgia" w:cs="Times New Roman"/>
          <w:spacing w:val="-1"/>
          <w:sz w:val="32"/>
          <w:szCs w:val="32"/>
        </w:rPr>
        <w:t>.</w:t>
      </w:r>
      <w:r w:rsidR="004E1A7D">
        <w:rPr>
          <w:rFonts w:ascii="Georgia" w:eastAsia="Times New Roman" w:hAnsi="Georgia" w:cs="Times New Roman"/>
          <w:spacing w:val="-1"/>
          <w:sz w:val="32"/>
          <w:szCs w:val="32"/>
        </w:rPr>
        <w:t xml:space="preserve"> </w:t>
      </w:r>
      <w:proofErr w:type="gramStart"/>
      <w:r w:rsidRPr="009D133D">
        <w:rPr>
          <w:rFonts w:ascii="Georgia" w:eastAsia="Times New Roman" w:hAnsi="Georgia" w:cs="Times New Roman"/>
          <w:spacing w:val="-1"/>
          <w:sz w:val="32"/>
          <w:szCs w:val="32"/>
        </w:rPr>
        <w:t>We</w:t>
      </w:r>
      <w:proofErr w:type="gramEnd"/>
      <w:r w:rsidRPr="009D133D">
        <w:rPr>
          <w:rFonts w:ascii="Georgia" w:eastAsia="Times New Roman" w:hAnsi="Georgia" w:cs="Times New Roman"/>
          <w:spacing w:val="-1"/>
          <w:sz w:val="32"/>
          <w:szCs w:val="32"/>
        </w:rPr>
        <w:t xml:space="preserve"> have reached a grand total of covid-19 infectants in much lesser amount of time than Italy and china. Even the superpowers of the world are suffering badly from this pandemic as well while we are in the primitive stage of advancement with lesser number of healthcare facilities. From the </w:t>
      </w:r>
      <w:proofErr w:type="gramStart"/>
      <w:r w:rsidRPr="009D133D">
        <w:rPr>
          <w:rFonts w:ascii="Georgia" w:eastAsia="Times New Roman" w:hAnsi="Georgia" w:cs="Times New Roman"/>
          <w:spacing w:val="-1"/>
          <w:sz w:val="32"/>
          <w:szCs w:val="32"/>
        </w:rPr>
        <w:t>analysis ,we</w:t>
      </w:r>
      <w:proofErr w:type="gramEnd"/>
      <w:r w:rsidRPr="009D133D">
        <w:rPr>
          <w:rFonts w:ascii="Georgia" w:eastAsia="Times New Roman" w:hAnsi="Georgia" w:cs="Times New Roman"/>
          <w:spacing w:val="-1"/>
          <w:sz w:val="32"/>
          <w:szCs w:val="32"/>
        </w:rPr>
        <w:t xml:space="preserve"> have figured out that </w:t>
      </w:r>
      <w:r w:rsidRPr="009D133D">
        <w:rPr>
          <w:rFonts w:ascii="Georgia" w:eastAsia="Times New Roman" w:hAnsi="Georgia" w:cs="Times New Roman"/>
          <w:b/>
          <w:bCs/>
          <w:spacing w:val="-1"/>
          <w:sz w:val="32"/>
          <w:szCs w:val="32"/>
        </w:rPr>
        <w:t>Punjab</w:t>
      </w:r>
      <w:r w:rsidRPr="009D133D">
        <w:rPr>
          <w:rFonts w:ascii="Georgia" w:eastAsia="Times New Roman" w:hAnsi="Georgia" w:cs="Times New Roman"/>
          <w:spacing w:val="-1"/>
          <w:sz w:val="32"/>
          <w:szCs w:val="32"/>
        </w:rPr>
        <w:t> And </w:t>
      </w:r>
      <w:r w:rsidRPr="009D133D">
        <w:rPr>
          <w:rFonts w:ascii="Georgia" w:eastAsia="Times New Roman" w:hAnsi="Georgia" w:cs="Times New Roman"/>
          <w:b/>
          <w:bCs/>
          <w:spacing w:val="-1"/>
          <w:sz w:val="32"/>
          <w:szCs w:val="32"/>
        </w:rPr>
        <w:t>Sindh</w:t>
      </w:r>
      <w:r w:rsidRPr="009D133D">
        <w:rPr>
          <w:rFonts w:ascii="Georgia" w:eastAsia="Times New Roman" w:hAnsi="Georgia" w:cs="Times New Roman"/>
          <w:spacing w:val="-1"/>
          <w:sz w:val="32"/>
          <w:szCs w:val="32"/>
        </w:rPr>
        <w:t xml:space="preserve"> are in danger zone. The citizens must act sensibly in this chaotic situation. We should take all the possible remedial measures in order to avoid this epidemic to its fullest. Hopefully, this covid-19 will be vanished from the world soon. But for the time </w:t>
      </w:r>
      <w:proofErr w:type="gramStart"/>
      <w:r w:rsidRPr="009D133D">
        <w:rPr>
          <w:rFonts w:ascii="Georgia" w:eastAsia="Times New Roman" w:hAnsi="Georgia" w:cs="Times New Roman"/>
          <w:spacing w:val="-1"/>
          <w:sz w:val="32"/>
          <w:szCs w:val="32"/>
        </w:rPr>
        <w:t>being ,</w:t>
      </w:r>
      <w:proofErr w:type="gramEnd"/>
      <w:r w:rsidRPr="009D133D">
        <w:rPr>
          <w:rFonts w:ascii="Georgia" w:eastAsia="Times New Roman" w:hAnsi="Georgia" w:cs="Times New Roman"/>
          <w:spacing w:val="-1"/>
          <w:sz w:val="32"/>
          <w:szCs w:val="32"/>
        </w:rPr>
        <w:t xml:space="preserve"> stay home and socialize less in order to protect yourselves and your beloved ones.</w:t>
      </w:r>
    </w:p>
    <w:p w14:paraId="04665EF5" w14:textId="77777777" w:rsidR="009D133D" w:rsidRPr="009D133D" w:rsidRDefault="009D133D" w:rsidP="009D133D">
      <w:pPr>
        <w:spacing w:before="480" w:after="0" w:line="480" w:lineRule="atLeast"/>
        <w:rPr>
          <w:rFonts w:ascii="Georgia" w:eastAsia="Times New Roman" w:hAnsi="Georgia" w:cs="Times New Roman"/>
          <w:spacing w:val="-1"/>
          <w:sz w:val="32"/>
          <w:szCs w:val="32"/>
        </w:rPr>
      </w:pPr>
      <w:r w:rsidRPr="009D133D">
        <w:rPr>
          <w:rFonts w:ascii="Georgia" w:eastAsia="Times New Roman" w:hAnsi="Georgia" w:cs="Times New Roman"/>
          <w:b/>
          <w:bCs/>
          <w:spacing w:val="-1"/>
          <w:sz w:val="32"/>
          <w:szCs w:val="32"/>
        </w:rPr>
        <w:t xml:space="preserve">View Project Repository on </w:t>
      </w:r>
      <w:proofErr w:type="spellStart"/>
      <w:r w:rsidRPr="009D133D">
        <w:rPr>
          <w:rFonts w:ascii="Georgia" w:eastAsia="Times New Roman" w:hAnsi="Georgia" w:cs="Times New Roman"/>
          <w:b/>
          <w:bCs/>
          <w:spacing w:val="-1"/>
          <w:sz w:val="32"/>
          <w:szCs w:val="32"/>
        </w:rPr>
        <w:t>Github</w:t>
      </w:r>
      <w:proofErr w:type="spellEnd"/>
      <w:r w:rsidRPr="009D133D">
        <w:rPr>
          <w:rFonts w:ascii="Georgia" w:eastAsia="Times New Roman" w:hAnsi="Georgia" w:cs="Times New Roman"/>
          <w:b/>
          <w:bCs/>
          <w:spacing w:val="-1"/>
          <w:sz w:val="32"/>
          <w:szCs w:val="32"/>
        </w:rPr>
        <w:t>:</w:t>
      </w:r>
    </w:p>
    <w:p w14:paraId="66558D08"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"https://github.com/Syeda-Samana-Batool/DS_project" \t "_blank" </w:instrText>
      </w:r>
      <w:r w:rsidRPr="009D133D">
        <w:rPr>
          <w:rFonts w:ascii="Times New Roman" w:eastAsia="Times New Roman" w:hAnsi="Times New Roman" w:cs="Times New Roman"/>
          <w:sz w:val="24"/>
          <w:szCs w:val="24"/>
        </w:rPr>
        <w:fldChar w:fldCharType="separate"/>
      </w:r>
    </w:p>
    <w:p w14:paraId="7B10564D" w14:textId="77777777" w:rsidR="009D133D" w:rsidRPr="009D133D" w:rsidRDefault="009D133D" w:rsidP="009D133D">
      <w:pPr>
        <w:spacing w:after="0" w:line="300" w:lineRule="atLeast"/>
        <w:outlineLvl w:val="1"/>
        <w:rPr>
          <w:rFonts w:ascii="Lucida Sans Unicode" w:eastAsia="Times New Roman" w:hAnsi="Lucida Sans Unicode" w:cs="Lucida Sans Unicode"/>
          <w:b/>
          <w:bCs/>
          <w:color w:val="C00000"/>
          <w:sz w:val="27"/>
          <w:szCs w:val="27"/>
        </w:rPr>
      </w:pPr>
      <w:proofErr w:type="spellStart"/>
      <w:r w:rsidRPr="009D133D">
        <w:rPr>
          <w:rFonts w:ascii="Lucida Sans Unicode" w:eastAsia="Times New Roman" w:hAnsi="Lucida Sans Unicode" w:cs="Lucida Sans Unicode"/>
          <w:b/>
          <w:bCs/>
          <w:color w:val="C00000"/>
          <w:sz w:val="27"/>
          <w:szCs w:val="27"/>
        </w:rPr>
        <w:t>Syeda</w:t>
      </w:r>
      <w:proofErr w:type="spellEnd"/>
      <w:r w:rsidRPr="009D133D">
        <w:rPr>
          <w:rFonts w:ascii="Lucida Sans Unicode" w:eastAsia="Times New Roman" w:hAnsi="Lucida Sans Unicode" w:cs="Lucida Sans Unicode"/>
          <w:b/>
          <w:bCs/>
          <w:color w:val="C00000"/>
          <w:sz w:val="27"/>
          <w:szCs w:val="27"/>
        </w:rPr>
        <w:t>-Samana-Batool/</w:t>
      </w:r>
      <w:proofErr w:type="spellStart"/>
      <w:r w:rsidRPr="009D133D">
        <w:rPr>
          <w:rFonts w:ascii="Lucida Sans Unicode" w:eastAsia="Times New Roman" w:hAnsi="Lucida Sans Unicode" w:cs="Lucida Sans Unicode"/>
          <w:b/>
          <w:bCs/>
          <w:color w:val="C00000"/>
          <w:sz w:val="27"/>
          <w:szCs w:val="27"/>
        </w:rPr>
        <w:t>D</w:t>
      </w:r>
      <w:r w:rsidRPr="009D133D">
        <w:rPr>
          <w:rFonts w:ascii="Lucida Sans Unicode" w:eastAsia="Times New Roman" w:hAnsi="Lucida Sans Unicode" w:cs="Lucida Sans Unicode"/>
          <w:b/>
          <w:bCs/>
          <w:color w:val="C00000"/>
          <w:sz w:val="27"/>
          <w:szCs w:val="27"/>
        </w:rPr>
        <w:t>S_project</w:t>
      </w:r>
      <w:proofErr w:type="spellEnd"/>
    </w:p>
    <w:p w14:paraId="3CCBC57A" w14:textId="77777777" w:rsidR="009D133D" w:rsidRPr="009D133D" w:rsidRDefault="009D133D" w:rsidP="009D133D">
      <w:pPr>
        <w:spacing w:after="0" w:line="300" w:lineRule="atLeast"/>
        <w:outlineLvl w:val="2"/>
        <w:rPr>
          <w:rFonts w:ascii="Lucida Sans Unicode" w:eastAsia="Times New Roman" w:hAnsi="Lucida Sans Unicode" w:cs="Lucida Sans Unicode"/>
          <w:color w:val="C00000"/>
          <w:sz w:val="24"/>
          <w:szCs w:val="24"/>
        </w:rPr>
      </w:pPr>
      <w:r w:rsidRPr="009D133D">
        <w:rPr>
          <w:rFonts w:ascii="Lucida Sans Unicode" w:eastAsia="Times New Roman" w:hAnsi="Lucida Sans Unicode" w:cs="Lucida Sans Unicode"/>
          <w:color w:val="C00000"/>
          <w:sz w:val="24"/>
          <w:szCs w:val="24"/>
        </w:rPr>
        <w:t xml:space="preserve">Data visualizations on Covid-19 dataset. Contribute to </w:t>
      </w:r>
      <w:proofErr w:type="spellStart"/>
      <w:r w:rsidRPr="009D133D">
        <w:rPr>
          <w:rFonts w:ascii="Lucida Sans Unicode" w:eastAsia="Times New Roman" w:hAnsi="Lucida Sans Unicode" w:cs="Lucida Sans Unicode"/>
          <w:color w:val="C00000"/>
          <w:sz w:val="24"/>
          <w:szCs w:val="24"/>
        </w:rPr>
        <w:t>Syeda</w:t>
      </w:r>
      <w:proofErr w:type="spellEnd"/>
      <w:r w:rsidRPr="009D133D">
        <w:rPr>
          <w:rFonts w:ascii="Lucida Sans Unicode" w:eastAsia="Times New Roman" w:hAnsi="Lucida Sans Unicode" w:cs="Lucida Sans Unicode"/>
          <w:color w:val="C00000"/>
          <w:sz w:val="24"/>
          <w:szCs w:val="24"/>
        </w:rPr>
        <w:t>-Samana-Batool/</w:t>
      </w:r>
      <w:proofErr w:type="spellStart"/>
      <w:r w:rsidRPr="009D133D">
        <w:rPr>
          <w:rFonts w:ascii="Lucida Sans Unicode" w:eastAsia="Times New Roman" w:hAnsi="Lucida Sans Unicode" w:cs="Lucida Sans Unicode"/>
          <w:color w:val="C00000"/>
          <w:sz w:val="24"/>
          <w:szCs w:val="24"/>
        </w:rPr>
        <w:t>DS_project</w:t>
      </w:r>
      <w:proofErr w:type="spellEnd"/>
      <w:r w:rsidRPr="009D133D">
        <w:rPr>
          <w:rFonts w:ascii="Lucida Sans Unicode" w:eastAsia="Times New Roman" w:hAnsi="Lucida Sans Unicode" w:cs="Lucida Sans Unicode"/>
          <w:color w:val="C00000"/>
          <w:sz w:val="24"/>
          <w:szCs w:val="24"/>
        </w:rPr>
        <w:t xml:space="preserve"> development by creating an…</w:t>
      </w:r>
    </w:p>
    <w:p w14:paraId="7063BCBF" w14:textId="77777777" w:rsidR="009D133D" w:rsidRPr="009D133D" w:rsidRDefault="009D133D" w:rsidP="009D133D">
      <w:pPr>
        <w:spacing w:after="0" w:line="300" w:lineRule="atLeast"/>
        <w:outlineLvl w:val="3"/>
        <w:rPr>
          <w:rFonts w:ascii="Lucida Sans Unicode" w:eastAsia="Times New Roman" w:hAnsi="Lucida Sans Unicode" w:cs="Lucida Sans Unicode"/>
          <w:color w:val="C00000"/>
          <w:sz w:val="23"/>
          <w:szCs w:val="23"/>
        </w:rPr>
      </w:pPr>
      <w:r w:rsidRPr="009D133D">
        <w:rPr>
          <w:rFonts w:ascii="Lucida Sans Unicode" w:eastAsia="Times New Roman" w:hAnsi="Lucida Sans Unicode" w:cs="Lucida Sans Unicode"/>
          <w:color w:val="C00000"/>
          <w:sz w:val="23"/>
          <w:szCs w:val="23"/>
        </w:rPr>
        <w:t>github.com</w:t>
      </w:r>
    </w:p>
    <w:p w14:paraId="377EC623" w14:textId="77777777" w:rsidR="00A22A47" w:rsidRDefault="009D133D" w:rsidP="00A22A47">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4B2D6F38" w14:textId="7E204833" w:rsidR="009D133D" w:rsidRPr="009D133D" w:rsidRDefault="009D133D" w:rsidP="00A22A47">
      <w:pPr>
        <w:spacing w:after="0" w:line="240" w:lineRule="auto"/>
        <w:rPr>
          <w:rFonts w:ascii="Times New Roman" w:eastAsia="Times New Roman" w:hAnsi="Times New Roman" w:cs="Times New Roman"/>
          <w:sz w:val="24"/>
          <w:szCs w:val="24"/>
        </w:rPr>
      </w:pPr>
      <w:r w:rsidRPr="009D133D">
        <w:rPr>
          <w:rFonts w:ascii="Georgia" w:eastAsia="Times New Roman" w:hAnsi="Georgia" w:cs="Times New Roman"/>
          <w:b/>
          <w:bCs/>
          <w:spacing w:val="-1"/>
          <w:sz w:val="32"/>
          <w:szCs w:val="32"/>
        </w:rPr>
        <w:t>View Online Dashboards here:</w:t>
      </w:r>
    </w:p>
    <w:p w14:paraId="29109D19" w14:textId="77777777" w:rsidR="009D133D" w:rsidRPr="009D133D" w:rsidRDefault="009D133D" w:rsidP="009D133D">
      <w:pPr>
        <w:spacing w:after="0" w:line="240" w:lineRule="auto"/>
        <w:rPr>
          <w:rFonts w:ascii="Times New Roman" w:eastAsia="Times New Roman" w:hAnsi="Times New Roman" w:cs="Times New Roman"/>
          <w:color w:val="0000FF"/>
          <w:sz w:val="24"/>
          <w:szCs w:val="24"/>
        </w:rPr>
      </w:pPr>
      <w:r w:rsidRPr="009D133D">
        <w:rPr>
          <w:rFonts w:ascii="Times New Roman" w:eastAsia="Times New Roman" w:hAnsi="Times New Roman" w:cs="Times New Roman"/>
          <w:sz w:val="24"/>
          <w:szCs w:val="24"/>
        </w:rPr>
        <w:fldChar w:fldCharType="begin"/>
      </w:r>
      <w:r w:rsidRPr="009D133D">
        <w:rPr>
          <w:rFonts w:ascii="Times New Roman" w:eastAsia="Times New Roman" w:hAnsi="Times New Roman" w:cs="Times New Roman"/>
          <w:sz w:val="24"/>
          <w:szCs w:val="24"/>
        </w:rPr>
        <w:instrText xml:space="preserve"> HYPERLINK "https://public.tableau.com/profile/syeda.samana.batool" \l "!/" \t "_blank" </w:instrText>
      </w:r>
      <w:r w:rsidRPr="009D133D">
        <w:rPr>
          <w:rFonts w:ascii="Times New Roman" w:eastAsia="Times New Roman" w:hAnsi="Times New Roman" w:cs="Times New Roman"/>
          <w:sz w:val="24"/>
          <w:szCs w:val="24"/>
        </w:rPr>
        <w:fldChar w:fldCharType="separate"/>
      </w:r>
    </w:p>
    <w:p w14:paraId="7D67952E" w14:textId="77777777" w:rsidR="009D133D" w:rsidRPr="009D133D" w:rsidRDefault="009D133D" w:rsidP="009D133D">
      <w:pPr>
        <w:spacing w:after="0" w:line="300" w:lineRule="atLeast"/>
        <w:outlineLvl w:val="1"/>
        <w:rPr>
          <w:rFonts w:ascii="Lucida Sans Unicode" w:eastAsia="Times New Roman" w:hAnsi="Lucida Sans Unicode" w:cs="Lucida Sans Unicode"/>
          <w:b/>
          <w:bCs/>
          <w:color w:val="C00000"/>
          <w:sz w:val="27"/>
          <w:szCs w:val="27"/>
        </w:rPr>
      </w:pPr>
      <w:r w:rsidRPr="009D133D">
        <w:rPr>
          <w:rFonts w:ascii="Lucida Sans Unicode" w:eastAsia="Times New Roman" w:hAnsi="Lucida Sans Unicode" w:cs="Lucida Sans Unicode"/>
          <w:b/>
          <w:bCs/>
          <w:color w:val="C00000"/>
          <w:sz w:val="27"/>
          <w:szCs w:val="27"/>
        </w:rPr>
        <w:t>Tableau Public</w:t>
      </w:r>
    </w:p>
    <w:p w14:paraId="09D30265" w14:textId="77777777" w:rsidR="009D133D" w:rsidRPr="009D133D" w:rsidRDefault="009D133D" w:rsidP="009D133D">
      <w:pPr>
        <w:spacing w:after="0" w:line="300" w:lineRule="atLeast"/>
        <w:outlineLvl w:val="2"/>
        <w:rPr>
          <w:rFonts w:ascii="Lucida Sans Unicode" w:eastAsia="Times New Roman" w:hAnsi="Lucida Sans Unicode" w:cs="Lucida Sans Unicode"/>
          <w:color w:val="C00000"/>
          <w:sz w:val="24"/>
          <w:szCs w:val="24"/>
        </w:rPr>
      </w:pPr>
      <w:r w:rsidRPr="009D133D">
        <w:rPr>
          <w:rFonts w:ascii="Lucida Sans Unicode" w:eastAsia="Times New Roman" w:hAnsi="Lucida Sans Unicode" w:cs="Lucida Sans Unicode"/>
          <w:color w:val="C00000"/>
          <w:sz w:val="24"/>
          <w:szCs w:val="24"/>
        </w:rPr>
        <w:t>Edit description</w:t>
      </w:r>
    </w:p>
    <w:p w14:paraId="7F0F99C1" w14:textId="77777777" w:rsidR="009D133D" w:rsidRPr="009D133D" w:rsidRDefault="009D133D" w:rsidP="009D133D">
      <w:pPr>
        <w:spacing w:after="0" w:line="300" w:lineRule="atLeast"/>
        <w:outlineLvl w:val="3"/>
        <w:rPr>
          <w:rFonts w:ascii="Lucida Sans Unicode" w:eastAsia="Times New Roman" w:hAnsi="Lucida Sans Unicode" w:cs="Lucida Sans Unicode"/>
          <w:color w:val="C00000"/>
          <w:sz w:val="23"/>
          <w:szCs w:val="23"/>
        </w:rPr>
      </w:pPr>
      <w:r w:rsidRPr="009D133D">
        <w:rPr>
          <w:rFonts w:ascii="Lucida Sans Unicode" w:eastAsia="Times New Roman" w:hAnsi="Lucida Sans Unicode" w:cs="Lucida Sans Unicode"/>
          <w:color w:val="C00000"/>
          <w:sz w:val="23"/>
          <w:szCs w:val="23"/>
        </w:rPr>
        <w:t>public.tab</w:t>
      </w:r>
      <w:r w:rsidRPr="009D133D">
        <w:rPr>
          <w:rFonts w:ascii="Lucida Sans Unicode" w:eastAsia="Times New Roman" w:hAnsi="Lucida Sans Unicode" w:cs="Lucida Sans Unicode"/>
          <w:color w:val="C00000"/>
          <w:sz w:val="23"/>
          <w:szCs w:val="23"/>
        </w:rPr>
        <w:t>l</w:t>
      </w:r>
      <w:r w:rsidRPr="009D133D">
        <w:rPr>
          <w:rFonts w:ascii="Lucida Sans Unicode" w:eastAsia="Times New Roman" w:hAnsi="Lucida Sans Unicode" w:cs="Lucida Sans Unicode"/>
          <w:color w:val="C00000"/>
          <w:sz w:val="23"/>
          <w:szCs w:val="23"/>
        </w:rPr>
        <w:t>eau.com</w:t>
      </w:r>
    </w:p>
    <w:p w14:paraId="148A82BE" w14:textId="1E132484" w:rsidR="009D133D" w:rsidRDefault="009D133D" w:rsidP="009D133D">
      <w:pPr>
        <w:spacing w:after="0" w:line="240" w:lineRule="auto"/>
        <w:rPr>
          <w:rFonts w:ascii="Times New Roman" w:eastAsia="Times New Roman" w:hAnsi="Times New Roman" w:cs="Times New Roman"/>
          <w:sz w:val="24"/>
          <w:szCs w:val="24"/>
        </w:rPr>
      </w:pPr>
      <w:r w:rsidRPr="009D133D">
        <w:rPr>
          <w:rFonts w:ascii="Times New Roman" w:eastAsia="Times New Roman" w:hAnsi="Times New Roman" w:cs="Times New Roman"/>
          <w:sz w:val="24"/>
          <w:szCs w:val="24"/>
        </w:rPr>
        <w:fldChar w:fldCharType="end"/>
      </w:r>
    </w:p>
    <w:p w14:paraId="5F6C97AB" w14:textId="1B9050AB" w:rsidR="004E1A7D" w:rsidRDefault="004E1A7D" w:rsidP="009D133D">
      <w:pPr>
        <w:spacing w:after="0" w:line="240" w:lineRule="auto"/>
        <w:rPr>
          <w:rFonts w:ascii="Times New Roman" w:eastAsia="Times New Roman" w:hAnsi="Times New Roman" w:cs="Times New Roman"/>
          <w:b/>
          <w:bCs/>
          <w:sz w:val="32"/>
          <w:szCs w:val="32"/>
        </w:rPr>
      </w:pPr>
      <w:r w:rsidRPr="004E1A7D">
        <w:rPr>
          <w:rFonts w:ascii="Times New Roman" w:eastAsia="Times New Roman" w:hAnsi="Times New Roman" w:cs="Times New Roman"/>
          <w:b/>
          <w:bCs/>
          <w:sz w:val="32"/>
          <w:szCs w:val="32"/>
        </w:rPr>
        <w:t>Link to my Published Blog on Medium:</w:t>
      </w:r>
    </w:p>
    <w:p w14:paraId="0A738385" w14:textId="74FFBB16" w:rsidR="00C42C1A" w:rsidRPr="00C42C1A" w:rsidRDefault="00C42C1A" w:rsidP="009D133D">
      <w:pPr>
        <w:spacing w:after="0" w:line="240" w:lineRule="auto"/>
        <w:rPr>
          <w:rFonts w:ascii="Times New Roman" w:eastAsia="Times New Roman" w:hAnsi="Times New Roman" w:cs="Times New Roman"/>
          <w:b/>
          <w:bCs/>
          <w:color w:val="C00000"/>
          <w:sz w:val="44"/>
          <w:szCs w:val="44"/>
        </w:rPr>
      </w:pPr>
      <w:hyperlink r:id="rId15" w:history="1">
        <w:r w:rsidRPr="00C42C1A">
          <w:rPr>
            <w:rStyle w:val="Hyperlink"/>
            <w:color w:val="C00000"/>
            <w:sz w:val="32"/>
            <w:szCs w:val="32"/>
          </w:rPr>
          <w:t>https://medium.com/@syedasamanabatool19/oc</w:t>
        </w:r>
        <w:bookmarkStart w:id="0" w:name="_GoBack"/>
        <w:bookmarkEnd w:id="0"/>
        <w:r w:rsidRPr="00C42C1A">
          <w:rPr>
            <w:rStyle w:val="Hyperlink"/>
            <w:color w:val="C00000"/>
            <w:sz w:val="32"/>
            <w:szCs w:val="32"/>
          </w:rPr>
          <w:t>u</w:t>
        </w:r>
        <w:r w:rsidRPr="00C42C1A">
          <w:rPr>
            <w:rStyle w:val="Hyperlink"/>
            <w:color w:val="C00000"/>
            <w:sz w:val="32"/>
            <w:szCs w:val="32"/>
          </w:rPr>
          <w:t>lar-glimpse-of-covid-19-in-pakistan-using-tableau-e6d520d45900</w:t>
        </w:r>
      </w:hyperlink>
    </w:p>
    <w:p w14:paraId="07C7C71C" w14:textId="11B935CE" w:rsidR="004E1A7D" w:rsidRPr="009D133D" w:rsidRDefault="004E1A7D" w:rsidP="009D133D">
      <w:pPr>
        <w:spacing w:after="0" w:line="240" w:lineRule="auto"/>
        <w:rPr>
          <w:rFonts w:ascii="Times New Roman" w:eastAsia="Times New Roman" w:hAnsi="Times New Roman" w:cs="Times New Roman"/>
          <w:b/>
          <w:bCs/>
          <w:color w:val="C00000"/>
          <w:sz w:val="52"/>
          <w:szCs w:val="52"/>
        </w:rPr>
      </w:pPr>
    </w:p>
    <w:p w14:paraId="555C90B6" w14:textId="77777777" w:rsidR="00AC1730" w:rsidRDefault="00AC1730"/>
    <w:sectPr w:rsidR="00AC17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5C31"/>
    <w:rsid w:val="00115C31"/>
    <w:rsid w:val="004E1A7D"/>
    <w:rsid w:val="009D133D"/>
    <w:rsid w:val="00A22A47"/>
    <w:rsid w:val="00AC1730"/>
    <w:rsid w:val="00C42C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B2DA3"/>
  <w15:chartTrackingRefBased/>
  <w15:docId w15:val="{8FA8EB10-6190-4118-86C3-5C6EF1152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9D133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D133D"/>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D13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D133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133D"/>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D133D"/>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D133D"/>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D133D"/>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9D133D"/>
    <w:rPr>
      <w:color w:val="0000FF"/>
      <w:u w:val="single"/>
    </w:rPr>
  </w:style>
  <w:style w:type="character" w:customStyle="1" w:styleId="bx">
    <w:name w:val="bx"/>
    <w:basedOn w:val="DefaultParagraphFont"/>
    <w:rsid w:val="009D133D"/>
  </w:style>
  <w:style w:type="paragraph" w:customStyle="1" w:styleId="hc">
    <w:name w:val="hc"/>
    <w:basedOn w:val="Normal"/>
    <w:rsid w:val="009D133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D133D"/>
    <w:rPr>
      <w:b/>
      <w:bCs/>
    </w:rPr>
  </w:style>
  <w:style w:type="character" w:styleId="Emphasis">
    <w:name w:val="Emphasis"/>
    <w:basedOn w:val="DefaultParagraphFont"/>
    <w:uiPriority w:val="20"/>
    <w:qFormat/>
    <w:rsid w:val="009D133D"/>
    <w:rPr>
      <w:i/>
      <w:iCs/>
    </w:rPr>
  </w:style>
  <w:style w:type="paragraph" w:styleId="ListParagraph">
    <w:name w:val="List Paragraph"/>
    <w:basedOn w:val="Normal"/>
    <w:uiPriority w:val="34"/>
    <w:qFormat/>
    <w:rsid w:val="00A22A47"/>
    <w:pPr>
      <w:ind w:left="720"/>
      <w:contextualSpacing/>
    </w:pPr>
  </w:style>
  <w:style w:type="character" w:styleId="FollowedHyperlink">
    <w:name w:val="FollowedHyperlink"/>
    <w:basedOn w:val="DefaultParagraphFont"/>
    <w:uiPriority w:val="99"/>
    <w:semiHidden/>
    <w:unhideWhenUsed/>
    <w:rsid w:val="00C42C1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7985464">
      <w:bodyDiv w:val="1"/>
      <w:marLeft w:val="0"/>
      <w:marRight w:val="0"/>
      <w:marTop w:val="0"/>
      <w:marBottom w:val="0"/>
      <w:divBdr>
        <w:top w:val="none" w:sz="0" w:space="0" w:color="auto"/>
        <w:left w:val="none" w:sz="0" w:space="0" w:color="auto"/>
        <w:bottom w:val="none" w:sz="0" w:space="0" w:color="auto"/>
        <w:right w:val="none" w:sz="0" w:space="0" w:color="auto"/>
      </w:divBdr>
      <w:divsChild>
        <w:div w:id="875846358">
          <w:marLeft w:val="0"/>
          <w:marRight w:val="0"/>
          <w:marTop w:val="0"/>
          <w:marBottom w:val="0"/>
          <w:divBdr>
            <w:top w:val="none" w:sz="0" w:space="0" w:color="auto"/>
            <w:left w:val="none" w:sz="0" w:space="0" w:color="auto"/>
            <w:bottom w:val="none" w:sz="0" w:space="0" w:color="auto"/>
            <w:right w:val="none" w:sz="0" w:space="0" w:color="auto"/>
          </w:divBdr>
          <w:divsChild>
            <w:div w:id="1840653362">
              <w:marLeft w:val="960"/>
              <w:marRight w:val="960"/>
              <w:marTop w:val="0"/>
              <w:marBottom w:val="0"/>
              <w:divBdr>
                <w:top w:val="none" w:sz="0" w:space="0" w:color="auto"/>
                <w:left w:val="none" w:sz="0" w:space="0" w:color="auto"/>
                <w:bottom w:val="none" w:sz="0" w:space="0" w:color="auto"/>
                <w:right w:val="none" w:sz="0" w:space="0" w:color="auto"/>
              </w:divBdr>
              <w:divsChild>
                <w:div w:id="1916209692">
                  <w:marLeft w:val="0"/>
                  <w:marRight w:val="0"/>
                  <w:marTop w:val="0"/>
                  <w:marBottom w:val="0"/>
                  <w:divBdr>
                    <w:top w:val="none" w:sz="0" w:space="0" w:color="auto"/>
                    <w:left w:val="none" w:sz="0" w:space="0" w:color="auto"/>
                    <w:bottom w:val="none" w:sz="0" w:space="0" w:color="auto"/>
                    <w:right w:val="none" w:sz="0" w:space="0" w:color="auto"/>
                  </w:divBdr>
                  <w:divsChild>
                    <w:div w:id="903567912">
                      <w:marLeft w:val="0"/>
                      <w:marRight w:val="0"/>
                      <w:marTop w:val="187"/>
                      <w:marBottom w:val="0"/>
                      <w:divBdr>
                        <w:top w:val="none" w:sz="0" w:space="0" w:color="auto"/>
                        <w:left w:val="none" w:sz="0" w:space="0" w:color="auto"/>
                        <w:bottom w:val="none" w:sz="0" w:space="0" w:color="auto"/>
                        <w:right w:val="none" w:sz="0" w:space="0" w:color="auto"/>
                      </w:divBdr>
                    </w:div>
                    <w:div w:id="2047756102">
                      <w:marLeft w:val="0"/>
                      <w:marRight w:val="0"/>
                      <w:marTop w:val="480"/>
                      <w:marBottom w:val="0"/>
                      <w:divBdr>
                        <w:top w:val="none" w:sz="0" w:space="0" w:color="auto"/>
                        <w:left w:val="none" w:sz="0" w:space="0" w:color="auto"/>
                        <w:bottom w:val="none" w:sz="0" w:space="0" w:color="auto"/>
                        <w:right w:val="none" w:sz="0" w:space="0" w:color="auto"/>
                      </w:divBdr>
                      <w:divsChild>
                        <w:div w:id="1788810641">
                          <w:marLeft w:val="0"/>
                          <w:marRight w:val="0"/>
                          <w:marTop w:val="0"/>
                          <w:marBottom w:val="0"/>
                          <w:divBdr>
                            <w:top w:val="none" w:sz="0" w:space="0" w:color="auto"/>
                            <w:left w:val="none" w:sz="0" w:space="0" w:color="auto"/>
                            <w:bottom w:val="none" w:sz="0" w:space="0" w:color="auto"/>
                            <w:right w:val="none" w:sz="0" w:space="0" w:color="auto"/>
                          </w:divBdr>
                          <w:divsChild>
                            <w:div w:id="309015949">
                              <w:marLeft w:val="0"/>
                              <w:marRight w:val="0"/>
                              <w:marTop w:val="0"/>
                              <w:marBottom w:val="0"/>
                              <w:divBdr>
                                <w:top w:val="none" w:sz="0" w:space="0" w:color="auto"/>
                                <w:left w:val="none" w:sz="0" w:space="0" w:color="auto"/>
                                <w:bottom w:val="none" w:sz="0" w:space="0" w:color="auto"/>
                                <w:right w:val="none" w:sz="0" w:space="0" w:color="auto"/>
                              </w:divBdr>
                              <w:divsChild>
                                <w:div w:id="1093819092">
                                  <w:marLeft w:val="0"/>
                                  <w:marRight w:val="0"/>
                                  <w:marTop w:val="0"/>
                                  <w:marBottom w:val="0"/>
                                  <w:divBdr>
                                    <w:top w:val="none" w:sz="0" w:space="0" w:color="auto"/>
                                    <w:left w:val="none" w:sz="0" w:space="0" w:color="auto"/>
                                    <w:bottom w:val="none" w:sz="0" w:space="0" w:color="auto"/>
                                    <w:right w:val="none" w:sz="0" w:space="0" w:color="auto"/>
                                  </w:divBdr>
                                </w:div>
                                <w:div w:id="830948627">
                                  <w:marLeft w:val="180"/>
                                  <w:marRight w:val="0"/>
                                  <w:marTop w:val="0"/>
                                  <w:marBottom w:val="0"/>
                                  <w:divBdr>
                                    <w:top w:val="none" w:sz="0" w:space="0" w:color="auto"/>
                                    <w:left w:val="none" w:sz="0" w:space="0" w:color="auto"/>
                                    <w:bottom w:val="none" w:sz="0" w:space="0" w:color="auto"/>
                                    <w:right w:val="none" w:sz="0" w:space="0" w:color="auto"/>
                                  </w:divBdr>
                                  <w:divsChild>
                                    <w:div w:id="1685477316">
                                      <w:marLeft w:val="0"/>
                                      <w:marRight w:val="0"/>
                                      <w:marTop w:val="0"/>
                                      <w:marBottom w:val="0"/>
                                      <w:divBdr>
                                        <w:top w:val="none" w:sz="0" w:space="0" w:color="auto"/>
                                        <w:left w:val="none" w:sz="0" w:space="0" w:color="auto"/>
                                        <w:bottom w:val="none" w:sz="0" w:space="0" w:color="auto"/>
                                        <w:right w:val="none" w:sz="0" w:space="0" w:color="auto"/>
                                      </w:divBdr>
                                      <w:divsChild>
                                        <w:div w:id="1645817708">
                                          <w:marLeft w:val="0"/>
                                          <w:marRight w:val="0"/>
                                          <w:marTop w:val="0"/>
                                          <w:marBottom w:val="0"/>
                                          <w:divBdr>
                                            <w:top w:val="none" w:sz="0" w:space="0" w:color="auto"/>
                                            <w:left w:val="none" w:sz="0" w:space="0" w:color="auto"/>
                                            <w:bottom w:val="none" w:sz="0" w:space="0" w:color="auto"/>
                                            <w:right w:val="none" w:sz="0" w:space="0" w:color="auto"/>
                                          </w:divBdr>
                                          <w:divsChild>
                                            <w:div w:id="713116223">
                                              <w:marLeft w:val="0"/>
                                              <w:marRight w:val="0"/>
                                              <w:marTop w:val="0"/>
                                              <w:marBottom w:val="30"/>
                                              <w:divBdr>
                                                <w:top w:val="none" w:sz="0" w:space="0" w:color="auto"/>
                                                <w:left w:val="none" w:sz="0" w:space="0" w:color="auto"/>
                                                <w:bottom w:val="none" w:sz="0" w:space="0" w:color="auto"/>
                                                <w:right w:val="none" w:sz="0" w:space="0" w:color="auto"/>
                                              </w:divBdr>
                                            </w:div>
                                          </w:divsChild>
                                        </w:div>
                                      </w:divsChild>
                                    </w:div>
                                    <w:div w:id="26446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3121769">
          <w:marLeft w:val="0"/>
          <w:marRight w:val="0"/>
          <w:marTop w:val="0"/>
          <w:marBottom w:val="0"/>
          <w:divBdr>
            <w:top w:val="none" w:sz="0" w:space="0" w:color="auto"/>
            <w:left w:val="none" w:sz="0" w:space="0" w:color="auto"/>
            <w:bottom w:val="none" w:sz="0" w:space="0" w:color="auto"/>
            <w:right w:val="none" w:sz="0" w:space="0" w:color="auto"/>
          </w:divBdr>
          <w:divsChild>
            <w:div w:id="1368331262">
              <w:marLeft w:val="960"/>
              <w:marRight w:val="960"/>
              <w:marTop w:val="0"/>
              <w:marBottom w:val="0"/>
              <w:divBdr>
                <w:top w:val="none" w:sz="0" w:space="0" w:color="auto"/>
                <w:left w:val="none" w:sz="0" w:space="0" w:color="auto"/>
                <w:bottom w:val="none" w:sz="0" w:space="0" w:color="auto"/>
                <w:right w:val="none" w:sz="0" w:space="0" w:color="auto"/>
              </w:divBdr>
              <w:divsChild>
                <w:div w:id="1784808039">
                  <w:marLeft w:val="0"/>
                  <w:marRight w:val="0"/>
                  <w:marTop w:val="480"/>
                  <w:marBottom w:val="0"/>
                  <w:divBdr>
                    <w:top w:val="none" w:sz="0" w:space="0" w:color="auto"/>
                    <w:left w:val="none" w:sz="0" w:space="0" w:color="auto"/>
                    <w:bottom w:val="none" w:sz="0" w:space="0" w:color="auto"/>
                    <w:right w:val="none" w:sz="0" w:space="0" w:color="auto"/>
                  </w:divBdr>
                  <w:divsChild>
                    <w:div w:id="1284531273">
                      <w:marLeft w:val="0"/>
                      <w:marRight w:val="0"/>
                      <w:marTop w:val="0"/>
                      <w:marBottom w:val="0"/>
                      <w:divBdr>
                        <w:top w:val="none" w:sz="0" w:space="0" w:color="auto"/>
                        <w:left w:val="none" w:sz="0" w:space="0" w:color="auto"/>
                        <w:bottom w:val="none" w:sz="0" w:space="0" w:color="auto"/>
                        <w:right w:val="none" w:sz="0" w:space="0" w:color="auto"/>
                      </w:divBdr>
                      <w:divsChild>
                        <w:div w:id="1328170758">
                          <w:marLeft w:val="0"/>
                          <w:marRight w:val="0"/>
                          <w:marTop w:val="0"/>
                          <w:marBottom w:val="0"/>
                          <w:divBdr>
                            <w:top w:val="none" w:sz="0" w:space="0" w:color="auto"/>
                            <w:left w:val="none" w:sz="0" w:space="0" w:color="auto"/>
                            <w:bottom w:val="none" w:sz="0" w:space="0" w:color="auto"/>
                            <w:right w:val="none" w:sz="0" w:space="0" w:color="auto"/>
                          </w:divBdr>
                          <w:divsChild>
                            <w:div w:id="362444783">
                              <w:marLeft w:val="0"/>
                              <w:marRight w:val="0"/>
                              <w:marTop w:val="120"/>
                              <w:marBottom w:val="0"/>
                              <w:divBdr>
                                <w:top w:val="none" w:sz="0" w:space="0" w:color="auto"/>
                                <w:left w:val="none" w:sz="0" w:space="0" w:color="auto"/>
                                <w:bottom w:val="none" w:sz="0" w:space="0" w:color="auto"/>
                                <w:right w:val="none" w:sz="0" w:space="0" w:color="auto"/>
                              </w:divBdr>
                            </w:div>
                            <w:div w:id="101345472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399910453">
                  <w:marLeft w:val="0"/>
                  <w:marRight w:val="0"/>
                  <w:marTop w:val="480"/>
                  <w:marBottom w:val="0"/>
                  <w:divBdr>
                    <w:top w:val="none" w:sz="0" w:space="0" w:color="auto"/>
                    <w:left w:val="none" w:sz="0" w:space="0" w:color="auto"/>
                    <w:bottom w:val="none" w:sz="0" w:space="0" w:color="auto"/>
                    <w:right w:val="none" w:sz="0" w:space="0" w:color="auto"/>
                  </w:divBdr>
                  <w:divsChild>
                    <w:div w:id="926158042">
                      <w:marLeft w:val="0"/>
                      <w:marRight w:val="0"/>
                      <w:marTop w:val="0"/>
                      <w:marBottom w:val="0"/>
                      <w:divBdr>
                        <w:top w:val="none" w:sz="0" w:space="0" w:color="auto"/>
                        <w:left w:val="none" w:sz="0" w:space="0" w:color="auto"/>
                        <w:bottom w:val="none" w:sz="0" w:space="0" w:color="auto"/>
                        <w:right w:val="none" w:sz="0" w:space="0" w:color="auto"/>
                      </w:divBdr>
                      <w:divsChild>
                        <w:div w:id="1877498781">
                          <w:marLeft w:val="0"/>
                          <w:marRight w:val="0"/>
                          <w:marTop w:val="0"/>
                          <w:marBottom w:val="0"/>
                          <w:divBdr>
                            <w:top w:val="none" w:sz="0" w:space="0" w:color="auto"/>
                            <w:left w:val="none" w:sz="0" w:space="0" w:color="auto"/>
                            <w:bottom w:val="none" w:sz="0" w:space="0" w:color="auto"/>
                            <w:right w:val="none" w:sz="0" w:space="0" w:color="auto"/>
                          </w:divBdr>
                          <w:divsChild>
                            <w:div w:id="462844187">
                              <w:marLeft w:val="0"/>
                              <w:marRight w:val="0"/>
                              <w:marTop w:val="120"/>
                              <w:marBottom w:val="0"/>
                              <w:divBdr>
                                <w:top w:val="none" w:sz="0" w:space="0" w:color="auto"/>
                                <w:left w:val="none" w:sz="0" w:space="0" w:color="auto"/>
                                <w:bottom w:val="none" w:sz="0" w:space="0" w:color="auto"/>
                                <w:right w:val="none" w:sz="0" w:space="0" w:color="auto"/>
                              </w:divBdr>
                            </w:div>
                            <w:div w:id="842164464">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46829393">
          <w:marLeft w:val="0"/>
          <w:marRight w:val="0"/>
          <w:marTop w:val="0"/>
          <w:marBottom w:val="0"/>
          <w:divBdr>
            <w:top w:val="none" w:sz="0" w:space="0" w:color="auto"/>
            <w:left w:val="none" w:sz="0" w:space="0" w:color="auto"/>
            <w:bottom w:val="none" w:sz="0" w:space="0" w:color="auto"/>
            <w:right w:val="none" w:sz="0" w:space="0" w:color="auto"/>
          </w:divBdr>
          <w:divsChild>
            <w:div w:id="658002630">
              <w:marLeft w:val="960"/>
              <w:marRight w:val="960"/>
              <w:marTop w:val="0"/>
              <w:marBottom w:val="0"/>
              <w:divBdr>
                <w:top w:val="none" w:sz="0" w:space="0" w:color="auto"/>
                <w:left w:val="none" w:sz="0" w:space="0" w:color="auto"/>
                <w:bottom w:val="none" w:sz="0" w:space="0" w:color="auto"/>
                <w:right w:val="none" w:sz="0" w:space="0" w:color="auto"/>
              </w:divBdr>
              <w:divsChild>
                <w:div w:id="1569069376">
                  <w:marLeft w:val="0"/>
                  <w:marRight w:val="0"/>
                  <w:marTop w:val="0"/>
                  <w:marBottom w:val="0"/>
                  <w:divBdr>
                    <w:top w:val="none" w:sz="0" w:space="0" w:color="auto"/>
                    <w:left w:val="none" w:sz="0" w:space="0" w:color="auto"/>
                    <w:bottom w:val="none" w:sz="0" w:space="0" w:color="auto"/>
                    <w:right w:val="none" w:sz="0" w:space="0" w:color="auto"/>
                  </w:divBdr>
                  <w:divsChild>
                    <w:div w:id="1430393796">
                      <w:marLeft w:val="0"/>
                      <w:marRight w:val="0"/>
                      <w:marTop w:val="100"/>
                      <w:marBottom w:val="100"/>
                      <w:divBdr>
                        <w:top w:val="none" w:sz="0" w:space="0" w:color="auto"/>
                        <w:left w:val="none" w:sz="0" w:space="0" w:color="auto"/>
                        <w:bottom w:val="none" w:sz="0" w:space="0" w:color="auto"/>
                        <w:right w:val="none" w:sz="0" w:space="0" w:color="auto"/>
                      </w:divBdr>
                      <w:divsChild>
                        <w:div w:id="155997322">
                          <w:marLeft w:val="0"/>
                          <w:marRight w:val="0"/>
                          <w:marTop w:val="0"/>
                          <w:marBottom w:val="0"/>
                          <w:divBdr>
                            <w:top w:val="none" w:sz="0" w:space="0" w:color="auto"/>
                            <w:left w:val="none" w:sz="0" w:space="0" w:color="auto"/>
                            <w:bottom w:val="none" w:sz="0" w:space="0" w:color="auto"/>
                            <w:right w:val="none" w:sz="0" w:space="0" w:color="auto"/>
                          </w:divBdr>
                          <w:divsChild>
                            <w:div w:id="209127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548559">
                  <w:blockQuote w:val="1"/>
                  <w:marLeft w:val="-300"/>
                  <w:marRight w:val="0"/>
                  <w:marTop w:val="0"/>
                  <w:marBottom w:val="0"/>
                  <w:divBdr>
                    <w:top w:val="none" w:sz="0" w:space="0" w:color="auto"/>
                    <w:left w:val="none" w:sz="0" w:space="0" w:color="auto"/>
                    <w:bottom w:val="none" w:sz="0" w:space="0" w:color="auto"/>
                    <w:right w:val="none" w:sz="0" w:space="0" w:color="auto"/>
                  </w:divBdr>
                </w:div>
                <w:div w:id="568225686">
                  <w:blockQuote w:val="1"/>
                  <w:marLeft w:val="-300"/>
                  <w:marRight w:val="0"/>
                  <w:marTop w:val="0"/>
                  <w:marBottom w:val="0"/>
                  <w:divBdr>
                    <w:top w:val="none" w:sz="0" w:space="0" w:color="auto"/>
                    <w:left w:val="none" w:sz="0" w:space="0" w:color="auto"/>
                    <w:bottom w:val="none" w:sz="0" w:space="0" w:color="auto"/>
                    <w:right w:val="none" w:sz="0" w:space="0" w:color="auto"/>
                  </w:divBdr>
                </w:div>
                <w:div w:id="1805658709">
                  <w:blockQuote w:val="1"/>
                  <w:marLeft w:val="-300"/>
                  <w:marRight w:val="0"/>
                  <w:marTop w:val="0"/>
                  <w:marBottom w:val="0"/>
                  <w:divBdr>
                    <w:top w:val="none" w:sz="0" w:space="0" w:color="auto"/>
                    <w:left w:val="none" w:sz="0" w:space="0" w:color="auto"/>
                    <w:bottom w:val="none" w:sz="0" w:space="0" w:color="auto"/>
                    <w:right w:val="none" w:sz="0" w:space="0" w:color="auto"/>
                  </w:divBdr>
                </w:div>
                <w:div w:id="188109149">
                  <w:blockQuote w:val="1"/>
                  <w:marLeft w:val="-300"/>
                  <w:marRight w:val="0"/>
                  <w:marTop w:val="0"/>
                  <w:marBottom w:val="0"/>
                  <w:divBdr>
                    <w:top w:val="none" w:sz="0" w:space="0" w:color="auto"/>
                    <w:left w:val="none" w:sz="0" w:space="0" w:color="auto"/>
                    <w:bottom w:val="none" w:sz="0" w:space="0" w:color="auto"/>
                    <w:right w:val="none" w:sz="0" w:space="0" w:color="auto"/>
                  </w:divBdr>
                </w:div>
                <w:div w:id="1467116976">
                  <w:marLeft w:val="0"/>
                  <w:marRight w:val="0"/>
                  <w:marTop w:val="480"/>
                  <w:marBottom w:val="0"/>
                  <w:divBdr>
                    <w:top w:val="none" w:sz="0" w:space="0" w:color="auto"/>
                    <w:left w:val="none" w:sz="0" w:space="0" w:color="auto"/>
                    <w:bottom w:val="none" w:sz="0" w:space="0" w:color="auto"/>
                    <w:right w:val="none" w:sz="0" w:space="0" w:color="auto"/>
                  </w:divBdr>
                  <w:divsChild>
                    <w:div w:id="1463039265">
                      <w:marLeft w:val="0"/>
                      <w:marRight w:val="0"/>
                      <w:marTop w:val="0"/>
                      <w:marBottom w:val="0"/>
                      <w:divBdr>
                        <w:top w:val="none" w:sz="0" w:space="0" w:color="auto"/>
                        <w:left w:val="none" w:sz="0" w:space="0" w:color="auto"/>
                        <w:bottom w:val="none" w:sz="0" w:space="0" w:color="auto"/>
                        <w:right w:val="none" w:sz="0" w:space="0" w:color="auto"/>
                      </w:divBdr>
                      <w:divsChild>
                        <w:div w:id="26101520">
                          <w:marLeft w:val="0"/>
                          <w:marRight w:val="0"/>
                          <w:marTop w:val="0"/>
                          <w:marBottom w:val="0"/>
                          <w:divBdr>
                            <w:top w:val="none" w:sz="0" w:space="0" w:color="auto"/>
                            <w:left w:val="none" w:sz="0" w:space="0" w:color="auto"/>
                            <w:bottom w:val="none" w:sz="0" w:space="0" w:color="auto"/>
                            <w:right w:val="none" w:sz="0" w:space="0" w:color="auto"/>
                          </w:divBdr>
                          <w:divsChild>
                            <w:div w:id="1425344065">
                              <w:marLeft w:val="0"/>
                              <w:marRight w:val="0"/>
                              <w:marTop w:val="120"/>
                              <w:marBottom w:val="0"/>
                              <w:divBdr>
                                <w:top w:val="none" w:sz="0" w:space="0" w:color="auto"/>
                                <w:left w:val="none" w:sz="0" w:space="0" w:color="auto"/>
                                <w:bottom w:val="none" w:sz="0" w:space="0" w:color="auto"/>
                                <w:right w:val="none" w:sz="0" w:space="0" w:color="auto"/>
                              </w:divBdr>
                            </w:div>
                            <w:div w:id="7156641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043863">
          <w:marLeft w:val="0"/>
          <w:marRight w:val="0"/>
          <w:marTop w:val="0"/>
          <w:marBottom w:val="0"/>
          <w:divBdr>
            <w:top w:val="none" w:sz="0" w:space="0" w:color="auto"/>
            <w:left w:val="none" w:sz="0" w:space="0" w:color="auto"/>
            <w:bottom w:val="none" w:sz="0" w:space="0" w:color="auto"/>
            <w:right w:val="none" w:sz="0" w:space="0" w:color="auto"/>
          </w:divBdr>
          <w:divsChild>
            <w:div w:id="702947690">
              <w:marLeft w:val="960"/>
              <w:marRight w:val="960"/>
              <w:marTop w:val="0"/>
              <w:marBottom w:val="0"/>
              <w:divBdr>
                <w:top w:val="none" w:sz="0" w:space="0" w:color="auto"/>
                <w:left w:val="none" w:sz="0" w:space="0" w:color="auto"/>
                <w:bottom w:val="none" w:sz="0" w:space="0" w:color="auto"/>
                <w:right w:val="none" w:sz="0" w:space="0" w:color="auto"/>
              </w:divBdr>
              <w:divsChild>
                <w:div w:id="2073380167">
                  <w:marLeft w:val="0"/>
                  <w:marRight w:val="0"/>
                  <w:marTop w:val="0"/>
                  <w:marBottom w:val="0"/>
                  <w:divBdr>
                    <w:top w:val="none" w:sz="0" w:space="0" w:color="auto"/>
                    <w:left w:val="none" w:sz="0" w:space="0" w:color="auto"/>
                    <w:bottom w:val="none" w:sz="0" w:space="0" w:color="auto"/>
                    <w:right w:val="none" w:sz="0" w:space="0" w:color="auto"/>
                  </w:divBdr>
                  <w:divsChild>
                    <w:div w:id="1790010248">
                      <w:marLeft w:val="0"/>
                      <w:marRight w:val="0"/>
                      <w:marTop w:val="100"/>
                      <w:marBottom w:val="100"/>
                      <w:divBdr>
                        <w:top w:val="none" w:sz="0" w:space="0" w:color="auto"/>
                        <w:left w:val="none" w:sz="0" w:space="0" w:color="auto"/>
                        <w:bottom w:val="none" w:sz="0" w:space="0" w:color="auto"/>
                        <w:right w:val="none" w:sz="0" w:space="0" w:color="auto"/>
                      </w:divBdr>
                      <w:divsChild>
                        <w:div w:id="977681715">
                          <w:marLeft w:val="0"/>
                          <w:marRight w:val="0"/>
                          <w:marTop w:val="0"/>
                          <w:marBottom w:val="0"/>
                          <w:divBdr>
                            <w:top w:val="none" w:sz="0" w:space="0" w:color="auto"/>
                            <w:left w:val="none" w:sz="0" w:space="0" w:color="auto"/>
                            <w:bottom w:val="none" w:sz="0" w:space="0" w:color="auto"/>
                            <w:right w:val="none" w:sz="0" w:space="0" w:color="auto"/>
                          </w:divBdr>
                          <w:divsChild>
                            <w:div w:id="181536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242518">
                  <w:blockQuote w:val="1"/>
                  <w:marLeft w:val="-300"/>
                  <w:marRight w:val="0"/>
                  <w:marTop w:val="0"/>
                  <w:marBottom w:val="0"/>
                  <w:divBdr>
                    <w:top w:val="none" w:sz="0" w:space="0" w:color="auto"/>
                    <w:left w:val="none" w:sz="0" w:space="0" w:color="auto"/>
                    <w:bottom w:val="none" w:sz="0" w:space="0" w:color="auto"/>
                    <w:right w:val="none" w:sz="0" w:space="0" w:color="auto"/>
                  </w:divBdr>
                </w:div>
                <w:div w:id="1398940484">
                  <w:blockQuote w:val="1"/>
                  <w:marLeft w:val="-300"/>
                  <w:marRight w:val="0"/>
                  <w:marTop w:val="0"/>
                  <w:marBottom w:val="0"/>
                  <w:divBdr>
                    <w:top w:val="none" w:sz="0" w:space="0" w:color="auto"/>
                    <w:left w:val="none" w:sz="0" w:space="0" w:color="auto"/>
                    <w:bottom w:val="none" w:sz="0" w:space="0" w:color="auto"/>
                    <w:right w:val="none" w:sz="0" w:space="0" w:color="auto"/>
                  </w:divBdr>
                </w:div>
                <w:div w:id="2129278688">
                  <w:blockQuote w:val="1"/>
                  <w:marLeft w:val="-300"/>
                  <w:marRight w:val="0"/>
                  <w:marTop w:val="0"/>
                  <w:marBottom w:val="0"/>
                  <w:divBdr>
                    <w:top w:val="none" w:sz="0" w:space="0" w:color="auto"/>
                    <w:left w:val="none" w:sz="0" w:space="0" w:color="auto"/>
                    <w:bottom w:val="none" w:sz="0" w:space="0" w:color="auto"/>
                    <w:right w:val="none" w:sz="0" w:space="0" w:color="auto"/>
                  </w:divBdr>
                </w:div>
                <w:div w:id="1358118647">
                  <w:blockQuote w:val="1"/>
                  <w:marLeft w:val="-300"/>
                  <w:marRight w:val="0"/>
                  <w:marTop w:val="0"/>
                  <w:marBottom w:val="0"/>
                  <w:divBdr>
                    <w:top w:val="none" w:sz="0" w:space="0" w:color="auto"/>
                    <w:left w:val="none" w:sz="0" w:space="0" w:color="auto"/>
                    <w:bottom w:val="none" w:sz="0" w:space="0" w:color="auto"/>
                    <w:right w:val="none" w:sz="0" w:space="0" w:color="auto"/>
                  </w:divBdr>
                </w:div>
                <w:div w:id="1743984452">
                  <w:marLeft w:val="0"/>
                  <w:marRight w:val="0"/>
                  <w:marTop w:val="480"/>
                  <w:marBottom w:val="0"/>
                  <w:divBdr>
                    <w:top w:val="none" w:sz="0" w:space="0" w:color="auto"/>
                    <w:left w:val="none" w:sz="0" w:space="0" w:color="auto"/>
                    <w:bottom w:val="none" w:sz="0" w:space="0" w:color="auto"/>
                    <w:right w:val="none" w:sz="0" w:space="0" w:color="auto"/>
                  </w:divBdr>
                  <w:divsChild>
                    <w:div w:id="360055237">
                      <w:marLeft w:val="0"/>
                      <w:marRight w:val="0"/>
                      <w:marTop w:val="0"/>
                      <w:marBottom w:val="0"/>
                      <w:divBdr>
                        <w:top w:val="none" w:sz="0" w:space="0" w:color="auto"/>
                        <w:left w:val="none" w:sz="0" w:space="0" w:color="auto"/>
                        <w:bottom w:val="none" w:sz="0" w:space="0" w:color="auto"/>
                        <w:right w:val="none" w:sz="0" w:space="0" w:color="auto"/>
                      </w:divBdr>
                      <w:divsChild>
                        <w:div w:id="748966508">
                          <w:marLeft w:val="0"/>
                          <w:marRight w:val="0"/>
                          <w:marTop w:val="0"/>
                          <w:marBottom w:val="0"/>
                          <w:divBdr>
                            <w:top w:val="none" w:sz="0" w:space="0" w:color="auto"/>
                            <w:left w:val="none" w:sz="0" w:space="0" w:color="auto"/>
                            <w:bottom w:val="none" w:sz="0" w:space="0" w:color="auto"/>
                            <w:right w:val="none" w:sz="0" w:space="0" w:color="auto"/>
                          </w:divBdr>
                          <w:divsChild>
                            <w:div w:id="785124610">
                              <w:marLeft w:val="0"/>
                              <w:marRight w:val="0"/>
                              <w:marTop w:val="120"/>
                              <w:marBottom w:val="0"/>
                              <w:divBdr>
                                <w:top w:val="none" w:sz="0" w:space="0" w:color="auto"/>
                                <w:left w:val="none" w:sz="0" w:space="0" w:color="auto"/>
                                <w:bottom w:val="none" w:sz="0" w:space="0" w:color="auto"/>
                                <w:right w:val="none" w:sz="0" w:space="0" w:color="auto"/>
                              </w:divBdr>
                            </w:div>
                            <w:div w:id="40727183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3564371">
          <w:marLeft w:val="0"/>
          <w:marRight w:val="0"/>
          <w:marTop w:val="0"/>
          <w:marBottom w:val="0"/>
          <w:divBdr>
            <w:top w:val="none" w:sz="0" w:space="0" w:color="auto"/>
            <w:left w:val="none" w:sz="0" w:space="0" w:color="auto"/>
            <w:bottom w:val="none" w:sz="0" w:space="0" w:color="auto"/>
            <w:right w:val="none" w:sz="0" w:space="0" w:color="auto"/>
          </w:divBdr>
          <w:divsChild>
            <w:div w:id="1205869979">
              <w:marLeft w:val="960"/>
              <w:marRight w:val="960"/>
              <w:marTop w:val="0"/>
              <w:marBottom w:val="0"/>
              <w:divBdr>
                <w:top w:val="none" w:sz="0" w:space="0" w:color="auto"/>
                <w:left w:val="none" w:sz="0" w:space="0" w:color="auto"/>
                <w:bottom w:val="none" w:sz="0" w:space="0" w:color="auto"/>
                <w:right w:val="none" w:sz="0" w:space="0" w:color="auto"/>
              </w:divBdr>
              <w:divsChild>
                <w:div w:id="514810168">
                  <w:marLeft w:val="0"/>
                  <w:marRight w:val="0"/>
                  <w:marTop w:val="0"/>
                  <w:marBottom w:val="0"/>
                  <w:divBdr>
                    <w:top w:val="none" w:sz="0" w:space="0" w:color="auto"/>
                    <w:left w:val="none" w:sz="0" w:space="0" w:color="auto"/>
                    <w:bottom w:val="none" w:sz="0" w:space="0" w:color="auto"/>
                    <w:right w:val="none" w:sz="0" w:space="0" w:color="auto"/>
                  </w:divBdr>
                  <w:divsChild>
                    <w:div w:id="774714362">
                      <w:marLeft w:val="0"/>
                      <w:marRight w:val="0"/>
                      <w:marTop w:val="100"/>
                      <w:marBottom w:val="100"/>
                      <w:divBdr>
                        <w:top w:val="none" w:sz="0" w:space="0" w:color="auto"/>
                        <w:left w:val="none" w:sz="0" w:space="0" w:color="auto"/>
                        <w:bottom w:val="none" w:sz="0" w:space="0" w:color="auto"/>
                        <w:right w:val="none" w:sz="0" w:space="0" w:color="auto"/>
                      </w:divBdr>
                      <w:divsChild>
                        <w:div w:id="566382562">
                          <w:marLeft w:val="0"/>
                          <w:marRight w:val="0"/>
                          <w:marTop w:val="0"/>
                          <w:marBottom w:val="0"/>
                          <w:divBdr>
                            <w:top w:val="none" w:sz="0" w:space="0" w:color="auto"/>
                            <w:left w:val="none" w:sz="0" w:space="0" w:color="auto"/>
                            <w:bottom w:val="none" w:sz="0" w:space="0" w:color="auto"/>
                            <w:right w:val="none" w:sz="0" w:space="0" w:color="auto"/>
                          </w:divBdr>
                          <w:divsChild>
                            <w:div w:id="195686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395595">
                  <w:blockQuote w:val="1"/>
                  <w:marLeft w:val="-300"/>
                  <w:marRight w:val="0"/>
                  <w:marTop w:val="0"/>
                  <w:marBottom w:val="0"/>
                  <w:divBdr>
                    <w:top w:val="none" w:sz="0" w:space="0" w:color="auto"/>
                    <w:left w:val="none" w:sz="0" w:space="0" w:color="auto"/>
                    <w:bottom w:val="none" w:sz="0" w:space="0" w:color="auto"/>
                    <w:right w:val="none" w:sz="0" w:space="0" w:color="auto"/>
                  </w:divBdr>
                </w:div>
                <w:div w:id="659845749">
                  <w:blockQuote w:val="1"/>
                  <w:marLeft w:val="-300"/>
                  <w:marRight w:val="0"/>
                  <w:marTop w:val="0"/>
                  <w:marBottom w:val="0"/>
                  <w:divBdr>
                    <w:top w:val="none" w:sz="0" w:space="0" w:color="auto"/>
                    <w:left w:val="none" w:sz="0" w:space="0" w:color="auto"/>
                    <w:bottom w:val="none" w:sz="0" w:space="0" w:color="auto"/>
                    <w:right w:val="none" w:sz="0" w:space="0" w:color="auto"/>
                  </w:divBdr>
                </w:div>
                <w:div w:id="422801617">
                  <w:blockQuote w:val="1"/>
                  <w:marLeft w:val="-300"/>
                  <w:marRight w:val="0"/>
                  <w:marTop w:val="0"/>
                  <w:marBottom w:val="0"/>
                  <w:divBdr>
                    <w:top w:val="none" w:sz="0" w:space="0" w:color="auto"/>
                    <w:left w:val="none" w:sz="0" w:space="0" w:color="auto"/>
                    <w:bottom w:val="none" w:sz="0" w:space="0" w:color="auto"/>
                    <w:right w:val="none" w:sz="0" w:space="0" w:color="auto"/>
                  </w:divBdr>
                </w:div>
                <w:div w:id="743987285">
                  <w:blockQuote w:val="1"/>
                  <w:marLeft w:val="-300"/>
                  <w:marRight w:val="0"/>
                  <w:marTop w:val="0"/>
                  <w:marBottom w:val="0"/>
                  <w:divBdr>
                    <w:top w:val="none" w:sz="0" w:space="0" w:color="auto"/>
                    <w:left w:val="none" w:sz="0" w:space="0" w:color="auto"/>
                    <w:bottom w:val="none" w:sz="0" w:space="0" w:color="auto"/>
                    <w:right w:val="none" w:sz="0" w:space="0" w:color="auto"/>
                  </w:divBdr>
                </w:div>
                <w:div w:id="408386137">
                  <w:marLeft w:val="0"/>
                  <w:marRight w:val="0"/>
                  <w:marTop w:val="480"/>
                  <w:marBottom w:val="0"/>
                  <w:divBdr>
                    <w:top w:val="none" w:sz="0" w:space="0" w:color="auto"/>
                    <w:left w:val="none" w:sz="0" w:space="0" w:color="auto"/>
                    <w:bottom w:val="none" w:sz="0" w:space="0" w:color="auto"/>
                    <w:right w:val="none" w:sz="0" w:space="0" w:color="auto"/>
                  </w:divBdr>
                  <w:divsChild>
                    <w:div w:id="1687904417">
                      <w:marLeft w:val="0"/>
                      <w:marRight w:val="0"/>
                      <w:marTop w:val="0"/>
                      <w:marBottom w:val="0"/>
                      <w:divBdr>
                        <w:top w:val="none" w:sz="0" w:space="0" w:color="auto"/>
                        <w:left w:val="none" w:sz="0" w:space="0" w:color="auto"/>
                        <w:bottom w:val="none" w:sz="0" w:space="0" w:color="auto"/>
                        <w:right w:val="none" w:sz="0" w:space="0" w:color="auto"/>
                      </w:divBdr>
                      <w:divsChild>
                        <w:div w:id="2042587633">
                          <w:marLeft w:val="0"/>
                          <w:marRight w:val="0"/>
                          <w:marTop w:val="0"/>
                          <w:marBottom w:val="0"/>
                          <w:divBdr>
                            <w:top w:val="none" w:sz="0" w:space="0" w:color="auto"/>
                            <w:left w:val="none" w:sz="0" w:space="0" w:color="auto"/>
                            <w:bottom w:val="none" w:sz="0" w:space="0" w:color="auto"/>
                            <w:right w:val="none" w:sz="0" w:space="0" w:color="auto"/>
                          </w:divBdr>
                          <w:divsChild>
                            <w:div w:id="704982856">
                              <w:marLeft w:val="0"/>
                              <w:marRight w:val="0"/>
                              <w:marTop w:val="120"/>
                              <w:marBottom w:val="0"/>
                              <w:divBdr>
                                <w:top w:val="none" w:sz="0" w:space="0" w:color="auto"/>
                                <w:left w:val="none" w:sz="0" w:space="0" w:color="auto"/>
                                <w:bottom w:val="none" w:sz="0" w:space="0" w:color="auto"/>
                                <w:right w:val="none" w:sz="0" w:space="0" w:color="auto"/>
                              </w:divBdr>
                            </w:div>
                            <w:div w:id="69981638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1637218">
          <w:marLeft w:val="0"/>
          <w:marRight w:val="0"/>
          <w:marTop w:val="0"/>
          <w:marBottom w:val="0"/>
          <w:divBdr>
            <w:top w:val="none" w:sz="0" w:space="0" w:color="auto"/>
            <w:left w:val="none" w:sz="0" w:space="0" w:color="auto"/>
            <w:bottom w:val="none" w:sz="0" w:space="0" w:color="auto"/>
            <w:right w:val="none" w:sz="0" w:space="0" w:color="auto"/>
          </w:divBdr>
          <w:divsChild>
            <w:div w:id="1440183079">
              <w:marLeft w:val="960"/>
              <w:marRight w:val="960"/>
              <w:marTop w:val="0"/>
              <w:marBottom w:val="0"/>
              <w:divBdr>
                <w:top w:val="none" w:sz="0" w:space="0" w:color="auto"/>
                <w:left w:val="none" w:sz="0" w:space="0" w:color="auto"/>
                <w:bottom w:val="none" w:sz="0" w:space="0" w:color="auto"/>
                <w:right w:val="none" w:sz="0" w:space="0" w:color="auto"/>
              </w:divBdr>
              <w:divsChild>
                <w:div w:id="2033218616">
                  <w:marLeft w:val="0"/>
                  <w:marRight w:val="0"/>
                  <w:marTop w:val="0"/>
                  <w:marBottom w:val="0"/>
                  <w:divBdr>
                    <w:top w:val="none" w:sz="0" w:space="0" w:color="auto"/>
                    <w:left w:val="none" w:sz="0" w:space="0" w:color="auto"/>
                    <w:bottom w:val="none" w:sz="0" w:space="0" w:color="auto"/>
                    <w:right w:val="none" w:sz="0" w:space="0" w:color="auto"/>
                  </w:divBdr>
                  <w:divsChild>
                    <w:div w:id="987855063">
                      <w:marLeft w:val="0"/>
                      <w:marRight w:val="0"/>
                      <w:marTop w:val="100"/>
                      <w:marBottom w:val="100"/>
                      <w:divBdr>
                        <w:top w:val="none" w:sz="0" w:space="0" w:color="auto"/>
                        <w:left w:val="none" w:sz="0" w:space="0" w:color="auto"/>
                        <w:bottom w:val="none" w:sz="0" w:space="0" w:color="auto"/>
                        <w:right w:val="none" w:sz="0" w:space="0" w:color="auto"/>
                      </w:divBdr>
                      <w:divsChild>
                        <w:div w:id="1876114327">
                          <w:marLeft w:val="0"/>
                          <w:marRight w:val="0"/>
                          <w:marTop w:val="0"/>
                          <w:marBottom w:val="0"/>
                          <w:divBdr>
                            <w:top w:val="none" w:sz="0" w:space="0" w:color="auto"/>
                            <w:left w:val="none" w:sz="0" w:space="0" w:color="auto"/>
                            <w:bottom w:val="none" w:sz="0" w:space="0" w:color="auto"/>
                            <w:right w:val="none" w:sz="0" w:space="0" w:color="auto"/>
                          </w:divBdr>
                          <w:divsChild>
                            <w:div w:id="22537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321985">
                  <w:blockQuote w:val="1"/>
                  <w:marLeft w:val="-300"/>
                  <w:marRight w:val="0"/>
                  <w:marTop w:val="0"/>
                  <w:marBottom w:val="0"/>
                  <w:divBdr>
                    <w:top w:val="none" w:sz="0" w:space="0" w:color="auto"/>
                    <w:left w:val="none" w:sz="0" w:space="0" w:color="auto"/>
                    <w:bottom w:val="none" w:sz="0" w:space="0" w:color="auto"/>
                    <w:right w:val="none" w:sz="0" w:space="0" w:color="auto"/>
                  </w:divBdr>
                </w:div>
                <w:div w:id="562102690">
                  <w:blockQuote w:val="1"/>
                  <w:marLeft w:val="-300"/>
                  <w:marRight w:val="0"/>
                  <w:marTop w:val="0"/>
                  <w:marBottom w:val="0"/>
                  <w:divBdr>
                    <w:top w:val="none" w:sz="0" w:space="0" w:color="auto"/>
                    <w:left w:val="none" w:sz="0" w:space="0" w:color="auto"/>
                    <w:bottom w:val="none" w:sz="0" w:space="0" w:color="auto"/>
                    <w:right w:val="none" w:sz="0" w:space="0" w:color="auto"/>
                  </w:divBdr>
                </w:div>
                <w:div w:id="755443325">
                  <w:blockQuote w:val="1"/>
                  <w:marLeft w:val="-300"/>
                  <w:marRight w:val="0"/>
                  <w:marTop w:val="0"/>
                  <w:marBottom w:val="0"/>
                  <w:divBdr>
                    <w:top w:val="none" w:sz="0" w:space="0" w:color="auto"/>
                    <w:left w:val="none" w:sz="0" w:space="0" w:color="auto"/>
                    <w:bottom w:val="none" w:sz="0" w:space="0" w:color="auto"/>
                    <w:right w:val="none" w:sz="0" w:space="0" w:color="auto"/>
                  </w:divBdr>
                </w:div>
                <w:div w:id="571505872">
                  <w:blockQuote w:val="1"/>
                  <w:marLeft w:val="-300"/>
                  <w:marRight w:val="0"/>
                  <w:marTop w:val="0"/>
                  <w:marBottom w:val="0"/>
                  <w:divBdr>
                    <w:top w:val="none" w:sz="0" w:space="0" w:color="auto"/>
                    <w:left w:val="none" w:sz="0" w:space="0" w:color="auto"/>
                    <w:bottom w:val="none" w:sz="0" w:space="0" w:color="auto"/>
                    <w:right w:val="none" w:sz="0" w:space="0" w:color="auto"/>
                  </w:divBdr>
                </w:div>
                <w:div w:id="1785342220">
                  <w:marLeft w:val="0"/>
                  <w:marRight w:val="0"/>
                  <w:marTop w:val="480"/>
                  <w:marBottom w:val="0"/>
                  <w:divBdr>
                    <w:top w:val="none" w:sz="0" w:space="0" w:color="auto"/>
                    <w:left w:val="none" w:sz="0" w:space="0" w:color="auto"/>
                    <w:bottom w:val="none" w:sz="0" w:space="0" w:color="auto"/>
                    <w:right w:val="none" w:sz="0" w:space="0" w:color="auto"/>
                  </w:divBdr>
                  <w:divsChild>
                    <w:div w:id="1581404542">
                      <w:marLeft w:val="0"/>
                      <w:marRight w:val="0"/>
                      <w:marTop w:val="0"/>
                      <w:marBottom w:val="0"/>
                      <w:divBdr>
                        <w:top w:val="none" w:sz="0" w:space="0" w:color="auto"/>
                        <w:left w:val="none" w:sz="0" w:space="0" w:color="auto"/>
                        <w:bottom w:val="none" w:sz="0" w:space="0" w:color="auto"/>
                        <w:right w:val="none" w:sz="0" w:space="0" w:color="auto"/>
                      </w:divBdr>
                      <w:divsChild>
                        <w:div w:id="1669167642">
                          <w:marLeft w:val="0"/>
                          <w:marRight w:val="0"/>
                          <w:marTop w:val="0"/>
                          <w:marBottom w:val="0"/>
                          <w:divBdr>
                            <w:top w:val="none" w:sz="0" w:space="0" w:color="auto"/>
                            <w:left w:val="none" w:sz="0" w:space="0" w:color="auto"/>
                            <w:bottom w:val="none" w:sz="0" w:space="0" w:color="auto"/>
                            <w:right w:val="none" w:sz="0" w:space="0" w:color="auto"/>
                          </w:divBdr>
                          <w:divsChild>
                            <w:div w:id="858084343">
                              <w:marLeft w:val="0"/>
                              <w:marRight w:val="0"/>
                              <w:marTop w:val="120"/>
                              <w:marBottom w:val="0"/>
                              <w:divBdr>
                                <w:top w:val="none" w:sz="0" w:space="0" w:color="auto"/>
                                <w:left w:val="none" w:sz="0" w:space="0" w:color="auto"/>
                                <w:bottom w:val="none" w:sz="0" w:space="0" w:color="auto"/>
                                <w:right w:val="none" w:sz="0" w:space="0" w:color="auto"/>
                              </w:divBdr>
                            </w:div>
                            <w:div w:id="1201893680">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6416207">
          <w:marLeft w:val="0"/>
          <w:marRight w:val="0"/>
          <w:marTop w:val="0"/>
          <w:marBottom w:val="0"/>
          <w:divBdr>
            <w:top w:val="none" w:sz="0" w:space="0" w:color="auto"/>
            <w:left w:val="none" w:sz="0" w:space="0" w:color="auto"/>
            <w:bottom w:val="none" w:sz="0" w:space="0" w:color="auto"/>
            <w:right w:val="none" w:sz="0" w:space="0" w:color="auto"/>
          </w:divBdr>
          <w:divsChild>
            <w:div w:id="1172380005">
              <w:marLeft w:val="960"/>
              <w:marRight w:val="960"/>
              <w:marTop w:val="0"/>
              <w:marBottom w:val="0"/>
              <w:divBdr>
                <w:top w:val="none" w:sz="0" w:space="0" w:color="auto"/>
                <w:left w:val="none" w:sz="0" w:space="0" w:color="auto"/>
                <w:bottom w:val="none" w:sz="0" w:space="0" w:color="auto"/>
                <w:right w:val="none" w:sz="0" w:space="0" w:color="auto"/>
              </w:divBdr>
              <w:divsChild>
                <w:div w:id="3559890">
                  <w:marLeft w:val="0"/>
                  <w:marRight w:val="0"/>
                  <w:marTop w:val="0"/>
                  <w:marBottom w:val="0"/>
                  <w:divBdr>
                    <w:top w:val="none" w:sz="0" w:space="0" w:color="auto"/>
                    <w:left w:val="none" w:sz="0" w:space="0" w:color="auto"/>
                    <w:bottom w:val="none" w:sz="0" w:space="0" w:color="auto"/>
                    <w:right w:val="none" w:sz="0" w:space="0" w:color="auto"/>
                  </w:divBdr>
                  <w:divsChild>
                    <w:div w:id="764881539">
                      <w:marLeft w:val="0"/>
                      <w:marRight w:val="0"/>
                      <w:marTop w:val="100"/>
                      <w:marBottom w:val="100"/>
                      <w:divBdr>
                        <w:top w:val="none" w:sz="0" w:space="0" w:color="auto"/>
                        <w:left w:val="none" w:sz="0" w:space="0" w:color="auto"/>
                        <w:bottom w:val="none" w:sz="0" w:space="0" w:color="auto"/>
                        <w:right w:val="none" w:sz="0" w:space="0" w:color="auto"/>
                      </w:divBdr>
                      <w:divsChild>
                        <w:div w:id="1500119972">
                          <w:marLeft w:val="0"/>
                          <w:marRight w:val="0"/>
                          <w:marTop w:val="0"/>
                          <w:marBottom w:val="0"/>
                          <w:divBdr>
                            <w:top w:val="none" w:sz="0" w:space="0" w:color="auto"/>
                            <w:left w:val="none" w:sz="0" w:space="0" w:color="auto"/>
                            <w:bottom w:val="none" w:sz="0" w:space="0" w:color="auto"/>
                            <w:right w:val="none" w:sz="0" w:space="0" w:color="auto"/>
                          </w:divBdr>
                          <w:divsChild>
                            <w:div w:id="38236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347296">
                  <w:blockQuote w:val="1"/>
                  <w:marLeft w:val="-300"/>
                  <w:marRight w:val="0"/>
                  <w:marTop w:val="0"/>
                  <w:marBottom w:val="0"/>
                  <w:divBdr>
                    <w:top w:val="none" w:sz="0" w:space="0" w:color="auto"/>
                    <w:left w:val="none" w:sz="0" w:space="0" w:color="auto"/>
                    <w:bottom w:val="none" w:sz="0" w:space="0" w:color="auto"/>
                    <w:right w:val="none" w:sz="0" w:space="0" w:color="auto"/>
                  </w:divBdr>
                </w:div>
                <w:div w:id="1690990628">
                  <w:blockQuote w:val="1"/>
                  <w:marLeft w:val="-300"/>
                  <w:marRight w:val="0"/>
                  <w:marTop w:val="0"/>
                  <w:marBottom w:val="0"/>
                  <w:divBdr>
                    <w:top w:val="none" w:sz="0" w:space="0" w:color="auto"/>
                    <w:left w:val="none" w:sz="0" w:space="0" w:color="auto"/>
                    <w:bottom w:val="none" w:sz="0" w:space="0" w:color="auto"/>
                    <w:right w:val="none" w:sz="0" w:space="0" w:color="auto"/>
                  </w:divBdr>
                </w:div>
                <w:div w:id="904144735">
                  <w:blockQuote w:val="1"/>
                  <w:marLeft w:val="-300"/>
                  <w:marRight w:val="0"/>
                  <w:marTop w:val="0"/>
                  <w:marBottom w:val="0"/>
                  <w:divBdr>
                    <w:top w:val="none" w:sz="0" w:space="0" w:color="auto"/>
                    <w:left w:val="none" w:sz="0" w:space="0" w:color="auto"/>
                    <w:bottom w:val="none" w:sz="0" w:space="0" w:color="auto"/>
                    <w:right w:val="none" w:sz="0" w:space="0" w:color="auto"/>
                  </w:divBdr>
                </w:div>
                <w:div w:id="1976597422">
                  <w:blockQuote w:val="1"/>
                  <w:marLeft w:val="-300"/>
                  <w:marRight w:val="0"/>
                  <w:marTop w:val="0"/>
                  <w:marBottom w:val="0"/>
                  <w:divBdr>
                    <w:top w:val="none" w:sz="0" w:space="0" w:color="auto"/>
                    <w:left w:val="none" w:sz="0" w:space="0" w:color="auto"/>
                    <w:bottom w:val="none" w:sz="0" w:space="0" w:color="auto"/>
                    <w:right w:val="none" w:sz="0" w:space="0" w:color="auto"/>
                  </w:divBdr>
                </w:div>
                <w:div w:id="1462309731">
                  <w:marLeft w:val="0"/>
                  <w:marRight w:val="0"/>
                  <w:marTop w:val="480"/>
                  <w:marBottom w:val="0"/>
                  <w:divBdr>
                    <w:top w:val="none" w:sz="0" w:space="0" w:color="auto"/>
                    <w:left w:val="none" w:sz="0" w:space="0" w:color="auto"/>
                    <w:bottom w:val="none" w:sz="0" w:space="0" w:color="auto"/>
                    <w:right w:val="none" w:sz="0" w:space="0" w:color="auto"/>
                  </w:divBdr>
                  <w:divsChild>
                    <w:div w:id="823812886">
                      <w:marLeft w:val="0"/>
                      <w:marRight w:val="0"/>
                      <w:marTop w:val="0"/>
                      <w:marBottom w:val="0"/>
                      <w:divBdr>
                        <w:top w:val="none" w:sz="0" w:space="0" w:color="auto"/>
                        <w:left w:val="none" w:sz="0" w:space="0" w:color="auto"/>
                        <w:bottom w:val="none" w:sz="0" w:space="0" w:color="auto"/>
                        <w:right w:val="none" w:sz="0" w:space="0" w:color="auto"/>
                      </w:divBdr>
                      <w:divsChild>
                        <w:div w:id="1945265077">
                          <w:marLeft w:val="0"/>
                          <w:marRight w:val="0"/>
                          <w:marTop w:val="0"/>
                          <w:marBottom w:val="0"/>
                          <w:divBdr>
                            <w:top w:val="none" w:sz="0" w:space="0" w:color="auto"/>
                            <w:left w:val="none" w:sz="0" w:space="0" w:color="auto"/>
                            <w:bottom w:val="none" w:sz="0" w:space="0" w:color="auto"/>
                            <w:right w:val="none" w:sz="0" w:space="0" w:color="auto"/>
                          </w:divBdr>
                          <w:divsChild>
                            <w:div w:id="1196502354">
                              <w:marLeft w:val="0"/>
                              <w:marRight w:val="0"/>
                              <w:marTop w:val="120"/>
                              <w:marBottom w:val="0"/>
                              <w:divBdr>
                                <w:top w:val="none" w:sz="0" w:space="0" w:color="auto"/>
                                <w:left w:val="none" w:sz="0" w:space="0" w:color="auto"/>
                                <w:bottom w:val="none" w:sz="0" w:space="0" w:color="auto"/>
                                <w:right w:val="none" w:sz="0" w:space="0" w:color="auto"/>
                              </w:divBdr>
                            </w:div>
                            <w:div w:id="1434743315">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3990304">
          <w:marLeft w:val="0"/>
          <w:marRight w:val="0"/>
          <w:marTop w:val="0"/>
          <w:marBottom w:val="0"/>
          <w:divBdr>
            <w:top w:val="none" w:sz="0" w:space="0" w:color="auto"/>
            <w:left w:val="none" w:sz="0" w:space="0" w:color="auto"/>
            <w:bottom w:val="none" w:sz="0" w:space="0" w:color="auto"/>
            <w:right w:val="none" w:sz="0" w:space="0" w:color="auto"/>
          </w:divBdr>
          <w:divsChild>
            <w:div w:id="585304106">
              <w:marLeft w:val="960"/>
              <w:marRight w:val="960"/>
              <w:marTop w:val="0"/>
              <w:marBottom w:val="0"/>
              <w:divBdr>
                <w:top w:val="none" w:sz="0" w:space="0" w:color="auto"/>
                <w:left w:val="none" w:sz="0" w:space="0" w:color="auto"/>
                <w:bottom w:val="none" w:sz="0" w:space="0" w:color="auto"/>
                <w:right w:val="none" w:sz="0" w:space="0" w:color="auto"/>
              </w:divBdr>
              <w:divsChild>
                <w:div w:id="1680500028">
                  <w:marLeft w:val="0"/>
                  <w:marRight w:val="0"/>
                  <w:marTop w:val="0"/>
                  <w:marBottom w:val="0"/>
                  <w:divBdr>
                    <w:top w:val="none" w:sz="0" w:space="0" w:color="auto"/>
                    <w:left w:val="none" w:sz="0" w:space="0" w:color="auto"/>
                    <w:bottom w:val="none" w:sz="0" w:space="0" w:color="auto"/>
                    <w:right w:val="none" w:sz="0" w:space="0" w:color="auto"/>
                  </w:divBdr>
                  <w:divsChild>
                    <w:div w:id="1108815758">
                      <w:marLeft w:val="0"/>
                      <w:marRight w:val="0"/>
                      <w:marTop w:val="100"/>
                      <w:marBottom w:val="100"/>
                      <w:divBdr>
                        <w:top w:val="none" w:sz="0" w:space="0" w:color="auto"/>
                        <w:left w:val="none" w:sz="0" w:space="0" w:color="auto"/>
                        <w:bottom w:val="none" w:sz="0" w:space="0" w:color="auto"/>
                        <w:right w:val="none" w:sz="0" w:space="0" w:color="auto"/>
                      </w:divBdr>
                      <w:divsChild>
                        <w:div w:id="871266024">
                          <w:marLeft w:val="0"/>
                          <w:marRight w:val="0"/>
                          <w:marTop w:val="0"/>
                          <w:marBottom w:val="0"/>
                          <w:divBdr>
                            <w:top w:val="none" w:sz="0" w:space="0" w:color="auto"/>
                            <w:left w:val="none" w:sz="0" w:space="0" w:color="auto"/>
                            <w:bottom w:val="none" w:sz="0" w:space="0" w:color="auto"/>
                            <w:right w:val="none" w:sz="0" w:space="0" w:color="auto"/>
                          </w:divBdr>
                          <w:divsChild>
                            <w:div w:id="120540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081666">
                  <w:blockQuote w:val="1"/>
                  <w:marLeft w:val="-300"/>
                  <w:marRight w:val="0"/>
                  <w:marTop w:val="0"/>
                  <w:marBottom w:val="0"/>
                  <w:divBdr>
                    <w:top w:val="none" w:sz="0" w:space="0" w:color="auto"/>
                    <w:left w:val="none" w:sz="0" w:space="0" w:color="auto"/>
                    <w:bottom w:val="none" w:sz="0" w:space="0" w:color="auto"/>
                    <w:right w:val="none" w:sz="0" w:space="0" w:color="auto"/>
                  </w:divBdr>
                </w:div>
                <w:div w:id="1319386698">
                  <w:blockQuote w:val="1"/>
                  <w:marLeft w:val="-300"/>
                  <w:marRight w:val="0"/>
                  <w:marTop w:val="0"/>
                  <w:marBottom w:val="0"/>
                  <w:divBdr>
                    <w:top w:val="none" w:sz="0" w:space="0" w:color="auto"/>
                    <w:left w:val="none" w:sz="0" w:space="0" w:color="auto"/>
                    <w:bottom w:val="none" w:sz="0" w:space="0" w:color="auto"/>
                    <w:right w:val="none" w:sz="0" w:space="0" w:color="auto"/>
                  </w:divBdr>
                </w:div>
                <w:div w:id="1209801309">
                  <w:blockQuote w:val="1"/>
                  <w:marLeft w:val="-300"/>
                  <w:marRight w:val="0"/>
                  <w:marTop w:val="0"/>
                  <w:marBottom w:val="0"/>
                  <w:divBdr>
                    <w:top w:val="none" w:sz="0" w:space="0" w:color="auto"/>
                    <w:left w:val="none" w:sz="0" w:space="0" w:color="auto"/>
                    <w:bottom w:val="none" w:sz="0" w:space="0" w:color="auto"/>
                    <w:right w:val="none" w:sz="0" w:space="0" w:color="auto"/>
                  </w:divBdr>
                </w:div>
                <w:div w:id="1914316593">
                  <w:blockQuote w:val="1"/>
                  <w:marLeft w:val="-300"/>
                  <w:marRight w:val="0"/>
                  <w:marTop w:val="0"/>
                  <w:marBottom w:val="0"/>
                  <w:divBdr>
                    <w:top w:val="none" w:sz="0" w:space="0" w:color="auto"/>
                    <w:left w:val="none" w:sz="0" w:space="0" w:color="auto"/>
                    <w:bottom w:val="none" w:sz="0" w:space="0" w:color="auto"/>
                    <w:right w:val="none" w:sz="0" w:space="0" w:color="auto"/>
                  </w:divBdr>
                </w:div>
                <w:div w:id="1228959399">
                  <w:marLeft w:val="0"/>
                  <w:marRight w:val="0"/>
                  <w:marTop w:val="480"/>
                  <w:marBottom w:val="0"/>
                  <w:divBdr>
                    <w:top w:val="none" w:sz="0" w:space="0" w:color="auto"/>
                    <w:left w:val="none" w:sz="0" w:space="0" w:color="auto"/>
                    <w:bottom w:val="none" w:sz="0" w:space="0" w:color="auto"/>
                    <w:right w:val="none" w:sz="0" w:space="0" w:color="auto"/>
                  </w:divBdr>
                  <w:divsChild>
                    <w:div w:id="1990866232">
                      <w:marLeft w:val="0"/>
                      <w:marRight w:val="0"/>
                      <w:marTop w:val="0"/>
                      <w:marBottom w:val="0"/>
                      <w:divBdr>
                        <w:top w:val="none" w:sz="0" w:space="0" w:color="auto"/>
                        <w:left w:val="none" w:sz="0" w:space="0" w:color="auto"/>
                        <w:bottom w:val="none" w:sz="0" w:space="0" w:color="auto"/>
                        <w:right w:val="none" w:sz="0" w:space="0" w:color="auto"/>
                      </w:divBdr>
                      <w:divsChild>
                        <w:div w:id="80106428">
                          <w:marLeft w:val="0"/>
                          <w:marRight w:val="0"/>
                          <w:marTop w:val="0"/>
                          <w:marBottom w:val="0"/>
                          <w:divBdr>
                            <w:top w:val="none" w:sz="0" w:space="0" w:color="auto"/>
                            <w:left w:val="none" w:sz="0" w:space="0" w:color="auto"/>
                            <w:bottom w:val="none" w:sz="0" w:space="0" w:color="auto"/>
                            <w:right w:val="none" w:sz="0" w:space="0" w:color="auto"/>
                          </w:divBdr>
                          <w:divsChild>
                            <w:div w:id="1043796390">
                              <w:marLeft w:val="0"/>
                              <w:marRight w:val="0"/>
                              <w:marTop w:val="120"/>
                              <w:marBottom w:val="0"/>
                              <w:divBdr>
                                <w:top w:val="none" w:sz="0" w:space="0" w:color="auto"/>
                                <w:left w:val="none" w:sz="0" w:space="0" w:color="auto"/>
                                <w:bottom w:val="none" w:sz="0" w:space="0" w:color="auto"/>
                                <w:right w:val="none" w:sz="0" w:space="0" w:color="auto"/>
                              </w:divBdr>
                            </w:div>
                            <w:div w:id="651642631">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245008">
          <w:marLeft w:val="0"/>
          <w:marRight w:val="0"/>
          <w:marTop w:val="0"/>
          <w:marBottom w:val="0"/>
          <w:divBdr>
            <w:top w:val="none" w:sz="0" w:space="0" w:color="auto"/>
            <w:left w:val="none" w:sz="0" w:space="0" w:color="auto"/>
            <w:bottom w:val="none" w:sz="0" w:space="0" w:color="auto"/>
            <w:right w:val="none" w:sz="0" w:space="0" w:color="auto"/>
          </w:divBdr>
          <w:divsChild>
            <w:div w:id="834222754">
              <w:marLeft w:val="960"/>
              <w:marRight w:val="960"/>
              <w:marTop w:val="0"/>
              <w:marBottom w:val="0"/>
              <w:divBdr>
                <w:top w:val="none" w:sz="0" w:space="0" w:color="auto"/>
                <w:left w:val="none" w:sz="0" w:space="0" w:color="auto"/>
                <w:bottom w:val="none" w:sz="0" w:space="0" w:color="auto"/>
                <w:right w:val="none" w:sz="0" w:space="0" w:color="auto"/>
              </w:divBdr>
              <w:divsChild>
                <w:div w:id="1076442693">
                  <w:marLeft w:val="0"/>
                  <w:marRight w:val="0"/>
                  <w:marTop w:val="0"/>
                  <w:marBottom w:val="0"/>
                  <w:divBdr>
                    <w:top w:val="none" w:sz="0" w:space="0" w:color="auto"/>
                    <w:left w:val="none" w:sz="0" w:space="0" w:color="auto"/>
                    <w:bottom w:val="none" w:sz="0" w:space="0" w:color="auto"/>
                    <w:right w:val="none" w:sz="0" w:space="0" w:color="auto"/>
                  </w:divBdr>
                  <w:divsChild>
                    <w:div w:id="305162099">
                      <w:marLeft w:val="0"/>
                      <w:marRight w:val="0"/>
                      <w:marTop w:val="100"/>
                      <w:marBottom w:val="100"/>
                      <w:divBdr>
                        <w:top w:val="none" w:sz="0" w:space="0" w:color="auto"/>
                        <w:left w:val="none" w:sz="0" w:space="0" w:color="auto"/>
                        <w:bottom w:val="none" w:sz="0" w:space="0" w:color="auto"/>
                        <w:right w:val="none" w:sz="0" w:space="0" w:color="auto"/>
                      </w:divBdr>
                      <w:divsChild>
                        <w:div w:id="972717092">
                          <w:marLeft w:val="0"/>
                          <w:marRight w:val="0"/>
                          <w:marTop w:val="0"/>
                          <w:marBottom w:val="0"/>
                          <w:divBdr>
                            <w:top w:val="none" w:sz="0" w:space="0" w:color="auto"/>
                            <w:left w:val="none" w:sz="0" w:space="0" w:color="auto"/>
                            <w:bottom w:val="none" w:sz="0" w:space="0" w:color="auto"/>
                            <w:right w:val="none" w:sz="0" w:space="0" w:color="auto"/>
                          </w:divBdr>
                          <w:divsChild>
                            <w:div w:id="150053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23874">
                  <w:blockQuote w:val="1"/>
                  <w:marLeft w:val="-300"/>
                  <w:marRight w:val="0"/>
                  <w:marTop w:val="0"/>
                  <w:marBottom w:val="0"/>
                  <w:divBdr>
                    <w:top w:val="none" w:sz="0" w:space="0" w:color="auto"/>
                    <w:left w:val="none" w:sz="0" w:space="0" w:color="auto"/>
                    <w:bottom w:val="none" w:sz="0" w:space="0" w:color="auto"/>
                    <w:right w:val="none" w:sz="0" w:space="0" w:color="auto"/>
                  </w:divBdr>
                </w:div>
                <w:div w:id="863177835">
                  <w:blockQuote w:val="1"/>
                  <w:marLeft w:val="-300"/>
                  <w:marRight w:val="0"/>
                  <w:marTop w:val="0"/>
                  <w:marBottom w:val="0"/>
                  <w:divBdr>
                    <w:top w:val="none" w:sz="0" w:space="0" w:color="auto"/>
                    <w:left w:val="none" w:sz="0" w:space="0" w:color="auto"/>
                    <w:bottom w:val="none" w:sz="0" w:space="0" w:color="auto"/>
                    <w:right w:val="none" w:sz="0" w:space="0" w:color="auto"/>
                  </w:divBdr>
                </w:div>
                <w:div w:id="2021463261">
                  <w:blockQuote w:val="1"/>
                  <w:marLeft w:val="-300"/>
                  <w:marRight w:val="0"/>
                  <w:marTop w:val="0"/>
                  <w:marBottom w:val="0"/>
                  <w:divBdr>
                    <w:top w:val="none" w:sz="0" w:space="0" w:color="auto"/>
                    <w:left w:val="none" w:sz="0" w:space="0" w:color="auto"/>
                    <w:bottom w:val="none" w:sz="0" w:space="0" w:color="auto"/>
                    <w:right w:val="none" w:sz="0" w:space="0" w:color="auto"/>
                  </w:divBdr>
                </w:div>
                <w:div w:id="6257828">
                  <w:blockQuote w:val="1"/>
                  <w:marLeft w:val="-300"/>
                  <w:marRight w:val="0"/>
                  <w:marTop w:val="0"/>
                  <w:marBottom w:val="0"/>
                  <w:divBdr>
                    <w:top w:val="none" w:sz="0" w:space="0" w:color="auto"/>
                    <w:left w:val="none" w:sz="0" w:space="0" w:color="auto"/>
                    <w:bottom w:val="none" w:sz="0" w:space="0" w:color="auto"/>
                    <w:right w:val="none" w:sz="0" w:space="0" w:color="auto"/>
                  </w:divBdr>
                </w:div>
                <w:div w:id="564268628">
                  <w:marLeft w:val="0"/>
                  <w:marRight w:val="0"/>
                  <w:marTop w:val="480"/>
                  <w:marBottom w:val="0"/>
                  <w:divBdr>
                    <w:top w:val="none" w:sz="0" w:space="0" w:color="auto"/>
                    <w:left w:val="none" w:sz="0" w:space="0" w:color="auto"/>
                    <w:bottom w:val="none" w:sz="0" w:space="0" w:color="auto"/>
                    <w:right w:val="none" w:sz="0" w:space="0" w:color="auto"/>
                  </w:divBdr>
                  <w:divsChild>
                    <w:div w:id="1803692936">
                      <w:marLeft w:val="0"/>
                      <w:marRight w:val="0"/>
                      <w:marTop w:val="0"/>
                      <w:marBottom w:val="0"/>
                      <w:divBdr>
                        <w:top w:val="none" w:sz="0" w:space="0" w:color="auto"/>
                        <w:left w:val="none" w:sz="0" w:space="0" w:color="auto"/>
                        <w:bottom w:val="none" w:sz="0" w:space="0" w:color="auto"/>
                        <w:right w:val="none" w:sz="0" w:space="0" w:color="auto"/>
                      </w:divBdr>
                      <w:divsChild>
                        <w:div w:id="935014066">
                          <w:marLeft w:val="0"/>
                          <w:marRight w:val="0"/>
                          <w:marTop w:val="0"/>
                          <w:marBottom w:val="0"/>
                          <w:divBdr>
                            <w:top w:val="none" w:sz="0" w:space="0" w:color="auto"/>
                            <w:left w:val="none" w:sz="0" w:space="0" w:color="auto"/>
                            <w:bottom w:val="none" w:sz="0" w:space="0" w:color="auto"/>
                            <w:right w:val="none" w:sz="0" w:space="0" w:color="auto"/>
                          </w:divBdr>
                          <w:divsChild>
                            <w:div w:id="2016765030">
                              <w:marLeft w:val="0"/>
                              <w:marRight w:val="0"/>
                              <w:marTop w:val="120"/>
                              <w:marBottom w:val="0"/>
                              <w:divBdr>
                                <w:top w:val="none" w:sz="0" w:space="0" w:color="auto"/>
                                <w:left w:val="none" w:sz="0" w:space="0" w:color="auto"/>
                                <w:bottom w:val="none" w:sz="0" w:space="0" w:color="auto"/>
                                <w:right w:val="none" w:sz="0" w:space="0" w:color="auto"/>
                              </w:divBdr>
                            </w:div>
                            <w:div w:id="131872829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877593">
          <w:marLeft w:val="0"/>
          <w:marRight w:val="0"/>
          <w:marTop w:val="0"/>
          <w:marBottom w:val="0"/>
          <w:divBdr>
            <w:top w:val="none" w:sz="0" w:space="0" w:color="auto"/>
            <w:left w:val="none" w:sz="0" w:space="0" w:color="auto"/>
            <w:bottom w:val="none" w:sz="0" w:space="0" w:color="auto"/>
            <w:right w:val="none" w:sz="0" w:space="0" w:color="auto"/>
          </w:divBdr>
          <w:divsChild>
            <w:div w:id="195704295">
              <w:marLeft w:val="960"/>
              <w:marRight w:val="960"/>
              <w:marTop w:val="0"/>
              <w:marBottom w:val="0"/>
              <w:divBdr>
                <w:top w:val="none" w:sz="0" w:space="0" w:color="auto"/>
                <w:left w:val="none" w:sz="0" w:space="0" w:color="auto"/>
                <w:bottom w:val="none" w:sz="0" w:space="0" w:color="auto"/>
                <w:right w:val="none" w:sz="0" w:space="0" w:color="auto"/>
              </w:divBdr>
              <w:divsChild>
                <w:div w:id="1171023668">
                  <w:marLeft w:val="0"/>
                  <w:marRight w:val="0"/>
                  <w:marTop w:val="0"/>
                  <w:marBottom w:val="0"/>
                  <w:divBdr>
                    <w:top w:val="none" w:sz="0" w:space="0" w:color="auto"/>
                    <w:left w:val="none" w:sz="0" w:space="0" w:color="auto"/>
                    <w:bottom w:val="none" w:sz="0" w:space="0" w:color="auto"/>
                    <w:right w:val="none" w:sz="0" w:space="0" w:color="auto"/>
                  </w:divBdr>
                  <w:divsChild>
                    <w:div w:id="1667902045">
                      <w:marLeft w:val="0"/>
                      <w:marRight w:val="0"/>
                      <w:marTop w:val="100"/>
                      <w:marBottom w:val="100"/>
                      <w:divBdr>
                        <w:top w:val="none" w:sz="0" w:space="0" w:color="auto"/>
                        <w:left w:val="none" w:sz="0" w:space="0" w:color="auto"/>
                        <w:bottom w:val="none" w:sz="0" w:space="0" w:color="auto"/>
                        <w:right w:val="none" w:sz="0" w:space="0" w:color="auto"/>
                      </w:divBdr>
                      <w:divsChild>
                        <w:div w:id="290132375">
                          <w:marLeft w:val="0"/>
                          <w:marRight w:val="0"/>
                          <w:marTop w:val="0"/>
                          <w:marBottom w:val="0"/>
                          <w:divBdr>
                            <w:top w:val="none" w:sz="0" w:space="0" w:color="auto"/>
                            <w:left w:val="none" w:sz="0" w:space="0" w:color="auto"/>
                            <w:bottom w:val="none" w:sz="0" w:space="0" w:color="auto"/>
                            <w:right w:val="none" w:sz="0" w:space="0" w:color="auto"/>
                          </w:divBdr>
                          <w:divsChild>
                            <w:div w:id="125740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458955">
                  <w:blockQuote w:val="1"/>
                  <w:marLeft w:val="-300"/>
                  <w:marRight w:val="0"/>
                  <w:marTop w:val="0"/>
                  <w:marBottom w:val="0"/>
                  <w:divBdr>
                    <w:top w:val="none" w:sz="0" w:space="0" w:color="auto"/>
                    <w:left w:val="none" w:sz="0" w:space="0" w:color="auto"/>
                    <w:bottom w:val="none" w:sz="0" w:space="0" w:color="auto"/>
                    <w:right w:val="none" w:sz="0" w:space="0" w:color="auto"/>
                  </w:divBdr>
                </w:div>
                <w:div w:id="2078241535">
                  <w:blockQuote w:val="1"/>
                  <w:marLeft w:val="-300"/>
                  <w:marRight w:val="0"/>
                  <w:marTop w:val="0"/>
                  <w:marBottom w:val="0"/>
                  <w:divBdr>
                    <w:top w:val="none" w:sz="0" w:space="0" w:color="auto"/>
                    <w:left w:val="none" w:sz="0" w:space="0" w:color="auto"/>
                    <w:bottom w:val="none" w:sz="0" w:space="0" w:color="auto"/>
                    <w:right w:val="none" w:sz="0" w:space="0" w:color="auto"/>
                  </w:divBdr>
                </w:div>
                <w:div w:id="1408649779">
                  <w:blockQuote w:val="1"/>
                  <w:marLeft w:val="-300"/>
                  <w:marRight w:val="0"/>
                  <w:marTop w:val="0"/>
                  <w:marBottom w:val="0"/>
                  <w:divBdr>
                    <w:top w:val="none" w:sz="0" w:space="0" w:color="auto"/>
                    <w:left w:val="none" w:sz="0" w:space="0" w:color="auto"/>
                    <w:bottom w:val="none" w:sz="0" w:space="0" w:color="auto"/>
                    <w:right w:val="none" w:sz="0" w:space="0" w:color="auto"/>
                  </w:divBdr>
                </w:div>
                <w:div w:id="629939532">
                  <w:blockQuote w:val="1"/>
                  <w:marLeft w:val="-300"/>
                  <w:marRight w:val="0"/>
                  <w:marTop w:val="0"/>
                  <w:marBottom w:val="0"/>
                  <w:divBdr>
                    <w:top w:val="none" w:sz="0" w:space="0" w:color="auto"/>
                    <w:left w:val="none" w:sz="0" w:space="0" w:color="auto"/>
                    <w:bottom w:val="none" w:sz="0" w:space="0" w:color="auto"/>
                    <w:right w:val="none" w:sz="0" w:space="0" w:color="auto"/>
                  </w:divBdr>
                </w:div>
                <w:div w:id="677466758">
                  <w:marLeft w:val="0"/>
                  <w:marRight w:val="0"/>
                  <w:marTop w:val="480"/>
                  <w:marBottom w:val="0"/>
                  <w:divBdr>
                    <w:top w:val="none" w:sz="0" w:space="0" w:color="auto"/>
                    <w:left w:val="none" w:sz="0" w:space="0" w:color="auto"/>
                    <w:bottom w:val="none" w:sz="0" w:space="0" w:color="auto"/>
                    <w:right w:val="none" w:sz="0" w:space="0" w:color="auto"/>
                  </w:divBdr>
                  <w:divsChild>
                    <w:div w:id="381489337">
                      <w:marLeft w:val="0"/>
                      <w:marRight w:val="0"/>
                      <w:marTop w:val="0"/>
                      <w:marBottom w:val="0"/>
                      <w:divBdr>
                        <w:top w:val="none" w:sz="0" w:space="0" w:color="auto"/>
                        <w:left w:val="none" w:sz="0" w:space="0" w:color="auto"/>
                        <w:bottom w:val="none" w:sz="0" w:space="0" w:color="auto"/>
                        <w:right w:val="none" w:sz="0" w:space="0" w:color="auto"/>
                      </w:divBdr>
                      <w:divsChild>
                        <w:div w:id="169298259">
                          <w:marLeft w:val="0"/>
                          <w:marRight w:val="0"/>
                          <w:marTop w:val="0"/>
                          <w:marBottom w:val="0"/>
                          <w:divBdr>
                            <w:top w:val="none" w:sz="0" w:space="0" w:color="auto"/>
                            <w:left w:val="none" w:sz="0" w:space="0" w:color="auto"/>
                            <w:bottom w:val="none" w:sz="0" w:space="0" w:color="auto"/>
                            <w:right w:val="none" w:sz="0" w:space="0" w:color="auto"/>
                          </w:divBdr>
                          <w:divsChild>
                            <w:div w:id="546795738">
                              <w:marLeft w:val="0"/>
                              <w:marRight w:val="0"/>
                              <w:marTop w:val="120"/>
                              <w:marBottom w:val="0"/>
                              <w:divBdr>
                                <w:top w:val="none" w:sz="0" w:space="0" w:color="auto"/>
                                <w:left w:val="none" w:sz="0" w:space="0" w:color="auto"/>
                                <w:bottom w:val="none" w:sz="0" w:space="0" w:color="auto"/>
                                <w:right w:val="none" w:sz="0" w:space="0" w:color="auto"/>
                              </w:divBdr>
                            </w:div>
                            <w:div w:id="1935626796">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4865392">
          <w:marLeft w:val="0"/>
          <w:marRight w:val="0"/>
          <w:marTop w:val="0"/>
          <w:marBottom w:val="0"/>
          <w:divBdr>
            <w:top w:val="none" w:sz="0" w:space="0" w:color="auto"/>
            <w:left w:val="none" w:sz="0" w:space="0" w:color="auto"/>
            <w:bottom w:val="none" w:sz="0" w:space="0" w:color="auto"/>
            <w:right w:val="none" w:sz="0" w:space="0" w:color="auto"/>
          </w:divBdr>
          <w:divsChild>
            <w:div w:id="1122186148">
              <w:marLeft w:val="960"/>
              <w:marRight w:val="960"/>
              <w:marTop w:val="0"/>
              <w:marBottom w:val="0"/>
              <w:divBdr>
                <w:top w:val="none" w:sz="0" w:space="0" w:color="auto"/>
                <w:left w:val="none" w:sz="0" w:space="0" w:color="auto"/>
                <w:bottom w:val="none" w:sz="0" w:space="0" w:color="auto"/>
                <w:right w:val="none" w:sz="0" w:space="0" w:color="auto"/>
              </w:divBdr>
              <w:divsChild>
                <w:div w:id="1543590415">
                  <w:marLeft w:val="0"/>
                  <w:marRight w:val="0"/>
                  <w:marTop w:val="0"/>
                  <w:marBottom w:val="0"/>
                  <w:divBdr>
                    <w:top w:val="none" w:sz="0" w:space="0" w:color="auto"/>
                    <w:left w:val="none" w:sz="0" w:space="0" w:color="auto"/>
                    <w:bottom w:val="none" w:sz="0" w:space="0" w:color="auto"/>
                    <w:right w:val="none" w:sz="0" w:space="0" w:color="auto"/>
                  </w:divBdr>
                  <w:divsChild>
                    <w:div w:id="1900676475">
                      <w:marLeft w:val="0"/>
                      <w:marRight w:val="0"/>
                      <w:marTop w:val="100"/>
                      <w:marBottom w:val="100"/>
                      <w:divBdr>
                        <w:top w:val="none" w:sz="0" w:space="0" w:color="auto"/>
                        <w:left w:val="none" w:sz="0" w:space="0" w:color="auto"/>
                        <w:bottom w:val="none" w:sz="0" w:space="0" w:color="auto"/>
                        <w:right w:val="none" w:sz="0" w:space="0" w:color="auto"/>
                      </w:divBdr>
                      <w:divsChild>
                        <w:div w:id="663357430">
                          <w:marLeft w:val="0"/>
                          <w:marRight w:val="0"/>
                          <w:marTop w:val="0"/>
                          <w:marBottom w:val="0"/>
                          <w:divBdr>
                            <w:top w:val="none" w:sz="0" w:space="0" w:color="auto"/>
                            <w:left w:val="none" w:sz="0" w:space="0" w:color="auto"/>
                            <w:bottom w:val="none" w:sz="0" w:space="0" w:color="auto"/>
                            <w:right w:val="none" w:sz="0" w:space="0" w:color="auto"/>
                          </w:divBdr>
                          <w:divsChild>
                            <w:div w:id="61159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463586">
                  <w:blockQuote w:val="1"/>
                  <w:marLeft w:val="-300"/>
                  <w:marRight w:val="0"/>
                  <w:marTop w:val="0"/>
                  <w:marBottom w:val="0"/>
                  <w:divBdr>
                    <w:top w:val="none" w:sz="0" w:space="0" w:color="auto"/>
                    <w:left w:val="none" w:sz="0" w:space="0" w:color="auto"/>
                    <w:bottom w:val="none" w:sz="0" w:space="0" w:color="auto"/>
                    <w:right w:val="none" w:sz="0" w:space="0" w:color="auto"/>
                  </w:divBdr>
                </w:div>
                <w:div w:id="1462386728">
                  <w:blockQuote w:val="1"/>
                  <w:marLeft w:val="-300"/>
                  <w:marRight w:val="0"/>
                  <w:marTop w:val="0"/>
                  <w:marBottom w:val="0"/>
                  <w:divBdr>
                    <w:top w:val="none" w:sz="0" w:space="0" w:color="auto"/>
                    <w:left w:val="none" w:sz="0" w:space="0" w:color="auto"/>
                    <w:bottom w:val="none" w:sz="0" w:space="0" w:color="auto"/>
                    <w:right w:val="none" w:sz="0" w:space="0" w:color="auto"/>
                  </w:divBdr>
                </w:div>
                <w:div w:id="1493566770">
                  <w:blockQuote w:val="1"/>
                  <w:marLeft w:val="-300"/>
                  <w:marRight w:val="0"/>
                  <w:marTop w:val="0"/>
                  <w:marBottom w:val="0"/>
                  <w:divBdr>
                    <w:top w:val="none" w:sz="0" w:space="0" w:color="auto"/>
                    <w:left w:val="none" w:sz="0" w:space="0" w:color="auto"/>
                    <w:bottom w:val="none" w:sz="0" w:space="0" w:color="auto"/>
                    <w:right w:val="none" w:sz="0" w:space="0" w:color="auto"/>
                  </w:divBdr>
                </w:div>
                <w:div w:id="1503399382">
                  <w:blockQuote w:val="1"/>
                  <w:marLeft w:val="-300"/>
                  <w:marRight w:val="0"/>
                  <w:marTop w:val="0"/>
                  <w:marBottom w:val="0"/>
                  <w:divBdr>
                    <w:top w:val="none" w:sz="0" w:space="0" w:color="auto"/>
                    <w:left w:val="none" w:sz="0" w:space="0" w:color="auto"/>
                    <w:bottom w:val="none" w:sz="0" w:space="0" w:color="auto"/>
                    <w:right w:val="none" w:sz="0" w:space="0" w:color="auto"/>
                  </w:divBdr>
                </w:div>
                <w:div w:id="718473455">
                  <w:marLeft w:val="0"/>
                  <w:marRight w:val="0"/>
                  <w:marTop w:val="480"/>
                  <w:marBottom w:val="0"/>
                  <w:divBdr>
                    <w:top w:val="none" w:sz="0" w:space="0" w:color="auto"/>
                    <w:left w:val="none" w:sz="0" w:space="0" w:color="auto"/>
                    <w:bottom w:val="none" w:sz="0" w:space="0" w:color="auto"/>
                    <w:right w:val="none" w:sz="0" w:space="0" w:color="auto"/>
                  </w:divBdr>
                  <w:divsChild>
                    <w:div w:id="1603223074">
                      <w:marLeft w:val="0"/>
                      <w:marRight w:val="0"/>
                      <w:marTop w:val="0"/>
                      <w:marBottom w:val="0"/>
                      <w:divBdr>
                        <w:top w:val="none" w:sz="0" w:space="0" w:color="auto"/>
                        <w:left w:val="none" w:sz="0" w:space="0" w:color="auto"/>
                        <w:bottom w:val="none" w:sz="0" w:space="0" w:color="auto"/>
                        <w:right w:val="none" w:sz="0" w:space="0" w:color="auto"/>
                      </w:divBdr>
                      <w:divsChild>
                        <w:div w:id="752118817">
                          <w:marLeft w:val="0"/>
                          <w:marRight w:val="0"/>
                          <w:marTop w:val="0"/>
                          <w:marBottom w:val="0"/>
                          <w:divBdr>
                            <w:top w:val="none" w:sz="0" w:space="0" w:color="auto"/>
                            <w:left w:val="none" w:sz="0" w:space="0" w:color="auto"/>
                            <w:bottom w:val="none" w:sz="0" w:space="0" w:color="auto"/>
                            <w:right w:val="none" w:sz="0" w:space="0" w:color="auto"/>
                          </w:divBdr>
                          <w:divsChild>
                            <w:div w:id="1906526569">
                              <w:marLeft w:val="0"/>
                              <w:marRight w:val="0"/>
                              <w:marTop w:val="120"/>
                              <w:marBottom w:val="0"/>
                              <w:divBdr>
                                <w:top w:val="none" w:sz="0" w:space="0" w:color="auto"/>
                                <w:left w:val="none" w:sz="0" w:space="0" w:color="auto"/>
                                <w:bottom w:val="none" w:sz="0" w:space="0" w:color="auto"/>
                                <w:right w:val="none" w:sz="0" w:space="0" w:color="auto"/>
                              </w:divBdr>
                            </w:div>
                            <w:div w:id="116000350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0715728">
          <w:marLeft w:val="0"/>
          <w:marRight w:val="0"/>
          <w:marTop w:val="0"/>
          <w:marBottom w:val="0"/>
          <w:divBdr>
            <w:top w:val="none" w:sz="0" w:space="0" w:color="auto"/>
            <w:left w:val="none" w:sz="0" w:space="0" w:color="auto"/>
            <w:bottom w:val="none" w:sz="0" w:space="0" w:color="auto"/>
            <w:right w:val="none" w:sz="0" w:space="0" w:color="auto"/>
          </w:divBdr>
          <w:divsChild>
            <w:div w:id="2146926136">
              <w:marLeft w:val="960"/>
              <w:marRight w:val="960"/>
              <w:marTop w:val="0"/>
              <w:marBottom w:val="0"/>
              <w:divBdr>
                <w:top w:val="none" w:sz="0" w:space="0" w:color="auto"/>
                <w:left w:val="none" w:sz="0" w:space="0" w:color="auto"/>
                <w:bottom w:val="none" w:sz="0" w:space="0" w:color="auto"/>
                <w:right w:val="none" w:sz="0" w:space="0" w:color="auto"/>
              </w:divBdr>
              <w:divsChild>
                <w:div w:id="517084443">
                  <w:marLeft w:val="0"/>
                  <w:marRight w:val="0"/>
                  <w:marTop w:val="0"/>
                  <w:marBottom w:val="0"/>
                  <w:divBdr>
                    <w:top w:val="none" w:sz="0" w:space="0" w:color="auto"/>
                    <w:left w:val="none" w:sz="0" w:space="0" w:color="auto"/>
                    <w:bottom w:val="none" w:sz="0" w:space="0" w:color="auto"/>
                    <w:right w:val="none" w:sz="0" w:space="0" w:color="auto"/>
                  </w:divBdr>
                  <w:divsChild>
                    <w:div w:id="352995310">
                      <w:marLeft w:val="0"/>
                      <w:marRight w:val="0"/>
                      <w:marTop w:val="0"/>
                      <w:marBottom w:val="0"/>
                      <w:divBdr>
                        <w:top w:val="none" w:sz="0" w:space="0" w:color="auto"/>
                        <w:left w:val="none" w:sz="0" w:space="0" w:color="auto"/>
                        <w:bottom w:val="none" w:sz="0" w:space="0" w:color="auto"/>
                        <w:right w:val="none" w:sz="0" w:space="0" w:color="auto"/>
                      </w:divBdr>
                      <w:divsChild>
                        <w:div w:id="1117793097">
                          <w:marLeft w:val="0"/>
                          <w:marRight w:val="0"/>
                          <w:marTop w:val="100"/>
                          <w:marBottom w:val="100"/>
                          <w:divBdr>
                            <w:top w:val="none" w:sz="0" w:space="0" w:color="auto"/>
                            <w:left w:val="none" w:sz="0" w:space="0" w:color="auto"/>
                            <w:bottom w:val="none" w:sz="0" w:space="0" w:color="auto"/>
                            <w:right w:val="none" w:sz="0" w:space="0" w:color="auto"/>
                          </w:divBdr>
                          <w:divsChild>
                            <w:div w:id="1564412874">
                              <w:marLeft w:val="0"/>
                              <w:marRight w:val="0"/>
                              <w:marTop w:val="0"/>
                              <w:marBottom w:val="0"/>
                              <w:divBdr>
                                <w:top w:val="none" w:sz="0" w:space="0" w:color="auto"/>
                                <w:left w:val="none" w:sz="0" w:space="0" w:color="auto"/>
                                <w:bottom w:val="none" w:sz="0" w:space="0" w:color="auto"/>
                                <w:right w:val="none" w:sz="0" w:space="0" w:color="auto"/>
                              </w:divBdr>
                              <w:divsChild>
                                <w:div w:id="127559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947223">
                  <w:blockQuote w:val="1"/>
                  <w:marLeft w:val="-300"/>
                  <w:marRight w:val="0"/>
                  <w:marTop w:val="0"/>
                  <w:marBottom w:val="0"/>
                  <w:divBdr>
                    <w:top w:val="none" w:sz="0" w:space="0" w:color="auto"/>
                    <w:left w:val="none" w:sz="0" w:space="0" w:color="auto"/>
                    <w:bottom w:val="none" w:sz="0" w:space="0" w:color="auto"/>
                    <w:right w:val="none" w:sz="0" w:space="0" w:color="auto"/>
                  </w:divBdr>
                </w:div>
                <w:div w:id="499854747">
                  <w:blockQuote w:val="1"/>
                  <w:marLeft w:val="-300"/>
                  <w:marRight w:val="0"/>
                  <w:marTop w:val="0"/>
                  <w:marBottom w:val="0"/>
                  <w:divBdr>
                    <w:top w:val="none" w:sz="0" w:space="0" w:color="auto"/>
                    <w:left w:val="none" w:sz="0" w:space="0" w:color="auto"/>
                    <w:bottom w:val="none" w:sz="0" w:space="0" w:color="auto"/>
                    <w:right w:val="none" w:sz="0" w:space="0" w:color="auto"/>
                  </w:divBdr>
                </w:div>
                <w:div w:id="813445439">
                  <w:blockQuote w:val="1"/>
                  <w:marLeft w:val="-300"/>
                  <w:marRight w:val="0"/>
                  <w:marTop w:val="0"/>
                  <w:marBottom w:val="0"/>
                  <w:divBdr>
                    <w:top w:val="none" w:sz="0" w:space="0" w:color="auto"/>
                    <w:left w:val="none" w:sz="0" w:space="0" w:color="auto"/>
                    <w:bottom w:val="none" w:sz="0" w:space="0" w:color="auto"/>
                    <w:right w:val="none" w:sz="0" w:space="0" w:color="auto"/>
                  </w:divBdr>
                </w:div>
                <w:div w:id="1186363381">
                  <w:blockQuote w:val="1"/>
                  <w:marLeft w:val="-300"/>
                  <w:marRight w:val="0"/>
                  <w:marTop w:val="0"/>
                  <w:marBottom w:val="0"/>
                  <w:divBdr>
                    <w:top w:val="none" w:sz="0" w:space="0" w:color="auto"/>
                    <w:left w:val="none" w:sz="0" w:space="0" w:color="auto"/>
                    <w:bottom w:val="none" w:sz="0" w:space="0" w:color="auto"/>
                    <w:right w:val="none" w:sz="0" w:space="0" w:color="auto"/>
                  </w:divBdr>
                </w:div>
                <w:div w:id="1436246566">
                  <w:marLeft w:val="0"/>
                  <w:marRight w:val="0"/>
                  <w:marTop w:val="480"/>
                  <w:marBottom w:val="0"/>
                  <w:divBdr>
                    <w:top w:val="none" w:sz="0" w:space="0" w:color="auto"/>
                    <w:left w:val="none" w:sz="0" w:space="0" w:color="auto"/>
                    <w:bottom w:val="none" w:sz="0" w:space="0" w:color="auto"/>
                    <w:right w:val="none" w:sz="0" w:space="0" w:color="auto"/>
                  </w:divBdr>
                  <w:divsChild>
                    <w:div w:id="1929346319">
                      <w:marLeft w:val="0"/>
                      <w:marRight w:val="0"/>
                      <w:marTop w:val="0"/>
                      <w:marBottom w:val="0"/>
                      <w:divBdr>
                        <w:top w:val="none" w:sz="0" w:space="0" w:color="auto"/>
                        <w:left w:val="none" w:sz="0" w:space="0" w:color="auto"/>
                        <w:bottom w:val="none" w:sz="0" w:space="0" w:color="auto"/>
                        <w:right w:val="none" w:sz="0" w:space="0" w:color="auto"/>
                      </w:divBdr>
                      <w:divsChild>
                        <w:div w:id="461116260">
                          <w:marLeft w:val="0"/>
                          <w:marRight w:val="0"/>
                          <w:marTop w:val="0"/>
                          <w:marBottom w:val="0"/>
                          <w:divBdr>
                            <w:top w:val="none" w:sz="0" w:space="0" w:color="auto"/>
                            <w:left w:val="none" w:sz="0" w:space="0" w:color="auto"/>
                            <w:bottom w:val="none" w:sz="0" w:space="0" w:color="auto"/>
                            <w:right w:val="none" w:sz="0" w:space="0" w:color="auto"/>
                          </w:divBdr>
                          <w:divsChild>
                            <w:div w:id="214002295">
                              <w:marLeft w:val="0"/>
                              <w:marRight w:val="0"/>
                              <w:marTop w:val="120"/>
                              <w:marBottom w:val="0"/>
                              <w:divBdr>
                                <w:top w:val="none" w:sz="0" w:space="0" w:color="auto"/>
                                <w:left w:val="none" w:sz="0" w:space="0" w:color="auto"/>
                                <w:bottom w:val="none" w:sz="0" w:space="0" w:color="auto"/>
                                <w:right w:val="none" w:sz="0" w:space="0" w:color="auto"/>
                              </w:divBdr>
                            </w:div>
                            <w:div w:id="2102408877">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564221">
          <w:marLeft w:val="0"/>
          <w:marRight w:val="0"/>
          <w:marTop w:val="0"/>
          <w:marBottom w:val="0"/>
          <w:divBdr>
            <w:top w:val="none" w:sz="0" w:space="0" w:color="auto"/>
            <w:left w:val="none" w:sz="0" w:space="0" w:color="auto"/>
            <w:bottom w:val="none" w:sz="0" w:space="0" w:color="auto"/>
            <w:right w:val="none" w:sz="0" w:space="0" w:color="auto"/>
          </w:divBdr>
          <w:divsChild>
            <w:div w:id="1244148654">
              <w:marLeft w:val="960"/>
              <w:marRight w:val="960"/>
              <w:marTop w:val="0"/>
              <w:marBottom w:val="0"/>
              <w:divBdr>
                <w:top w:val="none" w:sz="0" w:space="0" w:color="auto"/>
                <w:left w:val="none" w:sz="0" w:space="0" w:color="auto"/>
                <w:bottom w:val="none" w:sz="0" w:space="0" w:color="auto"/>
                <w:right w:val="none" w:sz="0" w:space="0" w:color="auto"/>
              </w:divBdr>
              <w:divsChild>
                <w:div w:id="93868685">
                  <w:marLeft w:val="0"/>
                  <w:marRight w:val="0"/>
                  <w:marTop w:val="480"/>
                  <w:marBottom w:val="0"/>
                  <w:divBdr>
                    <w:top w:val="none" w:sz="0" w:space="0" w:color="auto"/>
                    <w:left w:val="none" w:sz="0" w:space="0" w:color="auto"/>
                    <w:bottom w:val="none" w:sz="0" w:space="0" w:color="auto"/>
                    <w:right w:val="none" w:sz="0" w:space="0" w:color="auto"/>
                  </w:divBdr>
                  <w:divsChild>
                    <w:div w:id="1231891913">
                      <w:marLeft w:val="0"/>
                      <w:marRight w:val="0"/>
                      <w:marTop w:val="0"/>
                      <w:marBottom w:val="0"/>
                      <w:divBdr>
                        <w:top w:val="none" w:sz="0" w:space="0" w:color="auto"/>
                        <w:left w:val="none" w:sz="0" w:space="0" w:color="auto"/>
                        <w:bottom w:val="none" w:sz="0" w:space="0" w:color="auto"/>
                        <w:right w:val="none" w:sz="0" w:space="0" w:color="auto"/>
                      </w:divBdr>
                      <w:divsChild>
                        <w:div w:id="851839382">
                          <w:marLeft w:val="0"/>
                          <w:marRight w:val="0"/>
                          <w:marTop w:val="0"/>
                          <w:marBottom w:val="0"/>
                          <w:divBdr>
                            <w:top w:val="none" w:sz="0" w:space="0" w:color="auto"/>
                            <w:left w:val="none" w:sz="0" w:space="0" w:color="auto"/>
                            <w:bottom w:val="none" w:sz="0" w:space="0" w:color="auto"/>
                            <w:right w:val="none" w:sz="0" w:space="0" w:color="auto"/>
                          </w:divBdr>
                          <w:divsChild>
                            <w:div w:id="227303025">
                              <w:marLeft w:val="0"/>
                              <w:marRight w:val="0"/>
                              <w:marTop w:val="120"/>
                              <w:marBottom w:val="0"/>
                              <w:divBdr>
                                <w:top w:val="none" w:sz="0" w:space="0" w:color="auto"/>
                                <w:left w:val="none" w:sz="0" w:space="0" w:color="auto"/>
                                <w:bottom w:val="none" w:sz="0" w:space="0" w:color="auto"/>
                                <w:right w:val="none" w:sz="0" w:space="0" w:color="auto"/>
                              </w:divBdr>
                            </w:div>
                            <w:div w:id="1969242982">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569390055">
                  <w:marLeft w:val="0"/>
                  <w:marRight w:val="0"/>
                  <w:marTop w:val="480"/>
                  <w:marBottom w:val="0"/>
                  <w:divBdr>
                    <w:top w:val="none" w:sz="0" w:space="0" w:color="auto"/>
                    <w:left w:val="none" w:sz="0" w:space="0" w:color="auto"/>
                    <w:bottom w:val="none" w:sz="0" w:space="0" w:color="auto"/>
                    <w:right w:val="none" w:sz="0" w:space="0" w:color="auto"/>
                  </w:divBdr>
                  <w:divsChild>
                    <w:div w:id="1862234294">
                      <w:marLeft w:val="0"/>
                      <w:marRight w:val="0"/>
                      <w:marTop w:val="0"/>
                      <w:marBottom w:val="0"/>
                      <w:divBdr>
                        <w:top w:val="none" w:sz="0" w:space="0" w:color="auto"/>
                        <w:left w:val="none" w:sz="0" w:space="0" w:color="auto"/>
                        <w:bottom w:val="none" w:sz="0" w:space="0" w:color="auto"/>
                        <w:right w:val="none" w:sz="0" w:space="0" w:color="auto"/>
                      </w:divBdr>
                      <w:divsChild>
                        <w:div w:id="383215573">
                          <w:marLeft w:val="0"/>
                          <w:marRight w:val="0"/>
                          <w:marTop w:val="0"/>
                          <w:marBottom w:val="0"/>
                          <w:divBdr>
                            <w:top w:val="none" w:sz="0" w:space="0" w:color="auto"/>
                            <w:left w:val="none" w:sz="0" w:space="0" w:color="auto"/>
                            <w:bottom w:val="none" w:sz="0" w:space="0" w:color="auto"/>
                            <w:right w:val="none" w:sz="0" w:space="0" w:color="auto"/>
                          </w:divBdr>
                          <w:divsChild>
                            <w:div w:id="2141728626">
                              <w:marLeft w:val="0"/>
                              <w:marRight w:val="0"/>
                              <w:marTop w:val="120"/>
                              <w:marBottom w:val="0"/>
                              <w:divBdr>
                                <w:top w:val="none" w:sz="0" w:space="0" w:color="auto"/>
                                <w:left w:val="none" w:sz="0" w:space="0" w:color="auto"/>
                                <w:bottom w:val="none" w:sz="0" w:space="0" w:color="auto"/>
                                <w:right w:val="none" w:sz="0" w:space="0" w:color="auto"/>
                              </w:divBdr>
                            </w:div>
                            <w:div w:id="485240609">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medium.com/@syedasamanabatool19/ocular-glimpse-of-covid-19-in-pakistan-using-tableau-e6d520d45900" TargetMode="External"/><Relationship Id="rId10" Type="http://schemas.openxmlformats.org/officeDocument/2006/relationships/image" Target="media/image7.png"/><Relationship Id="rId4" Type="http://schemas.openxmlformats.org/officeDocument/2006/relationships/image" Target="media/image1.jp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Pages>
  <Words>3054</Words>
  <Characters>17411</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Samana Batool</dc:creator>
  <cp:keywords/>
  <dc:description/>
  <cp:lastModifiedBy>Samana Batool</cp:lastModifiedBy>
  <cp:revision>3</cp:revision>
  <dcterms:created xsi:type="dcterms:W3CDTF">2020-06-09T11:08:00Z</dcterms:created>
  <dcterms:modified xsi:type="dcterms:W3CDTF">2020-06-09T11:57:00Z</dcterms:modified>
</cp:coreProperties>
</file>