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3skuw5vrrs7h" w:id="0"/>
      <w:bookmarkEnd w:id="0"/>
      <w:r w:rsidDel="00000000" w:rsidR="00000000" w:rsidRPr="00000000">
        <w:rPr>
          <w:rFonts w:ascii="Roboto" w:cs="Roboto" w:eastAsia="Roboto" w:hAnsi="Roboto"/>
          <w:b w:val="1"/>
          <w:color w:val="0d0d0d"/>
          <w:sz w:val="33"/>
          <w:szCs w:val="33"/>
          <w:rtl w:val="0"/>
        </w:rPr>
        <w:t xml:space="preserve">Features</w:t>
      </w:r>
      <w:r w:rsidDel="00000000" w:rsidR="00000000" w:rsidRPr="00000000">
        <w:rPr>
          <w:b w:val="1"/>
          <w:rtl w:val="0"/>
        </w:rPr>
        <w:t xml:space="preserve">:</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color w:val="3c4043"/>
          <w:sz w:val="24"/>
          <w:szCs w:val="24"/>
        </w:rPr>
      </w:pPr>
      <w:bookmarkStart w:colFirst="0" w:colLast="0" w:name="_setlnqlfd5ii" w:id="1"/>
      <w:bookmarkEnd w:id="1"/>
      <w:r w:rsidDel="00000000" w:rsidR="00000000" w:rsidRPr="00000000">
        <w:rPr>
          <w:rFonts w:ascii="Times New Roman" w:cs="Times New Roman" w:eastAsia="Times New Roman" w:hAnsi="Times New Roman"/>
          <w:color w:val="3c4043"/>
          <w:sz w:val="24"/>
          <w:szCs w:val="24"/>
          <w:rtl w:val="0"/>
        </w:rPr>
        <w:t xml:space="preserve">Feature 1:</w:t>
      </w:r>
    </w:p>
    <w:p w:rsidR="00000000" w:rsidDel="00000000" w:rsidP="00000000" w:rsidRDefault="00000000" w:rsidRPr="00000000" w14:paraId="0000000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MFS mobile app named EasyPay, customers can pay any merchant or utility bill. For each payment, a 1% service charge will be deducted from the customer's balance, with a minimum transaction fee of 5 tk. If a customer has already made transactions totaling 5000 tk for a month, s/he will receive a 20% cashback for any subsequent payments upto 5000 tk. Moreover, if the customer has already completed transactions totaling 10000 tk or more for a month, s/he will receive maximum 30% cashback.</w:t>
      </w:r>
    </w:p>
    <w:p w:rsidR="00000000" w:rsidDel="00000000" w:rsidP="00000000" w:rsidRDefault="00000000" w:rsidRPr="00000000" w14:paraId="0000000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customer paid 5000 tk, he will receive 1000 tk cashback. If a customer paid 10000 tk or more, s/he will receive 3000 tk cashback.</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color w:val="0d0d0d"/>
          <w:sz w:val="24"/>
          <w:szCs w:val="24"/>
        </w:rPr>
      </w:pPr>
      <w:bookmarkStart w:colFirst="0" w:colLast="0" w:name="_setlnqlfd5ii" w:id="1"/>
      <w:bookmarkEnd w:id="1"/>
      <w:r w:rsidDel="00000000" w:rsidR="00000000" w:rsidRPr="00000000">
        <w:rPr>
          <w:rtl w:val="0"/>
        </w:rPr>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color w:val="3c4043"/>
          <w:sz w:val="24"/>
          <w:szCs w:val="24"/>
        </w:rPr>
      </w:pPr>
      <w:bookmarkStart w:colFirst="0" w:colLast="0" w:name="_setlnqlfd5ii" w:id="1"/>
      <w:bookmarkEnd w:id="1"/>
      <w:r w:rsidDel="00000000" w:rsidR="00000000" w:rsidRPr="00000000">
        <w:rPr>
          <w:rFonts w:ascii="Times New Roman" w:cs="Times New Roman" w:eastAsia="Times New Roman" w:hAnsi="Times New Roman"/>
          <w:color w:val="3c4043"/>
          <w:sz w:val="24"/>
          <w:szCs w:val="24"/>
          <w:rtl w:val="0"/>
        </w:rPr>
        <w:t xml:space="preserve">Feature 2:</w:t>
      </w:r>
    </w:p>
    <w:p w:rsidR="00000000" w:rsidDel="00000000" w:rsidP="00000000" w:rsidRDefault="00000000" w:rsidRPr="00000000" w14:paraId="0000000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customer has a balance of less than 100 tk, s/he can apply for a loan of up to 20000 tk. If the customer repays the loan within 30 days from the loan initiation day, no interest will be charged. However, if the customer fails to repay within this period, a daily interest of 1.8% will be applied in a compound interest manner on the remaining amount.</w:t>
      </w:r>
    </w:p>
    <w:p w:rsidR="00000000" w:rsidDel="00000000" w:rsidP="00000000" w:rsidRDefault="00000000" w:rsidRPr="00000000" w14:paraId="0000000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a customer has already paid 50% of the remaining payment, they are eligible to apply for another loan.</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igbxxbbew0pz" w:id="2"/>
      <w:bookmarkEnd w:id="2"/>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color w:val="3c4043"/>
          <w:sz w:val="31"/>
          <w:szCs w:val="31"/>
          <w:u w:val="single"/>
          <w:rtl w:val="0"/>
        </w:rPr>
        <w:t xml:space="preserve">Acceptance criteria in rule based </w:t>
      </w:r>
      <w:r w:rsidDel="00000000" w:rsidR="00000000" w:rsidRPr="00000000">
        <w:rPr>
          <w:rFonts w:ascii="Times New Roman" w:cs="Times New Roman" w:eastAsia="Times New Roman" w:hAnsi="Times New Roman"/>
          <w:color w:val="3c4043"/>
          <w:sz w:val="31"/>
          <w:szCs w:val="31"/>
          <w:u w:val="single"/>
          <w:rtl w:val="0"/>
        </w:rPr>
        <w:t xml:space="preserve">Standard</w:t>
      </w:r>
      <w:r w:rsidDel="00000000" w:rsidR="00000000" w:rsidRPr="00000000">
        <w:rPr>
          <w:rFonts w:ascii="Times New Roman" w:cs="Times New Roman" w:eastAsia="Times New Roman" w:hAnsi="Times New Roman"/>
          <w:color w:val="3c4043"/>
          <w:sz w:val="31"/>
          <w:szCs w:val="31"/>
          <w:u w:val="single"/>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sz w:val="24"/>
          <w:szCs w:val="24"/>
        </w:rPr>
      </w:pPr>
      <w:bookmarkStart w:colFirst="0" w:colLast="0" w:name="_59ekwz4wjz6z" w:id="3"/>
      <w:bookmarkEnd w:id="3"/>
      <w:r w:rsidDel="00000000" w:rsidR="00000000" w:rsidRPr="00000000">
        <w:rPr>
          <w:rFonts w:ascii="Roboto" w:cs="Roboto" w:eastAsia="Roboto" w:hAnsi="Roboto"/>
          <w:b w:val="1"/>
          <w:color w:val="0d0d0d"/>
          <w:sz w:val="33"/>
          <w:szCs w:val="33"/>
          <w:rtl w:val="0"/>
        </w:rPr>
        <w:t xml:space="preserve">Feature 1: Payment with Cashback</w:t>
      </w:r>
      <w:r w:rsidDel="00000000" w:rsidR="00000000" w:rsidRPr="00000000">
        <w:rPr>
          <w:rtl w:val="0"/>
        </w:rPr>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Payment Transaction:</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shall allow customers to make payments to any merchant or utility bill through the EasyPay mobile app.</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Each payment transaction shall incur a service charge of 1% of the transaction amount, with a minimum transaction fee of 5 tk.</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Cashback Eligibility:</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If a customer's total transactions for the month reach exactly 5000 tk: The customer shall receive a 20% cashback for any subsequent payments up to 5000 tk.</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If a customer's total transactions for the month exceed 10000 tk: The customer shall receive a maximum 30% cashback for any subsequent payments.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Cashback Calculation:</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Cashback for transactions reaching exactly 5000 tk: Cashback amount shall be calculated as 20% of the transaction amount.</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Cashback for transactions exceeding 10000 tk: Cashback amount shall be capped at 30% of the transaction amount, not exceeding 3000 tk.</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Cashback Application:</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shall apply cashback automatically upon successful completion of the transaction.</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Cashback amount shall be reflected in the customer's account balance after the transaction.</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Notification and Transaction History:</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Both sender and recipient shall receive SMS notifications confirming the cashback amount.</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Cashback details shall be updated in the sender's transaction history.</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720" w:before="4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720" w:before="4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00000"/>
          <w:sz w:val="33"/>
          <w:szCs w:val="33"/>
        </w:rPr>
      </w:pPr>
      <w:bookmarkStart w:colFirst="0" w:colLast="0" w:name="_adphrp5smztt" w:id="4"/>
      <w:bookmarkEnd w:id="4"/>
      <w:r w:rsidDel="00000000" w:rsidR="00000000" w:rsidRPr="00000000">
        <w:rPr>
          <w:rFonts w:ascii="Times New Roman" w:cs="Times New Roman" w:eastAsia="Times New Roman" w:hAnsi="Times New Roman"/>
          <w:b w:val="1"/>
          <w:color w:val="000000"/>
          <w:sz w:val="33"/>
          <w:szCs w:val="33"/>
          <w:rtl w:val="0"/>
        </w:rPr>
        <w:t xml:space="preserve">Feature 2: Loan Management</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Loan Application:</w:t>
      </w:r>
    </w:p>
    <w:p w:rsidR="00000000" w:rsidDel="00000000" w:rsidP="00000000" w:rsidRDefault="00000000" w:rsidRPr="00000000" w14:paraId="0000003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system shall allow customers with a balance of less than 100 tk to apply for a loan of up to 20000 tk.</w:t>
      </w:r>
    </w:p>
    <w:p w:rsidR="00000000" w:rsidDel="00000000" w:rsidP="00000000" w:rsidRDefault="00000000" w:rsidRPr="00000000" w14:paraId="0000003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Loan </w:t>
      </w:r>
      <w:r w:rsidDel="00000000" w:rsidR="00000000" w:rsidRPr="00000000">
        <w:rPr>
          <w:rFonts w:ascii="Times New Roman" w:cs="Times New Roman" w:eastAsia="Times New Roman" w:hAnsi="Times New Roman"/>
          <w:sz w:val="24"/>
          <w:szCs w:val="24"/>
          <w:rtl w:val="0"/>
        </w:rPr>
        <w:t xml:space="preserve">applications</w:t>
      </w:r>
      <w:r w:rsidDel="00000000" w:rsidR="00000000" w:rsidRPr="00000000">
        <w:rPr>
          <w:rFonts w:ascii="Times New Roman" w:cs="Times New Roman" w:eastAsia="Times New Roman" w:hAnsi="Times New Roman"/>
          <w:sz w:val="24"/>
          <w:szCs w:val="24"/>
          <w:rtl w:val="0"/>
        </w:rPr>
        <w:t xml:space="preserve"> shall be processed through the EasyPay mobile app.</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Loan Repayment Rules:</w:t>
      </w:r>
    </w:p>
    <w:p w:rsidR="00000000" w:rsidDel="00000000" w:rsidP="00000000" w:rsidRDefault="00000000" w:rsidRPr="00000000" w14:paraId="0000003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If the customer repays the loan within 30 days from the loan initiation day:No interest shall be charged on the loan amount.</w:t>
      </w:r>
    </w:p>
    <w:p w:rsidR="00000000" w:rsidDel="00000000" w:rsidP="00000000" w:rsidRDefault="00000000" w:rsidRPr="00000000" w14:paraId="0000003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If the customer fails to repay within 30 days: A daily interest of 1.8% shall be applied in a compound interest manner on the remaining loan amount.</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Additional Loan Eligibility:</w:t>
      </w:r>
    </w:p>
    <w:p w:rsidR="00000000" w:rsidDel="00000000" w:rsidP="00000000" w:rsidRDefault="00000000" w:rsidRPr="00000000" w14:paraId="0000003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If a customer has already paid 50% of the remaining loan amount: They shall be eligible to apply for another loan.</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Loan Status and Notifications:</w:t>
      </w:r>
    </w:p>
    <w:p w:rsidR="00000000" w:rsidDel="00000000" w:rsidP="00000000" w:rsidRDefault="00000000" w:rsidRPr="00000000" w14:paraId="0000003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Customers shall receive SMS notifications regarding their loan status, including repayment due dates and accrued interest.</w:t>
      </w:r>
    </w:p>
    <w:p w:rsidR="00000000" w:rsidDel="00000000" w:rsidP="00000000" w:rsidRDefault="00000000" w:rsidRPr="00000000" w14:paraId="0000003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Customers shall receive notifications when they become eligible to apply for another loan based on their repayment history.</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