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813BE" w14:textId="77777777" w:rsidR="00203A5D" w:rsidRDefault="00203A5D">
      <w:pPr>
        <w:widowControl/>
        <w:spacing w:line="259" w:lineRule="auto"/>
        <w:rPr>
          <w:rFonts w:ascii="Times New Roman" w:eastAsia="Times New Roman" w:hAnsi="Times New Roman" w:cs="Times New Roman"/>
          <w:b/>
          <w:sz w:val="28"/>
          <w:szCs w:val="28"/>
        </w:rPr>
      </w:pPr>
    </w:p>
    <w:p w14:paraId="401A410E" w14:textId="77777777" w:rsidR="00203A5D" w:rsidRDefault="000F0ACF">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4A3E988B" w14:textId="77777777" w:rsidR="00203A5D" w:rsidRDefault="00203A5D">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03A5D" w14:paraId="61763A8C" w14:textId="77777777" w:rsidTr="000F0ACF">
        <w:trPr>
          <w:trHeight w:val="791"/>
        </w:trPr>
        <w:tc>
          <w:tcPr>
            <w:tcW w:w="4680" w:type="dxa"/>
            <w:shd w:val="clear" w:color="auto" w:fill="auto"/>
            <w:tcMar>
              <w:top w:w="100" w:type="dxa"/>
              <w:left w:w="100" w:type="dxa"/>
              <w:bottom w:w="100" w:type="dxa"/>
              <w:right w:w="100" w:type="dxa"/>
            </w:tcMar>
          </w:tcPr>
          <w:p w14:paraId="5E6ED9E5" w14:textId="77777777" w:rsidR="00203A5D" w:rsidRDefault="000F0AC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DAA1861" w14:textId="77777777" w:rsidR="00203A5D" w:rsidRDefault="000F0AC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15 March 2024</w:t>
            </w:r>
          </w:p>
        </w:tc>
      </w:tr>
      <w:tr w:rsidR="000F0ACF" w14:paraId="04118D21" w14:textId="77777777" w:rsidTr="000F0ACF">
        <w:trPr>
          <w:trHeight w:val="791"/>
        </w:trPr>
        <w:tc>
          <w:tcPr>
            <w:tcW w:w="4680" w:type="dxa"/>
            <w:shd w:val="clear" w:color="auto" w:fill="auto"/>
            <w:tcMar>
              <w:top w:w="100" w:type="dxa"/>
              <w:left w:w="100" w:type="dxa"/>
              <w:bottom w:w="100" w:type="dxa"/>
              <w:right w:w="100" w:type="dxa"/>
            </w:tcMar>
          </w:tcPr>
          <w:p w14:paraId="283A36EE" w14:textId="7840B00E" w:rsidR="000F0ACF" w:rsidRDefault="000F0AC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C5A0228" w14:textId="15D8B612" w:rsidR="000F0ACF" w:rsidRDefault="000F0AC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740678</w:t>
            </w:r>
          </w:p>
        </w:tc>
      </w:tr>
      <w:tr w:rsidR="00203A5D" w14:paraId="15CB2E13" w14:textId="77777777">
        <w:tc>
          <w:tcPr>
            <w:tcW w:w="4680" w:type="dxa"/>
            <w:shd w:val="clear" w:color="auto" w:fill="auto"/>
            <w:tcMar>
              <w:top w:w="100" w:type="dxa"/>
              <w:left w:w="100" w:type="dxa"/>
              <w:bottom w:w="100" w:type="dxa"/>
              <w:right w:w="100" w:type="dxa"/>
            </w:tcMar>
          </w:tcPr>
          <w:p w14:paraId="6306CD01" w14:textId="77777777" w:rsidR="00203A5D" w:rsidRDefault="000F0AC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6F37B3A" w14:textId="3479597D" w:rsidR="00203A5D" w:rsidRDefault="00DE135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Panic Disorder Detection</w:t>
            </w:r>
          </w:p>
        </w:tc>
      </w:tr>
      <w:tr w:rsidR="00203A5D" w14:paraId="2654E51E" w14:textId="77777777">
        <w:tc>
          <w:tcPr>
            <w:tcW w:w="4680" w:type="dxa"/>
            <w:shd w:val="clear" w:color="auto" w:fill="auto"/>
            <w:tcMar>
              <w:top w:w="100" w:type="dxa"/>
              <w:left w:w="100" w:type="dxa"/>
              <w:bottom w:w="100" w:type="dxa"/>
              <w:right w:w="100" w:type="dxa"/>
            </w:tcMar>
          </w:tcPr>
          <w:p w14:paraId="2EB345C0" w14:textId="77777777" w:rsidR="00203A5D" w:rsidRDefault="000F0AC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2E87AF18" w14:textId="77777777" w:rsidR="00203A5D" w:rsidRDefault="000F0AC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39D109CA" w14:textId="77777777" w:rsidR="00DE135E" w:rsidRDefault="00DE135E" w:rsidP="00DE135E">
      <w:pPr>
        <w:widowControl/>
        <w:spacing w:after="160" w:line="256" w:lineRule="auto"/>
        <w:rPr>
          <w:rFonts w:ascii="Times New Roman" w:eastAsia="Times New Roman" w:hAnsi="Times New Roman" w:cs="Times New Roman"/>
        </w:rPr>
      </w:pPr>
    </w:p>
    <w:p w14:paraId="0E52B57D" w14:textId="23715DC8" w:rsidR="00DE135E" w:rsidRDefault="00DE135E" w:rsidP="00DE135E">
      <w:pPr>
        <w:widowControl/>
        <w:spacing w:after="16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Exploration and Preprocessing Template</w:t>
      </w:r>
    </w:p>
    <w:p w14:paraId="16093A9B" w14:textId="77777777" w:rsidR="00DE135E" w:rsidRDefault="00DE135E" w:rsidP="00DE135E">
      <w:pPr>
        <w:widowControl/>
        <w:spacing w:after="160" w:line="25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Identifies data sources, assesses quality issues like missing values and duplicates, and implements resolution plans to ensure accurate and reliable analysis.</w:t>
      </w:r>
    </w:p>
    <w:p w14:paraId="36F76799" w14:textId="05E968B8" w:rsidR="00203A5D" w:rsidRDefault="00203A5D" w:rsidP="00DE135E">
      <w:pPr>
        <w:widowControl/>
        <w:spacing w:after="160" w:line="256" w:lineRule="auto"/>
        <w:rPr>
          <w:rFonts w:ascii="Times New Roman" w:eastAsia="Times New Roman" w:hAnsi="Times New Roman" w:cs="Times New Roman"/>
          <w:sz w:val="24"/>
          <w:szCs w:val="24"/>
        </w:rPr>
      </w:pPr>
    </w:p>
    <w:p w14:paraId="4C4E1AAB" w14:textId="77777777" w:rsidR="00203A5D" w:rsidRDefault="00203A5D">
      <w:pPr>
        <w:widowControl/>
        <w:spacing w:after="160" w:line="259" w:lineRule="auto"/>
        <w:rPr>
          <w:rFonts w:ascii="Times New Roman" w:eastAsia="Times New Roman" w:hAnsi="Times New Roman" w:cs="Times New Roman"/>
        </w:rPr>
      </w:pP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203A5D" w14:paraId="749D476E" w14:textId="77777777">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B61F3E6" w14:textId="77777777" w:rsidR="00203A5D" w:rsidRDefault="000F0A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Section</w:t>
            </w:r>
          </w:p>
        </w:tc>
        <w:tc>
          <w:tcPr>
            <w:tcW w:w="635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7D6C055" w14:textId="77777777" w:rsidR="00203A5D" w:rsidRDefault="000F0A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203A5D" w14:paraId="01DD8393"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CA3CE6" w14:textId="77777777" w:rsidR="00203A5D" w:rsidRDefault="000F0ACF">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Overview</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88B83" w14:textId="624E7E97" w:rsidR="005C59C9" w:rsidRPr="00E1525A" w:rsidRDefault="00895B41" w:rsidP="00E1525A">
            <w:pPr>
              <w:rPr>
                <w:rFonts w:ascii="Times New Roman" w:eastAsia="Times New Roman" w:hAnsi="Times New Roman" w:cs="Times New Roman"/>
                <w:b/>
                <w:bCs/>
                <w:sz w:val="24"/>
                <w:szCs w:val="24"/>
              </w:rPr>
            </w:pPr>
            <w:r w:rsidRPr="00895B41">
              <w:rPr>
                <w:rFonts w:ascii="Times New Roman" w:eastAsia="Times New Roman" w:hAnsi="Times New Roman" w:cs="Times New Roman"/>
                <w:b/>
                <w:bCs/>
                <w:sz w:val="24"/>
                <w:szCs w:val="24"/>
              </w:rPr>
              <w:t>#Structure of</w:t>
            </w:r>
            <w:r>
              <w:rPr>
                <w:rFonts w:ascii="Times New Roman" w:eastAsia="Times New Roman" w:hAnsi="Times New Roman" w:cs="Times New Roman"/>
                <w:b/>
                <w:bCs/>
                <w:sz w:val="24"/>
                <w:szCs w:val="24"/>
              </w:rPr>
              <w:t xml:space="preserve"> the</w:t>
            </w:r>
            <w:r w:rsidRPr="00895B41">
              <w:rPr>
                <w:rFonts w:ascii="Times New Roman" w:eastAsia="Times New Roman" w:hAnsi="Times New Roman" w:cs="Times New Roman"/>
                <w:b/>
                <w:bCs/>
                <w:sz w:val="24"/>
                <w:szCs w:val="24"/>
              </w:rPr>
              <w:t xml:space="preserve"> data</w:t>
            </w:r>
            <w:r>
              <w:rPr>
                <w:rFonts w:ascii="Times New Roman" w:eastAsia="Times New Roman" w:hAnsi="Times New Roman" w:cs="Times New Roman"/>
                <w:b/>
                <w:bCs/>
                <w:sz w:val="24"/>
                <w:szCs w:val="24"/>
              </w:rPr>
              <w:t>:</w:t>
            </w:r>
            <w:r w:rsidR="00C97347">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w:t>
            </w:r>
          </w:p>
          <w:p w14:paraId="1778AE6D" w14:textId="6EEDB129" w:rsidR="005C59C9" w:rsidRDefault="005C59C9" w:rsidP="005C59C9">
            <w:pPr>
              <w:pStyle w:val="NormalWeb"/>
            </w:pPr>
            <w:r>
              <w:rPr>
                <w:noProof/>
              </w:rPr>
              <w:drawing>
                <wp:inline distT="0" distB="0" distL="0" distR="0" wp14:anchorId="6E679980" wp14:editId="6F857BDD">
                  <wp:extent cx="3909060" cy="1383030"/>
                  <wp:effectExtent l="0" t="0" r="0" b="7620"/>
                  <wp:docPr id="14199075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9060" cy="1383030"/>
                          </a:xfrm>
                          <a:prstGeom prst="rect">
                            <a:avLst/>
                          </a:prstGeom>
                          <a:noFill/>
                          <a:ln>
                            <a:noFill/>
                          </a:ln>
                        </pic:spPr>
                      </pic:pic>
                    </a:graphicData>
                  </a:graphic>
                </wp:inline>
              </w:drawing>
            </w:r>
          </w:p>
          <w:p w14:paraId="74B45A3B" w14:textId="77777777" w:rsidR="005C59C9" w:rsidRDefault="005C59C9" w:rsidP="005C59C9">
            <w:pPr>
              <w:rPr>
                <w:rFonts w:ascii="Times New Roman" w:eastAsia="Times New Roman" w:hAnsi="Times New Roman" w:cs="Times New Roman"/>
                <w:b/>
                <w:bCs/>
                <w:sz w:val="28"/>
                <w:szCs w:val="28"/>
              </w:rPr>
            </w:pPr>
            <w:r w:rsidRPr="005C59C9">
              <w:rPr>
                <w:rFonts w:ascii="Times New Roman" w:eastAsia="Times New Roman" w:hAnsi="Times New Roman" w:cs="Times New Roman"/>
                <w:b/>
                <w:bCs/>
                <w:sz w:val="28"/>
                <w:szCs w:val="28"/>
              </w:rPr>
              <w:t>#Descriptive Statistical:</w:t>
            </w:r>
          </w:p>
          <w:p w14:paraId="7AB7554F" w14:textId="272C7C4B" w:rsidR="005C59C9" w:rsidRPr="005C59C9" w:rsidRDefault="005C59C9" w:rsidP="005C59C9">
            <w:pPr>
              <w:rPr>
                <w:rFonts w:ascii="Times New Roman" w:eastAsia="Times New Roman" w:hAnsi="Times New Roman" w:cs="Times New Roman"/>
                <w:b/>
                <w:bCs/>
                <w:sz w:val="28"/>
                <w:szCs w:val="28"/>
              </w:rPr>
            </w:pPr>
            <w:r>
              <w:rPr>
                <w:rFonts w:ascii="Montserrat" w:hAnsi="Montserrat"/>
                <w:sz w:val="21"/>
                <w:szCs w:val="21"/>
              </w:rPr>
              <w:t xml:space="preserve">Descriptive analysis is to study the basic features of data with the statistical process. Here pandas </w:t>
            </w:r>
            <w:r w:rsidR="00E1525A">
              <w:rPr>
                <w:rFonts w:ascii="Montserrat" w:hAnsi="Montserrat"/>
                <w:sz w:val="21"/>
                <w:szCs w:val="21"/>
              </w:rPr>
              <w:t>have</w:t>
            </w:r>
            <w:r>
              <w:rPr>
                <w:rFonts w:ascii="Montserrat" w:hAnsi="Montserrat"/>
                <w:sz w:val="21"/>
                <w:szCs w:val="21"/>
              </w:rPr>
              <w:t xml:space="preserve"> a worthy function called describe. With this describe function we can understand the unique, top and frequent values of categorical features. And we can find mean, std, min, max and percentile values of continuous features. </w:t>
            </w:r>
          </w:p>
          <w:p w14:paraId="39491478" w14:textId="05A33C57" w:rsidR="003E3B78" w:rsidRDefault="00E1525A" w:rsidP="003E3B78">
            <w:pPr>
              <w:pStyle w:val="NormalWeb"/>
            </w:pPr>
            <w:r>
              <w:rPr>
                <w:noProof/>
              </w:rPr>
              <w:lastRenderedPageBreak/>
              <w:drawing>
                <wp:inline distT="0" distB="0" distL="0" distR="0" wp14:anchorId="5D8CF9C9" wp14:editId="61DBC6AB">
                  <wp:extent cx="3909060" cy="1377950"/>
                  <wp:effectExtent l="0" t="0" r="0" b="0"/>
                  <wp:docPr id="2953142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09060" cy="1377950"/>
                          </a:xfrm>
                          <a:prstGeom prst="rect">
                            <a:avLst/>
                          </a:prstGeom>
                          <a:noFill/>
                          <a:ln>
                            <a:noFill/>
                          </a:ln>
                        </pic:spPr>
                      </pic:pic>
                    </a:graphicData>
                  </a:graphic>
                </wp:inline>
              </w:drawing>
            </w:r>
          </w:p>
          <w:p w14:paraId="798F19CB" w14:textId="793344FA" w:rsidR="00895B41" w:rsidRPr="00895B41" w:rsidRDefault="00895B41">
            <w:pPr>
              <w:rPr>
                <w:rFonts w:ascii="Times New Roman" w:eastAsia="Times New Roman" w:hAnsi="Times New Roman" w:cs="Times New Roman"/>
                <w:b/>
                <w:bCs/>
                <w:sz w:val="24"/>
                <w:szCs w:val="24"/>
              </w:rPr>
            </w:pPr>
          </w:p>
        </w:tc>
      </w:tr>
      <w:tr w:rsidR="00203A5D" w14:paraId="68837A3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A0D5793" w14:textId="77777777" w:rsidR="00203A5D" w:rsidRDefault="000F0AC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15938C" w14:textId="0416804C" w:rsidR="003E3B78" w:rsidRPr="003E3B78" w:rsidRDefault="003E3B78" w:rsidP="003E3B78">
            <w:pPr>
              <w:widowControl/>
              <w:rPr>
                <w:rFonts w:ascii="Times New Roman" w:eastAsia="Times New Roman" w:hAnsi="Times New Roman" w:cs="Times New Roman"/>
                <w:b/>
                <w:bCs/>
                <w:sz w:val="28"/>
                <w:szCs w:val="28"/>
                <w:lang w:val="en-IN"/>
              </w:rPr>
            </w:pPr>
            <w:r w:rsidRPr="003E3B78">
              <w:rPr>
                <w:rFonts w:ascii="Times New Roman" w:eastAsia="Times New Roman" w:hAnsi="Times New Roman" w:cs="Times New Roman"/>
                <w:b/>
                <w:bCs/>
                <w:sz w:val="28"/>
                <w:szCs w:val="28"/>
                <w:lang w:val="en-IN"/>
              </w:rPr>
              <w:t>Univariate Analysis:</w:t>
            </w:r>
          </w:p>
          <w:p w14:paraId="27C3C6C9" w14:textId="172E523C" w:rsidR="003E3B78" w:rsidRPr="003E3B78" w:rsidRDefault="003E3B78" w:rsidP="003E3B78">
            <w:pPr>
              <w:pStyle w:val="NormalWeb"/>
              <w:shd w:val="clear" w:color="auto" w:fill="FFFFFF"/>
              <w:spacing w:before="0" w:beforeAutospacing="0" w:after="112" w:afterAutospacing="0"/>
              <w:rPr>
                <w:rFonts w:ascii="Montserrat" w:hAnsi="Montserrat"/>
              </w:rPr>
            </w:pPr>
            <w:r w:rsidRPr="003E3B78">
              <w:rPr>
                <w:rFonts w:ascii="Montserrat" w:hAnsi="Montserrat"/>
              </w:rPr>
              <w:t>In simple words, univariate analysis is understanding the data with single feature. Here we have displayed two different graphs such as Histplot and countplot. </w:t>
            </w:r>
          </w:p>
          <w:p w14:paraId="1CADD481" w14:textId="7BF0B6E1" w:rsidR="003E3B78" w:rsidRPr="003E3B78" w:rsidRDefault="003E3B78" w:rsidP="003E3B78">
            <w:pPr>
              <w:pStyle w:val="NormalWeb"/>
              <w:shd w:val="clear" w:color="auto" w:fill="FFFFFF"/>
              <w:spacing w:before="0" w:beforeAutospacing="0" w:after="11" w:afterAutospacing="0"/>
              <w:ind w:right="238"/>
              <w:rPr>
                <w:rFonts w:ascii="Montserrat" w:hAnsi="Montserrat"/>
              </w:rPr>
            </w:pPr>
            <w:r w:rsidRPr="003E3B78">
              <w:rPr>
                <w:rFonts w:ascii="Montserrat" w:hAnsi="Montserrat"/>
              </w:rPr>
              <w:t xml:space="preserve">Seaborn package provides a wonderful function histplot. With the help of </w:t>
            </w:r>
            <w:r w:rsidR="00E1525A" w:rsidRPr="003E3B78">
              <w:rPr>
                <w:rFonts w:ascii="Montserrat" w:hAnsi="Montserrat"/>
              </w:rPr>
              <w:t>his</w:t>
            </w:r>
            <w:r w:rsidR="00E1525A">
              <w:rPr>
                <w:rFonts w:ascii="Montserrat" w:hAnsi="Montserrat"/>
              </w:rPr>
              <w:t>t</w:t>
            </w:r>
            <w:r w:rsidR="00E1525A" w:rsidRPr="003E3B78">
              <w:rPr>
                <w:rFonts w:ascii="Montserrat" w:hAnsi="Montserrat"/>
              </w:rPr>
              <w:t>plot</w:t>
            </w:r>
            <w:r w:rsidRPr="003E3B78">
              <w:rPr>
                <w:rFonts w:ascii="Montserrat" w:hAnsi="Montserrat"/>
              </w:rPr>
              <w:t>, we can find the distribution of the feature. To make multiple graphs in a single plot, we use subplot. </w:t>
            </w:r>
          </w:p>
          <w:p w14:paraId="53BE1747" w14:textId="2419B3EA" w:rsidR="003E3B78" w:rsidRDefault="003E3B78" w:rsidP="003E3B78">
            <w:pPr>
              <w:pStyle w:val="NormalWeb"/>
              <w:shd w:val="clear" w:color="auto" w:fill="FFFFFF"/>
              <w:spacing w:before="0" w:beforeAutospacing="0" w:after="11" w:afterAutospacing="0"/>
              <w:ind w:right="238"/>
              <w:rPr>
                <w:rFonts w:ascii="Montserrat" w:hAnsi="Montserrat"/>
              </w:rPr>
            </w:pPr>
            <w:r w:rsidRPr="003E3B78">
              <w:rPr>
                <w:rFonts w:ascii="Montserrat" w:hAnsi="Montserrat"/>
              </w:rPr>
              <w:t>First let’s check if the data is balanced or not.</w:t>
            </w:r>
          </w:p>
          <w:p w14:paraId="5CE56C95" w14:textId="2754ED76" w:rsidR="00203A5D" w:rsidRDefault="003E3B78" w:rsidP="003E3B78">
            <w:pPr>
              <w:pStyle w:val="NormalWeb"/>
            </w:pPr>
            <w:r>
              <w:rPr>
                <w:noProof/>
              </w:rPr>
              <w:drawing>
                <wp:inline distT="0" distB="0" distL="0" distR="0" wp14:anchorId="232F28E0" wp14:editId="360CBE38">
                  <wp:extent cx="3909060" cy="1527810"/>
                  <wp:effectExtent l="0" t="0" r="0" b="0"/>
                  <wp:docPr id="1305195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09060" cy="1527810"/>
                          </a:xfrm>
                          <a:prstGeom prst="rect">
                            <a:avLst/>
                          </a:prstGeom>
                          <a:noFill/>
                          <a:ln>
                            <a:noFill/>
                          </a:ln>
                        </pic:spPr>
                      </pic:pic>
                    </a:graphicData>
                  </a:graphic>
                </wp:inline>
              </w:drawing>
            </w:r>
          </w:p>
        </w:tc>
      </w:tr>
      <w:tr w:rsidR="00203A5D" w14:paraId="4EA00972"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F4E4B4" w14:textId="77777777" w:rsidR="00203A5D" w:rsidRDefault="000F0ACF">
            <w:pPr>
              <w:rPr>
                <w:rFonts w:ascii="Times New Roman" w:eastAsia="Times New Roman" w:hAnsi="Times New Roman" w:cs="Times New Roman"/>
                <w:sz w:val="24"/>
                <w:szCs w:val="24"/>
              </w:rPr>
            </w:pPr>
            <w:r>
              <w:rPr>
                <w:rFonts w:ascii="Times New Roman" w:eastAsia="Times New Roman" w:hAnsi="Times New Roman" w:cs="Times New Roman"/>
                <w:sz w:val="24"/>
                <w:szCs w:val="24"/>
              </w:rPr>
              <w:t>Bivariate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5F76D0F" w14:textId="5C368BC0" w:rsidR="00A06A64" w:rsidRPr="00A06A64" w:rsidRDefault="00A06A64" w:rsidP="00A06A64">
            <w:pPr>
              <w:pStyle w:val="NormalWeb"/>
              <w:rPr>
                <w:b/>
                <w:bCs/>
                <w:noProof/>
                <w:sz w:val="28"/>
                <w:szCs w:val="28"/>
              </w:rPr>
            </w:pPr>
            <w:r w:rsidRPr="00A06A64">
              <w:rPr>
                <w:b/>
                <w:bCs/>
                <w:noProof/>
                <w:sz w:val="28"/>
                <w:szCs w:val="28"/>
              </w:rPr>
              <w:t>#Bivariate Analysis:-</w:t>
            </w:r>
          </w:p>
          <w:p w14:paraId="25B45469" w14:textId="40152349" w:rsidR="00A06A64" w:rsidRDefault="00A06A64" w:rsidP="00A06A64">
            <w:pPr>
              <w:pStyle w:val="NormalWeb"/>
            </w:pPr>
            <w:r>
              <w:rPr>
                <w:noProof/>
              </w:rPr>
              <w:drawing>
                <wp:inline distT="0" distB="0" distL="0" distR="0" wp14:anchorId="70E8954B" wp14:editId="28787C25">
                  <wp:extent cx="3909060" cy="530225"/>
                  <wp:effectExtent l="0" t="0" r="0" b="3175"/>
                  <wp:docPr id="62949242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09060" cy="530225"/>
                          </a:xfrm>
                          <a:prstGeom prst="rect">
                            <a:avLst/>
                          </a:prstGeom>
                          <a:noFill/>
                          <a:ln>
                            <a:noFill/>
                          </a:ln>
                        </pic:spPr>
                      </pic:pic>
                    </a:graphicData>
                  </a:graphic>
                </wp:inline>
              </w:drawing>
            </w:r>
          </w:p>
          <w:p w14:paraId="17D4BD95" w14:textId="119691CC" w:rsidR="00A06A64" w:rsidRDefault="00A06A64" w:rsidP="00A06A64">
            <w:pPr>
              <w:pStyle w:val="NormalWeb"/>
            </w:pPr>
            <w:r>
              <w:rPr>
                <w:noProof/>
              </w:rPr>
              <w:lastRenderedPageBreak/>
              <w:drawing>
                <wp:inline distT="0" distB="0" distL="0" distR="0" wp14:anchorId="60E3A243" wp14:editId="10A3085D">
                  <wp:extent cx="3909060" cy="1139190"/>
                  <wp:effectExtent l="0" t="0" r="0" b="3810"/>
                  <wp:docPr id="149899430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09060" cy="1139190"/>
                          </a:xfrm>
                          <a:prstGeom prst="rect">
                            <a:avLst/>
                          </a:prstGeom>
                          <a:noFill/>
                          <a:ln>
                            <a:noFill/>
                          </a:ln>
                        </pic:spPr>
                      </pic:pic>
                    </a:graphicData>
                  </a:graphic>
                </wp:inline>
              </w:drawing>
            </w:r>
          </w:p>
          <w:p w14:paraId="56C03332" w14:textId="10103D50" w:rsidR="00A06A64" w:rsidRDefault="00A06A64" w:rsidP="00A06A64">
            <w:pPr>
              <w:pStyle w:val="NormalWeb"/>
            </w:pPr>
            <w:r>
              <w:rPr>
                <w:noProof/>
              </w:rPr>
              <w:drawing>
                <wp:inline distT="0" distB="0" distL="0" distR="0" wp14:anchorId="1F673DF2" wp14:editId="334F9F67">
                  <wp:extent cx="3909060" cy="1522730"/>
                  <wp:effectExtent l="0" t="0" r="0" b="1270"/>
                  <wp:docPr id="11389518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09060" cy="1522730"/>
                          </a:xfrm>
                          <a:prstGeom prst="rect">
                            <a:avLst/>
                          </a:prstGeom>
                          <a:noFill/>
                          <a:ln>
                            <a:noFill/>
                          </a:ln>
                        </pic:spPr>
                      </pic:pic>
                    </a:graphicData>
                  </a:graphic>
                </wp:inline>
              </w:drawing>
            </w:r>
          </w:p>
          <w:p w14:paraId="6EFC2C76" w14:textId="77777777" w:rsidR="00203A5D" w:rsidRDefault="00A06A64" w:rsidP="00A06A64">
            <w:pPr>
              <w:pStyle w:val="NormalWeb"/>
            </w:pPr>
            <w:r>
              <w:rPr>
                <w:noProof/>
              </w:rPr>
              <w:drawing>
                <wp:inline distT="0" distB="0" distL="0" distR="0" wp14:anchorId="7D436ECF" wp14:editId="045B0807">
                  <wp:extent cx="3909060" cy="1283335"/>
                  <wp:effectExtent l="0" t="0" r="0" b="0"/>
                  <wp:docPr id="8225343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09060" cy="1283335"/>
                          </a:xfrm>
                          <a:prstGeom prst="rect">
                            <a:avLst/>
                          </a:prstGeom>
                          <a:noFill/>
                          <a:ln>
                            <a:noFill/>
                          </a:ln>
                        </pic:spPr>
                      </pic:pic>
                    </a:graphicData>
                  </a:graphic>
                </wp:inline>
              </w:drawing>
            </w:r>
          </w:p>
          <w:p w14:paraId="1DFFF989" w14:textId="77777777" w:rsidR="00A06A64" w:rsidRDefault="00A06A64" w:rsidP="00A06A64">
            <w:pPr>
              <w:pStyle w:val="NormalWeb"/>
              <w:shd w:val="clear" w:color="auto" w:fill="FFFFFF"/>
              <w:spacing w:before="0" w:beforeAutospacing="0" w:after="112" w:afterAutospacing="0"/>
              <w:ind w:left="1435" w:right="550"/>
              <w:rPr>
                <w:rFonts w:ascii="Montserrat" w:hAnsi="Montserrat"/>
                <w:sz w:val="21"/>
                <w:szCs w:val="21"/>
              </w:rPr>
            </w:pPr>
            <w:r>
              <w:rPr>
                <w:rFonts w:ascii="Montserrat" w:hAnsi="Montserrat"/>
                <w:sz w:val="21"/>
                <w:szCs w:val="21"/>
              </w:rPr>
              <w:t>From the plot we came to know,</w:t>
            </w:r>
          </w:p>
          <w:p w14:paraId="0014AC21" w14:textId="77777777" w:rsidR="00A06A64" w:rsidRDefault="00A06A64" w:rsidP="00A06A64">
            <w:pPr>
              <w:pStyle w:val="NormalWeb"/>
              <w:numPr>
                <w:ilvl w:val="0"/>
                <w:numId w:val="1"/>
              </w:numPr>
              <w:shd w:val="clear" w:color="auto" w:fill="FFFFFF"/>
              <w:spacing w:before="0" w:beforeAutospacing="0" w:after="0"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Both the genders are diagnosed equally with panic disorder.</w:t>
            </w:r>
          </w:p>
          <w:p w14:paraId="341C19AC" w14:textId="77777777" w:rsidR="00A06A64" w:rsidRDefault="00A06A64" w:rsidP="00A06A64">
            <w:pPr>
              <w:pStyle w:val="NormalWeb"/>
              <w:numPr>
                <w:ilvl w:val="0"/>
                <w:numId w:val="1"/>
              </w:numPr>
              <w:shd w:val="clear" w:color="auto" w:fill="FFFFFF"/>
              <w:spacing w:before="0" w:beforeAutospacing="0" w:after="0"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The current stressors of the subjects are mostly high with a sleep deprived lifestyle.</w:t>
            </w:r>
          </w:p>
          <w:p w14:paraId="3511B15B" w14:textId="22EA4D28" w:rsidR="00A06A64" w:rsidRDefault="00A06A64" w:rsidP="00A06A64">
            <w:pPr>
              <w:pStyle w:val="NormalWeb"/>
              <w:numPr>
                <w:ilvl w:val="0"/>
                <w:numId w:val="1"/>
              </w:numPr>
              <w:shd w:val="clear" w:color="auto" w:fill="FFFFFF"/>
              <w:spacing w:before="0" w:beforeAutospacing="0" w:after="0"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 xml:space="preserve">Panic disorder plays an important role in </w:t>
            </w:r>
            <w:r w:rsidR="00E1525A">
              <w:rPr>
                <w:rFonts w:ascii="Montserrat" w:hAnsi="Montserrat" w:cs="Open Sans"/>
                <w:color w:val="35475C"/>
                <w:sz w:val="21"/>
                <w:szCs w:val="21"/>
              </w:rPr>
              <w:t>one’s</w:t>
            </w:r>
            <w:r>
              <w:rPr>
                <w:rFonts w:ascii="Montserrat" w:hAnsi="Montserrat" w:cs="Open Sans"/>
                <w:color w:val="35475C"/>
                <w:sz w:val="21"/>
                <w:szCs w:val="21"/>
              </w:rPr>
              <w:t xml:space="preserve"> life and is severely affected to most of the subjects.</w:t>
            </w:r>
          </w:p>
          <w:p w14:paraId="02CDB752" w14:textId="25CE9530" w:rsidR="00A06A64" w:rsidRDefault="00A06A64" w:rsidP="00A06A64">
            <w:pPr>
              <w:pStyle w:val="NormalWeb"/>
              <w:numPr>
                <w:ilvl w:val="0"/>
                <w:numId w:val="1"/>
              </w:numPr>
              <w:shd w:val="clear" w:color="auto" w:fill="FFFFFF"/>
              <w:spacing w:before="0" w:beforeAutospacing="0" w:after="0"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 xml:space="preserve">The symptoms of the </w:t>
            </w:r>
            <w:r w:rsidR="00E1525A">
              <w:rPr>
                <w:rFonts w:ascii="Montserrat" w:hAnsi="Montserrat" w:cs="Open Sans"/>
                <w:color w:val="35475C"/>
                <w:sz w:val="21"/>
                <w:szCs w:val="21"/>
              </w:rPr>
              <w:t>panic disorder</w:t>
            </w:r>
            <w:r>
              <w:rPr>
                <w:rFonts w:ascii="Montserrat" w:hAnsi="Montserrat" w:cs="Open Sans"/>
                <w:color w:val="35475C"/>
                <w:sz w:val="21"/>
                <w:szCs w:val="21"/>
              </w:rPr>
              <w:t xml:space="preserve"> are mainly 5 out of which Panic attacks are mostly observed.</w:t>
            </w:r>
          </w:p>
          <w:p w14:paraId="28FE6E4D" w14:textId="77777777" w:rsidR="00A06A64" w:rsidRDefault="00A06A64" w:rsidP="00A06A64">
            <w:pPr>
              <w:pStyle w:val="NormalWeb"/>
              <w:numPr>
                <w:ilvl w:val="0"/>
                <w:numId w:val="1"/>
              </w:numPr>
              <w:shd w:val="clear" w:color="auto" w:fill="FFFFFF"/>
              <w:spacing w:before="0" w:beforeAutospacing="0" w:after="112" w:afterAutospacing="0"/>
              <w:ind w:left="2145" w:right="550"/>
              <w:textAlignment w:val="baseline"/>
              <w:rPr>
                <w:rFonts w:ascii="Montserrat" w:hAnsi="Montserrat" w:cs="Open Sans"/>
                <w:color w:val="35475C"/>
                <w:sz w:val="21"/>
                <w:szCs w:val="21"/>
              </w:rPr>
            </w:pPr>
            <w:r>
              <w:rPr>
                <w:rFonts w:ascii="Montserrat" w:hAnsi="Montserrat" w:cs="Open Sans"/>
                <w:color w:val="35475C"/>
                <w:sz w:val="21"/>
                <w:szCs w:val="21"/>
              </w:rPr>
              <w:t>The social support provided for these subjects is also low and the coping mechanisms include seeking therapy by large number of the affected.</w:t>
            </w:r>
          </w:p>
          <w:p w14:paraId="4BF69ADE" w14:textId="62933D84" w:rsidR="00A06A64" w:rsidRDefault="00A06A64" w:rsidP="00A06A64">
            <w:pPr>
              <w:pStyle w:val="NormalWeb"/>
            </w:pPr>
          </w:p>
        </w:tc>
      </w:tr>
      <w:tr w:rsidR="00203A5D" w14:paraId="2930C30F"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97293C" w14:textId="55F86A24" w:rsidR="00203A5D" w:rsidRDefault="003E3B78">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Visual Analysis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E6A3316" w14:textId="77777777" w:rsidR="003E3B78" w:rsidRDefault="003E3B78" w:rsidP="003E3B78">
            <w:pPr>
              <w:pStyle w:val="NormalWeb"/>
              <w:shd w:val="clear" w:color="auto" w:fill="FFFFFF"/>
              <w:spacing w:before="0" w:beforeAutospacing="0" w:after="42" w:afterAutospacing="0"/>
              <w:ind w:right="266"/>
              <w:rPr>
                <w:rFonts w:ascii="Montserrat" w:hAnsi="Montserrat"/>
                <w:sz w:val="21"/>
                <w:szCs w:val="21"/>
              </w:rPr>
            </w:pPr>
            <w:r>
              <w:rPr>
                <w:rFonts w:ascii="Montserrat" w:hAnsi="Montserrat"/>
                <w:sz w:val="21"/>
                <w:szCs w:val="21"/>
              </w:rPr>
              <w:t>Visual analysis is the process of using visual representations, such as charts, plots, and graphs, to explore and understand data. It is a way to quickly identify patterns, trends, and outliers in the data, which can help to gain insights and make informed decisions. </w:t>
            </w:r>
          </w:p>
          <w:p w14:paraId="7E15E64B" w14:textId="4168CEC3" w:rsidR="00203A5D" w:rsidRDefault="00A06A6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no plots are available</w:t>
            </w:r>
          </w:p>
        </w:tc>
      </w:tr>
      <w:tr w:rsidR="00203A5D" w14:paraId="53BF6007"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EB7DB02" w14:textId="77777777" w:rsidR="00203A5D" w:rsidRDefault="000F0ACF">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Outliers and Anomalies</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E59BD48" w14:textId="05AED3BF" w:rsidR="00203A5D" w:rsidRDefault="00C97347">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3A5D" w14:paraId="2A013430" w14:textId="77777777">
        <w:trPr>
          <w:trHeight w:val="690"/>
        </w:trPr>
        <w:tc>
          <w:tcPr>
            <w:tcW w:w="9359" w:type="dxa"/>
            <w:gridSpan w:val="2"/>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FD3C388" w14:textId="77777777" w:rsidR="00203A5D" w:rsidRDefault="000F0ACF">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Preprocessing Code Screenshots</w:t>
            </w:r>
          </w:p>
        </w:tc>
      </w:tr>
      <w:tr w:rsidR="00203A5D" w14:paraId="526ABAAF" w14:textId="77777777">
        <w:trPr>
          <w:trHeight w:val="85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B3BF1FA" w14:textId="77777777" w:rsidR="00203A5D" w:rsidRDefault="000F0ACF">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14096E" w14:textId="77777777" w:rsidR="00203A5D" w:rsidRDefault="00E1525A">
            <w:pPr>
              <w:rPr>
                <w:rFonts w:ascii="Times New Roman" w:eastAsia="Times New Roman" w:hAnsi="Times New Roman" w:cs="Times New Roman"/>
                <w:sz w:val="24"/>
                <w:szCs w:val="24"/>
              </w:rPr>
            </w:pPr>
            <w:r>
              <w:rPr>
                <w:rFonts w:ascii="Times New Roman" w:eastAsia="Times New Roman" w:hAnsi="Times New Roman" w:cs="Times New Roman"/>
                <w:sz w:val="24"/>
                <w:szCs w:val="24"/>
              </w:rPr>
              <w:t>#Loading the data</w:t>
            </w:r>
          </w:p>
          <w:p w14:paraId="04DEF8ED" w14:textId="7FB1CC5C" w:rsidR="00E1525A" w:rsidRDefault="00E1525A">
            <w:pPr>
              <w:rPr>
                <w:rFonts w:ascii="Times New Roman" w:eastAsia="Times New Roman" w:hAnsi="Times New Roman" w:cs="Times New Roman"/>
                <w:sz w:val="24"/>
                <w:szCs w:val="24"/>
              </w:rPr>
            </w:pPr>
            <w:r>
              <w:rPr>
                <w:noProof/>
              </w:rPr>
              <w:drawing>
                <wp:inline distT="0" distB="0" distL="0" distR="0" wp14:anchorId="24FAA180" wp14:editId="785B4E67">
                  <wp:extent cx="3909060" cy="1051560"/>
                  <wp:effectExtent l="0" t="0" r="0" b="0"/>
                  <wp:docPr id="2056364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09060" cy="1051560"/>
                          </a:xfrm>
                          <a:prstGeom prst="rect">
                            <a:avLst/>
                          </a:prstGeom>
                          <a:noFill/>
                          <a:ln>
                            <a:noFill/>
                          </a:ln>
                        </pic:spPr>
                      </pic:pic>
                    </a:graphicData>
                  </a:graphic>
                </wp:inline>
              </w:drawing>
            </w:r>
          </w:p>
          <w:p w14:paraId="55DC71FE" w14:textId="77777777" w:rsidR="00E1525A" w:rsidRDefault="00E1525A">
            <w:pPr>
              <w:rPr>
                <w:noProof/>
              </w:rPr>
            </w:pPr>
          </w:p>
          <w:p w14:paraId="15BEC3D0" w14:textId="63B946C2" w:rsidR="00E1525A" w:rsidRDefault="00E1525A">
            <w:pPr>
              <w:rPr>
                <w:rFonts w:ascii="Times New Roman" w:eastAsia="Times New Roman" w:hAnsi="Times New Roman" w:cs="Times New Roman"/>
                <w:sz w:val="24"/>
                <w:szCs w:val="24"/>
              </w:rPr>
            </w:pPr>
            <w:r>
              <w:rPr>
                <w:noProof/>
              </w:rPr>
              <w:drawing>
                <wp:inline distT="0" distB="0" distL="0" distR="0" wp14:anchorId="37D67F5F" wp14:editId="3AE13634">
                  <wp:extent cx="3909060" cy="1144905"/>
                  <wp:effectExtent l="0" t="0" r="0" b="0"/>
                  <wp:docPr id="8077606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09060" cy="1144905"/>
                          </a:xfrm>
                          <a:prstGeom prst="rect">
                            <a:avLst/>
                          </a:prstGeom>
                          <a:noFill/>
                          <a:ln>
                            <a:noFill/>
                          </a:ln>
                        </pic:spPr>
                      </pic:pic>
                    </a:graphicData>
                  </a:graphic>
                </wp:inline>
              </w:drawing>
            </w:r>
          </w:p>
        </w:tc>
      </w:tr>
      <w:tr w:rsidR="00203A5D" w14:paraId="1F34065F" w14:textId="77777777">
        <w:trPr>
          <w:trHeight w:val="720"/>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388A749" w14:textId="77777777" w:rsidR="00203A5D" w:rsidRDefault="000F0ACF">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Missing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CF21CF" w14:textId="49F691DC" w:rsidR="007D3C0E" w:rsidRDefault="007D3C0E" w:rsidP="007D3C0E">
            <w:pPr>
              <w:pStyle w:val="NormalWeb"/>
            </w:pPr>
            <w:r>
              <w:rPr>
                <w:noProof/>
              </w:rPr>
              <w:drawing>
                <wp:inline distT="0" distB="0" distL="0" distR="0" wp14:anchorId="2F060A8A" wp14:editId="5B46069C">
                  <wp:extent cx="3909060" cy="651510"/>
                  <wp:effectExtent l="0" t="0" r="0" b="0"/>
                  <wp:docPr id="55710312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09060" cy="651510"/>
                          </a:xfrm>
                          <a:prstGeom prst="rect">
                            <a:avLst/>
                          </a:prstGeom>
                          <a:noFill/>
                          <a:ln>
                            <a:noFill/>
                          </a:ln>
                        </pic:spPr>
                      </pic:pic>
                    </a:graphicData>
                  </a:graphic>
                </wp:inline>
              </w:drawing>
            </w:r>
          </w:p>
          <w:p w14:paraId="7F146354" w14:textId="4C337CA2" w:rsidR="007D3C0E" w:rsidRDefault="007D3C0E" w:rsidP="007D3C0E">
            <w:pPr>
              <w:pStyle w:val="NormalWeb"/>
            </w:pPr>
            <w:r>
              <w:rPr>
                <w:noProof/>
              </w:rPr>
              <w:drawing>
                <wp:inline distT="0" distB="0" distL="0" distR="0" wp14:anchorId="2153475D" wp14:editId="35B339C0">
                  <wp:extent cx="3909060" cy="1304290"/>
                  <wp:effectExtent l="0" t="0" r="0" b="0"/>
                  <wp:docPr id="10594383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09060" cy="1304290"/>
                          </a:xfrm>
                          <a:prstGeom prst="rect">
                            <a:avLst/>
                          </a:prstGeom>
                          <a:noFill/>
                          <a:ln>
                            <a:noFill/>
                          </a:ln>
                        </pic:spPr>
                      </pic:pic>
                    </a:graphicData>
                  </a:graphic>
                </wp:inline>
              </w:drawing>
            </w:r>
          </w:p>
          <w:p w14:paraId="00CF1CBA" w14:textId="72FD6B90" w:rsidR="007D3C0E" w:rsidRDefault="007D3C0E" w:rsidP="007D3C0E">
            <w:pPr>
              <w:pStyle w:val="NormalWeb"/>
            </w:pPr>
            <w:r>
              <w:rPr>
                <w:noProof/>
              </w:rPr>
              <w:lastRenderedPageBreak/>
              <w:drawing>
                <wp:inline distT="0" distB="0" distL="0" distR="0" wp14:anchorId="42C0FDA3" wp14:editId="24A6FFE2">
                  <wp:extent cx="3909060" cy="1224280"/>
                  <wp:effectExtent l="0" t="0" r="0" b="0"/>
                  <wp:docPr id="9225218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09060" cy="1224280"/>
                          </a:xfrm>
                          <a:prstGeom prst="rect">
                            <a:avLst/>
                          </a:prstGeom>
                          <a:noFill/>
                          <a:ln>
                            <a:noFill/>
                          </a:ln>
                        </pic:spPr>
                      </pic:pic>
                    </a:graphicData>
                  </a:graphic>
                </wp:inline>
              </w:drawing>
            </w:r>
          </w:p>
          <w:p w14:paraId="29581C17" w14:textId="349C03F8" w:rsidR="007D3C0E" w:rsidRDefault="007D3C0E" w:rsidP="007D3C0E">
            <w:pPr>
              <w:pStyle w:val="NormalWeb"/>
              <w:shd w:val="clear" w:color="auto" w:fill="FFFFFF"/>
              <w:spacing w:before="0" w:beforeAutospacing="0" w:after="52" w:afterAutospacing="0"/>
              <w:textAlignment w:val="baseline"/>
              <w:rPr>
                <w:rFonts w:ascii="Montserrat" w:hAnsi="Montserrat" w:cs="Open Sans"/>
                <w:color w:val="35475C"/>
                <w:sz w:val="21"/>
                <w:szCs w:val="21"/>
              </w:rPr>
            </w:pPr>
            <w:r>
              <w:rPr>
                <w:rFonts w:ascii="Montserrat" w:hAnsi="Montserrat" w:cs="Open Sans"/>
                <w:color w:val="35475C"/>
                <w:sz w:val="21"/>
                <w:szCs w:val="21"/>
              </w:rPr>
              <w:t>For checking the null values, . isnull() function is used. To sum those null values we use . sum() function. From the below image we found that there are no null values present in our dataset. So we can skip handling the missing values step. </w:t>
            </w:r>
          </w:p>
          <w:p w14:paraId="57843B24" w14:textId="77777777" w:rsidR="007D3C0E" w:rsidRDefault="007D3C0E" w:rsidP="007D3C0E">
            <w:pPr>
              <w:pStyle w:val="NormalWeb"/>
              <w:rPr>
                <w:noProof/>
              </w:rPr>
            </w:pPr>
          </w:p>
          <w:p w14:paraId="5B50CF65" w14:textId="6E413B13" w:rsidR="007D3C0E" w:rsidRDefault="007D3C0E" w:rsidP="007D3C0E">
            <w:pPr>
              <w:pStyle w:val="NormalWeb"/>
            </w:pPr>
            <w:r>
              <w:rPr>
                <w:noProof/>
              </w:rPr>
              <w:drawing>
                <wp:inline distT="0" distB="0" distL="0" distR="0" wp14:anchorId="020A2C44" wp14:editId="63508FBC">
                  <wp:extent cx="3909060" cy="993775"/>
                  <wp:effectExtent l="0" t="0" r="0" b="0"/>
                  <wp:docPr id="12320008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09060" cy="993775"/>
                          </a:xfrm>
                          <a:prstGeom prst="rect">
                            <a:avLst/>
                          </a:prstGeom>
                          <a:noFill/>
                          <a:ln>
                            <a:noFill/>
                          </a:ln>
                        </pic:spPr>
                      </pic:pic>
                    </a:graphicData>
                  </a:graphic>
                </wp:inline>
              </w:drawing>
            </w:r>
          </w:p>
          <w:p w14:paraId="0C8681F3" w14:textId="06FB5520" w:rsidR="00203A5D" w:rsidRDefault="007D3C0E" w:rsidP="007D3C0E">
            <w:pPr>
              <w:pStyle w:val="NormalWeb"/>
            </w:pPr>
            <w:r>
              <w:rPr>
                <w:noProof/>
              </w:rPr>
              <w:drawing>
                <wp:inline distT="0" distB="0" distL="0" distR="0" wp14:anchorId="2F5978F7" wp14:editId="6C891DFE">
                  <wp:extent cx="3909060" cy="979170"/>
                  <wp:effectExtent l="0" t="0" r="0" b="0"/>
                  <wp:docPr id="2926246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909060" cy="979170"/>
                          </a:xfrm>
                          <a:prstGeom prst="rect">
                            <a:avLst/>
                          </a:prstGeom>
                          <a:noFill/>
                          <a:ln>
                            <a:noFill/>
                          </a:ln>
                        </pic:spPr>
                      </pic:pic>
                    </a:graphicData>
                  </a:graphic>
                </wp:inline>
              </w:drawing>
            </w:r>
          </w:p>
        </w:tc>
      </w:tr>
      <w:tr w:rsidR="00203A5D" w14:paraId="465F78CC"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E51BBE" w14:textId="77777777" w:rsidR="00203A5D" w:rsidRDefault="000F0ACF">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Transformation</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660876" w14:textId="1D864A8E" w:rsidR="00203A5D" w:rsidRDefault="00F75D6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203A5D" w14:paraId="0B78AD0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AA1375" w14:textId="77777777" w:rsidR="00203A5D" w:rsidRDefault="000F0ACF">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55275B" w14:textId="4D6C138B" w:rsidR="007D3C0E" w:rsidRPr="003328B4" w:rsidRDefault="00F75D68" w:rsidP="003328B4">
            <w:pPr>
              <w:pStyle w:val="NormalWeb"/>
              <w:rPr>
                <w:noProof/>
              </w:rPr>
            </w:pPr>
            <w:r>
              <w:rPr>
                <w:noProof/>
              </w:rPr>
              <w:t>-</w:t>
            </w:r>
          </w:p>
          <w:p w14:paraId="32B9582E" w14:textId="6050FE89" w:rsidR="00203A5D" w:rsidRDefault="00203A5D">
            <w:pPr>
              <w:rPr>
                <w:rFonts w:ascii="Times New Roman" w:eastAsia="Times New Roman" w:hAnsi="Times New Roman" w:cs="Times New Roman"/>
                <w:sz w:val="24"/>
                <w:szCs w:val="24"/>
              </w:rPr>
            </w:pPr>
          </w:p>
        </w:tc>
      </w:tr>
      <w:tr w:rsidR="00203A5D" w14:paraId="4D822A9A" w14:textId="77777777">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930152" w14:textId="77777777" w:rsidR="00203A5D" w:rsidRDefault="000F0ACF">
            <w:pPr>
              <w:rPr>
                <w:rFonts w:ascii="Times New Roman" w:eastAsia="Times New Roman" w:hAnsi="Times New Roman" w:cs="Times New Roman"/>
                <w:sz w:val="24"/>
                <w:szCs w:val="24"/>
              </w:rPr>
            </w:pPr>
            <w:r>
              <w:rPr>
                <w:rFonts w:ascii="Times New Roman" w:eastAsia="Times New Roman" w:hAnsi="Times New Roman" w:cs="Times New Roman"/>
                <w:sz w:val="24"/>
                <w:szCs w:val="24"/>
              </w:rPr>
              <w:t>Save Processed Data</w:t>
            </w:r>
          </w:p>
        </w:tc>
        <w:tc>
          <w:tcPr>
            <w:tcW w:w="63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A67278" w14:textId="1E982264" w:rsidR="00203A5D" w:rsidRDefault="00F75D68">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14:paraId="15A93AF4" w14:textId="77777777" w:rsidR="00203A5D" w:rsidRDefault="00203A5D">
      <w:pPr>
        <w:widowControl/>
        <w:spacing w:after="160" w:line="259" w:lineRule="auto"/>
        <w:rPr>
          <w:rFonts w:ascii="Times New Roman" w:eastAsia="Times New Roman" w:hAnsi="Times New Roman" w:cs="Times New Roman"/>
        </w:rPr>
      </w:pPr>
    </w:p>
    <w:sectPr w:rsidR="00203A5D">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43288" w14:textId="77777777" w:rsidR="00396527" w:rsidRDefault="00396527">
      <w:r>
        <w:separator/>
      </w:r>
    </w:p>
  </w:endnote>
  <w:endnote w:type="continuationSeparator" w:id="0">
    <w:p w14:paraId="67D2CF2D" w14:textId="77777777" w:rsidR="00396527" w:rsidRDefault="003965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943700" w14:textId="77777777" w:rsidR="00396527" w:rsidRDefault="00396527">
      <w:r>
        <w:separator/>
      </w:r>
    </w:p>
  </w:footnote>
  <w:footnote w:type="continuationSeparator" w:id="0">
    <w:p w14:paraId="392D1514" w14:textId="77777777" w:rsidR="00396527" w:rsidRDefault="003965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26836" w14:textId="77777777" w:rsidR="00203A5D" w:rsidRDefault="000F0ACF">
    <w:pPr>
      <w:jc w:val="both"/>
    </w:pPr>
    <w:r>
      <w:rPr>
        <w:noProof/>
      </w:rPr>
      <w:drawing>
        <wp:anchor distT="114300" distB="114300" distL="114300" distR="114300" simplePos="0" relativeHeight="251658240" behindDoc="0" locked="0" layoutInCell="1" hidden="0" allowOverlap="1" wp14:anchorId="018EE965" wp14:editId="629C733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6FD4001" wp14:editId="5C8D33B0">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23E49FE8" w14:textId="77777777" w:rsidR="00203A5D" w:rsidRDefault="00203A5D"/>
  <w:p w14:paraId="14D75B47" w14:textId="77777777" w:rsidR="00203A5D" w:rsidRDefault="00203A5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9A42F6"/>
    <w:multiLevelType w:val="multilevel"/>
    <w:tmpl w:val="3E22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52711C"/>
    <w:multiLevelType w:val="multilevel"/>
    <w:tmpl w:val="0A8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3976766">
    <w:abstractNumId w:val="0"/>
  </w:num>
  <w:num w:numId="2" w16cid:durableId="19984857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A5D"/>
    <w:rsid w:val="000F0ACF"/>
    <w:rsid w:val="0010065E"/>
    <w:rsid w:val="001D3A6A"/>
    <w:rsid w:val="001E47AC"/>
    <w:rsid w:val="00203A5D"/>
    <w:rsid w:val="00292F00"/>
    <w:rsid w:val="003328B4"/>
    <w:rsid w:val="00396527"/>
    <w:rsid w:val="003E3B78"/>
    <w:rsid w:val="0043398E"/>
    <w:rsid w:val="004F5CC0"/>
    <w:rsid w:val="005C59C9"/>
    <w:rsid w:val="00636DA0"/>
    <w:rsid w:val="006374D8"/>
    <w:rsid w:val="007D3C0E"/>
    <w:rsid w:val="00895B41"/>
    <w:rsid w:val="00A06A64"/>
    <w:rsid w:val="00AE3303"/>
    <w:rsid w:val="00B74F93"/>
    <w:rsid w:val="00C87D88"/>
    <w:rsid w:val="00C97347"/>
    <w:rsid w:val="00DE135E"/>
    <w:rsid w:val="00E1525A"/>
    <w:rsid w:val="00E560A0"/>
    <w:rsid w:val="00F21074"/>
    <w:rsid w:val="00F75D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F45F6"/>
  <w15:docId w15:val="{F28A0DF3-E591-4E77-9331-B57992C0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5C59C9"/>
    <w:pPr>
      <w:widowControl/>
      <w:spacing w:before="100" w:beforeAutospacing="1" w:after="100" w:afterAutospacing="1"/>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874051">
      <w:bodyDiv w:val="1"/>
      <w:marLeft w:val="0"/>
      <w:marRight w:val="0"/>
      <w:marTop w:val="0"/>
      <w:marBottom w:val="0"/>
      <w:divBdr>
        <w:top w:val="none" w:sz="0" w:space="0" w:color="auto"/>
        <w:left w:val="none" w:sz="0" w:space="0" w:color="auto"/>
        <w:bottom w:val="none" w:sz="0" w:space="0" w:color="auto"/>
        <w:right w:val="none" w:sz="0" w:space="0" w:color="auto"/>
      </w:divBdr>
    </w:div>
    <w:div w:id="103813692">
      <w:bodyDiv w:val="1"/>
      <w:marLeft w:val="0"/>
      <w:marRight w:val="0"/>
      <w:marTop w:val="0"/>
      <w:marBottom w:val="0"/>
      <w:divBdr>
        <w:top w:val="none" w:sz="0" w:space="0" w:color="auto"/>
        <w:left w:val="none" w:sz="0" w:space="0" w:color="auto"/>
        <w:bottom w:val="none" w:sz="0" w:space="0" w:color="auto"/>
        <w:right w:val="none" w:sz="0" w:space="0" w:color="auto"/>
      </w:divBdr>
    </w:div>
    <w:div w:id="162864747">
      <w:bodyDiv w:val="1"/>
      <w:marLeft w:val="0"/>
      <w:marRight w:val="0"/>
      <w:marTop w:val="0"/>
      <w:marBottom w:val="0"/>
      <w:divBdr>
        <w:top w:val="none" w:sz="0" w:space="0" w:color="auto"/>
        <w:left w:val="none" w:sz="0" w:space="0" w:color="auto"/>
        <w:bottom w:val="none" w:sz="0" w:space="0" w:color="auto"/>
        <w:right w:val="none" w:sz="0" w:space="0" w:color="auto"/>
      </w:divBdr>
    </w:div>
    <w:div w:id="238560410">
      <w:bodyDiv w:val="1"/>
      <w:marLeft w:val="0"/>
      <w:marRight w:val="0"/>
      <w:marTop w:val="0"/>
      <w:marBottom w:val="0"/>
      <w:divBdr>
        <w:top w:val="none" w:sz="0" w:space="0" w:color="auto"/>
        <w:left w:val="none" w:sz="0" w:space="0" w:color="auto"/>
        <w:bottom w:val="none" w:sz="0" w:space="0" w:color="auto"/>
        <w:right w:val="none" w:sz="0" w:space="0" w:color="auto"/>
      </w:divBdr>
    </w:div>
    <w:div w:id="330180690">
      <w:bodyDiv w:val="1"/>
      <w:marLeft w:val="0"/>
      <w:marRight w:val="0"/>
      <w:marTop w:val="0"/>
      <w:marBottom w:val="0"/>
      <w:divBdr>
        <w:top w:val="none" w:sz="0" w:space="0" w:color="auto"/>
        <w:left w:val="none" w:sz="0" w:space="0" w:color="auto"/>
        <w:bottom w:val="none" w:sz="0" w:space="0" w:color="auto"/>
        <w:right w:val="none" w:sz="0" w:space="0" w:color="auto"/>
      </w:divBdr>
    </w:div>
    <w:div w:id="370501746">
      <w:bodyDiv w:val="1"/>
      <w:marLeft w:val="0"/>
      <w:marRight w:val="0"/>
      <w:marTop w:val="0"/>
      <w:marBottom w:val="0"/>
      <w:divBdr>
        <w:top w:val="none" w:sz="0" w:space="0" w:color="auto"/>
        <w:left w:val="none" w:sz="0" w:space="0" w:color="auto"/>
        <w:bottom w:val="none" w:sz="0" w:space="0" w:color="auto"/>
        <w:right w:val="none" w:sz="0" w:space="0" w:color="auto"/>
      </w:divBdr>
    </w:div>
    <w:div w:id="378357464">
      <w:bodyDiv w:val="1"/>
      <w:marLeft w:val="0"/>
      <w:marRight w:val="0"/>
      <w:marTop w:val="0"/>
      <w:marBottom w:val="0"/>
      <w:divBdr>
        <w:top w:val="none" w:sz="0" w:space="0" w:color="auto"/>
        <w:left w:val="none" w:sz="0" w:space="0" w:color="auto"/>
        <w:bottom w:val="none" w:sz="0" w:space="0" w:color="auto"/>
        <w:right w:val="none" w:sz="0" w:space="0" w:color="auto"/>
      </w:divBdr>
    </w:div>
    <w:div w:id="395009600">
      <w:bodyDiv w:val="1"/>
      <w:marLeft w:val="0"/>
      <w:marRight w:val="0"/>
      <w:marTop w:val="0"/>
      <w:marBottom w:val="0"/>
      <w:divBdr>
        <w:top w:val="none" w:sz="0" w:space="0" w:color="auto"/>
        <w:left w:val="none" w:sz="0" w:space="0" w:color="auto"/>
        <w:bottom w:val="none" w:sz="0" w:space="0" w:color="auto"/>
        <w:right w:val="none" w:sz="0" w:space="0" w:color="auto"/>
      </w:divBdr>
    </w:div>
    <w:div w:id="433017250">
      <w:bodyDiv w:val="1"/>
      <w:marLeft w:val="0"/>
      <w:marRight w:val="0"/>
      <w:marTop w:val="0"/>
      <w:marBottom w:val="0"/>
      <w:divBdr>
        <w:top w:val="none" w:sz="0" w:space="0" w:color="auto"/>
        <w:left w:val="none" w:sz="0" w:space="0" w:color="auto"/>
        <w:bottom w:val="none" w:sz="0" w:space="0" w:color="auto"/>
        <w:right w:val="none" w:sz="0" w:space="0" w:color="auto"/>
      </w:divBdr>
    </w:div>
    <w:div w:id="475294298">
      <w:bodyDiv w:val="1"/>
      <w:marLeft w:val="0"/>
      <w:marRight w:val="0"/>
      <w:marTop w:val="0"/>
      <w:marBottom w:val="0"/>
      <w:divBdr>
        <w:top w:val="none" w:sz="0" w:space="0" w:color="auto"/>
        <w:left w:val="none" w:sz="0" w:space="0" w:color="auto"/>
        <w:bottom w:val="none" w:sz="0" w:space="0" w:color="auto"/>
        <w:right w:val="none" w:sz="0" w:space="0" w:color="auto"/>
      </w:divBdr>
    </w:div>
    <w:div w:id="482623301">
      <w:bodyDiv w:val="1"/>
      <w:marLeft w:val="0"/>
      <w:marRight w:val="0"/>
      <w:marTop w:val="0"/>
      <w:marBottom w:val="0"/>
      <w:divBdr>
        <w:top w:val="none" w:sz="0" w:space="0" w:color="auto"/>
        <w:left w:val="none" w:sz="0" w:space="0" w:color="auto"/>
        <w:bottom w:val="none" w:sz="0" w:space="0" w:color="auto"/>
        <w:right w:val="none" w:sz="0" w:space="0" w:color="auto"/>
      </w:divBdr>
    </w:div>
    <w:div w:id="493568007">
      <w:bodyDiv w:val="1"/>
      <w:marLeft w:val="0"/>
      <w:marRight w:val="0"/>
      <w:marTop w:val="0"/>
      <w:marBottom w:val="0"/>
      <w:divBdr>
        <w:top w:val="none" w:sz="0" w:space="0" w:color="auto"/>
        <w:left w:val="none" w:sz="0" w:space="0" w:color="auto"/>
        <w:bottom w:val="none" w:sz="0" w:space="0" w:color="auto"/>
        <w:right w:val="none" w:sz="0" w:space="0" w:color="auto"/>
      </w:divBdr>
    </w:div>
    <w:div w:id="540285607">
      <w:bodyDiv w:val="1"/>
      <w:marLeft w:val="0"/>
      <w:marRight w:val="0"/>
      <w:marTop w:val="0"/>
      <w:marBottom w:val="0"/>
      <w:divBdr>
        <w:top w:val="none" w:sz="0" w:space="0" w:color="auto"/>
        <w:left w:val="none" w:sz="0" w:space="0" w:color="auto"/>
        <w:bottom w:val="none" w:sz="0" w:space="0" w:color="auto"/>
        <w:right w:val="none" w:sz="0" w:space="0" w:color="auto"/>
      </w:divBdr>
    </w:div>
    <w:div w:id="652762288">
      <w:bodyDiv w:val="1"/>
      <w:marLeft w:val="0"/>
      <w:marRight w:val="0"/>
      <w:marTop w:val="0"/>
      <w:marBottom w:val="0"/>
      <w:divBdr>
        <w:top w:val="none" w:sz="0" w:space="0" w:color="auto"/>
        <w:left w:val="none" w:sz="0" w:space="0" w:color="auto"/>
        <w:bottom w:val="none" w:sz="0" w:space="0" w:color="auto"/>
        <w:right w:val="none" w:sz="0" w:space="0" w:color="auto"/>
      </w:divBdr>
    </w:div>
    <w:div w:id="657882420">
      <w:bodyDiv w:val="1"/>
      <w:marLeft w:val="0"/>
      <w:marRight w:val="0"/>
      <w:marTop w:val="0"/>
      <w:marBottom w:val="0"/>
      <w:divBdr>
        <w:top w:val="none" w:sz="0" w:space="0" w:color="auto"/>
        <w:left w:val="none" w:sz="0" w:space="0" w:color="auto"/>
        <w:bottom w:val="none" w:sz="0" w:space="0" w:color="auto"/>
        <w:right w:val="none" w:sz="0" w:space="0" w:color="auto"/>
      </w:divBdr>
    </w:div>
    <w:div w:id="738553815">
      <w:bodyDiv w:val="1"/>
      <w:marLeft w:val="0"/>
      <w:marRight w:val="0"/>
      <w:marTop w:val="0"/>
      <w:marBottom w:val="0"/>
      <w:divBdr>
        <w:top w:val="none" w:sz="0" w:space="0" w:color="auto"/>
        <w:left w:val="none" w:sz="0" w:space="0" w:color="auto"/>
        <w:bottom w:val="none" w:sz="0" w:space="0" w:color="auto"/>
        <w:right w:val="none" w:sz="0" w:space="0" w:color="auto"/>
      </w:divBdr>
    </w:div>
    <w:div w:id="825126087">
      <w:bodyDiv w:val="1"/>
      <w:marLeft w:val="0"/>
      <w:marRight w:val="0"/>
      <w:marTop w:val="0"/>
      <w:marBottom w:val="0"/>
      <w:divBdr>
        <w:top w:val="none" w:sz="0" w:space="0" w:color="auto"/>
        <w:left w:val="none" w:sz="0" w:space="0" w:color="auto"/>
        <w:bottom w:val="none" w:sz="0" w:space="0" w:color="auto"/>
        <w:right w:val="none" w:sz="0" w:space="0" w:color="auto"/>
      </w:divBdr>
    </w:div>
    <w:div w:id="1035304759">
      <w:bodyDiv w:val="1"/>
      <w:marLeft w:val="0"/>
      <w:marRight w:val="0"/>
      <w:marTop w:val="0"/>
      <w:marBottom w:val="0"/>
      <w:divBdr>
        <w:top w:val="none" w:sz="0" w:space="0" w:color="auto"/>
        <w:left w:val="none" w:sz="0" w:space="0" w:color="auto"/>
        <w:bottom w:val="none" w:sz="0" w:space="0" w:color="auto"/>
        <w:right w:val="none" w:sz="0" w:space="0" w:color="auto"/>
      </w:divBdr>
    </w:div>
    <w:div w:id="1090740941">
      <w:bodyDiv w:val="1"/>
      <w:marLeft w:val="0"/>
      <w:marRight w:val="0"/>
      <w:marTop w:val="0"/>
      <w:marBottom w:val="0"/>
      <w:divBdr>
        <w:top w:val="none" w:sz="0" w:space="0" w:color="auto"/>
        <w:left w:val="none" w:sz="0" w:space="0" w:color="auto"/>
        <w:bottom w:val="none" w:sz="0" w:space="0" w:color="auto"/>
        <w:right w:val="none" w:sz="0" w:space="0" w:color="auto"/>
      </w:divBdr>
    </w:div>
    <w:div w:id="1158887677">
      <w:bodyDiv w:val="1"/>
      <w:marLeft w:val="0"/>
      <w:marRight w:val="0"/>
      <w:marTop w:val="0"/>
      <w:marBottom w:val="0"/>
      <w:divBdr>
        <w:top w:val="none" w:sz="0" w:space="0" w:color="auto"/>
        <w:left w:val="none" w:sz="0" w:space="0" w:color="auto"/>
        <w:bottom w:val="none" w:sz="0" w:space="0" w:color="auto"/>
        <w:right w:val="none" w:sz="0" w:space="0" w:color="auto"/>
      </w:divBdr>
    </w:div>
    <w:div w:id="1201550498">
      <w:bodyDiv w:val="1"/>
      <w:marLeft w:val="0"/>
      <w:marRight w:val="0"/>
      <w:marTop w:val="0"/>
      <w:marBottom w:val="0"/>
      <w:divBdr>
        <w:top w:val="none" w:sz="0" w:space="0" w:color="auto"/>
        <w:left w:val="none" w:sz="0" w:space="0" w:color="auto"/>
        <w:bottom w:val="none" w:sz="0" w:space="0" w:color="auto"/>
        <w:right w:val="none" w:sz="0" w:space="0" w:color="auto"/>
      </w:divBdr>
    </w:div>
    <w:div w:id="1243107699">
      <w:bodyDiv w:val="1"/>
      <w:marLeft w:val="0"/>
      <w:marRight w:val="0"/>
      <w:marTop w:val="0"/>
      <w:marBottom w:val="0"/>
      <w:divBdr>
        <w:top w:val="none" w:sz="0" w:space="0" w:color="auto"/>
        <w:left w:val="none" w:sz="0" w:space="0" w:color="auto"/>
        <w:bottom w:val="none" w:sz="0" w:space="0" w:color="auto"/>
        <w:right w:val="none" w:sz="0" w:space="0" w:color="auto"/>
      </w:divBdr>
      <w:divsChild>
        <w:div w:id="1354574222">
          <w:marLeft w:val="0"/>
          <w:marRight w:val="0"/>
          <w:marTop w:val="0"/>
          <w:marBottom w:val="0"/>
          <w:divBdr>
            <w:top w:val="none" w:sz="0" w:space="0" w:color="auto"/>
            <w:left w:val="none" w:sz="0" w:space="0" w:color="auto"/>
            <w:bottom w:val="none" w:sz="0" w:space="0" w:color="auto"/>
            <w:right w:val="none" w:sz="0" w:space="0" w:color="auto"/>
          </w:divBdr>
          <w:divsChild>
            <w:div w:id="145748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5085">
      <w:bodyDiv w:val="1"/>
      <w:marLeft w:val="0"/>
      <w:marRight w:val="0"/>
      <w:marTop w:val="0"/>
      <w:marBottom w:val="0"/>
      <w:divBdr>
        <w:top w:val="none" w:sz="0" w:space="0" w:color="auto"/>
        <w:left w:val="none" w:sz="0" w:space="0" w:color="auto"/>
        <w:bottom w:val="none" w:sz="0" w:space="0" w:color="auto"/>
        <w:right w:val="none" w:sz="0" w:space="0" w:color="auto"/>
      </w:divBdr>
    </w:div>
    <w:div w:id="1422527503">
      <w:bodyDiv w:val="1"/>
      <w:marLeft w:val="0"/>
      <w:marRight w:val="0"/>
      <w:marTop w:val="0"/>
      <w:marBottom w:val="0"/>
      <w:divBdr>
        <w:top w:val="none" w:sz="0" w:space="0" w:color="auto"/>
        <w:left w:val="none" w:sz="0" w:space="0" w:color="auto"/>
        <w:bottom w:val="none" w:sz="0" w:space="0" w:color="auto"/>
        <w:right w:val="none" w:sz="0" w:space="0" w:color="auto"/>
      </w:divBdr>
    </w:div>
    <w:div w:id="1464811897">
      <w:bodyDiv w:val="1"/>
      <w:marLeft w:val="0"/>
      <w:marRight w:val="0"/>
      <w:marTop w:val="0"/>
      <w:marBottom w:val="0"/>
      <w:divBdr>
        <w:top w:val="none" w:sz="0" w:space="0" w:color="auto"/>
        <w:left w:val="none" w:sz="0" w:space="0" w:color="auto"/>
        <w:bottom w:val="none" w:sz="0" w:space="0" w:color="auto"/>
        <w:right w:val="none" w:sz="0" w:space="0" w:color="auto"/>
      </w:divBdr>
    </w:div>
    <w:div w:id="1629169440">
      <w:bodyDiv w:val="1"/>
      <w:marLeft w:val="0"/>
      <w:marRight w:val="0"/>
      <w:marTop w:val="0"/>
      <w:marBottom w:val="0"/>
      <w:divBdr>
        <w:top w:val="none" w:sz="0" w:space="0" w:color="auto"/>
        <w:left w:val="none" w:sz="0" w:space="0" w:color="auto"/>
        <w:bottom w:val="none" w:sz="0" w:space="0" w:color="auto"/>
        <w:right w:val="none" w:sz="0" w:space="0" w:color="auto"/>
      </w:divBdr>
    </w:div>
    <w:div w:id="1881474013">
      <w:bodyDiv w:val="1"/>
      <w:marLeft w:val="0"/>
      <w:marRight w:val="0"/>
      <w:marTop w:val="0"/>
      <w:marBottom w:val="0"/>
      <w:divBdr>
        <w:top w:val="none" w:sz="0" w:space="0" w:color="auto"/>
        <w:left w:val="none" w:sz="0" w:space="0" w:color="auto"/>
        <w:bottom w:val="none" w:sz="0" w:space="0" w:color="auto"/>
        <w:right w:val="none" w:sz="0" w:space="0" w:color="auto"/>
      </w:divBdr>
    </w:div>
    <w:div w:id="1976253668">
      <w:bodyDiv w:val="1"/>
      <w:marLeft w:val="0"/>
      <w:marRight w:val="0"/>
      <w:marTop w:val="0"/>
      <w:marBottom w:val="0"/>
      <w:divBdr>
        <w:top w:val="none" w:sz="0" w:space="0" w:color="auto"/>
        <w:left w:val="none" w:sz="0" w:space="0" w:color="auto"/>
        <w:bottom w:val="none" w:sz="0" w:space="0" w:color="auto"/>
        <w:right w:val="none" w:sz="0" w:space="0" w:color="auto"/>
      </w:divBdr>
    </w:div>
    <w:div w:id="2032219663">
      <w:bodyDiv w:val="1"/>
      <w:marLeft w:val="0"/>
      <w:marRight w:val="0"/>
      <w:marTop w:val="0"/>
      <w:marBottom w:val="0"/>
      <w:divBdr>
        <w:top w:val="none" w:sz="0" w:space="0" w:color="auto"/>
        <w:left w:val="none" w:sz="0" w:space="0" w:color="auto"/>
        <w:bottom w:val="none" w:sz="0" w:space="0" w:color="auto"/>
        <w:right w:val="none" w:sz="0" w:space="0" w:color="auto"/>
      </w:divBdr>
    </w:div>
    <w:div w:id="20572718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BA1D34-64A9-435A-97C4-AC73572C7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402</Words>
  <Characters>2148</Characters>
  <Application>Microsoft Office Word</Application>
  <DocSecurity>0</DocSecurity>
  <Lines>107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MAMATHA</dc:creator>
  <cp:lastModifiedBy>Fathima Viquar</cp:lastModifiedBy>
  <cp:revision>3</cp:revision>
  <dcterms:created xsi:type="dcterms:W3CDTF">2024-07-14T12:40:00Z</dcterms:created>
  <dcterms:modified xsi:type="dcterms:W3CDTF">2024-07-14T13:10:00Z</dcterms:modified>
</cp:coreProperties>
</file>