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3A3D" w:rsidRDefault="00373A3D" w:rsidP="00373A3D">
      <w:pPr>
        <w:pStyle w:val="Heading1"/>
      </w:pPr>
      <w:r>
        <w:t>Coffee Shop Sales Analysis Report</w:t>
      </w:r>
    </w:p>
    <w:p w:rsidR="00373A3D" w:rsidRDefault="00373A3D" w:rsidP="00373A3D">
      <w:pPr>
        <w:pStyle w:val="Heading2"/>
      </w:pPr>
      <w:r>
        <w:t>1. Introduction</w:t>
      </w:r>
    </w:p>
    <w:p w:rsidR="00373A3D" w:rsidRDefault="00373A3D" w:rsidP="00373A3D">
      <w:pPr>
        <w:pStyle w:val="NormalWeb"/>
      </w:pPr>
      <w:r>
        <w:t>This project analyzes coffee shop sales data to understand customer purchasing behavior and identify opportunities to increase revenue. The analysis focuses on sales trends, product performance, and customer transaction patterns. The insights obtained from this analysis can help the coffee shop improve inventory management, optimize operations, and make data-driven business decisions.</w:t>
      </w:r>
    </w:p>
    <w:p w:rsidR="00373A3D" w:rsidRDefault="00373A3D" w:rsidP="00373A3D">
      <w:r>
        <w:pict>
          <v:rect id="_x0000_i1025" style="width:0;height:1.5pt" o:hralign="center" o:hrstd="t" o:hr="t" fillcolor="#a0a0a0" stroked="f"/>
        </w:pict>
      </w:r>
    </w:p>
    <w:p w:rsidR="00373A3D" w:rsidRDefault="00373A3D" w:rsidP="00373A3D">
      <w:pPr>
        <w:pStyle w:val="Heading2"/>
      </w:pPr>
      <w:r>
        <w:t>2. Business Task</w:t>
      </w:r>
    </w:p>
    <w:p w:rsidR="00373A3D" w:rsidRDefault="00373A3D" w:rsidP="00373A3D">
      <w:pPr>
        <w:pStyle w:val="NormalWeb"/>
      </w:pPr>
      <w:r>
        <w:t>The coffee shop owner wants to understand sales patterns and identify opportunities to increase revenue. The goal of this analysis is to determine which products perform best, identify peak business hours, and provide recommendations that can improve overall sales performance.</w:t>
      </w:r>
    </w:p>
    <w:p w:rsidR="00373A3D" w:rsidRDefault="00373A3D" w:rsidP="00373A3D">
      <w:r>
        <w:pict>
          <v:rect id="_x0000_i1026" style="width:0;height:1.5pt" o:hralign="center" o:hrstd="t" o:hr="t" fillcolor="#a0a0a0" stroked="f"/>
        </w:pict>
      </w:r>
    </w:p>
    <w:p w:rsidR="00373A3D" w:rsidRDefault="00373A3D" w:rsidP="00373A3D">
      <w:pPr>
        <w:pStyle w:val="Heading2"/>
      </w:pPr>
      <w:r>
        <w:t>3. Business Questions</w:t>
      </w:r>
    </w:p>
    <w:p w:rsidR="00373A3D" w:rsidRDefault="00373A3D" w:rsidP="00373A3D">
      <w:pPr>
        <w:numPr>
          <w:ilvl w:val="0"/>
          <w:numId w:val="5"/>
        </w:numPr>
        <w:spacing w:before="100" w:beforeAutospacing="1" w:after="100" w:afterAutospacing="1" w:line="240" w:lineRule="auto"/>
      </w:pPr>
      <w:r>
        <w:t xml:space="preserve">Which products generate the highest revenue? </w:t>
      </w:r>
    </w:p>
    <w:p w:rsidR="00373A3D" w:rsidRDefault="00373A3D" w:rsidP="00373A3D">
      <w:pPr>
        <w:numPr>
          <w:ilvl w:val="0"/>
          <w:numId w:val="5"/>
        </w:numPr>
        <w:spacing w:before="100" w:beforeAutospacing="1" w:after="100" w:afterAutospacing="1" w:line="240" w:lineRule="auto"/>
      </w:pPr>
      <w:r>
        <w:t xml:space="preserve">Which product categories perform best? </w:t>
      </w:r>
    </w:p>
    <w:p w:rsidR="00373A3D" w:rsidRDefault="00373A3D" w:rsidP="00373A3D">
      <w:pPr>
        <w:numPr>
          <w:ilvl w:val="0"/>
          <w:numId w:val="5"/>
        </w:numPr>
        <w:spacing w:before="100" w:beforeAutospacing="1" w:after="100" w:afterAutospacing="1" w:line="240" w:lineRule="auto"/>
      </w:pPr>
      <w:r>
        <w:t xml:space="preserve">Which hours of the day experience the highest customer activity? </w:t>
      </w:r>
    </w:p>
    <w:p w:rsidR="00373A3D" w:rsidRDefault="00373A3D" w:rsidP="00373A3D">
      <w:pPr>
        <w:numPr>
          <w:ilvl w:val="0"/>
          <w:numId w:val="5"/>
        </w:numPr>
        <w:spacing w:before="100" w:beforeAutospacing="1" w:after="100" w:afterAutospacing="1" w:line="240" w:lineRule="auto"/>
      </w:pPr>
      <w:r>
        <w:t xml:space="preserve">Which days of the week have the highest customer activity? </w:t>
      </w:r>
    </w:p>
    <w:p w:rsidR="00373A3D" w:rsidRDefault="00373A3D" w:rsidP="00373A3D">
      <w:pPr>
        <w:numPr>
          <w:ilvl w:val="0"/>
          <w:numId w:val="5"/>
        </w:numPr>
        <w:spacing w:before="100" w:beforeAutospacing="1" w:after="100" w:afterAutospacing="1" w:line="240" w:lineRule="auto"/>
      </w:pPr>
      <w:r>
        <w:t xml:space="preserve">Which store location performs best in terms of sales? </w:t>
      </w:r>
    </w:p>
    <w:p w:rsidR="00373A3D" w:rsidRDefault="00373A3D" w:rsidP="00373A3D">
      <w:pPr>
        <w:numPr>
          <w:ilvl w:val="0"/>
          <w:numId w:val="5"/>
        </w:numPr>
        <w:spacing w:before="100" w:beforeAutospacing="1" w:after="100" w:afterAutospacing="1" w:line="240" w:lineRule="auto"/>
      </w:pPr>
      <w:r>
        <w:t xml:space="preserve">What actions can be taken to improve sales and maximize revenue? </w:t>
      </w:r>
    </w:p>
    <w:p w:rsidR="00373A3D" w:rsidRDefault="00373A3D" w:rsidP="00373A3D">
      <w:pPr>
        <w:spacing w:after="0"/>
      </w:pPr>
      <w:r>
        <w:pict>
          <v:rect id="_x0000_i1027" style="width:0;height:1.5pt" o:hralign="center" o:hrstd="t" o:hr="t" fillcolor="#a0a0a0" stroked="f"/>
        </w:pict>
      </w:r>
    </w:p>
    <w:p w:rsidR="00373A3D" w:rsidRDefault="00373A3D" w:rsidP="00373A3D">
      <w:pPr>
        <w:pStyle w:val="Heading1"/>
      </w:pPr>
      <w:r>
        <w:t>4. Analysis and Findings</w:t>
      </w:r>
    </w:p>
    <w:p w:rsidR="00373A3D" w:rsidRDefault="00373A3D" w:rsidP="00373A3D">
      <w:pPr>
        <w:pStyle w:val="Heading2"/>
      </w:pPr>
      <w:r>
        <w:t>Top Products by Revenue</w:t>
      </w:r>
    </w:p>
    <w:p w:rsidR="00373A3D" w:rsidRDefault="00373A3D" w:rsidP="00373A3D">
      <w:pPr>
        <w:pStyle w:val="NormalWeb"/>
      </w:pPr>
      <w:r>
        <w:t>The analysis of product sales shows that revenue is concentrated in a few key products. The top-performing products generate significantly higher revenue compared to others, indicating strong customer preference for specific drinks. This suggests that focusing on best-selling products and ensuring their availability can help maximize overall sales and business performance.</w:t>
      </w:r>
    </w:p>
    <w:p w:rsidR="00373A3D" w:rsidRDefault="00373A3D" w:rsidP="00373A3D">
      <w:r>
        <w:pict>
          <v:rect id="_x0000_i1028" style="width:0;height:1.5pt" o:hralign="center" o:hrstd="t" o:hr="t" fillcolor="#a0a0a0" stroked="f"/>
        </w:pict>
      </w:r>
    </w:p>
    <w:p w:rsidR="00373A3D" w:rsidRDefault="00373A3D" w:rsidP="00373A3D">
      <w:pPr>
        <w:pStyle w:val="Heading2"/>
      </w:pPr>
      <w:r>
        <w:lastRenderedPageBreak/>
        <w:t>Product Category Analysis</w:t>
      </w:r>
    </w:p>
    <w:p w:rsidR="00373A3D" w:rsidRDefault="00373A3D" w:rsidP="00373A3D">
      <w:pPr>
        <w:pStyle w:val="NormalWeb"/>
      </w:pPr>
      <w:r>
        <w:t xml:space="preserve">The analysis of product categories reveals that Coffee is the primary source of revenue, generating </w:t>
      </w:r>
      <w:r>
        <w:rPr>
          <w:rStyle w:val="Strong"/>
          <w:rFonts w:eastAsiaTheme="majorEastAsia"/>
        </w:rPr>
        <w:t>$269,952</w:t>
      </w:r>
      <w:r>
        <w:t xml:space="preserve">, followed by Tea with </w:t>
      </w:r>
      <w:r>
        <w:rPr>
          <w:rStyle w:val="Strong"/>
          <w:rFonts w:eastAsiaTheme="majorEastAsia"/>
        </w:rPr>
        <w:t>$196,406</w:t>
      </w:r>
      <w:r>
        <w:t xml:space="preserve">. Together, these two categories account for the majority of sales, highlighting strong customer demand for beverages. Bakery items contributed </w:t>
      </w:r>
      <w:r>
        <w:rPr>
          <w:rStyle w:val="Strong"/>
          <w:rFonts w:eastAsiaTheme="majorEastAsia"/>
        </w:rPr>
        <w:t>$82,316</w:t>
      </w:r>
      <w:r>
        <w:t xml:space="preserve">, while Drinking Chocolate generated </w:t>
      </w:r>
      <w:r>
        <w:rPr>
          <w:rStyle w:val="Strong"/>
          <w:rFonts w:eastAsiaTheme="majorEastAsia"/>
        </w:rPr>
        <w:t>$72,416</w:t>
      </w:r>
      <w:r>
        <w:t xml:space="preserve">. Categories such as Coffee Beans, Branded products, Loose Tea, </w:t>
      </w:r>
      <w:proofErr w:type="spellStart"/>
      <w:r>
        <w:t>Flavours</w:t>
      </w:r>
      <w:proofErr w:type="spellEnd"/>
      <w:r>
        <w:t>, and Packaged Chocolate generated comparatively lower revenue. These findings suggest that the coffee shop should focus on maintaining sufficient inventory and promoting its top-performing beverage categories to maximize sales.</w:t>
      </w:r>
    </w:p>
    <w:p w:rsidR="00373A3D" w:rsidRDefault="00373A3D" w:rsidP="00373A3D">
      <w:r>
        <w:pict>
          <v:rect id="_x0000_i1029" style="width:0;height:1.5pt" o:hralign="center" o:hrstd="t" o:hr="t" fillcolor="#a0a0a0" stroked="f"/>
        </w:pict>
      </w:r>
    </w:p>
    <w:p w:rsidR="00373A3D" w:rsidRDefault="00373A3D" w:rsidP="00373A3D">
      <w:pPr>
        <w:pStyle w:val="Heading2"/>
      </w:pPr>
      <w:r>
        <w:t>Hourly Sales Analysis</w:t>
      </w:r>
    </w:p>
    <w:p w:rsidR="00373A3D" w:rsidRDefault="00373A3D" w:rsidP="00373A3D">
      <w:pPr>
        <w:pStyle w:val="NormalWeb"/>
      </w:pPr>
      <w:r>
        <w:t xml:space="preserve">The analysis of hourly sales indicates that customer activity is highest during the morning hours. The peak sales hour is </w:t>
      </w:r>
      <w:r>
        <w:rPr>
          <w:rStyle w:val="Strong"/>
          <w:rFonts w:eastAsiaTheme="majorEastAsia"/>
        </w:rPr>
        <w:t>10 AM</w:t>
      </w:r>
      <w:r>
        <w:t xml:space="preserve">, followed by </w:t>
      </w:r>
      <w:r>
        <w:rPr>
          <w:rStyle w:val="Strong"/>
          <w:rFonts w:eastAsiaTheme="majorEastAsia"/>
        </w:rPr>
        <w:t>9 AM</w:t>
      </w:r>
      <w:r>
        <w:t xml:space="preserve"> and </w:t>
      </w:r>
      <w:r>
        <w:rPr>
          <w:rStyle w:val="Strong"/>
          <w:rFonts w:eastAsiaTheme="majorEastAsia"/>
        </w:rPr>
        <w:t>8 AM</w:t>
      </w:r>
      <w:r>
        <w:t xml:space="preserve">, with significant activity also observed at </w:t>
      </w:r>
      <w:r>
        <w:rPr>
          <w:rStyle w:val="Strong"/>
          <w:rFonts w:eastAsiaTheme="majorEastAsia"/>
        </w:rPr>
        <w:t>7 AM</w:t>
      </w:r>
      <w:r>
        <w:t xml:space="preserve"> and </w:t>
      </w:r>
      <w:r>
        <w:rPr>
          <w:rStyle w:val="Strong"/>
          <w:rFonts w:eastAsiaTheme="majorEastAsia"/>
        </w:rPr>
        <w:t>11 AM</w:t>
      </w:r>
      <w:r>
        <w:t>. Sales gradually decline during the afternoon and evening hours. This pattern suggests that customers primarily visit the coffee shop during the morning, likely to purchase beverages before starting their day. Therefore, the business should ensure adequate staffing and inventory availability during peak hours to provide efficient service and maximize revenue.</w:t>
      </w:r>
    </w:p>
    <w:p w:rsidR="00373A3D" w:rsidRDefault="00373A3D" w:rsidP="00373A3D">
      <w:r>
        <w:pict>
          <v:rect id="_x0000_i1030" style="width:0;height:1.5pt" o:hralign="center" o:hrstd="t" o:hr="t" fillcolor="#a0a0a0" stroked="f"/>
        </w:pict>
      </w:r>
    </w:p>
    <w:p w:rsidR="00373A3D" w:rsidRDefault="00373A3D" w:rsidP="00373A3D">
      <w:pPr>
        <w:pStyle w:val="Heading2"/>
      </w:pPr>
      <w:r>
        <w:t>Weekday Sales Analysis</w:t>
      </w:r>
    </w:p>
    <w:p w:rsidR="00373A3D" w:rsidRDefault="00373A3D" w:rsidP="00373A3D">
      <w:pPr>
        <w:pStyle w:val="NormalWeb"/>
      </w:pPr>
      <w:r>
        <w:t xml:space="preserve">The analysis of weekday sales indicates that customer activity remains relatively consistent throughout the week. </w:t>
      </w:r>
      <w:r>
        <w:rPr>
          <w:rStyle w:val="Strong"/>
          <w:rFonts w:eastAsiaTheme="majorEastAsia"/>
        </w:rPr>
        <w:t>Monday generated the highest revenue ($101,677), followed closely by Friday ($101,373) and Thursday ($100,768).</w:t>
      </w:r>
      <w:r>
        <w:t xml:space="preserve"> Saturday recorded the lowest revenue ($96,894). The small variation in revenue across weekdays suggests that demand for coffee products remains stable throughout the week. However, additional promotions and marketing activities during weekends could help increase sales and customer engagement.</w:t>
      </w:r>
    </w:p>
    <w:p w:rsidR="00373A3D" w:rsidRDefault="00373A3D" w:rsidP="00373A3D">
      <w:r>
        <w:pict>
          <v:rect id="_x0000_i1031" style="width:0;height:1.5pt" o:hralign="center" o:hrstd="t" o:hr="t" fillcolor="#a0a0a0" stroked="f"/>
        </w:pict>
      </w:r>
    </w:p>
    <w:p w:rsidR="00373A3D" w:rsidRDefault="00373A3D" w:rsidP="00373A3D">
      <w:pPr>
        <w:pStyle w:val="Heading2"/>
      </w:pPr>
      <w:r>
        <w:t>Store Location Analysis</w:t>
      </w:r>
    </w:p>
    <w:p w:rsidR="00373A3D" w:rsidRDefault="00373A3D" w:rsidP="00373A3D">
      <w:pPr>
        <w:pStyle w:val="NormalWeb"/>
      </w:pPr>
      <w:r>
        <w:t xml:space="preserve">The analysis of store locations reveals that </w:t>
      </w:r>
      <w:r>
        <w:rPr>
          <w:rStyle w:val="Strong"/>
          <w:rFonts w:eastAsiaTheme="majorEastAsia"/>
        </w:rPr>
        <w:t>Hell's Kitchen</w:t>
      </w:r>
      <w:r>
        <w:t xml:space="preserve"> generated the highest revenue, totaling </w:t>
      </w:r>
      <w:r>
        <w:rPr>
          <w:rStyle w:val="Strong"/>
          <w:rFonts w:eastAsiaTheme="majorEastAsia"/>
        </w:rPr>
        <w:t>$236,511</w:t>
      </w:r>
      <w:r>
        <w:t xml:space="preserve">, followed closely by </w:t>
      </w:r>
      <w:r>
        <w:rPr>
          <w:rStyle w:val="Strong"/>
          <w:rFonts w:eastAsiaTheme="majorEastAsia"/>
        </w:rPr>
        <w:t>Astoria</w:t>
      </w:r>
      <w:r>
        <w:t xml:space="preserve"> with </w:t>
      </w:r>
      <w:r>
        <w:rPr>
          <w:rStyle w:val="Strong"/>
          <w:rFonts w:eastAsiaTheme="majorEastAsia"/>
        </w:rPr>
        <w:t>$232,244</w:t>
      </w:r>
      <w:r>
        <w:t xml:space="preserve"> and </w:t>
      </w:r>
      <w:r>
        <w:rPr>
          <w:rStyle w:val="Strong"/>
          <w:rFonts w:eastAsiaTheme="majorEastAsia"/>
        </w:rPr>
        <w:t>Lower Manhattan</w:t>
      </w:r>
      <w:r>
        <w:t xml:space="preserve"> with </w:t>
      </w:r>
      <w:r>
        <w:rPr>
          <w:rStyle w:val="Strong"/>
          <w:rFonts w:eastAsiaTheme="majorEastAsia"/>
        </w:rPr>
        <w:t>$230,057</w:t>
      </w:r>
      <w:r>
        <w:t>. The relatively small difference in revenue among the three locations indicates consistent business performance across stores. However, Hell's Kitchen demonstrated slightly stronger sales performance, suggesting that its operational practices and customer demand could serve as a benchmark for the other locations.</w:t>
      </w:r>
    </w:p>
    <w:p w:rsidR="00373A3D" w:rsidRDefault="00373A3D" w:rsidP="00373A3D">
      <w:r>
        <w:pict>
          <v:rect id="_x0000_i1032" style="width:0;height:1.5pt" o:hralign="center" o:hrstd="t" o:hr="t" fillcolor="#a0a0a0" stroked="f"/>
        </w:pict>
      </w:r>
      <w:bookmarkStart w:id="0" w:name="_GoBack"/>
      <w:bookmarkEnd w:id="0"/>
    </w:p>
    <w:p w:rsidR="003B7D4C" w:rsidRDefault="003B7D4C" w:rsidP="003B7D4C">
      <w:pPr>
        <w:pStyle w:val="NormalWeb"/>
      </w:pPr>
    </w:p>
    <w:p w:rsidR="003B7D4C" w:rsidRDefault="003B7D4C" w:rsidP="00BA0873">
      <w:pPr>
        <w:pStyle w:val="NormalWeb"/>
      </w:pPr>
    </w:p>
    <w:p w:rsidR="00CA6C4C" w:rsidRDefault="00CA6C4C"/>
    <w:sectPr w:rsidR="00CA6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D1F52"/>
    <w:multiLevelType w:val="hybridMultilevel"/>
    <w:tmpl w:val="52B68AF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C93AEF"/>
    <w:multiLevelType w:val="hybridMultilevel"/>
    <w:tmpl w:val="DA72F5C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AD4F88"/>
    <w:multiLevelType w:val="multilevel"/>
    <w:tmpl w:val="9EE2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1512E3"/>
    <w:multiLevelType w:val="hybridMultilevel"/>
    <w:tmpl w:val="87CAB80E"/>
    <w:lvl w:ilvl="0" w:tplc="5FD8495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3F035D"/>
    <w:multiLevelType w:val="multilevel"/>
    <w:tmpl w:val="8414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675"/>
    <w:rsid w:val="00275364"/>
    <w:rsid w:val="00373A3D"/>
    <w:rsid w:val="003942E8"/>
    <w:rsid w:val="003B7D4C"/>
    <w:rsid w:val="008D5675"/>
    <w:rsid w:val="00BA0873"/>
    <w:rsid w:val="00CA6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08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7536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D56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5675"/>
    <w:rPr>
      <w:rFonts w:ascii="Times New Roman" w:eastAsia="Times New Roman" w:hAnsi="Times New Roman" w:cs="Times New Roman"/>
      <w:b/>
      <w:bCs/>
      <w:sz w:val="27"/>
      <w:szCs w:val="27"/>
    </w:rPr>
  </w:style>
  <w:style w:type="paragraph" w:styleId="NormalWeb">
    <w:name w:val="Normal (Web)"/>
    <w:basedOn w:val="Normal"/>
    <w:uiPriority w:val="99"/>
    <w:unhideWhenUsed/>
    <w:rsid w:val="008D56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7536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A0873"/>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BA087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08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7536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D56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5675"/>
    <w:rPr>
      <w:rFonts w:ascii="Times New Roman" w:eastAsia="Times New Roman" w:hAnsi="Times New Roman" w:cs="Times New Roman"/>
      <w:b/>
      <w:bCs/>
      <w:sz w:val="27"/>
      <w:szCs w:val="27"/>
    </w:rPr>
  </w:style>
  <w:style w:type="paragraph" w:styleId="NormalWeb">
    <w:name w:val="Normal (Web)"/>
    <w:basedOn w:val="Normal"/>
    <w:uiPriority w:val="99"/>
    <w:unhideWhenUsed/>
    <w:rsid w:val="008D56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7536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A0873"/>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BA08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248731">
      <w:bodyDiv w:val="1"/>
      <w:marLeft w:val="0"/>
      <w:marRight w:val="0"/>
      <w:marTop w:val="0"/>
      <w:marBottom w:val="0"/>
      <w:divBdr>
        <w:top w:val="none" w:sz="0" w:space="0" w:color="auto"/>
        <w:left w:val="none" w:sz="0" w:space="0" w:color="auto"/>
        <w:bottom w:val="none" w:sz="0" w:space="0" w:color="auto"/>
        <w:right w:val="none" w:sz="0" w:space="0" w:color="auto"/>
      </w:divBdr>
    </w:div>
    <w:div w:id="438721668">
      <w:bodyDiv w:val="1"/>
      <w:marLeft w:val="0"/>
      <w:marRight w:val="0"/>
      <w:marTop w:val="0"/>
      <w:marBottom w:val="0"/>
      <w:divBdr>
        <w:top w:val="none" w:sz="0" w:space="0" w:color="auto"/>
        <w:left w:val="none" w:sz="0" w:space="0" w:color="auto"/>
        <w:bottom w:val="none" w:sz="0" w:space="0" w:color="auto"/>
        <w:right w:val="none" w:sz="0" w:space="0" w:color="auto"/>
      </w:divBdr>
    </w:div>
    <w:div w:id="768624622">
      <w:bodyDiv w:val="1"/>
      <w:marLeft w:val="0"/>
      <w:marRight w:val="0"/>
      <w:marTop w:val="0"/>
      <w:marBottom w:val="0"/>
      <w:divBdr>
        <w:top w:val="none" w:sz="0" w:space="0" w:color="auto"/>
        <w:left w:val="none" w:sz="0" w:space="0" w:color="auto"/>
        <w:bottom w:val="none" w:sz="0" w:space="0" w:color="auto"/>
        <w:right w:val="none" w:sz="0" w:space="0" w:color="auto"/>
      </w:divBdr>
    </w:div>
    <w:div w:id="893202067">
      <w:bodyDiv w:val="1"/>
      <w:marLeft w:val="0"/>
      <w:marRight w:val="0"/>
      <w:marTop w:val="0"/>
      <w:marBottom w:val="0"/>
      <w:divBdr>
        <w:top w:val="none" w:sz="0" w:space="0" w:color="auto"/>
        <w:left w:val="none" w:sz="0" w:space="0" w:color="auto"/>
        <w:bottom w:val="none" w:sz="0" w:space="0" w:color="auto"/>
        <w:right w:val="none" w:sz="0" w:space="0" w:color="auto"/>
      </w:divBdr>
    </w:div>
    <w:div w:id="1050300550">
      <w:bodyDiv w:val="1"/>
      <w:marLeft w:val="0"/>
      <w:marRight w:val="0"/>
      <w:marTop w:val="0"/>
      <w:marBottom w:val="0"/>
      <w:divBdr>
        <w:top w:val="none" w:sz="0" w:space="0" w:color="auto"/>
        <w:left w:val="none" w:sz="0" w:space="0" w:color="auto"/>
        <w:bottom w:val="none" w:sz="0" w:space="0" w:color="auto"/>
        <w:right w:val="none" w:sz="0" w:space="0" w:color="auto"/>
      </w:divBdr>
    </w:div>
    <w:div w:id="1266424088">
      <w:bodyDiv w:val="1"/>
      <w:marLeft w:val="0"/>
      <w:marRight w:val="0"/>
      <w:marTop w:val="0"/>
      <w:marBottom w:val="0"/>
      <w:divBdr>
        <w:top w:val="none" w:sz="0" w:space="0" w:color="auto"/>
        <w:left w:val="none" w:sz="0" w:space="0" w:color="auto"/>
        <w:bottom w:val="none" w:sz="0" w:space="0" w:color="auto"/>
        <w:right w:val="none" w:sz="0" w:space="0" w:color="auto"/>
      </w:divBdr>
    </w:div>
    <w:div w:id="1311596888">
      <w:bodyDiv w:val="1"/>
      <w:marLeft w:val="0"/>
      <w:marRight w:val="0"/>
      <w:marTop w:val="0"/>
      <w:marBottom w:val="0"/>
      <w:divBdr>
        <w:top w:val="none" w:sz="0" w:space="0" w:color="auto"/>
        <w:left w:val="none" w:sz="0" w:space="0" w:color="auto"/>
        <w:bottom w:val="none" w:sz="0" w:space="0" w:color="auto"/>
        <w:right w:val="none" w:sz="0" w:space="0" w:color="auto"/>
      </w:divBdr>
    </w:div>
    <w:div w:id="1636525030">
      <w:bodyDiv w:val="1"/>
      <w:marLeft w:val="0"/>
      <w:marRight w:val="0"/>
      <w:marTop w:val="0"/>
      <w:marBottom w:val="0"/>
      <w:divBdr>
        <w:top w:val="none" w:sz="0" w:space="0" w:color="auto"/>
        <w:left w:val="none" w:sz="0" w:space="0" w:color="auto"/>
        <w:bottom w:val="none" w:sz="0" w:space="0" w:color="auto"/>
        <w:right w:val="none" w:sz="0" w:space="0" w:color="auto"/>
      </w:divBdr>
    </w:div>
    <w:div w:id="19215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sabah computer</dc:creator>
  <cp:lastModifiedBy>sabah computer</cp:lastModifiedBy>
  <cp:revision>4</cp:revision>
  <dcterms:created xsi:type="dcterms:W3CDTF">2026-06-20T22:34:00Z</dcterms:created>
  <dcterms:modified xsi:type="dcterms:W3CDTF">2026-06-20T23:03:00Z</dcterms:modified>
</cp:coreProperties>
</file>