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32A" w:rsidRDefault="00E058D9" w:rsidP="00E058D9">
      <w:pPr>
        <w:jc w:val="center"/>
        <w:rPr>
          <w:b/>
          <w:sz w:val="56"/>
          <w:szCs w:val="56"/>
          <w:lang w:val="en-US"/>
        </w:rPr>
      </w:pPr>
      <w:r w:rsidRPr="00E058D9">
        <w:rPr>
          <w:b/>
          <w:sz w:val="56"/>
          <w:szCs w:val="56"/>
          <w:lang w:val="en-US"/>
        </w:rPr>
        <w:t>MEDIGUID</w:t>
      </w:r>
    </w:p>
    <w:p w:rsidR="00430245" w:rsidRPr="005C3148" w:rsidRDefault="005C3148" w:rsidP="00430245">
      <w:pPr>
        <w:rPr>
          <w:rFonts w:ascii="Times New Roman" w:hAnsi="Times New Roman" w:cs="Times New Roman"/>
          <w:b/>
          <w:sz w:val="28"/>
          <w:szCs w:val="28"/>
        </w:rPr>
      </w:pPr>
      <w:r w:rsidRPr="005C3148">
        <w:rPr>
          <w:rFonts w:ascii="Times New Roman" w:hAnsi="Times New Roman" w:cs="Times New Roman"/>
          <w:b/>
          <w:sz w:val="28"/>
          <w:szCs w:val="28"/>
        </w:rPr>
        <w:t>INTRODUCTION:</w:t>
      </w:r>
    </w:p>
    <w:p w:rsidR="00430245" w:rsidRDefault="00430245" w:rsidP="00430245">
      <w:pPr>
        <w:rPr>
          <w:rFonts w:ascii="Times New Roman" w:hAnsi="Times New Roman" w:cs="Times New Roman"/>
          <w:sz w:val="24"/>
          <w:szCs w:val="24"/>
        </w:rPr>
      </w:pPr>
      <w:r>
        <w:rPr>
          <w:rFonts w:ascii="Times New Roman" w:hAnsi="Times New Roman" w:cs="Times New Roman"/>
          <w:sz w:val="24"/>
          <w:szCs w:val="24"/>
        </w:rPr>
        <w:t xml:space="preserve">In today's fast-paced world, it can be challenging to find trustworthy medical information, especially for those who prioritize their health. That's where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comes in as your personal health assistant, available 24/7 to offer tailored guidance and support. Whether you're seeking clarity on symptoms or need advice for managing a chronic condition,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is here to support you on your journey to improved health and well-being. With its personalized approach,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empowers you to make well-informed decisions about your health, providing reassurance in an era flooded with information.</w:t>
      </w:r>
    </w:p>
    <w:p w:rsidR="00430245" w:rsidRDefault="00430245" w:rsidP="00430245">
      <w:pPr>
        <w:rPr>
          <w:rFonts w:ascii="Times New Roman" w:hAnsi="Times New Roman" w:cs="Times New Roman"/>
          <w:sz w:val="24"/>
          <w:szCs w:val="24"/>
        </w:rPr>
      </w:pPr>
      <w:r>
        <w:rPr>
          <w:rFonts w:ascii="Times New Roman" w:hAnsi="Times New Roman" w:cs="Times New Roman"/>
          <w:sz w:val="24"/>
          <w:szCs w:val="24"/>
        </w:rPr>
        <w:t xml:space="preserve">When you're feeling unwell or overwhelmed by health issues,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is available around the clock to cater to your specific needs and offer support through chat. Regardless of your symptoms or chronic condition,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provides immediate assistance. As a proactive partner, it keeps track of your health history and habits, enabling it to offer advice on prevention and healthy living. What sets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apart is its reliance on reliable, evidence-based information, countering misinformation found elsewhere. With knowledge and support,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empowers you to make informed health decisions, leading to better outcomes. In today's intricate healthcare landscape, </w:t>
      </w:r>
      <w:proofErr w:type="spellStart"/>
      <w:r>
        <w:rPr>
          <w:rFonts w:ascii="Times New Roman" w:hAnsi="Times New Roman" w:cs="Times New Roman"/>
          <w:sz w:val="24"/>
          <w:szCs w:val="24"/>
        </w:rPr>
        <w:t>MediGuide</w:t>
      </w:r>
      <w:proofErr w:type="spellEnd"/>
      <w:r>
        <w:rPr>
          <w:rFonts w:ascii="Times New Roman" w:hAnsi="Times New Roman" w:cs="Times New Roman"/>
          <w:sz w:val="24"/>
          <w:szCs w:val="24"/>
        </w:rPr>
        <w:t xml:space="preserve"> stands as a trusted companion on your journey to wellness.</w:t>
      </w:r>
    </w:p>
    <w:p w:rsidR="00430245" w:rsidRPr="005C3148" w:rsidRDefault="005C3148" w:rsidP="00430245">
      <w:pPr>
        <w:rPr>
          <w:rFonts w:ascii="Times New Roman" w:hAnsi="Times New Roman" w:cs="Times New Roman"/>
          <w:b/>
          <w:sz w:val="28"/>
          <w:szCs w:val="28"/>
        </w:rPr>
      </w:pPr>
      <w:r w:rsidRPr="005C3148">
        <w:rPr>
          <w:rFonts w:ascii="Times New Roman" w:hAnsi="Times New Roman" w:cs="Times New Roman"/>
          <w:b/>
          <w:sz w:val="28"/>
          <w:szCs w:val="28"/>
        </w:rPr>
        <w:t>PROBLEM STATEMENT:</w:t>
      </w:r>
    </w:p>
    <w:p w:rsidR="00430245" w:rsidRPr="00F17DB1" w:rsidRDefault="00430245" w:rsidP="00430245">
      <w:pPr>
        <w:rPr>
          <w:rFonts w:ascii="Times New Roman" w:hAnsi="Times New Roman" w:cs="Times New Roman"/>
          <w:sz w:val="24"/>
          <w:szCs w:val="24"/>
        </w:rPr>
      </w:pPr>
      <w:r w:rsidRPr="00F17DB1">
        <w:rPr>
          <w:rFonts w:ascii="Times New Roman" w:hAnsi="Times New Roman" w:cs="Times New Roman"/>
          <w:sz w:val="24"/>
          <w:szCs w:val="24"/>
        </w:rPr>
        <w:t>Accessing medical care can be a daunting and stressful task, particularly during emergencies or urgent medical needs. Patients often face delays in consulting healthcare professionals, securing appointments, and receiving timely medical advice and treatment. These delays can lead to worsened health outcomes, increased stress levels, and an overall unsatisfactory healthcare experience for patients. It's crucial to find a solution that simplifies the healthcare process and reduces these delays, ensuring timely and effective medical care for everyone.</w:t>
      </w:r>
    </w:p>
    <w:p w:rsidR="00430245" w:rsidRPr="00F17DB1" w:rsidRDefault="00430245" w:rsidP="00430245">
      <w:pPr>
        <w:rPr>
          <w:rFonts w:ascii="Times New Roman" w:hAnsi="Times New Roman" w:cs="Times New Roman"/>
          <w:sz w:val="24"/>
          <w:szCs w:val="24"/>
        </w:rPr>
      </w:pPr>
      <w:r w:rsidRPr="00F17DB1">
        <w:rPr>
          <w:rFonts w:ascii="Times New Roman" w:hAnsi="Times New Roman" w:cs="Times New Roman"/>
          <w:sz w:val="24"/>
          <w:szCs w:val="24"/>
        </w:rPr>
        <w:t>Getting medical help, mainly in emergencies, is really tough for patients. It leads to stress and poor health outcomes. Delays in seeing professionals, getting appointments, and getting timely care make health problems worse and make patients unhappy with healthcare. Delays don't just affect physical health but also make stress levels higher, hurting mental health too. Longer delays can worsen conditions, so patients need intense treatment and take longer to recover. Feeling uncertain about getting care also burdens patients and families emotionally.</w:t>
      </w:r>
    </w:p>
    <w:p w:rsidR="00430245" w:rsidRPr="005C3148" w:rsidRDefault="005C3148" w:rsidP="00430245">
      <w:pPr>
        <w:rPr>
          <w:rFonts w:ascii="Times New Roman" w:hAnsi="Times New Roman" w:cs="Times New Roman"/>
          <w:b/>
          <w:sz w:val="28"/>
          <w:szCs w:val="28"/>
        </w:rPr>
      </w:pPr>
      <w:r w:rsidRPr="005C3148">
        <w:rPr>
          <w:rFonts w:ascii="Times New Roman" w:hAnsi="Times New Roman" w:cs="Times New Roman"/>
          <w:b/>
          <w:sz w:val="28"/>
          <w:szCs w:val="28"/>
        </w:rPr>
        <w:t>PROPOSED SOLUTION:</w:t>
      </w:r>
    </w:p>
    <w:p w:rsidR="00430245" w:rsidRDefault="00430245" w:rsidP="00430245">
      <w:pPr>
        <w:rPr>
          <w:rFonts w:ascii="Times New Roman" w:hAnsi="Times New Roman" w:cs="Times New Roman"/>
          <w:sz w:val="24"/>
          <w:szCs w:val="24"/>
        </w:rPr>
      </w:pPr>
      <w:r>
        <w:rPr>
          <w:rFonts w:ascii="Times New Roman" w:hAnsi="Times New Roman" w:cs="Times New Roman"/>
          <w:sz w:val="24"/>
          <w:szCs w:val="24"/>
        </w:rPr>
        <w:t xml:space="preserve">We have a vision for the future where everyone can access medical care efficiently. To make this a reality, we are proposing the development of an intelligent healthcare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that seamlessly integrates with healthcare providers' systems. This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will allow users to easily access their medical records and treatment plans, and receive timely medical advice. Our solution also includes the implementation of a comprehensive database and the use of NLP and AI tools containing valuable information on injuries, causes, symptoms, treatment options, consultation processes, and associated costs. This database and AI tool will empower users to make informed decisions about their healthcare needs, enabling them to take control </w:t>
      </w:r>
      <w:r>
        <w:rPr>
          <w:rFonts w:ascii="Times New Roman" w:hAnsi="Times New Roman" w:cs="Times New Roman"/>
          <w:sz w:val="24"/>
          <w:szCs w:val="24"/>
        </w:rPr>
        <w:lastRenderedPageBreak/>
        <w:t xml:space="preserve">of their health. We are committed to ensuring the </w:t>
      </w:r>
      <w:proofErr w:type="spellStart"/>
      <w:r>
        <w:rPr>
          <w:rFonts w:ascii="Times New Roman" w:hAnsi="Times New Roman" w:cs="Times New Roman"/>
          <w:sz w:val="24"/>
          <w:szCs w:val="24"/>
        </w:rPr>
        <w:t>chatbot's</w:t>
      </w:r>
      <w:proofErr w:type="spellEnd"/>
      <w:r>
        <w:rPr>
          <w:rFonts w:ascii="Times New Roman" w:hAnsi="Times New Roman" w:cs="Times New Roman"/>
          <w:sz w:val="24"/>
          <w:szCs w:val="24"/>
        </w:rPr>
        <w:t xml:space="preserve"> effectiveness and relevance in addressing evolving healthcare challenges, and we will continuously update and improve it based on user feedback and healthcare trends. Our collaborations with healthcare professionals will uphold standards of accuracy, best practices, and regulatory compliance, ensuring the overall quality and reliability of the healthcare </w:t>
      </w:r>
      <w:proofErr w:type="spellStart"/>
      <w:r>
        <w:rPr>
          <w:rFonts w:ascii="Times New Roman" w:hAnsi="Times New Roman" w:cs="Times New Roman"/>
          <w:sz w:val="24"/>
          <w:szCs w:val="24"/>
        </w:rPr>
        <w:t>chatbot's</w:t>
      </w:r>
      <w:proofErr w:type="spellEnd"/>
      <w:r>
        <w:rPr>
          <w:rFonts w:ascii="Times New Roman" w:hAnsi="Times New Roman" w:cs="Times New Roman"/>
          <w:sz w:val="24"/>
          <w:szCs w:val="24"/>
        </w:rPr>
        <w:t xml:space="preserve"> services. Join us in creating a future where quality healthcare is accessible to all.</w:t>
      </w:r>
    </w:p>
    <w:p w:rsidR="00430245" w:rsidRPr="005C3148" w:rsidRDefault="00430245" w:rsidP="00430245">
      <w:pPr>
        <w:rPr>
          <w:rFonts w:ascii="Times New Roman" w:hAnsi="Times New Roman" w:cs="Times New Roman"/>
          <w:b/>
          <w:sz w:val="24"/>
          <w:szCs w:val="24"/>
        </w:rPr>
      </w:pPr>
      <w:bookmarkStart w:id="0" w:name="_GoBack"/>
      <w:r w:rsidRPr="005C3148">
        <w:rPr>
          <w:rFonts w:ascii="Times New Roman" w:hAnsi="Times New Roman" w:cs="Times New Roman"/>
          <w:b/>
          <w:sz w:val="24"/>
          <w:szCs w:val="24"/>
        </w:rPr>
        <w:t>FLOW OF THE PROJECT</w:t>
      </w:r>
    </w:p>
    <w:bookmarkEnd w:id="0"/>
    <w:p w:rsidR="00430245" w:rsidRDefault="00430245" w:rsidP="00430245">
      <w:pPr>
        <w:rPr>
          <w:b/>
          <w:sz w:val="28"/>
          <w:szCs w:val="28"/>
          <w:lang w:val="en-US"/>
        </w:rPr>
      </w:pPr>
      <w:r>
        <w:rPr>
          <w:b/>
          <w:sz w:val="28"/>
          <w:szCs w:val="28"/>
          <w:lang w:val="en-US"/>
        </w:rPr>
        <w:t>1</w:t>
      </w:r>
      <w:r w:rsidRPr="00430245">
        <w:rPr>
          <w:b/>
          <w:sz w:val="28"/>
          <w:szCs w:val="28"/>
          <w:vertAlign w:val="superscript"/>
          <w:lang w:val="en-US"/>
        </w:rPr>
        <w:t>ST</w:t>
      </w:r>
      <w:r>
        <w:rPr>
          <w:b/>
          <w:sz w:val="28"/>
          <w:szCs w:val="28"/>
          <w:lang w:val="en-US"/>
        </w:rPr>
        <w:t xml:space="preserve"> PAGE:</w:t>
      </w:r>
    </w:p>
    <w:p w:rsidR="00430245" w:rsidRDefault="00430245" w:rsidP="00430245">
      <w:pPr>
        <w:rPr>
          <w:sz w:val="28"/>
          <w:szCs w:val="28"/>
          <w:lang w:val="en-US"/>
        </w:rPr>
      </w:pPr>
      <w:r w:rsidRPr="00430245">
        <w:rPr>
          <w:sz w:val="28"/>
          <w:szCs w:val="28"/>
          <w:lang w:val="en-US"/>
        </w:rPr>
        <w:drawing>
          <wp:inline distT="0" distB="0" distL="0" distR="0" wp14:anchorId="74DD169F" wp14:editId="2DC4DCF3">
            <wp:extent cx="1706444" cy="296391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5221" cy="3083376"/>
                    </a:xfrm>
                    <a:prstGeom prst="rect">
                      <a:avLst/>
                    </a:prstGeom>
                  </pic:spPr>
                </pic:pic>
              </a:graphicData>
            </a:graphic>
          </wp:inline>
        </w:drawing>
      </w:r>
    </w:p>
    <w:p w:rsidR="005C3148" w:rsidRDefault="005C3148" w:rsidP="00430245">
      <w:pPr>
        <w:rPr>
          <w:sz w:val="28"/>
          <w:szCs w:val="28"/>
          <w:lang w:val="en-US"/>
        </w:rPr>
      </w:pPr>
      <w:r>
        <w:rPr>
          <w:sz w:val="28"/>
          <w:szCs w:val="28"/>
          <w:lang w:val="en-US"/>
        </w:rPr>
        <w:t>2</w:t>
      </w:r>
      <w:r w:rsidRPr="005C3148">
        <w:rPr>
          <w:sz w:val="28"/>
          <w:szCs w:val="28"/>
          <w:vertAlign w:val="superscript"/>
          <w:lang w:val="en-US"/>
        </w:rPr>
        <w:t>ND</w:t>
      </w:r>
      <w:r>
        <w:rPr>
          <w:sz w:val="28"/>
          <w:szCs w:val="28"/>
          <w:lang w:val="en-US"/>
        </w:rPr>
        <w:t xml:space="preserve"> PAGE:</w:t>
      </w:r>
    </w:p>
    <w:p w:rsidR="005C3148" w:rsidRDefault="005C3148" w:rsidP="00430245">
      <w:pPr>
        <w:rPr>
          <w:sz w:val="28"/>
          <w:szCs w:val="28"/>
          <w:lang w:val="en-US"/>
        </w:rPr>
      </w:pPr>
      <w:r w:rsidRPr="005C3148">
        <w:rPr>
          <w:sz w:val="28"/>
          <w:szCs w:val="28"/>
          <w:lang w:val="en-US"/>
        </w:rPr>
        <w:drawing>
          <wp:inline distT="0" distB="0" distL="0" distR="0" wp14:anchorId="1A9FAFA4" wp14:editId="7B21E78A">
            <wp:extent cx="1837294" cy="305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3745" cy="3085896"/>
                    </a:xfrm>
                    <a:prstGeom prst="rect">
                      <a:avLst/>
                    </a:prstGeom>
                  </pic:spPr>
                </pic:pic>
              </a:graphicData>
            </a:graphic>
          </wp:inline>
        </w:drawing>
      </w:r>
    </w:p>
    <w:p w:rsidR="005C3148" w:rsidRDefault="005C3148" w:rsidP="00430245">
      <w:pPr>
        <w:rPr>
          <w:sz w:val="28"/>
          <w:szCs w:val="28"/>
          <w:lang w:val="en-US"/>
        </w:rPr>
      </w:pPr>
    </w:p>
    <w:p w:rsidR="005C3148" w:rsidRDefault="005C3148" w:rsidP="00430245">
      <w:pPr>
        <w:rPr>
          <w:sz w:val="28"/>
          <w:szCs w:val="28"/>
          <w:lang w:val="en-US"/>
        </w:rPr>
      </w:pPr>
      <w:r>
        <w:rPr>
          <w:sz w:val="28"/>
          <w:szCs w:val="28"/>
          <w:lang w:val="en-US"/>
        </w:rPr>
        <w:lastRenderedPageBreak/>
        <w:t xml:space="preserve">Users can access the </w:t>
      </w:r>
      <w:proofErr w:type="spellStart"/>
      <w:r>
        <w:rPr>
          <w:sz w:val="28"/>
          <w:szCs w:val="28"/>
          <w:lang w:val="en-US"/>
        </w:rPr>
        <w:t>chatbot</w:t>
      </w:r>
      <w:proofErr w:type="spellEnd"/>
      <w:r>
        <w:rPr>
          <w:sz w:val="28"/>
          <w:szCs w:val="28"/>
          <w:lang w:val="en-US"/>
        </w:rPr>
        <w:t xml:space="preserve">, which is designed to provide effective answers to their inquiries. The </w:t>
      </w:r>
      <w:proofErr w:type="spellStart"/>
      <w:r>
        <w:rPr>
          <w:sz w:val="28"/>
          <w:szCs w:val="28"/>
          <w:lang w:val="en-US"/>
        </w:rPr>
        <w:t>chatbot</w:t>
      </w:r>
      <w:proofErr w:type="spellEnd"/>
      <w:r>
        <w:rPr>
          <w:sz w:val="28"/>
          <w:szCs w:val="28"/>
          <w:lang w:val="en-US"/>
        </w:rPr>
        <w:t xml:space="preserve"> is available to assist users with a wide range of questions and provide helpful responses in real time.</w:t>
      </w:r>
    </w:p>
    <w:p w:rsidR="005C3148" w:rsidRPr="005C3148" w:rsidRDefault="005C3148" w:rsidP="005C3148">
      <w:pPr>
        <w:rPr>
          <w:b/>
          <w:sz w:val="28"/>
          <w:szCs w:val="28"/>
          <w:lang w:val="en-US"/>
        </w:rPr>
      </w:pPr>
      <w:r w:rsidRPr="005C3148">
        <w:rPr>
          <w:b/>
          <w:sz w:val="28"/>
          <w:szCs w:val="28"/>
          <w:lang w:val="en-US"/>
        </w:rPr>
        <w:t>MARKET OPPORTUNITIES:</w:t>
      </w:r>
    </w:p>
    <w:p w:rsidR="005C3148" w:rsidRDefault="005C3148" w:rsidP="005C3148">
      <w:pPr>
        <w:rPr>
          <w:sz w:val="28"/>
          <w:szCs w:val="28"/>
          <w:lang w:val="en-US"/>
        </w:rPr>
      </w:pPr>
      <w:r>
        <w:rPr>
          <w:sz w:val="28"/>
          <w:szCs w:val="28"/>
          <w:lang w:val="en-US"/>
        </w:rPr>
        <w:t xml:space="preserve">The proposal for an intelligent healthcare </w:t>
      </w:r>
      <w:proofErr w:type="spellStart"/>
      <w:r>
        <w:rPr>
          <w:sz w:val="28"/>
          <w:szCs w:val="28"/>
          <w:lang w:val="en-US"/>
        </w:rPr>
        <w:t>chatbot</w:t>
      </w:r>
      <w:proofErr w:type="spellEnd"/>
      <w:r>
        <w:rPr>
          <w:sz w:val="28"/>
          <w:szCs w:val="28"/>
          <w:lang w:val="en-US"/>
        </w:rPr>
        <w:t xml:space="preserve"> offers an exciting opportunity to address the pressing need for accessible and efficient medical care. By seamlessly integrating with healthcare providers' systems, this </w:t>
      </w:r>
      <w:proofErr w:type="spellStart"/>
      <w:r>
        <w:rPr>
          <w:sz w:val="28"/>
          <w:szCs w:val="28"/>
          <w:lang w:val="en-US"/>
        </w:rPr>
        <w:t>chatbot</w:t>
      </w:r>
      <w:proofErr w:type="spellEnd"/>
      <w:r>
        <w:rPr>
          <w:sz w:val="28"/>
          <w:szCs w:val="28"/>
          <w:lang w:val="en-US"/>
        </w:rPr>
        <w:t xml:space="preserve"> provides a user-friendly platform for accessing medical information, treatment plans, and timely advice. Its comprehensive database, covering injuries, symptoms, treatments, and associated costs, empowers users to make informed healthcare decisions, promoting autonomy and control over their health. This not only improves accessibility by providing 24/7 access to medical information but also offers convenience by enabling users to avoid the hassle of scheduling appointments.</w:t>
      </w:r>
    </w:p>
    <w:p w:rsidR="005C3148" w:rsidRDefault="005C3148" w:rsidP="005C3148">
      <w:pPr>
        <w:rPr>
          <w:sz w:val="28"/>
          <w:szCs w:val="28"/>
          <w:lang w:val="en-US"/>
        </w:rPr>
      </w:pPr>
    </w:p>
    <w:p w:rsidR="005C3148" w:rsidRDefault="005C3148" w:rsidP="005C3148">
      <w:pPr>
        <w:rPr>
          <w:sz w:val="28"/>
          <w:szCs w:val="28"/>
          <w:lang w:val="en-US"/>
        </w:rPr>
      </w:pPr>
      <w:r>
        <w:rPr>
          <w:sz w:val="28"/>
          <w:szCs w:val="28"/>
          <w:lang w:val="en-US"/>
        </w:rPr>
        <w:t xml:space="preserve">Furthermore, the </w:t>
      </w:r>
      <w:proofErr w:type="spellStart"/>
      <w:r>
        <w:rPr>
          <w:sz w:val="28"/>
          <w:szCs w:val="28"/>
          <w:lang w:val="en-US"/>
        </w:rPr>
        <w:t>chatbot's</w:t>
      </w:r>
      <w:proofErr w:type="spellEnd"/>
      <w:r>
        <w:rPr>
          <w:sz w:val="28"/>
          <w:szCs w:val="28"/>
          <w:lang w:val="en-US"/>
        </w:rPr>
        <w:t xml:space="preserve"> provision of information on treatment options and related costs promotes cost-effectiveness, catering to individuals seeking affordable healthcare solutions. In addition, its commitment to continuous updates and improvements based on user feedback and healthcare trends ensures relevance and effectiveness in addressing evolving healthcare challenges. Collaborations with healthcare professionals further ensure the highest standards of accuracy, best practices, and regulatory compliance, instilling trust in users regarding the quality and reliability of the </w:t>
      </w:r>
      <w:proofErr w:type="spellStart"/>
      <w:r>
        <w:rPr>
          <w:sz w:val="28"/>
          <w:szCs w:val="28"/>
          <w:lang w:val="en-US"/>
        </w:rPr>
        <w:t>chatbot's</w:t>
      </w:r>
      <w:proofErr w:type="spellEnd"/>
      <w:r>
        <w:rPr>
          <w:sz w:val="28"/>
          <w:szCs w:val="28"/>
          <w:lang w:val="en-US"/>
        </w:rPr>
        <w:t xml:space="preserve"> services.</w:t>
      </w:r>
    </w:p>
    <w:p w:rsidR="005C3148" w:rsidRDefault="005C3148" w:rsidP="005C3148">
      <w:pPr>
        <w:rPr>
          <w:sz w:val="28"/>
          <w:szCs w:val="28"/>
          <w:lang w:val="en-US"/>
        </w:rPr>
      </w:pPr>
    </w:p>
    <w:p w:rsidR="005C3148" w:rsidRPr="00430245" w:rsidRDefault="005C3148" w:rsidP="005C3148">
      <w:pPr>
        <w:rPr>
          <w:sz w:val="28"/>
          <w:szCs w:val="28"/>
          <w:lang w:val="en-US"/>
        </w:rPr>
      </w:pPr>
      <w:r>
        <w:rPr>
          <w:sz w:val="28"/>
          <w:szCs w:val="28"/>
          <w:lang w:val="en-US"/>
        </w:rPr>
        <w:t xml:space="preserve">Overall, the development of an intelligent healthcare </w:t>
      </w:r>
      <w:proofErr w:type="spellStart"/>
      <w:r>
        <w:rPr>
          <w:sz w:val="28"/>
          <w:szCs w:val="28"/>
          <w:lang w:val="en-US"/>
        </w:rPr>
        <w:t>chatbot</w:t>
      </w:r>
      <w:proofErr w:type="spellEnd"/>
      <w:r>
        <w:rPr>
          <w:sz w:val="28"/>
          <w:szCs w:val="28"/>
          <w:lang w:val="en-US"/>
        </w:rPr>
        <w:t xml:space="preserve"> represents a transformative opportunity to revolutionize healthcare delivery, making quality healthcare more accessible and efficient for individuals worldwide.</w:t>
      </w:r>
    </w:p>
    <w:sectPr w:rsidR="005C3148" w:rsidRPr="0043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D9"/>
    <w:rsid w:val="0035263F"/>
    <w:rsid w:val="00430245"/>
    <w:rsid w:val="005C3148"/>
    <w:rsid w:val="00E058D9"/>
    <w:rsid w:val="00F21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E7B43"/>
  <w15:chartTrackingRefBased/>
  <w15:docId w15:val="{821CF9B0-FE84-4CFA-B09E-86841E1F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1085">
      <w:bodyDiv w:val="1"/>
      <w:marLeft w:val="0"/>
      <w:marRight w:val="0"/>
      <w:marTop w:val="0"/>
      <w:marBottom w:val="0"/>
      <w:divBdr>
        <w:top w:val="none" w:sz="0" w:space="0" w:color="auto"/>
        <w:left w:val="none" w:sz="0" w:space="0" w:color="auto"/>
        <w:bottom w:val="none" w:sz="0" w:space="0" w:color="auto"/>
        <w:right w:val="none" w:sz="0" w:space="0" w:color="auto"/>
      </w:divBdr>
    </w:div>
    <w:div w:id="1681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778</Words>
  <Characters>4801</Characters>
  <Application>Microsoft Office Word</Application>
  <DocSecurity>0</DocSecurity>
  <Lines>80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2024-05-21T10:21:00Z</dcterms:created>
  <dcterms:modified xsi:type="dcterms:W3CDTF">2024-05-21T12:06:00Z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e061fd6b-5b9c-4632-8eb7-3c8d00de4e43</vt:lpwstr>
  </property>
</Properties>
</file>