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760" w:rsidRPr="000B26ED" w:rsidRDefault="00D77760" w:rsidP="00D77760">
      <w:pPr>
        <w:rPr>
          <w:b/>
          <w:sz w:val="52"/>
          <w:szCs w:val="52"/>
        </w:rPr>
      </w:pPr>
      <w:r>
        <w:rPr>
          <w:noProof/>
        </w:rPr>
        <mc:AlternateContent>
          <mc:Choice Requires="wps">
            <w:drawing>
              <wp:anchor distT="0" distB="0" distL="0" distR="0" simplePos="0" relativeHeight="251659264" behindDoc="1" locked="0" layoutInCell="1" allowOverlap="1" wp14:anchorId="3E8918FE" wp14:editId="2C909B72">
                <wp:simplePos x="0" y="0"/>
                <wp:positionH relativeFrom="page">
                  <wp:posOffset>1025351</wp:posOffset>
                </wp:positionH>
                <wp:positionV relativeFrom="paragraph">
                  <wp:posOffset>535247</wp:posOffset>
                </wp:positionV>
                <wp:extent cx="5657850" cy="1270"/>
                <wp:effectExtent l="0" t="0" r="0" b="0"/>
                <wp:wrapTopAndBottom/>
                <wp:docPr id="22"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7850" cy="1270"/>
                        </a:xfrm>
                        <a:custGeom>
                          <a:avLst/>
                          <a:gdLst>
                            <a:gd name="T0" fmla="+- 0 1500 1500"/>
                            <a:gd name="T1" fmla="*/ T0 w 8910"/>
                            <a:gd name="T2" fmla="+- 0 10410 1500"/>
                            <a:gd name="T3" fmla="*/ T2 w 8910"/>
                          </a:gdLst>
                          <a:ahLst/>
                          <a:cxnLst>
                            <a:cxn ang="0">
                              <a:pos x="T1" y="0"/>
                            </a:cxn>
                            <a:cxn ang="0">
                              <a:pos x="T3" y="0"/>
                            </a:cxn>
                          </a:cxnLst>
                          <a:rect l="0" t="0" r="r" b="b"/>
                          <a:pathLst>
                            <a:path w="8910">
                              <a:moveTo>
                                <a:pt x="0" y="0"/>
                              </a:moveTo>
                              <a:lnTo>
                                <a:pt x="8910" y="0"/>
                              </a:lnTo>
                            </a:path>
                          </a:pathLst>
                        </a:custGeom>
                        <a:noFill/>
                        <a:ln w="9525">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F0158" id="Freeform 15" o:spid="_x0000_s1026" style="position:absolute;margin-left:80.75pt;margin-top:42.15pt;width:44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" path="m,l8910,e" filled="f" strokecolor="#878787">
                <v:path arrowok="t" o:connecttype="custom" o:connectlocs="0,0;5657850,0" o:connectangles="0,0"/>
                <w10:wrap type="topAndBottom" anchorx="page"/>
              </v:shape>
            </w:pict>
          </mc:Fallback>
        </mc:AlternateContent>
      </w:r>
      <w:r>
        <w:rPr>
          <w:b/>
          <w:sz w:val="52"/>
          <w:szCs w:val="52"/>
          <w:lang w:val="en-US"/>
        </w:rPr>
        <w:t xml:space="preserve">          </w:t>
      </w:r>
      <w:r w:rsidRPr="000B26ED">
        <w:rPr>
          <w:b/>
          <w:sz w:val="52"/>
          <w:szCs w:val="52"/>
        </w:rPr>
        <w:t>Penetration</w:t>
      </w:r>
      <w:r w:rsidRPr="000B26ED">
        <w:rPr>
          <w:b/>
          <w:spacing w:val="-26"/>
          <w:sz w:val="52"/>
          <w:szCs w:val="52"/>
        </w:rPr>
        <w:t xml:space="preserve"> </w:t>
      </w:r>
      <w:r w:rsidRPr="000B26ED">
        <w:rPr>
          <w:b/>
          <w:sz w:val="52"/>
          <w:szCs w:val="52"/>
        </w:rPr>
        <w:t>Test</w:t>
      </w:r>
      <w:r w:rsidRPr="000B26ED">
        <w:rPr>
          <w:b/>
          <w:spacing w:val="-25"/>
          <w:sz w:val="52"/>
          <w:szCs w:val="52"/>
        </w:rPr>
        <w:t xml:space="preserve"> </w:t>
      </w:r>
      <w:r w:rsidRPr="000B26ED">
        <w:rPr>
          <w:b/>
          <w:sz w:val="52"/>
          <w:szCs w:val="52"/>
        </w:rPr>
        <w:t>–</w:t>
      </w:r>
      <w:r w:rsidRPr="000B26ED">
        <w:rPr>
          <w:b/>
          <w:spacing w:val="-25"/>
          <w:sz w:val="52"/>
          <w:szCs w:val="52"/>
        </w:rPr>
        <w:t xml:space="preserve"> </w:t>
      </w:r>
      <w:r w:rsidRPr="000B26ED">
        <w:rPr>
          <w:b/>
          <w:sz w:val="52"/>
          <w:szCs w:val="52"/>
        </w:rPr>
        <w:t>Project1</w:t>
      </w:r>
    </w:p>
    <w:p w:rsidR="00D77760" w:rsidRDefault="00D77760" w:rsidP="00D77760">
      <w:pPr>
        <w:pStyle w:val="BodyText"/>
      </w:pPr>
    </w:p>
    <w:p w:rsidR="00D77760" w:rsidRDefault="00D77760" w:rsidP="00D77760">
      <w:pPr>
        <w:pStyle w:val="BodyText"/>
        <w:rPr>
          <w:sz w:val="23"/>
        </w:rPr>
      </w:pPr>
    </w:p>
    <w:p w:rsidR="00D77760" w:rsidRDefault="00D77760" w:rsidP="00D77760">
      <w:pPr>
        <w:pStyle w:val="BodyText"/>
      </w:pPr>
    </w:p>
    <w:p w:rsidR="00D77760" w:rsidRDefault="00D77760" w:rsidP="00D77760">
      <w:pPr>
        <w:rPr>
          <w:lang w:val="en-US"/>
        </w:rPr>
      </w:pPr>
      <w:r>
        <w:rPr>
          <w:lang w:val="en-US"/>
        </w:rPr>
        <w:t xml:space="preserve">                     </w:t>
      </w:r>
    </w:p>
    <w:p w:rsidR="00D77760" w:rsidRDefault="00D77760" w:rsidP="00D77760">
      <w:pPr>
        <w:rPr>
          <w:lang w:val="en-US"/>
        </w:rPr>
      </w:pPr>
    </w:p>
    <w:p w:rsidR="00D77760" w:rsidRDefault="00D77760" w:rsidP="00D77760">
      <w:pPr>
        <w:rPr>
          <w:lang w:val="en-US"/>
        </w:rPr>
      </w:pPr>
    </w:p>
    <w:p w:rsidR="00D77760" w:rsidRDefault="00D77760" w:rsidP="00D77760">
      <w:pPr>
        <w:rPr>
          <w:lang w:val="en-US"/>
        </w:rPr>
      </w:pPr>
    </w:p>
    <w:p w:rsidR="00D77760" w:rsidRDefault="00D77760" w:rsidP="00D77760">
      <w:pPr>
        <w:rPr>
          <w:lang w:val="en-US"/>
        </w:rPr>
      </w:pPr>
    </w:p>
    <w:p w:rsidR="00D77760" w:rsidRDefault="00D77760" w:rsidP="00D77760">
      <w:pPr>
        <w:rPr>
          <w:lang w:val="en-US"/>
        </w:rPr>
      </w:pPr>
    </w:p>
    <w:p w:rsidR="00D77760" w:rsidRDefault="00D77760" w:rsidP="00D77760">
      <w:pPr>
        <w:rPr>
          <w:lang w:val="en-US"/>
        </w:rPr>
      </w:pPr>
    </w:p>
    <w:p w:rsidR="00D77760" w:rsidRDefault="00D77760" w:rsidP="00D77760">
      <w:pPr>
        <w:rPr>
          <w:lang w:val="en-US"/>
        </w:rPr>
      </w:pPr>
    </w:p>
    <w:p w:rsidR="00D77760" w:rsidRPr="004B239B" w:rsidRDefault="00D77760" w:rsidP="00D77760">
      <w:pPr>
        <w:rPr>
          <w:sz w:val="28"/>
          <w:lang w:val="en-US"/>
        </w:rPr>
      </w:pPr>
      <w:r>
        <w:rPr>
          <w:lang w:val="en-US"/>
        </w:rPr>
        <w:t xml:space="preserve"> </w:t>
      </w:r>
    </w:p>
    <w:p w:rsidR="00D77760" w:rsidRPr="004B239B" w:rsidRDefault="00D77760" w:rsidP="00D77760">
      <w:pPr>
        <w:rPr>
          <w:sz w:val="28"/>
        </w:rPr>
      </w:pPr>
      <w:r w:rsidRPr="004B239B">
        <w:rPr>
          <w:sz w:val="28"/>
        </w:rPr>
        <w:t xml:space="preserve">                  </w:t>
      </w:r>
      <w:r w:rsidRPr="004B239B">
        <w:rPr>
          <w:sz w:val="28"/>
          <w:lang w:val="en-US"/>
        </w:rPr>
        <w:t xml:space="preserve">             </w:t>
      </w:r>
      <w:r w:rsidRPr="004B239B">
        <w:rPr>
          <w:sz w:val="28"/>
        </w:rPr>
        <w:t xml:space="preserve"> Application:</w:t>
      </w:r>
      <w:r w:rsidRPr="004B239B">
        <w:rPr>
          <w:spacing w:val="-8"/>
          <w:sz w:val="28"/>
        </w:rPr>
        <w:t xml:space="preserve"> </w:t>
      </w:r>
      <w:r w:rsidRPr="004B239B">
        <w:rPr>
          <w:spacing w:val="-2"/>
          <w:sz w:val="28"/>
        </w:rPr>
        <w:t>Capstone web application</w:t>
      </w:r>
    </w:p>
    <w:p w:rsidR="00D77760" w:rsidRPr="004B239B" w:rsidRDefault="00D77760" w:rsidP="00D77760">
      <w:pPr>
        <w:rPr>
          <w:sz w:val="28"/>
        </w:rPr>
        <w:sectPr w:rsidR="00D77760" w:rsidRPr="004B239B" w:rsidSect="00AA5B25">
          <w:footerReference w:type="default" r:id="rId5"/>
          <w:pgSz w:w="11920" w:h="16860"/>
          <w:pgMar w:top="1480" w:right="1000" w:bottom="1100" w:left="1320" w:header="720" w:footer="913" w:gutter="0"/>
          <w:pgNumType w:start="1"/>
          <w:cols w:space="720"/>
        </w:sectPr>
      </w:pPr>
      <w:r w:rsidRPr="004B239B">
        <w:rPr>
          <w:sz w:val="28"/>
        </w:rPr>
        <w:t xml:space="preserve">              </w:t>
      </w:r>
      <w:r w:rsidRPr="004B239B">
        <w:rPr>
          <w:sz w:val="28"/>
          <w:lang w:val="en-US"/>
        </w:rPr>
        <w:t xml:space="preserve">             </w:t>
      </w:r>
      <w:r w:rsidRPr="004B239B">
        <w:rPr>
          <w:sz w:val="28"/>
        </w:rPr>
        <w:t xml:space="preserve">     Client:</w:t>
      </w:r>
      <w:r w:rsidRPr="004B239B">
        <w:rPr>
          <w:spacing w:val="-2"/>
          <w:sz w:val="28"/>
        </w:rPr>
        <w:t xml:space="preserve"> Knowledge Streams</w:t>
      </w:r>
    </w:p>
    <w:sdt>
      <w:sdtPr>
        <w:rPr>
          <w:rFonts w:asciiTheme="minorHAnsi" w:eastAsiaTheme="minorHAnsi" w:hAnsiTheme="minorHAnsi" w:cstheme="minorBidi"/>
          <w:color w:val="auto"/>
          <w:sz w:val="22"/>
          <w:szCs w:val="22"/>
          <w:lang w:val="en-PK"/>
        </w:rPr>
        <w:id w:val="1179929292"/>
        <w:docPartObj>
          <w:docPartGallery w:val="Table of Contents"/>
          <w:docPartUnique/>
        </w:docPartObj>
      </w:sdtPr>
      <w:sdtEndPr>
        <w:rPr>
          <w:b/>
          <w:bCs/>
          <w:noProof/>
        </w:rPr>
      </w:sdtEndPr>
      <w:sdtContent>
        <w:p w:rsidR="00D77760" w:rsidRPr="004B239B" w:rsidRDefault="00D77760" w:rsidP="00D77760">
          <w:pPr>
            <w:pStyle w:val="TOCHeading"/>
            <w:rPr>
              <w:rFonts w:asciiTheme="minorHAnsi" w:hAnsiTheme="minorHAnsi" w:cstheme="minorHAnsi"/>
              <w:sz w:val="24"/>
              <w:szCs w:val="24"/>
            </w:rPr>
          </w:pPr>
          <w:r w:rsidRPr="004B239B">
            <w:rPr>
              <w:rFonts w:asciiTheme="minorHAnsi" w:hAnsiTheme="minorHAnsi" w:cstheme="minorHAnsi"/>
              <w:sz w:val="24"/>
              <w:szCs w:val="24"/>
            </w:rPr>
            <w:t>Table of Contents</w:t>
          </w:r>
        </w:p>
        <w:p w:rsidR="00D77760" w:rsidRPr="004B239B" w:rsidRDefault="00D77760" w:rsidP="00D77760">
          <w:pPr>
            <w:pStyle w:val="TOC1"/>
            <w:tabs>
              <w:tab w:val="right" w:leader="dot" w:pos="9016"/>
            </w:tabs>
            <w:rPr>
              <w:rFonts w:cstheme="minorHAnsi"/>
              <w:noProof/>
              <w:sz w:val="24"/>
              <w:szCs w:val="24"/>
              <w:lang w:val="en-PK" w:eastAsia="en-PK"/>
            </w:rPr>
          </w:pPr>
          <w:r w:rsidRPr="004B239B">
            <w:rPr>
              <w:rFonts w:cstheme="minorHAnsi"/>
              <w:sz w:val="24"/>
              <w:szCs w:val="24"/>
            </w:rPr>
            <w:fldChar w:fldCharType="begin"/>
          </w:r>
          <w:r w:rsidRPr="004B239B">
            <w:rPr>
              <w:rFonts w:cstheme="minorHAnsi"/>
              <w:sz w:val="24"/>
              <w:szCs w:val="24"/>
            </w:rPr>
            <w:instrText xml:space="preserve"> TOC \o "1-5" \h \z \u </w:instrText>
          </w:r>
          <w:r w:rsidRPr="004B239B">
            <w:rPr>
              <w:rFonts w:cstheme="minorHAnsi"/>
              <w:sz w:val="24"/>
              <w:szCs w:val="24"/>
            </w:rPr>
            <w:fldChar w:fldCharType="separate"/>
          </w:r>
          <w:hyperlink w:anchor="_Toc183379090" w:history="1">
            <w:r w:rsidRPr="004B239B">
              <w:rPr>
                <w:rStyle w:val="Hyperlink"/>
                <w:rFonts w:cstheme="minorHAnsi"/>
                <w:noProof/>
                <w:sz w:val="24"/>
                <w:szCs w:val="24"/>
              </w:rPr>
              <w:t>Contact</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_Toc183379090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3</w:t>
            </w:r>
            <w:r w:rsidRPr="004B239B">
              <w:rPr>
                <w:rFonts w:cstheme="minorHAnsi"/>
                <w:noProof/>
                <w:webHidden/>
                <w:sz w:val="24"/>
                <w:szCs w:val="24"/>
              </w:rPr>
              <w:fldChar w:fldCharType="end"/>
            </w:r>
          </w:hyperlink>
        </w:p>
        <w:p w:rsidR="00D77760" w:rsidRPr="004B239B" w:rsidRDefault="00D77760" w:rsidP="00D77760">
          <w:pPr>
            <w:pStyle w:val="TOC1"/>
            <w:tabs>
              <w:tab w:val="right" w:leader="dot" w:pos="9016"/>
            </w:tabs>
            <w:rPr>
              <w:rFonts w:cstheme="minorHAnsi"/>
              <w:noProof/>
              <w:sz w:val="24"/>
              <w:szCs w:val="24"/>
              <w:lang w:val="en-PK" w:eastAsia="en-PK"/>
            </w:rPr>
          </w:pPr>
          <w:hyperlink w:anchor="_Toc183379091" w:history="1">
            <w:r w:rsidRPr="004B239B">
              <w:rPr>
                <w:rStyle w:val="Hyperlink"/>
                <w:rFonts w:cstheme="minorHAnsi"/>
                <w:noProof/>
                <w:sz w:val="24"/>
                <w:szCs w:val="24"/>
              </w:rPr>
              <w:t>Executive Summary</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_Toc183379091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3</w:t>
            </w:r>
            <w:r w:rsidRPr="004B239B">
              <w:rPr>
                <w:rFonts w:cstheme="minorHAnsi"/>
                <w:noProof/>
                <w:webHidden/>
                <w:sz w:val="24"/>
                <w:szCs w:val="24"/>
              </w:rPr>
              <w:fldChar w:fldCharType="end"/>
            </w:r>
          </w:hyperlink>
        </w:p>
        <w:p w:rsidR="00D77760" w:rsidRPr="004B239B" w:rsidRDefault="00D77760" w:rsidP="00D77760">
          <w:pPr>
            <w:pStyle w:val="TOC2"/>
            <w:tabs>
              <w:tab w:val="right" w:leader="dot" w:pos="9016"/>
            </w:tabs>
            <w:rPr>
              <w:rFonts w:cstheme="minorHAnsi"/>
              <w:noProof/>
              <w:sz w:val="24"/>
              <w:szCs w:val="24"/>
              <w:lang w:val="en-PK" w:eastAsia="en-PK"/>
            </w:rPr>
          </w:pPr>
          <w:hyperlink w:anchor="_Toc183379092" w:history="1">
            <w:r w:rsidRPr="004B239B">
              <w:rPr>
                <w:rStyle w:val="Hyperlink"/>
                <w:rFonts w:cstheme="minorHAnsi"/>
                <w:noProof/>
                <w:sz w:val="24"/>
                <w:szCs w:val="24"/>
              </w:rPr>
              <w:t>Observations</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_Toc183379092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3</w:t>
            </w:r>
            <w:r w:rsidRPr="004B239B">
              <w:rPr>
                <w:rFonts w:cstheme="minorHAnsi"/>
                <w:noProof/>
                <w:webHidden/>
                <w:sz w:val="24"/>
                <w:szCs w:val="24"/>
              </w:rPr>
              <w:fldChar w:fldCharType="end"/>
            </w:r>
          </w:hyperlink>
        </w:p>
        <w:p w:rsidR="00D77760" w:rsidRPr="004B239B" w:rsidRDefault="00D77760" w:rsidP="00D77760">
          <w:pPr>
            <w:pStyle w:val="TOC2"/>
            <w:tabs>
              <w:tab w:val="right" w:leader="dot" w:pos="9016"/>
            </w:tabs>
            <w:rPr>
              <w:rFonts w:cstheme="minorHAnsi"/>
              <w:noProof/>
              <w:sz w:val="24"/>
              <w:szCs w:val="24"/>
              <w:lang w:val="en-PK" w:eastAsia="en-PK"/>
            </w:rPr>
          </w:pPr>
          <w:hyperlink w:anchor="_Toc183379093" w:history="1">
            <w:r w:rsidRPr="004B239B">
              <w:rPr>
                <w:rStyle w:val="Hyperlink"/>
                <w:rFonts w:cstheme="minorHAnsi"/>
                <w:noProof/>
                <w:sz w:val="24"/>
                <w:szCs w:val="24"/>
              </w:rPr>
              <w:t>Recommendations</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_Toc183379093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4</w:t>
            </w:r>
            <w:r w:rsidRPr="004B239B">
              <w:rPr>
                <w:rFonts w:cstheme="minorHAnsi"/>
                <w:noProof/>
                <w:webHidden/>
                <w:sz w:val="24"/>
                <w:szCs w:val="24"/>
              </w:rPr>
              <w:fldChar w:fldCharType="end"/>
            </w:r>
          </w:hyperlink>
        </w:p>
        <w:p w:rsidR="00D77760" w:rsidRPr="004B239B" w:rsidRDefault="00D77760" w:rsidP="00D77760">
          <w:pPr>
            <w:pStyle w:val="TOC1"/>
            <w:tabs>
              <w:tab w:val="left" w:pos="440"/>
              <w:tab w:val="right" w:leader="dot" w:pos="9016"/>
            </w:tabs>
            <w:rPr>
              <w:rFonts w:cstheme="minorHAnsi"/>
              <w:noProof/>
              <w:sz w:val="24"/>
              <w:szCs w:val="24"/>
              <w:lang w:val="en-PK" w:eastAsia="en-PK"/>
            </w:rPr>
          </w:pPr>
          <w:hyperlink w:anchor="_Toc183379094" w:history="1">
            <w:r w:rsidRPr="004B239B">
              <w:rPr>
                <w:rStyle w:val="Hyperlink"/>
                <w:rFonts w:cstheme="minorHAnsi"/>
                <w:noProof/>
                <w:sz w:val="24"/>
                <w:szCs w:val="24"/>
              </w:rPr>
              <w:t>1.</w:t>
            </w:r>
            <w:r w:rsidRPr="004B239B">
              <w:rPr>
                <w:rFonts w:cstheme="minorHAnsi"/>
                <w:noProof/>
                <w:sz w:val="24"/>
                <w:szCs w:val="24"/>
                <w:lang w:val="en-PK" w:eastAsia="en-PK"/>
              </w:rPr>
              <w:tab/>
            </w:r>
            <w:r w:rsidRPr="004B239B">
              <w:rPr>
                <w:rStyle w:val="Hyperlink"/>
                <w:rFonts w:cstheme="minorHAnsi"/>
                <w:noProof/>
                <w:sz w:val="24"/>
                <w:szCs w:val="24"/>
              </w:rPr>
              <w:t>Introduction</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_Toc183379094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4</w:t>
            </w:r>
            <w:r w:rsidRPr="004B239B">
              <w:rPr>
                <w:rFonts w:cstheme="minorHAnsi"/>
                <w:noProof/>
                <w:webHidden/>
                <w:sz w:val="24"/>
                <w:szCs w:val="24"/>
              </w:rPr>
              <w:fldChar w:fldCharType="end"/>
            </w:r>
          </w:hyperlink>
        </w:p>
        <w:p w:rsidR="00D77760" w:rsidRPr="004B239B" w:rsidRDefault="00D77760" w:rsidP="00D77760">
          <w:pPr>
            <w:pStyle w:val="TOC2"/>
            <w:tabs>
              <w:tab w:val="right" w:leader="dot" w:pos="9016"/>
            </w:tabs>
            <w:rPr>
              <w:rFonts w:cstheme="minorHAnsi"/>
              <w:noProof/>
              <w:sz w:val="24"/>
              <w:szCs w:val="24"/>
              <w:lang w:val="en-PK" w:eastAsia="en-PK"/>
            </w:rPr>
          </w:pPr>
          <w:hyperlink w:anchor="_Toc183379095" w:history="1">
            <w:r w:rsidRPr="004B239B">
              <w:rPr>
                <w:rStyle w:val="Hyperlink"/>
                <w:rFonts w:cstheme="minorHAnsi"/>
                <w:noProof/>
                <w:sz w:val="24"/>
                <w:szCs w:val="24"/>
              </w:rPr>
              <w:t>1.1 Scope</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_Toc183379095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4</w:t>
            </w:r>
            <w:r w:rsidRPr="004B239B">
              <w:rPr>
                <w:rFonts w:cstheme="minorHAnsi"/>
                <w:noProof/>
                <w:webHidden/>
                <w:sz w:val="24"/>
                <w:szCs w:val="24"/>
              </w:rPr>
              <w:fldChar w:fldCharType="end"/>
            </w:r>
          </w:hyperlink>
        </w:p>
        <w:p w:rsidR="00D77760" w:rsidRPr="004B239B" w:rsidRDefault="00D77760" w:rsidP="00D77760">
          <w:pPr>
            <w:pStyle w:val="TOC1"/>
            <w:tabs>
              <w:tab w:val="left" w:pos="440"/>
              <w:tab w:val="right" w:leader="dot" w:pos="9016"/>
            </w:tabs>
            <w:rPr>
              <w:rFonts w:cstheme="minorHAnsi"/>
              <w:noProof/>
              <w:sz w:val="24"/>
              <w:szCs w:val="24"/>
              <w:lang w:val="en-PK" w:eastAsia="en-PK"/>
            </w:rPr>
          </w:pPr>
          <w:hyperlink w:anchor="_Toc183379096" w:history="1">
            <w:r w:rsidRPr="004B239B">
              <w:rPr>
                <w:rStyle w:val="Hyperlink"/>
                <w:rFonts w:cstheme="minorHAnsi"/>
                <w:noProof/>
                <w:sz w:val="24"/>
                <w:szCs w:val="24"/>
              </w:rPr>
              <w:t>2.</w:t>
            </w:r>
            <w:r w:rsidRPr="004B239B">
              <w:rPr>
                <w:rFonts w:cstheme="minorHAnsi"/>
                <w:noProof/>
                <w:sz w:val="24"/>
                <w:szCs w:val="24"/>
                <w:lang w:val="en-PK" w:eastAsia="en-PK"/>
              </w:rPr>
              <w:tab/>
            </w:r>
            <w:r w:rsidRPr="004B239B">
              <w:rPr>
                <w:rStyle w:val="Hyperlink"/>
                <w:rFonts w:cstheme="minorHAnsi"/>
                <w:noProof/>
                <w:sz w:val="24"/>
                <w:szCs w:val="24"/>
              </w:rPr>
              <w:t>Methodology</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_Toc183379096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4</w:t>
            </w:r>
            <w:r w:rsidRPr="004B239B">
              <w:rPr>
                <w:rFonts w:cstheme="minorHAnsi"/>
                <w:noProof/>
                <w:webHidden/>
                <w:sz w:val="24"/>
                <w:szCs w:val="24"/>
              </w:rPr>
              <w:fldChar w:fldCharType="end"/>
            </w:r>
          </w:hyperlink>
        </w:p>
        <w:p w:rsidR="00D77760" w:rsidRPr="004B239B" w:rsidRDefault="00D77760" w:rsidP="00D77760">
          <w:pPr>
            <w:pStyle w:val="TOC2"/>
            <w:tabs>
              <w:tab w:val="left" w:pos="880"/>
              <w:tab w:val="right" w:leader="dot" w:pos="9016"/>
            </w:tabs>
            <w:rPr>
              <w:rFonts w:cstheme="minorHAnsi"/>
              <w:noProof/>
              <w:sz w:val="24"/>
              <w:szCs w:val="24"/>
              <w:lang w:val="en-PK" w:eastAsia="en-PK"/>
            </w:rPr>
          </w:pPr>
          <w:hyperlink w:anchor="_Toc183379097" w:history="1">
            <w:r w:rsidRPr="004B239B">
              <w:rPr>
                <w:rStyle w:val="Hyperlink"/>
                <w:rFonts w:cstheme="minorHAnsi"/>
                <w:noProof/>
                <w:sz w:val="24"/>
                <w:szCs w:val="24"/>
              </w:rPr>
              <w:t>2.1</w:t>
            </w:r>
            <w:r w:rsidRPr="004B239B">
              <w:rPr>
                <w:rFonts w:cstheme="minorHAnsi"/>
                <w:noProof/>
                <w:sz w:val="24"/>
                <w:szCs w:val="24"/>
                <w:lang w:val="en-PK" w:eastAsia="en-PK"/>
              </w:rPr>
              <w:tab/>
            </w:r>
            <w:r w:rsidRPr="004B239B">
              <w:rPr>
                <w:rStyle w:val="Hyperlink"/>
                <w:rFonts w:cstheme="minorHAnsi"/>
                <w:noProof/>
                <w:sz w:val="24"/>
                <w:szCs w:val="24"/>
              </w:rPr>
              <w:t>Risk</w:t>
            </w:r>
            <w:r w:rsidRPr="004B239B">
              <w:rPr>
                <w:rStyle w:val="Hyperlink"/>
                <w:rFonts w:cstheme="minorHAnsi"/>
                <w:noProof/>
                <w:spacing w:val="-3"/>
                <w:sz w:val="24"/>
                <w:szCs w:val="24"/>
              </w:rPr>
              <w:t xml:space="preserve"> </w:t>
            </w:r>
            <w:r w:rsidRPr="004B239B">
              <w:rPr>
                <w:rStyle w:val="Hyperlink"/>
                <w:rFonts w:cstheme="minorHAnsi"/>
                <w:noProof/>
                <w:sz w:val="24"/>
                <w:szCs w:val="24"/>
              </w:rPr>
              <w:t>Assessment</w:t>
            </w:r>
            <w:r w:rsidRPr="004B239B">
              <w:rPr>
                <w:rStyle w:val="Hyperlink"/>
                <w:rFonts w:cstheme="minorHAnsi"/>
                <w:noProof/>
                <w:spacing w:val="-4"/>
                <w:sz w:val="24"/>
                <w:szCs w:val="24"/>
              </w:rPr>
              <w:t xml:space="preserve"> </w:t>
            </w:r>
            <w:r w:rsidRPr="004B239B">
              <w:rPr>
                <w:rStyle w:val="Hyperlink"/>
                <w:rFonts w:cstheme="minorHAnsi"/>
                <w:noProof/>
                <w:sz w:val="24"/>
                <w:szCs w:val="24"/>
              </w:rPr>
              <w:t>Methodology</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_Toc183379097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4</w:t>
            </w:r>
            <w:r w:rsidRPr="004B239B">
              <w:rPr>
                <w:rFonts w:cstheme="minorHAnsi"/>
                <w:noProof/>
                <w:webHidden/>
                <w:sz w:val="24"/>
                <w:szCs w:val="24"/>
              </w:rPr>
              <w:fldChar w:fldCharType="end"/>
            </w:r>
          </w:hyperlink>
        </w:p>
        <w:p w:rsidR="00D77760" w:rsidRPr="004B239B" w:rsidRDefault="00D77760" w:rsidP="00D77760">
          <w:pPr>
            <w:pStyle w:val="TOC1"/>
            <w:tabs>
              <w:tab w:val="left" w:pos="440"/>
              <w:tab w:val="right" w:leader="dot" w:pos="9016"/>
            </w:tabs>
            <w:rPr>
              <w:rFonts w:cstheme="minorHAnsi"/>
              <w:noProof/>
              <w:sz w:val="24"/>
              <w:szCs w:val="24"/>
              <w:lang w:val="en-PK" w:eastAsia="en-PK"/>
            </w:rPr>
          </w:pPr>
          <w:hyperlink w:anchor="_Toc183379098" w:history="1">
            <w:r w:rsidRPr="004B239B">
              <w:rPr>
                <w:rStyle w:val="Hyperlink"/>
                <w:rFonts w:cstheme="minorHAnsi"/>
                <w:noProof/>
                <w:sz w:val="24"/>
                <w:szCs w:val="24"/>
              </w:rPr>
              <w:t>3.</w:t>
            </w:r>
            <w:r w:rsidRPr="004B239B">
              <w:rPr>
                <w:rFonts w:cstheme="minorHAnsi"/>
                <w:noProof/>
                <w:sz w:val="24"/>
                <w:szCs w:val="24"/>
                <w:lang w:val="en-PK" w:eastAsia="en-PK"/>
              </w:rPr>
              <w:tab/>
            </w:r>
            <w:r w:rsidRPr="004B239B">
              <w:rPr>
                <w:rStyle w:val="Hyperlink"/>
                <w:rFonts w:cstheme="minorHAnsi"/>
                <w:noProof/>
                <w:sz w:val="24"/>
                <w:szCs w:val="24"/>
              </w:rPr>
              <w:t>Finding</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_Toc183379098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5</w:t>
            </w:r>
            <w:r w:rsidRPr="004B239B">
              <w:rPr>
                <w:rFonts w:cstheme="minorHAnsi"/>
                <w:noProof/>
                <w:webHidden/>
                <w:sz w:val="24"/>
                <w:szCs w:val="24"/>
              </w:rPr>
              <w:fldChar w:fldCharType="end"/>
            </w:r>
          </w:hyperlink>
        </w:p>
        <w:p w:rsidR="00D77760" w:rsidRPr="004B239B" w:rsidRDefault="00D77760" w:rsidP="00D77760">
          <w:pPr>
            <w:pStyle w:val="TOC2"/>
            <w:tabs>
              <w:tab w:val="right" w:leader="dot" w:pos="9016"/>
            </w:tabs>
            <w:rPr>
              <w:rFonts w:cstheme="minorHAnsi"/>
              <w:noProof/>
              <w:sz w:val="24"/>
              <w:szCs w:val="24"/>
              <w:lang w:val="en-PK" w:eastAsia="en-PK"/>
            </w:rPr>
          </w:pPr>
          <w:hyperlink w:anchor="_Toc183379099" w:history="1">
            <w:r w:rsidRPr="004B239B">
              <w:rPr>
                <w:rStyle w:val="Hyperlink"/>
                <w:rFonts w:cstheme="minorHAnsi"/>
                <w:noProof/>
                <w:sz w:val="24"/>
                <w:szCs w:val="24"/>
              </w:rPr>
              <w:t>3.1 Summary of Findings</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_Toc183379099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5</w:t>
            </w:r>
            <w:r w:rsidRPr="004B239B">
              <w:rPr>
                <w:rFonts w:cstheme="minorHAnsi"/>
                <w:noProof/>
                <w:webHidden/>
                <w:sz w:val="24"/>
                <w:szCs w:val="24"/>
              </w:rPr>
              <w:fldChar w:fldCharType="end"/>
            </w:r>
          </w:hyperlink>
        </w:p>
        <w:p w:rsidR="00D77760" w:rsidRPr="004B239B" w:rsidRDefault="00D77760" w:rsidP="00D77760">
          <w:pPr>
            <w:pStyle w:val="TOC2"/>
            <w:tabs>
              <w:tab w:val="right" w:leader="dot" w:pos="9016"/>
            </w:tabs>
            <w:rPr>
              <w:rFonts w:cstheme="minorHAnsi"/>
              <w:noProof/>
              <w:sz w:val="24"/>
              <w:szCs w:val="24"/>
              <w:lang w:val="en-PK" w:eastAsia="en-PK"/>
            </w:rPr>
          </w:pPr>
          <w:hyperlink w:anchor="_Toc183379100" w:history="1">
            <w:r w:rsidRPr="004B239B">
              <w:rPr>
                <w:rStyle w:val="Hyperlink"/>
                <w:rFonts w:cstheme="minorHAnsi"/>
                <w:noProof/>
                <w:sz w:val="24"/>
                <w:szCs w:val="24"/>
              </w:rPr>
              <w:t>3.2 Finding Details</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_Toc183379100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5</w:t>
            </w:r>
            <w:r w:rsidRPr="004B239B">
              <w:rPr>
                <w:rFonts w:cstheme="minorHAnsi"/>
                <w:noProof/>
                <w:webHidden/>
                <w:sz w:val="24"/>
                <w:szCs w:val="24"/>
              </w:rPr>
              <w:fldChar w:fldCharType="end"/>
            </w:r>
          </w:hyperlink>
        </w:p>
        <w:p w:rsidR="00D77760" w:rsidRPr="004B239B" w:rsidRDefault="00D77760" w:rsidP="00D77760">
          <w:pPr>
            <w:pStyle w:val="TOC3"/>
            <w:tabs>
              <w:tab w:val="right" w:leader="dot" w:pos="9016"/>
            </w:tabs>
            <w:rPr>
              <w:rFonts w:cstheme="minorHAnsi"/>
              <w:noProof/>
              <w:sz w:val="24"/>
              <w:szCs w:val="24"/>
              <w:lang w:val="en-PK" w:eastAsia="en-PK"/>
            </w:rPr>
          </w:pPr>
          <w:hyperlink w:anchor="_Toc183379101" w:history="1">
            <w:r w:rsidRPr="004B239B">
              <w:rPr>
                <w:rStyle w:val="Hyperlink"/>
                <w:rFonts w:cstheme="minorHAnsi"/>
                <w:noProof/>
                <w:sz w:val="24"/>
                <w:szCs w:val="24"/>
              </w:rPr>
              <w:t>3.2.1 Critical Severity Findings</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_Toc183379101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5</w:t>
            </w:r>
            <w:r w:rsidRPr="004B239B">
              <w:rPr>
                <w:rFonts w:cstheme="minorHAnsi"/>
                <w:noProof/>
                <w:webHidden/>
                <w:sz w:val="24"/>
                <w:szCs w:val="24"/>
              </w:rPr>
              <w:fldChar w:fldCharType="end"/>
            </w:r>
          </w:hyperlink>
        </w:p>
        <w:p w:rsidR="00D77760" w:rsidRPr="004B239B" w:rsidRDefault="00D77760" w:rsidP="00D77760">
          <w:pPr>
            <w:pStyle w:val="TOC4"/>
            <w:tabs>
              <w:tab w:val="right" w:leader="dot" w:pos="9016"/>
            </w:tabs>
            <w:rPr>
              <w:rFonts w:eastAsiaTheme="minorEastAsia" w:cstheme="minorHAnsi"/>
              <w:noProof/>
              <w:sz w:val="24"/>
              <w:szCs w:val="24"/>
              <w:lang w:eastAsia="en-PK"/>
            </w:rPr>
          </w:pPr>
          <w:hyperlink w:anchor="_Toc183379102" w:history="1">
            <w:r w:rsidRPr="004B239B">
              <w:rPr>
                <w:rStyle w:val="Hyperlink"/>
                <w:rFonts w:cstheme="minorHAnsi"/>
                <w:noProof/>
                <w:sz w:val="24"/>
                <w:szCs w:val="24"/>
              </w:rPr>
              <w:t>3.2.1.1 SQL Injection to bypass password for user login</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_Toc183379102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5</w:t>
            </w:r>
            <w:r w:rsidRPr="004B239B">
              <w:rPr>
                <w:rFonts w:cstheme="minorHAnsi"/>
                <w:noProof/>
                <w:webHidden/>
                <w:sz w:val="24"/>
                <w:szCs w:val="24"/>
              </w:rPr>
              <w:fldChar w:fldCharType="end"/>
            </w:r>
          </w:hyperlink>
        </w:p>
        <w:p w:rsidR="00D77760" w:rsidRPr="004B239B" w:rsidRDefault="00D77760" w:rsidP="00D77760">
          <w:pPr>
            <w:pStyle w:val="TOC4"/>
            <w:tabs>
              <w:tab w:val="right" w:leader="dot" w:pos="9016"/>
            </w:tabs>
            <w:rPr>
              <w:rFonts w:eastAsiaTheme="minorEastAsia" w:cstheme="minorHAnsi"/>
              <w:noProof/>
              <w:sz w:val="24"/>
              <w:szCs w:val="24"/>
              <w:lang w:eastAsia="en-PK"/>
            </w:rPr>
          </w:pPr>
          <w:hyperlink w:anchor="_Toc183379103" w:history="1">
            <w:r w:rsidRPr="004B239B">
              <w:rPr>
                <w:rStyle w:val="Hyperlink"/>
                <w:rFonts w:cstheme="minorHAnsi"/>
                <w:noProof/>
                <w:sz w:val="24"/>
                <w:szCs w:val="24"/>
                <w:lang w:val="en-US"/>
              </w:rPr>
              <w:t>3.2.2.1 Command Shell in Externally Accessible Directory</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_Toc183379103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7</w:t>
            </w:r>
            <w:r w:rsidRPr="004B239B">
              <w:rPr>
                <w:rFonts w:cstheme="minorHAnsi"/>
                <w:noProof/>
                <w:webHidden/>
                <w:sz w:val="24"/>
                <w:szCs w:val="24"/>
              </w:rPr>
              <w:fldChar w:fldCharType="end"/>
            </w:r>
          </w:hyperlink>
        </w:p>
        <w:p w:rsidR="00D77760" w:rsidRPr="004B239B" w:rsidRDefault="00D77760" w:rsidP="00D77760">
          <w:pPr>
            <w:pStyle w:val="TOC3"/>
            <w:tabs>
              <w:tab w:val="right" w:leader="dot" w:pos="9016"/>
            </w:tabs>
            <w:rPr>
              <w:rFonts w:cstheme="minorHAnsi"/>
              <w:noProof/>
              <w:sz w:val="24"/>
              <w:szCs w:val="24"/>
              <w:lang w:val="en-PK" w:eastAsia="en-PK"/>
            </w:rPr>
          </w:pPr>
          <w:hyperlink w:anchor="_Toc183379104" w:history="1">
            <w:r w:rsidRPr="004B239B">
              <w:rPr>
                <w:rStyle w:val="Hyperlink"/>
                <w:rFonts w:cstheme="minorHAnsi"/>
                <w:noProof/>
                <w:sz w:val="24"/>
                <w:szCs w:val="24"/>
              </w:rPr>
              <w:t>3.2.2 High Severity Findings</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_Toc183379104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8</w:t>
            </w:r>
            <w:r w:rsidRPr="004B239B">
              <w:rPr>
                <w:rFonts w:cstheme="minorHAnsi"/>
                <w:noProof/>
                <w:webHidden/>
                <w:sz w:val="24"/>
                <w:szCs w:val="24"/>
              </w:rPr>
              <w:fldChar w:fldCharType="end"/>
            </w:r>
          </w:hyperlink>
        </w:p>
        <w:p w:rsidR="00D77760" w:rsidRPr="004B239B" w:rsidRDefault="00D77760" w:rsidP="00D77760">
          <w:pPr>
            <w:pStyle w:val="TOC4"/>
            <w:tabs>
              <w:tab w:val="right" w:leader="dot" w:pos="9016"/>
            </w:tabs>
            <w:rPr>
              <w:rFonts w:eastAsiaTheme="minorEastAsia" w:cstheme="minorHAnsi"/>
              <w:noProof/>
              <w:sz w:val="24"/>
              <w:szCs w:val="24"/>
              <w:lang w:eastAsia="en-PK"/>
            </w:rPr>
          </w:pPr>
          <w:hyperlink w:anchor="_Toc183379105" w:history="1">
            <w:r w:rsidRPr="004B239B">
              <w:rPr>
                <w:rStyle w:val="Hyperlink"/>
                <w:rFonts w:cstheme="minorHAnsi"/>
                <w:noProof/>
                <w:sz w:val="24"/>
                <w:szCs w:val="24"/>
                <w:lang w:val="en-US"/>
              </w:rPr>
              <w:t>3.2.2.1 Exposure of Information directory listing</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_Toc183379105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8</w:t>
            </w:r>
            <w:r w:rsidRPr="004B239B">
              <w:rPr>
                <w:rFonts w:cstheme="minorHAnsi"/>
                <w:noProof/>
                <w:webHidden/>
                <w:sz w:val="24"/>
                <w:szCs w:val="24"/>
              </w:rPr>
              <w:fldChar w:fldCharType="end"/>
            </w:r>
          </w:hyperlink>
        </w:p>
        <w:p w:rsidR="00D77760" w:rsidRPr="004B239B" w:rsidRDefault="00D77760" w:rsidP="00D77760">
          <w:pPr>
            <w:pStyle w:val="TOC4"/>
            <w:tabs>
              <w:tab w:val="right" w:leader="dot" w:pos="9016"/>
            </w:tabs>
            <w:rPr>
              <w:rFonts w:eastAsiaTheme="minorEastAsia" w:cstheme="minorHAnsi"/>
              <w:noProof/>
              <w:sz w:val="24"/>
              <w:szCs w:val="24"/>
              <w:lang w:eastAsia="en-PK"/>
            </w:rPr>
          </w:pPr>
          <w:hyperlink w:anchor="_Toc183379106" w:history="1">
            <w:r w:rsidRPr="004B239B">
              <w:rPr>
                <w:rStyle w:val="Hyperlink"/>
                <w:rFonts w:cstheme="minorHAnsi"/>
                <w:noProof/>
                <w:sz w:val="24"/>
                <w:szCs w:val="24"/>
                <w:lang w:val="en-US"/>
              </w:rPr>
              <w:t>3.2.2.2 Unrestricted Upload of File with Dangerous Type</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_Toc183379106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9</w:t>
            </w:r>
            <w:r w:rsidRPr="004B239B">
              <w:rPr>
                <w:rFonts w:cstheme="minorHAnsi"/>
                <w:noProof/>
                <w:webHidden/>
                <w:sz w:val="24"/>
                <w:szCs w:val="24"/>
              </w:rPr>
              <w:fldChar w:fldCharType="end"/>
            </w:r>
          </w:hyperlink>
        </w:p>
        <w:p w:rsidR="00D77760" w:rsidRPr="004B239B" w:rsidRDefault="00D77760" w:rsidP="00D77760">
          <w:pPr>
            <w:pStyle w:val="TOC4"/>
            <w:tabs>
              <w:tab w:val="right" w:leader="dot" w:pos="9016"/>
            </w:tabs>
            <w:rPr>
              <w:rFonts w:eastAsiaTheme="minorEastAsia" w:cstheme="minorHAnsi"/>
              <w:noProof/>
              <w:sz w:val="24"/>
              <w:szCs w:val="24"/>
              <w:lang w:eastAsia="en-PK"/>
            </w:rPr>
          </w:pPr>
          <w:hyperlink w:anchor="_Toc183379107" w:history="1">
            <w:r w:rsidRPr="004B239B">
              <w:rPr>
                <w:rStyle w:val="Hyperlink"/>
                <w:rFonts w:cstheme="minorHAnsi"/>
                <w:noProof/>
                <w:sz w:val="24"/>
                <w:szCs w:val="24"/>
                <w:lang w:val="en-US"/>
              </w:rPr>
              <w:t>3.2.2.3  Use of Weak hash</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_Toc183379107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9</w:t>
            </w:r>
            <w:r w:rsidRPr="004B239B">
              <w:rPr>
                <w:rFonts w:cstheme="minorHAnsi"/>
                <w:noProof/>
                <w:webHidden/>
                <w:sz w:val="24"/>
                <w:szCs w:val="24"/>
              </w:rPr>
              <w:fldChar w:fldCharType="end"/>
            </w:r>
          </w:hyperlink>
        </w:p>
        <w:p w:rsidR="00D77760" w:rsidRPr="004B239B" w:rsidRDefault="00D77760" w:rsidP="00D77760">
          <w:pPr>
            <w:pStyle w:val="TOC4"/>
            <w:tabs>
              <w:tab w:val="right" w:leader="dot" w:pos="9016"/>
            </w:tabs>
            <w:rPr>
              <w:rFonts w:eastAsiaTheme="minorEastAsia" w:cstheme="minorHAnsi"/>
              <w:noProof/>
              <w:sz w:val="24"/>
              <w:szCs w:val="24"/>
              <w:lang w:eastAsia="en-PK"/>
            </w:rPr>
          </w:pPr>
          <w:hyperlink w:anchor="_Toc183379108" w:history="1">
            <w:r w:rsidRPr="004B239B">
              <w:rPr>
                <w:rStyle w:val="Hyperlink"/>
                <w:rFonts w:cstheme="minorHAnsi"/>
                <w:noProof/>
                <w:sz w:val="24"/>
                <w:szCs w:val="24"/>
                <w:lang w:val="en-US"/>
              </w:rPr>
              <w:t>3.2.2.4  Use of Weak hash</w:t>
            </w:r>
            <w:r w:rsidRPr="004B239B">
              <w:rPr>
                <w:rFonts w:cstheme="minorHAnsi"/>
                <w:noProof/>
                <w:webHidden/>
                <w:sz w:val="24"/>
                <w:szCs w:val="24"/>
              </w:rPr>
              <w:tab/>
            </w:r>
            <w:r w:rsidRPr="004B239B">
              <w:rPr>
                <w:rFonts w:cstheme="minorHAnsi"/>
                <w:noProof/>
                <w:webHidden/>
                <w:sz w:val="24"/>
                <w:szCs w:val="24"/>
              </w:rPr>
              <w:fldChar w:fldCharType="begin"/>
            </w:r>
            <w:r w:rsidRPr="004B239B">
              <w:rPr>
                <w:rFonts w:cstheme="minorHAnsi"/>
                <w:noProof/>
                <w:webHidden/>
                <w:sz w:val="24"/>
                <w:szCs w:val="24"/>
              </w:rPr>
              <w:instrText xml:space="preserve"> PAGEREF _Toc183379108 \h </w:instrText>
            </w:r>
            <w:r w:rsidRPr="004B239B">
              <w:rPr>
                <w:rFonts w:cstheme="minorHAnsi"/>
                <w:noProof/>
                <w:webHidden/>
                <w:sz w:val="24"/>
                <w:szCs w:val="24"/>
              </w:rPr>
            </w:r>
            <w:r w:rsidRPr="004B239B">
              <w:rPr>
                <w:rFonts w:cstheme="minorHAnsi"/>
                <w:noProof/>
                <w:webHidden/>
                <w:sz w:val="24"/>
                <w:szCs w:val="24"/>
              </w:rPr>
              <w:fldChar w:fldCharType="separate"/>
            </w:r>
            <w:r w:rsidRPr="004B239B">
              <w:rPr>
                <w:rFonts w:cstheme="minorHAnsi"/>
                <w:noProof/>
                <w:webHidden/>
                <w:sz w:val="24"/>
                <w:szCs w:val="24"/>
              </w:rPr>
              <w:t>10</w:t>
            </w:r>
            <w:r w:rsidRPr="004B239B">
              <w:rPr>
                <w:rFonts w:cstheme="minorHAnsi"/>
                <w:noProof/>
                <w:webHidden/>
                <w:sz w:val="24"/>
                <w:szCs w:val="24"/>
              </w:rPr>
              <w:fldChar w:fldCharType="end"/>
            </w:r>
          </w:hyperlink>
        </w:p>
        <w:p w:rsidR="00D77760" w:rsidRDefault="00D77760" w:rsidP="00D77760">
          <w:r w:rsidRPr="004B239B">
            <w:rPr>
              <w:rFonts w:cstheme="minorHAnsi"/>
              <w:b/>
              <w:bCs/>
              <w:noProof/>
              <w:sz w:val="24"/>
              <w:szCs w:val="24"/>
            </w:rPr>
            <w:fldChar w:fldCharType="end"/>
          </w:r>
        </w:p>
      </w:sdtContent>
    </w:sdt>
    <w:p w:rsidR="00D77760" w:rsidRDefault="00D77760" w:rsidP="00D77760">
      <w:pPr>
        <w:rPr>
          <w:lang w:val="en-US"/>
        </w:rPr>
      </w:pPr>
    </w:p>
    <w:p w:rsidR="00D77760" w:rsidRDefault="00D77760" w:rsidP="00D77760">
      <w:pPr>
        <w:rPr>
          <w:lang w:val="en-US"/>
        </w:rPr>
      </w:pPr>
    </w:p>
    <w:p w:rsidR="00D77760" w:rsidRDefault="00D77760" w:rsidP="00D77760">
      <w:pPr>
        <w:rPr>
          <w:lang w:val="en-US"/>
        </w:rPr>
      </w:pPr>
    </w:p>
    <w:p w:rsidR="00D77760" w:rsidRDefault="00D77760" w:rsidP="00D77760">
      <w:pPr>
        <w:rPr>
          <w:lang w:val="en-US"/>
        </w:rPr>
      </w:pPr>
    </w:p>
    <w:p w:rsidR="00D77760" w:rsidRPr="00AA5B25" w:rsidRDefault="00D77760" w:rsidP="00D77760">
      <w:pPr>
        <w:rPr>
          <w:lang w:val="en-US"/>
        </w:rPr>
      </w:pPr>
    </w:p>
    <w:p w:rsidR="00D77760" w:rsidRPr="00AA5B25" w:rsidRDefault="00D77760" w:rsidP="00D77760">
      <w:pPr>
        <w:rPr>
          <w:lang w:val="en-US"/>
        </w:rPr>
      </w:pPr>
    </w:p>
    <w:p w:rsidR="00D77760" w:rsidRPr="00AA5B25" w:rsidRDefault="00D77760" w:rsidP="00D77760">
      <w:pPr>
        <w:rPr>
          <w:lang w:val="en-US"/>
        </w:rPr>
      </w:pPr>
    </w:p>
    <w:p w:rsidR="00D77760" w:rsidRPr="00AA5B25" w:rsidRDefault="00D77760" w:rsidP="00D77760">
      <w:pPr>
        <w:rPr>
          <w:lang w:val="en-US"/>
        </w:rPr>
      </w:pPr>
    </w:p>
    <w:p w:rsidR="00D77760" w:rsidRDefault="00D77760" w:rsidP="00D77760">
      <w:pPr>
        <w:rPr>
          <w:lang w:val="en-US"/>
        </w:rPr>
      </w:pPr>
    </w:p>
    <w:p w:rsidR="00D77760" w:rsidRDefault="00D77760" w:rsidP="00D77760">
      <w:pPr>
        <w:jc w:val="center"/>
        <w:rPr>
          <w:lang w:val="en-US"/>
        </w:rPr>
      </w:pPr>
    </w:p>
    <w:p w:rsidR="00D77760" w:rsidRDefault="00D77760" w:rsidP="00D77760">
      <w:pPr>
        <w:jc w:val="center"/>
        <w:rPr>
          <w:lang w:val="en-US"/>
        </w:rPr>
      </w:pPr>
    </w:p>
    <w:p w:rsidR="00D77760" w:rsidRPr="00614260" w:rsidRDefault="00D77760" w:rsidP="00D77760">
      <w:pPr>
        <w:pStyle w:val="Heading1"/>
        <w:rPr>
          <w:rFonts w:asciiTheme="minorHAnsi" w:hAnsiTheme="minorHAnsi" w:cstheme="minorHAnsi"/>
          <w:b/>
          <w:color w:val="000000" w:themeColor="text1"/>
          <w:sz w:val="52"/>
          <w:lang w:val="en-US"/>
        </w:rPr>
      </w:pPr>
      <w:bookmarkStart w:id="0" w:name="_Toc183379090"/>
      <w:r w:rsidRPr="00614260">
        <w:rPr>
          <w:rFonts w:asciiTheme="minorHAnsi" w:hAnsiTheme="minorHAnsi" w:cstheme="minorHAnsi"/>
          <w:b/>
          <w:color w:val="000000" w:themeColor="text1"/>
          <w:sz w:val="52"/>
          <w:lang w:val="en-US"/>
        </w:rPr>
        <w:lastRenderedPageBreak/>
        <w:t>Contact</w:t>
      </w:r>
      <w:bookmarkEnd w:id="0"/>
    </w:p>
    <w:p w:rsidR="00D77760" w:rsidRPr="000B26ED" w:rsidRDefault="00D77760" w:rsidP="00D77760">
      <w:pPr>
        <w:rPr>
          <w:lang w:val="en-US"/>
        </w:rPr>
      </w:pPr>
    </w:p>
    <w:tbl>
      <w:tblPr>
        <w:tblStyle w:val="PlainTable2"/>
        <w:tblW w:w="0" w:type="auto"/>
        <w:tblLook w:val="04A0" w:firstRow="1" w:lastRow="0" w:firstColumn="1" w:lastColumn="0" w:noHBand="0" w:noVBand="1"/>
      </w:tblPr>
      <w:tblGrid>
        <w:gridCol w:w="3005"/>
        <w:gridCol w:w="3005"/>
        <w:gridCol w:w="3006"/>
      </w:tblGrid>
      <w:tr w:rsidR="00D77760" w:rsidTr="00CA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77760" w:rsidRDefault="00D77760" w:rsidP="00CA1727">
            <w:pPr>
              <w:rPr>
                <w:lang w:val="en-US"/>
              </w:rPr>
            </w:pPr>
            <w:r>
              <w:rPr>
                <w:lang w:val="en-US"/>
              </w:rPr>
              <w:t>Name</w:t>
            </w:r>
          </w:p>
        </w:tc>
        <w:tc>
          <w:tcPr>
            <w:tcW w:w="3005" w:type="dxa"/>
          </w:tcPr>
          <w:p w:rsidR="00D77760" w:rsidRDefault="00D77760" w:rsidP="00CA1727">
            <w:pPr>
              <w:cnfStyle w:val="100000000000" w:firstRow="1" w:lastRow="0" w:firstColumn="0" w:lastColumn="0" w:oddVBand="0" w:evenVBand="0" w:oddHBand="0" w:evenHBand="0" w:firstRowFirstColumn="0" w:firstRowLastColumn="0" w:lastRowFirstColumn="0" w:lastRowLastColumn="0"/>
              <w:rPr>
                <w:lang w:val="en-US"/>
              </w:rPr>
            </w:pPr>
            <w:r>
              <w:rPr>
                <w:lang w:val="en-US"/>
              </w:rPr>
              <w:t>Organization</w:t>
            </w:r>
          </w:p>
        </w:tc>
        <w:tc>
          <w:tcPr>
            <w:tcW w:w="3006" w:type="dxa"/>
          </w:tcPr>
          <w:p w:rsidR="00D77760" w:rsidRDefault="00D77760" w:rsidP="00CA1727">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D77760" w:rsidTr="00CA1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77760" w:rsidRDefault="00D77760" w:rsidP="00CA1727">
            <w:pPr>
              <w:rPr>
                <w:lang w:val="en-US"/>
              </w:rPr>
            </w:pPr>
            <w:r>
              <w:rPr>
                <w:lang w:val="en-US"/>
              </w:rPr>
              <w:t>Syeda Mehak Zahra</w:t>
            </w:r>
          </w:p>
        </w:tc>
        <w:tc>
          <w:tcPr>
            <w:tcW w:w="3005" w:type="dxa"/>
          </w:tcPr>
          <w:p w:rsidR="00D77760" w:rsidRDefault="00D77760" w:rsidP="00CA1727">
            <w:pPr>
              <w:cnfStyle w:val="000000100000" w:firstRow="0" w:lastRow="0" w:firstColumn="0" w:lastColumn="0" w:oddVBand="0" w:evenVBand="0" w:oddHBand="1" w:evenHBand="0" w:firstRowFirstColumn="0" w:firstRowLastColumn="0" w:lastRowFirstColumn="0" w:lastRowLastColumn="0"/>
              <w:rPr>
                <w:lang w:val="en-US"/>
              </w:rPr>
            </w:pPr>
            <w:r>
              <w:rPr>
                <w:lang w:val="en-US"/>
              </w:rPr>
              <w:t>Knowledge Streams</w:t>
            </w:r>
          </w:p>
        </w:tc>
        <w:tc>
          <w:tcPr>
            <w:tcW w:w="3006" w:type="dxa"/>
          </w:tcPr>
          <w:p w:rsidR="00D77760" w:rsidRDefault="00D77760" w:rsidP="00CA1727">
            <w:pPr>
              <w:cnfStyle w:val="000000100000" w:firstRow="0" w:lastRow="0" w:firstColumn="0" w:lastColumn="0" w:oddVBand="0" w:evenVBand="0" w:oddHBand="1" w:evenHBand="0" w:firstRowFirstColumn="0" w:firstRowLastColumn="0" w:lastRowFirstColumn="0" w:lastRowLastColumn="0"/>
              <w:rPr>
                <w:lang w:val="en-US"/>
              </w:rPr>
            </w:pPr>
            <w:r>
              <w:rPr>
                <w:lang w:val="en-US"/>
              </w:rPr>
              <w:t>Mehaksyeda3@gmail.com</w:t>
            </w:r>
          </w:p>
        </w:tc>
      </w:tr>
    </w:tbl>
    <w:p w:rsidR="00D77760" w:rsidRPr="00AA5B25" w:rsidRDefault="00D77760" w:rsidP="00D77760">
      <w:pPr>
        <w:rPr>
          <w:lang w:val="en-US"/>
        </w:rPr>
      </w:pPr>
    </w:p>
    <w:p w:rsidR="00D77760" w:rsidRPr="00614260" w:rsidRDefault="00D77760" w:rsidP="00D77760">
      <w:pPr>
        <w:pStyle w:val="Heading1"/>
        <w:rPr>
          <w:rFonts w:asciiTheme="minorHAnsi" w:hAnsiTheme="minorHAnsi" w:cstheme="minorHAnsi"/>
          <w:b/>
          <w:color w:val="auto"/>
          <w:sz w:val="52"/>
        </w:rPr>
      </w:pPr>
      <w:bookmarkStart w:id="1" w:name="_Toc183379091"/>
      <w:r w:rsidRPr="00614260">
        <w:rPr>
          <w:rFonts w:asciiTheme="minorHAnsi" w:hAnsiTheme="minorHAnsi" w:cstheme="minorHAnsi"/>
          <w:b/>
          <w:color w:val="auto"/>
          <w:sz w:val="52"/>
        </w:rPr>
        <w:t>Executive Summary</w:t>
      </w:r>
      <w:bookmarkEnd w:id="1"/>
    </w:p>
    <w:p w:rsidR="00D77760" w:rsidRDefault="00D77760" w:rsidP="00D77760">
      <w:r w:rsidRPr="00AA5B25">
        <w:t>Knowledge Streams evaluated the Capstone Web Application's security during a penetration testing project. The objective of this project was to analyse application's defences against frequent cyberattacks and identifying any vulnerabilities in its internal and external systems. The goal of this assessment is to find the possible threats and offering practical suggestions to improve the application's overall security</w:t>
      </w:r>
    </w:p>
    <w:p w:rsidR="00D77760" w:rsidRDefault="00D77760" w:rsidP="00D77760">
      <w:pPr>
        <w:pStyle w:val="ListParagraph"/>
        <w:numPr>
          <w:ilvl w:val="0"/>
          <w:numId w:val="2"/>
        </w:numPr>
      </w:pPr>
      <w:r>
        <w:t xml:space="preserve">2 </w:t>
      </w:r>
      <w:r w:rsidRPr="00245BB5">
        <w:rPr>
          <w:b/>
          <w:color w:val="C00000"/>
        </w:rPr>
        <w:t>Cr</w:t>
      </w:r>
      <w:r w:rsidRPr="00245BB5">
        <w:rPr>
          <w:b/>
          <w:color w:val="C00000"/>
          <w:lang w:val="en-US"/>
        </w:rPr>
        <w:t>itical</w:t>
      </w:r>
      <w:r w:rsidRPr="00245BB5">
        <w:rPr>
          <w:color w:val="C00000"/>
        </w:rPr>
        <w:t xml:space="preserve"> </w:t>
      </w:r>
      <w:r>
        <w:t>Severity Finding</w:t>
      </w:r>
    </w:p>
    <w:p w:rsidR="00D77760" w:rsidRDefault="00D77760" w:rsidP="00D77760">
      <w:pPr>
        <w:pStyle w:val="ListParagraph"/>
        <w:numPr>
          <w:ilvl w:val="0"/>
          <w:numId w:val="2"/>
        </w:numPr>
      </w:pPr>
      <w:r>
        <w:t xml:space="preserve">2 </w:t>
      </w:r>
      <w:r w:rsidRPr="00245BB5">
        <w:rPr>
          <w:b/>
          <w:color w:val="C00000"/>
          <w:lang w:val="en-US"/>
        </w:rPr>
        <w:t>High</w:t>
      </w:r>
      <w:r w:rsidRPr="00245BB5">
        <w:rPr>
          <w:color w:val="C00000"/>
          <w:lang w:val="en-US"/>
        </w:rPr>
        <w:t xml:space="preserve"> </w:t>
      </w:r>
      <w:r>
        <w:t>Severity Finding</w:t>
      </w:r>
    </w:p>
    <w:p w:rsidR="00D77760" w:rsidRPr="00245BB5" w:rsidRDefault="00D77760" w:rsidP="00D77760">
      <w:pPr>
        <w:pStyle w:val="ListParagraph"/>
        <w:numPr>
          <w:ilvl w:val="0"/>
          <w:numId w:val="2"/>
        </w:numPr>
        <w:rPr>
          <w:rFonts w:cstheme="minorHAnsi"/>
        </w:rPr>
      </w:pPr>
      <w:r w:rsidRPr="00245BB5">
        <w:rPr>
          <w:rFonts w:cstheme="minorHAnsi"/>
        </w:rPr>
        <w:t>8</w:t>
      </w:r>
      <w:r w:rsidRPr="00245BB5">
        <w:rPr>
          <w:rFonts w:cstheme="minorHAnsi"/>
          <w:spacing w:val="-3"/>
        </w:rPr>
        <w:t xml:space="preserve"> </w:t>
      </w:r>
      <w:r w:rsidRPr="00245BB5">
        <w:rPr>
          <w:rFonts w:cstheme="minorHAnsi"/>
          <w:b/>
          <w:color w:val="F9A009"/>
        </w:rPr>
        <w:t>Medium</w:t>
      </w:r>
      <w:r w:rsidRPr="00245BB5">
        <w:rPr>
          <w:rFonts w:cstheme="minorHAnsi"/>
          <w:b/>
          <w:color w:val="F9A009"/>
          <w:spacing w:val="-2"/>
        </w:rPr>
        <w:t xml:space="preserve"> </w:t>
      </w:r>
      <w:r w:rsidRPr="00245BB5">
        <w:rPr>
          <w:rFonts w:cstheme="minorHAnsi"/>
        </w:rPr>
        <w:t>Severity</w:t>
      </w:r>
      <w:r w:rsidRPr="00245BB5">
        <w:rPr>
          <w:rFonts w:cstheme="minorHAnsi"/>
          <w:spacing w:val="-2"/>
        </w:rPr>
        <w:t xml:space="preserve"> </w:t>
      </w:r>
      <w:r w:rsidRPr="00245BB5">
        <w:rPr>
          <w:rFonts w:cstheme="minorHAnsi"/>
        </w:rPr>
        <w:t>Findings</w:t>
      </w:r>
    </w:p>
    <w:p w:rsidR="00D77760" w:rsidRPr="00245BB5" w:rsidRDefault="00D77760" w:rsidP="00D77760">
      <w:pPr>
        <w:pStyle w:val="ListParagraph"/>
        <w:numPr>
          <w:ilvl w:val="0"/>
          <w:numId w:val="2"/>
        </w:numPr>
        <w:rPr>
          <w:rFonts w:cstheme="minorHAnsi"/>
        </w:rPr>
      </w:pPr>
      <w:r w:rsidRPr="00245BB5">
        <w:rPr>
          <w:rFonts w:cstheme="minorHAnsi"/>
        </w:rPr>
        <w:t>0</w:t>
      </w:r>
      <w:r w:rsidRPr="00245BB5">
        <w:rPr>
          <w:rFonts w:cstheme="minorHAnsi"/>
          <w:spacing w:val="-3"/>
        </w:rPr>
        <w:t xml:space="preserve"> </w:t>
      </w:r>
      <w:r w:rsidRPr="00245BB5">
        <w:rPr>
          <w:rFonts w:cstheme="minorHAnsi"/>
          <w:b/>
          <w:color w:val="FFCB0D"/>
        </w:rPr>
        <w:t>Low</w:t>
      </w:r>
      <w:r w:rsidRPr="00245BB5">
        <w:rPr>
          <w:rFonts w:cstheme="minorHAnsi"/>
          <w:b/>
          <w:color w:val="FFCB0D"/>
          <w:spacing w:val="-2"/>
        </w:rPr>
        <w:t xml:space="preserve"> </w:t>
      </w:r>
      <w:r w:rsidRPr="00245BB5">
        <w:rPr>
          <w:rFonts w:cstheme="minorHAnsi"/>
        </w:rPr>
        <w:t>Severity</w:t>
      </w:r>
      <w:r w:rsidRPr="00245BB5">
        <w:rPr>
          <w:rFonts w:cstheme="minorHAnsi"/>
          <w:spacing w:val="-2"/>
        </w:rPr>
        <w:t xml:space="preserve"> </w:t>
      </w:r>
      <w:r w:rsidRPr="00245BB5">
        <w:rPr>
          <w:rFonts w:cstheme="minorHAnsi"/>
        </w:rPr>
        <w:t>Findings</w:t>
      </w:r>
    </w:p>
    <w:p w:rsidR="00D77760" w:rsidRPr="00245BB5" w:rsidRDefault="00D77760" w:rsidP="00D77760">
      <w:pPr>
        <w:pStyle w:val="ListParagraph"/>
        <w:numPr>
          <w:ilvl w:val="0"/>
          <w:numId w:val="2"/>
        </w:numPr>
        <w:rPr>
          <w:rFonts w:cstheme="minorHAnsi"/>
        </w:rPr>
      </w:pPr>
      <w:r w:rsidRPr="00245BB5">
        <w:rPr>
          <w:rFonts w:cstheme="minorHAnsi"/>
        </w:rPr>
        <w:t>0</w:t>
      </w:r>
      <w:r w:rsidRPr="00245BB5">
        <w:rPr>
          <w:rFonts w:cstheme="minorHAnsi"/>
          <w:spacing w:val="-3"/>
        </w:rPr>
        <w:t xml:space="preserve"> </w:t>
      </w:r>
      <w:r w:rsidRPr="00245BB5">
        <w:rPr>
          <w:rFonts w:cstheme="minorHAnsi"/>
          <w:b/>
          <w:color w:val="53AA33"/>
        </w:rPr>
        <w:t>Minimal</w:t>
      </w:r>
      <w:r w:rsidRPr="00245BB5">
        <w:rPr>
          <w:rFonts w:cstheme="minorHAnsi"/>
          <w:b/>
          <w:color w:val="53AA33"/>
          <w:spacing w:val="-2"/>
        </w:rPr>
        <w:t xml:space="preserve"> </w:t>
      </w:r>
      <w:r w:rsidRPr="00245BB5">
        <w:rPr>
          <w:rFonts w:cstheme="minorHAnsi"/>
        </w:rPr>
        <w:t>Severity</w:t>
      </w:r>
      <w:r w:rsidRPr="00245BB5">
        <w:rPr>
          <w:rFonts w:cstheme="minorHAnsi"/>
          <w:spacing w:val="-2"/>
        </w:rPr>
        <w:t xml:space="preserve"> </w:t>
      </w:r>
      <w:r w:rsidRPr="00245BB5">
        <w:rPr>
          <w:rFonts w:cstheme="minorHAnsi"/>
        </w:rPr>
        <w:t>Findings</w:t>
      </w:r>
    </w:p>
    <w:p w:rsidR="00D77760" w:rsidRPr="00614260" w:rsidRDefault="00D77760" w:rsidP="00D77760">
      <w:pPr>
        <w:pStyle w:val="Heading2"/>
        <w:rPr>
          <w:rFonts w:asciiTheme="minorHAnsi" w:hAnsiTheme="minorHAnsi" w:cstheme="minorHAnsi"/>
          <w:b/>
          <w:color w:val="000000" w:themeColor="text1"/>
          <w:sz w:val="32"/>
        </w:rPr>
      </w:pPr>
      <w:bookmarkStart w:id="2" w:name="_Toc183379092"/>
      <w:r w:rsidRPr="00614260">
        <w:rPr>
          <w:rFonts w:asciiTheme="minorHAnsi" w:hAnsiTheme="minorHAnsi" w:cstheme="minorHAnsi"/>
          <w:b/>
          <w:color w:val="000000" w:themeColor="text1"/>
          <w:sz w:val="32"/>
        </w:rPr>
        <w:t>Observations</w:t>
      </w:r>
      <w:bookmarkEnd w:id="2"/>
    </w:p>
    <w:p w:rsidR="00D77760" w:rsidRDefault="00D77760" w:rsidP="00D77760">
      <w:r>
        <w:t>The most critical issue identified during testing was the ability to bypass user authentication using an SQL Injection vulnerability. An attacker might gain access to the user table, revealing both user and admin credentials by exploiting a vulnerable parameter. The user table contains weak hashed passwords that were simple to crack, further compromising the security of the application.</w:t>
      </w:r>
    </w:p>
    <w:p w:rsidR="00D77760" w:rsidRDefault="00D77760" w:rsidP="00D77760">
      <w:r>
        <w:t>We also found a hidden URL during directory busting that revealed a file upload vulnerability. This    vulnerability allows unauthorized access to the server which permitted the upload of a malicious reverse shell. Additionally, the assessment discovered an Insecure Direct Object Reference (IDOR) flaw that would allow an attacker to access other goods without authorization by merely changing the ID’s in the URL.</w:t>
      </w:r>
    </w:p>
    <w:p w:rsidR="00D77760" w:rsidRDefault="00D77760" w:rsidP="00D77760">
      <w:r>
        <w:t>The lack of proper input validation and sanitization, point out serious security threats to the application and offer important information about areas that require quick remediation to increase overall security. These vulnerabilities pose a significant risk to the confidentiality, integrity, and availability of the system.</w:t>
      </w:r>
    </w:p>
    <w:p w:rsidR="00D77760" w:rsidRPr="00614260" w:rsidRDefault="00D77760" w:rsidP="00D77760">
      <w:pPr>
        <w:pStyle w:val="Heading2"/>
        <w:rPr>
          <w:rFonts w:asciiTheme="minorHAnsi" w:hAnsiTheme="minorHAnsi" w:cstheme="minorHAnsi"/>
          <w:b/>
          <w:color w:val="000000" w:themeColor="text1"/>
          <w:sz w:val="32"/>
          <w:szCs w:val="32"/>
        </w:rPr>
      </w:pPr>
      <w:bookmarkStart w:id="3" w:name="_Toc183379093"/>
      <w:r w:rsidRPr="00614260">
        <w:rPr>
          <w:rFonts w:asciiTheme="minorHAnsi" w:hAnsiTheme="minorHAnsi" w:cstheme="minorHAnsi"/>
          <w:b/>
          <w:color w:val="000000" w:themeColor="text1"/>
          <w:sz w:val="32"/>
          <w:szCs w:val="32"/>
        </w:rPr>
        <w:t>Recommendations</w:t>
      </w:r>
      <w:bookmarkEnd w:id="3"/>
    </w:p>
    <w:p w:rsidR="00D77760" w:rsidRDefault="00D77760" w:rsidP="00D77760">
      <w:r w:rsidRPr="003A33F7">
        <w:t xml:space="preserve">It is crucial to address the identified critical vulnerabilities immediately to prevent an attacker from easily gaining elevated privileges and accessing sensitive data. The SQL Injection vulnerability, along with weak hashes passwords, poses a significant risk to the security of the application. Additionally, the lack of input field validation must be resolved to prevent further exploitation of other potential attack vectors. The Insecure Direct Object Reference (IDOR) vulnerability must also be fixed immediately because it enables attackers to access other goods by just changing the ID in the URL. Through a potential reverse shell, the concealed file upload vulnerability gives unauthorized access to private data, further increasing the security threats. All these issues require immediate attention </w:t>
      </w:r>
      <w:r w:rsidRPr="003A33F7">
        <w:lastRenderedPageBreak/>
        <w:t>to protect the C.I.A (confidentiality, integrity, and availability) of the Capstone Web Application and prevent future malicious attacks.</w:t>
      </w:r>
    </w:p>
    <w:p w:rsidR="00D77760" w:rsidRDefault="00D77760" w:rsidP="00D77760"/>
    <w:p w:rsidR="00D77760" w:rsidRPr="00614260" w:rsidRDefault="00D77760" w:rsidP="00D77760">
      <w:pPr>
        <w:pStyle w:val="Heading1"/>
        <w:numPr>
          <w:ilvl w:val="0"/>
          <w:numId w:val="1"/>
        </w:numPr>
        <w:rPr>
          <w:rFonts w:asciiTheme="minorHAnsi" w:hAnsiTheme="minorHAnsi" w:cstheme="minorHAnsi"/>
          <w:b/>
          <w:color w:val="auto"/>
          <w:sz w:val="52"/>
        </w:rPr>
      </w:pPr>
      <w:bookmarkStart w:id="4" w:name="_Toc183379094"/>
      <w:r w:rsidRPr="00614260">
        <w:rPr>
          <w:rFonts w:asciiTheme="minorHAnsi" w:hAnsiTheme="minorHAnsi" w:cstheme="minorHAnsi"/>
          <w:b/>
          <w:color w:val="auto"/>
          <w:sz w:val="52"/>
        </w:rPr>
        <w:t>Introductio</w:t>
      </w:r>
      <w:bookmarkStart w:id="5" w:name="_TOC_250004"/>
      <w:bookmarkEnd w:id="5"/>
      <w:r w:rsidRPr="00614260">
        <w:rPr>
          <w:rFonts w:asciiTheme="minorHAnsi" w:hAnsiTheme="minorHAnsi" w:cstheme="minorHAnsi"/>
          <w:b/>
          <w:color w:val="auto"/>
          <w:sz w:val="52"/>
        </w:rPr>
        <w:t>n</w:t>
      </w:r>
      <w:bookmarkEnd w:id="4"/>
    </w:p>
    <w:p w:rsidR="00D77760" w:rsidRDefault="00D77760" w:rsidP="00D77760">
      <w:pPr>
        <w:rPr>
          <w:rFonts w:cstheme="minorHAnsi"/>
        </w:rPr>
      </w:pPr>
      <w:r w:rsidRPr="003A33F7">
        <w:rPr>
          <w:rFonts w:cstheme="minorHAnsi"/>
        </w:rPr>
        <w:t xml:space="preserve">Knowledge Streams conducted a Penetration Test - Standard on the Capstone Web Application, starting on </w:t>
      </w:r>
      <w:r>
        <w:rPr>
          <w:rFonts w:cstheme="minorHAnsi"/>
          <w:lang w:val="en-US"/>
        </w:rPr>
        <w:t>18</w:t>
      </w:r>
      <w:r w:rsidRPr="003A33F7">
        <w:rPr>
          <w:rFonts w:cstheme="minorHAnsi"/>
        </w:rPr>
        <w:t xml:space="preserve">/11/2024 and concluding on </w:t>
      </w:r>
      <w:r>
        <w:rPr>
          <w:rFonts w:cstheme="minorHAnsi"/>
          <w:lang w:val="en-US"/>
        </w:rPr>
        <w:t>24</w:t>
      </w:r>
      <w:r w:rsidRPr="003A33F7">
        <w:rPr>
          <w:rFonts w:cstheme="minorHAnsi"/>
        </w:rPr>
        <w:t>/11/2024. The assessment aimed to evaluate the security of the application by identifying vulnerabilities and assessing its resilience against common attack techniques.</w:t>
      </w:r>
    </w:p>
    <w:p w:rsidR="00D77760" w:rsidRPr="00614260" w:rsidRDefault="00D77760" w:rsidP="00D77760">
      <w:pPr>
        <w:pStyle w:val="Heading2"/>
        <w:rPr>
          <w:rFonts w:asciiTheme="minorHAnsi" w:hAnsiTheme="minorHAnsi" w:cstheme="minorHAnsi"/>
          <w:b/>
          <w:color w:val="auto"/>
          <w:sz w:val="36"/>
          <w:lang w:val="en-US"/>
        </w:rPr>
      </w:pPr>
      <w:bookmarkStart w:id="6" w:name="_Toc183379095"/>
      <w:r w:rsidRPr="00614260">
        <w:rPr>
          <w:rFonts w:asciiTheme="minorHAnsi" w:hAnsiTheme="minorHAnsi" w:cstheme="minorHAnsi"/>
          <w:b/>
          <w:color w:val="auto"/>
          <w:sz w:val="36"/>
          <w:lang w:val="en-US"/>
        </w:rPr>
        <w:t>1.1 Scope</w:t>
      </w:r>
      <w:bookmarkEnd w:id="6"/>
    </w:p>
    <w:p w:rsidR="00D77760" w:rsidRDefault="00D77760" w:rsidP="00D77760">
      <w:r>
        <w:t>The scope of this assessment focused on the Capstone Web Application, specifically testing user authentication, input validation, access controls, and file upload functionality. Key components such as the database interactions and user management interfaces. Following are the endpoints in the scope:</w:t>
      </w:r>
    </w:p>
    <w:p w:rsidR="00D77760" w:rsidRPr="00245BB5" w:rsidRDefault="00D77760" w:rsidP="00D77760">
      <w:pPr>
        <w:rPr>
          <w:color w:val="2F5496" w:themeColor="accent1"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 w:history="1">
        <w:r w:rsidRPr="00245BB5">
          <w:rPr>
            <w:rStyle w:val="Hyperlink"/>
            <w:color w:val="034990" w:themeColor="hyperlink" w:themeShade="BF"/>
          </w:rPr>
          <w:t>h</w:t>
        </w:r>
        <w:r w:rsidRPr="00245BB5">
          <w:rPr>
            <w:rStyle w:val="Hyperlink"/>
            <w:color w:val="034990" w:themeColor="hyperlink"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ttp://172.16.1.69/capstone/</w:t>
        </w:r>
      </w:hyperlink>
    </w:p>
    <w:p w:rsidR="00D77760" w:rsidRPr="00614260" w:rsidRDefault="00D77760" w:rsidP="00D77760">
      <w:pPr>
        <w:pStyle w:val="Heading1"/>
        <w:numPr>
          <w:ilvl w:val="0"/>
          <w:numId w:val="1"/>
        </w:numPr>
        <w:rPr>
          <w:rFonts w:asciiTheme="minorHAnsi" w:hAnsiTheme="minorHAnsi" w:cstheme="minorHAnsi"/>
          <w:b/>
          <w:color w:val="auto"/>
          <w:sz w:val="52"/>
        </w:rPr>
      </w:pPr>
      <w:bookmarkStart w:id="7" w:name="_Toc183379096"/>
      <w:r w:rsidRPr="00614260">
        <w:rPr>
          <w:rFonts w:asciiTheme="minorHAnsi" w:hAnsiTheme="minorHAnsi" w:cstheme="minorHAnsi"/>
          <w:b/>
          <w:color w:val="auto"/>
          <w:sz w:val="52"/>
        </w:rPr>
        <w:t>Methodology</w:t>
      </w:r>
      <w:bookmarkEnd w:id="7"/>
    </w:p>
    <w:p w:rsidR="00D77760" w:rsidRPr="00614260" w:rsidRDefault="00D77760" w:rsidP="00D77760">
      <w:pPr>
        <w:pStyle w:val="Heading2"/>
        <w:keepNext w:val="0"/>
        <w:keepLines w:val="0"/>
        <w:widowControl w:val="0"/>
        <w:numPr>
          <w:ilvl w:val="1"/>
          <w:numId w:val="1"/>
        </w:numPr>
        <w:autoSpaceDE w:val="0"/>
        <w:autoSpaceDN w:val="0"/>
        <w:spacing w:before="117" w:line="607" w:lineRule="exact"/>
        <w:rPr>
          <w:rFonts w:asciiTheme="minorHAnsi" w:hAnsiTheme="minorHAnsi" w:cstheme="minorHAnsi"/>
          <w:b/>
          <w:color w:val="auto"/>
          <w:sz w:val="36"/>
        </w:rPr>
      </w:pPr>
      <w:bookmarkStart w:id="8" w:name="_TOC_250002"/>
      <w:bookmarkStart w:id="9" w:name="_Toc183379097"/>
      <w:r w:rsidRPr="00614260">
        <w:rPr>
          <w:rFonts w:asciiTheme="minorHAnsi" w:hAnsiTheme="minorHAnsi" w:cstheme="minorHAnsi"/>
          <w:b/>
          <w:color w:val="auto"/>
          <w:sz w:val="36"/>
        </w:rPr>
        <w:t>Risk</w:t>
      </w:r>
      <w:r w:rsidRPr="00614260">
        <w:rPr>
          <w:rFonts w:asciiTheme="minorHAnsi" w:hAnsiTheme="minorHAnsi" w:cstheme="minorHAnsi"/>
          <w:b/>
          <w:color w:val="auto"/>
          <w:spacing w:val="-3"/>
          <w:sz w:val="36"/>
        </w:rPr>
        <w:t xml:space="preserve"> </w:t>
      </w:r>
      <w:r w:rsidRPr="00614260">
        <w:rPr>
          <w:rFonts w:asciiTheme="minorHAnsi" w:hAnsiTheme="minorHAnsi" w:cstheme="minorHAnsi"/>
          <w:b/>
          <w:color w:val="auto"/>
          <w:sz w:val="36"/>
        </w:rPr>
        <w:t>Assessment</w:t>
      </w:r>
      <w:r w:rsidRPr="00614260">
        <w:rPr>
          <w:rFonts w:asciiTheme="minorHAnsi" w:hAnsiTheme="minorHAnsi" w:cstheme="minorHAnsi"/>
          <w:b/>
          <w:color w:val="auto"/>
          <w:spacing w:val="-4"/>
          <w:sz w:val="36"/>
        </w:rPr>
        <w:t xml:space="preserve"> </w:t>
      </w:r>
      <w:bookmarkEnd w:id="8"/>
      <w:r w:rsidRPr="00614260">
        <w:rPr>
          <w:rFonts w:asciiTheme="minorHAnsi" w:hAnsiTheme="minorHAnsi" w:cstheme="minorHAnsi"/>
          <w:b/>
          <w:color w:val="auto"/>
          <w:sz w:val="36"/>
        </w:rPr>
        <w:t>Methodology</w:t>
      </w:r>
      <w:bookmarkEnd w:id="9"/>
    </w:p>
    <w:p w:rsidR="00D77760" w:rsidRPr="0081021C" w:rsidRDefault="00D77760" w:rsidP="00D77760">
      <w:pPr>
        <w:rPr>
          <w:b/>
          <w:sz w:val="24"/>
        </w:rPr>
      </w:pPr>
      <w:r w:rsidRPr="0081021C">
        <w:rPr>
          <w:b/>
          <w:sz w:val="24"/>
        </w:rPr>
        <w:t>Risk</w:t>
      </w:r>
      <w:r w:rsidRPr="0081021C">
        <w:rPr>
          <w:b/>
          <w:spacing w:val="-7"/>
          <w:sz w:val="24"/>
        </w:rPr>
        <w:t xml:space="preserve"> </w:t>
      </w:r>
      <w:r w:rsidRPr="0081021C">
        <w:rPr>
          <w:b/>
          <w:sz w:val="24"/>
        </w:rPr>
        <w:t>Assessment</w:t>
      </w:r>
      <w:r w:rsidRPr="0081021C">
        <w:rPr>
          <w:b/>
          <w:spacing w:val="-7"/>
          <w:sz w:val="24"/>
        </w:rPr>
        <w:t xml:space="preserve"> </w:t>
      </w:r>
      <w:r w:rsidRPr="0081021C">
        <w:rPr>
          <w:b/>
          <w:sz w:val="24"/>
        </w:rPr>
        <w:t>Table</w:t>
      </w:r>
    </w:p>
    <w:p w:rsidR="00D77760" w:rsidRDefault="00D77760" w:rsidP="00D77760">
      <w:r>
        <w:t>The severity assigned to each vulnerability is calculated using Common Vulnerability Scoring System (CVSS v3.1) standard. CVSS scoring methodology is based on 3 groups: Base, Temporal, and Environmental. The Base group determines the risk score specific to the vulnerability. The Temporal group determines the temporary vulnerability score subject to change over time. The Environmental score is based on user/application environment. In this penetration test, the CVSS score of vulnerabilities was evaluated only using the Base metrics.</w:t>
      </w:r>
    </w:p>
    <w:p w:rsidR="00D77760" w:rsidRDefault="00D77760" w:rsidP="00D77760">
      <w:r>
        <w:t>More information on the CVSS v3.1 standard for risk assessment can be found at the link below:</w:t>
      </w:r>
    </w:p>
    <w:p w:rsidR="00D77760" w:rsidRDefault="00D77760" w:rsidP="00D77760">
      <w:pPr>
        <w:rPr>
          <w:rStyle w:val="Hyperlink"/>
          <w:spacing w:val="-2"/>
        </w:rPr>
      </w:pPr>
      <w:r>
        <w:t xml:space="preserve">            </w:t>
      </w:r>
      <w:hyperlink r:id="rId7" w:history="1">
        <w:r w:rsidRPr="00F85902">
          <w:rPr>
            <w:rStyle w:val="Hyperlink"/>
            <w:spacing w:val="-2"/>
          </w:rPr>
          <w:t>https://www.first.org/cvss/specification-document</w:t>
        </w:r>
      </w:hyperlink>
    </w:p>
    <w:p w:rsidR="00D77760" w:rsidRDefault="00D77760" w:rsidP="00D77760"/>
    <w:p w:rsidR="00D77760" w:rsidRDefault="00D77760" w:rsidP="00D77760"/>
    <w:p w:rsidR="00D77760" w:rsidRDefault="00D77760" w:rsidP="00D77760"/>
    <w:p w:rsidR="00D77760" w:rsidRDefault="00D77760" w:rsidP="00D77760"/>
    <w:p w:rsidR="00D77760" w:rsidRDefault="00D77760" w:rsidP="00D77760"/>
    <w:p w:rsidR="00D77760" w:rsidRDefault="00D77760" w:rsidP="00D77760"/>
    <w:p w:rsidR="00D77760" w:rsidRDefault="00D77760" w:rsidP="00D77760"/>
    <w:p w:rsidR="00D77760" w:rsidRPr="005E3C89" w:rsidRDefault="00D77760" w:rsidP="00D77760"/>
    <w:p w:rsidR="00D77760" w:rsidRPr="0081021C" w:rsidRDefault="00D77760" w:rsidP="00D77760">
      <w:r>
        <w:rPr>
          <w:noProof/>
        </w:rPr>
        <w:lastRenderedPageBreak/>
        <mc:AlternateContent>
          <mc:Choice Requires="wps">
            <w:drawing>
              <wp:anchor distT="0" distB="0" distL="0" distR="0" simplePos="0" relativeHeight="251665408" behindDoc="1" locked="0" layoutInCell="1" allowOverlap="1" wp14:anchorId="42A82FB8" wp14:editId="493B6E60">
                <wp:simplePos x="0" y="0"/>
                <wp:positionH relativeFrom="page">
                  <wp:posOffset>914399</wp:posOffset>
                </wp:positionH>
                <wp:positionV relativeFrom="paragraph">
                  <wp:posOffset>326813</wp:posOffset>
                </wp:positionV>
                <wp:extent cx="58007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725" cy="1270"/>
                        </a:xfrm>
                        <a:custGeom>
                          <a:avLst/>
                          <a:gdLst/>
                          <a:ahLst/>
                          <a:cxnLst/>
                          <a:rect l="l" t="t" r="r" b="b"/>
                          <a:pathLst>
                            <a:path w="5800725">
                              <a:moveTo>
                                <a:pt x="0" y="0"/>
                              </a:moveTo>
                              <a:lnTo>
                                <a:pt x="5800724"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1C4309" id="Graphic 5" o:spid="_x0000_s1026" style="position:absolute;margin-left:1in;margin-top:25.75pt;width:456.7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800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" path="m,l5800724,e" filled="f" strokeweight=".26456mm">
                <v:path arrowok="t"/>
                <w10:wrap type="topAndBottom" anchorx="page"/>
              </v:shape>
            </w:pict>
          </mc:Fallback>
        </mc:AlternateContent>
      </w:r>
      <w:r>
        <w:rPr>
          <w:lang w:val="en-US"/>
        </w:rPr>
        <w:t xml:space="preserve">            </w:t>
      </w:r>
      <w:r>
        <w:t>Risk</w:t>
      </w:r>
      <w:r>
        <w:rPr>
          <w:spacing w:val="-1"/>
        </w:rPr>
        <w:t xml:space="preserve"> </w:t>
      </w:r>
      <w:r>
        <w:rPr>
          <w:spacing w:val="-2"/>
        </w:rPr>
        <w:t>Level</w:t>
      </w:r>
      <w:r>
        <w:tab/>
      </w:r>
      <w:r>
        <w:rPr>
          <w:lang w:val="en-US"/>
        </w:rPr>
        <w:t xml:space="preserve">                     </w:t>
      </w:r>
      <w:r w:rsidRPr="0081021C">
        <w:t>Definition</w:t>
      </w:r>
    </w:p>
    <w:p w:rsidR="00D77760" w:rsidRDefault="00D77760" w:rsidP="00D77760">
      <w:pPr>
        <w:spacing w:before="64" w:line="244" w:lineRule="exact"/>
        <w:ind w:left="2309"/>
        <w:rPr>
          <w:b/>
          <w:sz w:val="20"/>
        </w:rPr>
      </w:pPr>
      <w:r>
        <w:rPr>
          <w:b/>
          <w:sz w:val="20"/>
        </w:rPr>
        <w:t>CVSS</w:t>
      </w:r>
      <w:r>
        <w:rPr>
          <w:b/>
          <w:spacing w:val="-3"/>
          <w:sz w:val="20"/>
        </w:rPr>
        <w:t xml:space="preserve"> </w:t>
      </w:r>
      <w:r>
        <w:rPr>
          <w:b/>
          <w:sz w:val="20"/>
        </w:rPr>
        <w:t>v3.1</w:t>
      </w:r>
      <w:r>
        <w:rPr>
          <w:b/>
          <w:spacing w:val="-3"/>
          <w:sz w:val="20"/>
        </w:rPr>
        <w:t xml:space="preserve"> </w:t>
      </w:r>
      <w:r>
        <w:rPr>
          <w:b/>
          <w:sz w:val="20"/>
        </w:rPr>
        <w:t>Score:</w:t>
      </w:r>
      <w:r>
        <w:rPr>
          <w:b/>
          <w:spacing w:val="-2"/>
          <w:sz w:val="20"/>
        </w:rPr>
        <w:t xml:space="preserve"> </w:t>
      </w:r>
      <w:r>
        <w:rPr>
          <w:b/>
          <w:sz w:val="20"/>
        </w:rPr>
        <w:t>9.0</w:t>
      </w:r>
      <w:r>
        <w:rPr>
          <w:b/>
          <w:spacing w:val="-3"/>
          <w:sz w:val="20"/>
        </w:rPr>
        <w:t xml:space="preserve"> </w:t>
      </w:r>
      <w:r>
        <w:rPr>
          <w:b/>
          <w:sz w:val="20"/>
        </w:rPr>
        <w:t>to</w:t>
      </w:r>
      <w:r>
        <w:rPr>
          <w:b/>
          <w:spacing w:val="-2"/>
          <w:sz w:val="20"/>
        </w:rPr>
        <w:t xml:space="preserve"> </w:t>
      </w:r>
      <w:r>
        <w:rPr>
          <w:b/>
          <w:spacing w:val="-4"/>
          <w:sz w:val="20"/>
        </w:rPr>
        <w:t>10.0</w:t>
      </w:r>
    </w:p>
    <w:p w:rsidR="00D77760" w:rsidRDefault="00D77760" w:rsidP="00D77760">
      <w:pPr>
        <w:ind w:left="2309" w:right="457"/>
        <w:jc w:val="both"/>
        <w:rPr>
          <w:sz w:val="16"/>
        </w:rPr>
      </w:pPr>
      <w:r>
        <w:rPr>
          <w:noProof/>
        </w:rPr>
        <mc:AlternateContent>
          <mc:Choice Requires="wps">
            <w:drawing>
              <wp:anchor distT="0" distB="0" distL="0" distR="0" simplePos="0" relativeHeight="251666432" behindDoc="1" locked="0" layoutInCell="1" allowOverlap="1" wp14:anchorId="08062C20" wp14:editId="6FD77388">
                <wp:simplePos x="0" y="0"/>
                <wp:positionH relativeFrom="page">
                  <wp:posOffset>914399</wp:posOffset>
                </wp:positionH>
                <wp:positionV relativeFrom="paragraph">
                  <wp:posOffset>409403</wp:posOffset>
                </wp:positionV>
                <wp:extent cx="580072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725" cy="1270"/>
                        </a:xfrm>
                        <a:custGeom>
                          <a:avLst/>
                          <a:gdLst/>
                          <a:ahLst/>
                          <a:cxnLst/>
                          <a:rect l="l" t="t" r="r" b="b"/>
                          <a:pathLst>
                            <a:path w="5800725">
                              <a:moveTo>
                                <a:pt x="0" y="0"/>
                              </a:moveTo>
                              <a:lnTo>
                                <a:pt x="5800724"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2C039E" id="Graphic 6" o:spid="_x0000_s1026" style="position:absolute;margin-left:1in;margin-top:32.25pt;width:456.75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5800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" path="m,l5800724,e" filled="f" strokeweight=".26456mm">
                <v:path arrowok="t"/>
                <w10:wrap type="topAndBottom" anchorx="page"/>
              </v:shape>
            </w:pict>
          </mc:Fallback>
        </mc:AlternateContent>
      </w:r>
      <w:r>
        <w:rPr>
          <w:noProof/>
        </w:rPr>
        <mc:AlternateContent>
          <mc:Choice Requires="wps">
            <w:drawing>
              <wp:anchor distT="0" distB="0" distL="0" distR="0" simplePos="0" relativeHeight="251664384" behindDoc="0" locked="0" layoutInCell="1" allowOverlap="1" wp14:anchorId="3778132E" wp14:editId="14849F69">
                <wp:simplePos x="0" y="0"/>
                <wp:positionH relativeFrom="page">
                  <wp:posOffset>1394335</wp:posOffset>
                </wp:positionH>
                <wp:positionV relativeFrom="paragraph">
                  <wp:posOffset>-52597</wp:posOffset>
                </wp:positionV>
                <wp:extent cx="364490" cy="1270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490" cy="127000"/>
                        </a:xfrm>
                        <a:prstGeom prst="rect">
                          <a:avLst/>
                        </a:prstGeom>
                      </wps:spPr>
                      <wps:txbx>
                        <w:txbxContent>
                          <w:p w:rsidR="00D77760" w:rsidRDefault="00D77760" w:rsidP="00D77760">
                            <w:pPr>
                              <w:spacing w:line="200" w:lineRule="exact"/>
                              <w:rPr>
                                <w:b/>
                                <w:sz w:val="20"/>
                              </w:rPr>
                            </w:pPr>
                            <w:r>
                              <w:rPr>
                                <w:b/>
                                <w:color w:val="CC0400"/>
                                <w:spacing w:val="-2"/>
                                <w:sz w:val="20"/>
                              </w:rPr>
                              <w:t>Critical</w:t>
                            </w:r>
                          </w:p>
                        </w:txbxContent>
                      </wps:txbx>
                      <wps:bodyPr wrap="square" lIns="0" tIns="0" rIns="0" bIns="0" rtlCol="0">
                        <a:noAutofit/>
                      </wps:bodyPr>
                    </wps:wsp>
                  </a:graphicData>
                </a:graphic>
              </wp:anchor>
            </w:drawing>
          </mc:Choice>
          <mc:Fallback>
            <w:pict>
              <v:shapetype w14:anchorId="3778132E" id="_x0000_t202" coordsize="21600,21600" o:spt="202" path="m,l,21600r21600,l21600,xe">
                <v:stroke joinstyle="miter"/>
                <v:path gradientshapeok="t" o:connecttype="rect"/>
              </v:shapetype>
              <v:shape id="Textbox 7" o:spid="_x0000_s1026" type="#_x0000_t202" style="position:absolute;left:0;text-align:left;margin-left:109.8pt;margin-top:-4.15pt;width:28.7pt;height:10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" filled="f" stroked="f">
                <v:textbox inset="0,0,0,0">
                  <w:txbxContent>
                    <w:p w:rsidR="00D77760" w:rsidRDefault="00D77760" w:rsidP="00D77760">
                      <w:pPr>
                        <w:spacing w:line="200" w:lineRule="exact"/>
                        <w:rPr>
                          <w:b/>
                          <w:sz w:val="20"/>
                        </w:rPr>
                      </w:pPr>
                      <w:r>
                        <w:rPr>
                          <w:b/>
                          <w:color w:val="CC0400"/>
                          <w:spacing w:val="-2"/>
                          <w:sz w:val="20"/>
                        </w:rPr>
                        <w:t>Critical</w:t>
                      </w:r>
                    </w:p>
                  </w:txbxContent>
                </v:textbox>
                <w10:wrap anchorx="page"/>
              </v:shape>
            </w:pict>
          </mc:Fallback>
        </mc:AlternateContent>
      </w:r>
      <w:r>
        <w:rPr>
          <w:sz w:val="16"/>
        </w:rPr>
        <w:t>This finding will compromise</w:t>
      </w:r>
      <w:r>
        <w:rPr>
          <w:spacing w:val="-7"/>
          <w:sz w:val="16"/>
        </w:rPr>
        <w:t xml:space="preserve"> </w:t>
      </w:r>
      <w:r>
        <w:rPr>
          <w:sz w:val="16"/>
        </w:rPr>
        <w:t>Confidentiality</w:t>
      </w:r>
      <w:r>
        <w:rPr>
          <w:spacing w:val="-7"/>
          <w:sz w:val="16"/>
        </w:rPr>
        <w:t xml:space="preserve"> </w:t>
      </w:r>
      <w:r>
        <w:rPr>
          <w:sz w:val="16"/>
        </w:rPr>
        <w:t>and/or</w:t>
      </w:r>
      <w:r>
        <w:rPr>
          <w:spacing w:val="-7"/>
          <w:sz w:val="16"/>
        </w:rPr>
        <w:t xml:space="preserve"> </w:t>
      </w:r>
      <w:r>
        <w:rPr>
          <w:sz w:val="16"/>
        </w:rPr>
        <w:t>Integrity</w:t>
      </w:r>
      <w:r>
        <w:rPr>
          <w:spacing w:val="-7"/>
          <w:sz w:val="16"/>
        </w:rPr>
        <w:t xml:space="preserve"> </w:t>
      </w:r>
      <w:r>
        <w:rPr>
          <w:sz w:val="16"/>
        </w:rPr>
        <w:t>and/or</w:t>
      </w:r>
      <w:r>
        <w:rPr>
          <w:spacing w:val="-7"/>
          <w:sz w:val="16"/>
        </w:rPr>
        <w:t xml:space="preserve"> </w:t>
      </w:r>
      <w:r>
        <w:rPr>
          <w:sz w:val="16"/>
        </w:rPr>
        <w:t>Availability.</w:t>
      </w:r>
      <w:r>
        <w:rPr>
          <w:spacing w:val="-7"/>
          <w:sz w:val="16"/>
        </w:rPr>
        <w:t xml:space="preserve"> </w:t>
      </w:r>
      <w:r>
        <w:rPr>
          <w:sz w:val="16"/>
        </w:rPr>
        <w:t>These</w:t>
      </w:r>
      <w:r>
        <w:rPr>
          <w:spacing w:val="-7"/>
          <w:sz w:val="16"/>
        </w:rPr>
        <w:t xml:space="preserve"> </w:t>
      </w:r>
      <w:r>
        <w:rPr>
          <w:sz w:val="16"/>
        </w:rPr>
        <w:t>findings</w:t>
      </w:r>
      <w:r>
        <w:rPr>
          <w:spacing w:val="-7"/>
          <w:sz w:val="16"/>
        </w:rPr>
        <w:t xml:space="preserve"> </w:t>
      </w:r>
      <w:r>
        <w:rPr>
          <w:sz w:val="16"/>
        </w:rPr>
        <w:t>represent</w:t>
      </w:r>
      <w:r>
        <w:rPr>
          <w:spacing w:val="40"/>
          <w:sz w:val="16"/>
        </w:rPr>
        <w:t xml:space="preserve"> </w:t>
      </w:r>
      <w:r>
        <w:rPr>
          <w:sz w:val="16"/>
        </w:rPr>
        <w:t>an important risk to the application’s</w:t>
      </w:r>
      <w:r>
        <w:rPr>
          <w:spacing w:val="-4"/>
          <w:sz w:val="16"/>
        </w:rPr>
        <w:t xml:space="preserve"> </w:t>
      </w:r>
      <w:r>
        <w:rPr>
          <w:sz w:val="16"/>
        </w:rPr>
        <w:t>security;</w:t>
      </w:r>
      <w:r>
        <w:rPr>
          <w:spacing w:val="-4"/>
          <w:sz w:val="16"/>
        </w:rPr>
        <w:t xml:space="preserve"> </w:t>
      </w:r>
      <w:proofErr w:type="gramStart"/>
      <w:r>
        <w:rPr>
          <w:sz w:val="16"/>
        </w:rPr>
        <w:t>therefore</w:t>
      </w:r>
      <w:proofErr w:type="gramEnd"/>
      <w:r>
        <w:rPr>
          <w:spacing w:val="-4"/>
          <w:sz w:val="16"/>
        </w:rPr>
        <w:t xml:space="preserve"> </w:t>
      </w:r>
      <w:r>
        <w:rPr>
          <w:sz w:val="16"/>
        </w:rPr>
        <w:t>it</w:t>
      </w:r>
      <w:r>
        <w:rPr>
          <w:spacing w:val="-4"/>
          <w:sz w:val="16"/>
        </w:rPr>
        <w:t xml:space="preserve"> </w:t>
      </w:r>
      <w:r>
        <w:rPr>
          <w:sz w:val="16"/>
        </w:rPr>
        <w:t>is</w:t>
      </w:r>
      <w:r>
        <w:rPr>
          <w:spacing w:val="-4"/>
          <w:sz w:val="16"/>
        </w:rPr>
        <w:t xml:space="preserve"> </w:t>
      </w:r>
      <w:r>
        <w:rPr>
          <w:sz w:val="16"/>
        </w:rPr>
        <w:t>a</w:t>
      </w:r>
      <w:r>
        <w:rPr>
          <w:spacing w:val="-4"/>
          <w:sz w:val="16"/>
        </w:rPr>
        <w:t xml:space="preserve"> </w:t>
      </w:r>
      <w:r>
        <w:rPr>
          <w:sz w:val="16"/>
        </w:rPr>
        <w:t>top</w:t>
      </w:r>
      <w:r>
        <w:rPr>
          <w:spacing w:val="-4"/>
          <w:sz w:val="16"/>
        </w:rPr>
        <w:t xml:space="preserve"> </w:t>
      </w:r>
      <w:r>
        <w:rPr>
          <w:sz w:val="16"/>
        </w:rPr>
        <w:t>priority</w:t>
      </w:r>
      <w:r>
        <w:rPr>
          <w:spacing w:val="-4"/>
          <w:sz w:val="16"/>
        </w:rPr>
        <w:t xml:space="preserve"> </w:t>
      </w:r>
      <w:r>
        <w:rPr>
          <w:sz w:val="16"/>
        </w:rPr>
        <w:t>and</w:t>
      </w:r>
      <w:r>
        <w:rPr>
          <w:spacing w:val="-4"/>
          <w:sz w:val="16"/>
        </w:rPr>
        <w:t xml:space="preserve"> </w:t>
      </w:r>
      <w:r>
        <w:rPr>
          <w:sz w:val="16"/>
        </w:rPr>
        <w:t>must</w:t>
      </w:r>
      <w:r>
        <w:rPr>
          <w:spacing w:val="-4"/>
          <w:sz w:val="16"/>
        </w:rPr>
        <w:t xml:space="preserve"> </w:t>
      </w:r>
      <w:r>
        <w:rPr>
          <w:sz w:val="16"/>
        </w:rPr>
        <w:t>be</w:t>
      </w:r>
      <w:r>
        <w:rPr>
          <w:spacing w:val="-4"/>
          <w:sz w:val="16"/>
        </w:rPr>
        <w:t xml:space="preserve"> </w:t>
      </w:r>
      <w:r>
        <w:rPr>
          <w:sz w:val="16"/>
        </w:rPr>
        <w:t>remediated</w:t>
      </w:r>
      <w:r>
        <w:rPr>
          <w:spacing w:val="-4"/>
          <w:sz w:val="16"/>
        </w:rPr>
        <w:t xml:space="preserve"> </w:t>
      </w:r>
      <w:r>
        <w:rPr>
          <w:sz w:val="16"/>
        </w:rPr>
        <w:t>in</w:t>
      </w:r>
      <w:r>
        <w:rPr>
          <w:spacing w:val="-4"/>
          <w:sz w:val="16"/>
        </w:rPr>
        <w:t xml:space="preserve"> </w:t>
      </w:r>
      <w:r>
        <w:rPr>
          <w:sz w:val="16"/>
        </w:rPr>
        <w:t>an</w:t>
      </w:r>
      <w:r>
        <w:rPr>
          <w:spacing w:val="40"/>
          <w:sz w:val="16"/>
        </w:rPr>
        <w:t xml:space="preserve"> </w:t>
      </w:r>
      <w:r>
        <w:rPr>
          <w:sz w:val="16"/>
        </w:rPr>
        <w:t>immediate manner (or risk accepted).</w:t>
      </w:r>
    </w:p>
    <w:p w:rsidR="00D77760" w:rsidRDefault="00D77760" w:rsidP="00D77760">
      <w:pPr>
        <w:spacing w:before="69" w:line="244" w:lineRule="exact"/>
        <w:ind w:left="2309"/>
        <w:rPr>
          <w:b/>
          <w:sz w:val="20"/>
        </w:rPr>
      </w:pPr>
      <w:r>
        <w:rPr>
          <w:b/>
          <w:sz w:val="20"/>
        </w:rPr>
        <w:t>CVSS</w:t>
      </w:r>
      <w:r>
        <w:rPr>
          <w:b/>
          <w:spacing w:val="-3"/>
          <w:sz w:val="20"/>
        </w:rPr>
        <w:t xml:space="preserve"> </w:t>
      </w:r>
      <w:r>
        <w:rPr>
          <w:b/>
          <w:sz w:val="20"/>
        </w:rPr>
        <w:t>v3.1</w:t>
      </w:r>
      <w:r>
        <w:rPr>
          <w:b/>
          <w:spacing w:val="-3"/>
          <w:sz w:val="20"/>
        </w:rPr>
        <w:t xml:space="preserve"> </w:t>
      </w:r>
      <w:r>
        <w:rPr>
          <w:b/>
          <w:sz w:val="20"/>
        </w:rPr>
        <w:t>Score:</w:t>
      </w:r>
      <w:r>
        <w:rPr>
          <w:b/>
          <w:spacing w:val="-2"/>
          <w:sz w:val="20"/>
        </w:rPr>
        <w:t xml:space="preserve"> </w:t>
      </w:r>
      <w:r>
        <w:rPr>
          <w:b/>
          <w:sz w:val="20"/>
        </w:rPr>
        <w:t>7.0</w:t>
      </w:r>
      <w:r>
        <w:rPr>
          <w:b/>
          <w:spacing w:val="-3"/>
          <w:sz w:val="20"/>
        </w:rPr>
        <w:t xml:space="preserve"> </w:t>
      </w:r>
      <w:r>
        <w:rPr>
          <w:b/>
          <w:sz w:val="20"/>
        </w:rPr>
        <w:t>to</w:t>
      </w:r>
      <w:r>
        <w:rPr>
          <w:b/>
          <w:spacing w:val="-2"/>
          <w:sz w:val="20"/>
        </w:rPr>
        <w:t xml:space="preserve"> </w:t>
      </w:r>
      <w:r>
        <w:rPr>
          <w:b/>
          <w:spacing w:val="-5"/>
          <w:sz w:val="20"/>
        </w:rPr>
        <w:t>8.9</w:t>
      </w:r>
    </w:p>
    <w:p w:rsidR="00D77760" w:rsidRDefault="00D77760" w:rsidP="00D77760">
      <w:pPr>
        <w:ind w:left="2309" w:right="447"/>
        <w:jc w:val="both"/>
        <w:rPr>
          <w:sz w:val="16"/>
        </w:rPr>
      </w:pPr>
      <w:r>
        <w:rPr>
          <w:noProof/>
        </w:rPr>
        <mc:AlternateContent>
          <mc:Choice Requires="wps">
            <w:drawing>
              <wp:anchor distT="0" distB="0" distL="0" distR="0" simplePos="0" relativeHeight="251667456" behindDoc="1" locked="0" layoutInCell="1" allowOverlap="1" wp14:anchorId="3EE42E80" wp14:editId="52D8B68C">
                <wp:simplePos x="0" y="0"/>
                <wp:positionH relativeFrom="page">
                  <wp:posOffset>914399</wp:posOffset>
                </wp:positionH>
                <wp:positionV relativeFrom="paragraph">
                  <wp:posOffset>406228</wp:posOffset>
                </wp:positionV>
                <wp:extent cx="580072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725" cy="1270"/>
                        </a:xfrm>
                        <a:custGeom>
                          <a:avLst/>
                          <a:gdLst/>
                          <a:ahLst/>
                          <a:cxnLst/>
                          <a:rect l="l" t="t" r="r" b="b"/>
                          <a:pathLst>
                            <a:path w="5800725">
                              <a:moveTo>
                                <a:pt x="0" y="0"/>
                              </a:moveTo>
                              <a:lnTo>
                                <a:pt x="5800724"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CE4894" id="Graphic 8" o:spid="_x0000_s1026" style="position:absolute;margin-left:1in;margin-top:32pt;width:456.75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5800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" path="m,l5800724,e" filled="f" strokeweight=".26456mm">
                <v:path arrowok="t"/>
                <w10:wrap type="topAndBottom" anchorx="page"/>
              </v:shape>
            </w:pict>
          </mc:Fallback>
        </mc:AlternateContent>
      </w:r>
      <w:r>
        <w:rPr>
          <w:noProof/>
        </w:rPr>
        <mc:AlternateContent>
          <mc:Choice Requires="wps">
            <w:drawing>
              <wp:anchor distT="0" distB="0" distL="0" distR="0" simplePos="0" relativeHeight="251661312" behindDoc="0" locked="0" layoutInCell="1" allowOverlap="1" wp14:anchorId="5EDFEEBA" wp14:editId="4FD6358E">
                <wp:simplePos x="0" y="0"/>
                <wp:positionH relativeFrom="page">
                  <wp:posOffset>1456579</wp:posOffset>
                </wp:positionH>
                <wp:positionV relativeFrom="paragraph">
                  <wp:posOffset>-52549</wp:posOffset>
                </wp:positionV>
                <wp:extent cx="240029" cy="127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27000"/>
                        </a:xfrm>
                        <a:prstGeom prst="rect">
                          <a:avLst/>
                        </a:prstGeom>
                      </wps:spPr>
                      <wps:txbx>
                        <w:txbxContent>
                          <w:p w:rsidR="00D77760" w:rsidRDefault="00D77760" w:rsidP="00D77760">
                            <w:pPr>
                              <w:spacing w:line="200" w:lineRule="exact"/>
                              <w:rPr>
                                <w:b/>
                                <w:sz w:val="20"/>
                              </w:rPr>
                            </w:pPr>
                            <w:r>
                              <w:rPr>
                                <w:b/>
                                <w:color w:val="DE3C03"/>
                                <w:spacing w:val="-4"/>
                                <w:sz w:val="20"/>
                              </w:rPr>
                              <w:t>High</w:t>
                            </w:r>
                          </w:p>
                        </w:txbxContent>
                      </wps:txbx>
                      <wps:bodyPr wrap="square" lIns="0" tIns="0" rIns="0" bIns="0" rtlCol="0">
                        <a:noAutofit/>
                      </wps:bodyPr>
                    </wps:wsp>
                  </a:graphicData>
                </a:graphic>
              </wp:anchor>
            </w:drawing>
          </mc:Choice>
          <mc:Fallback>
            <w:pict>
              <v:shape w14:anchorId="5EDFEEBA" id="Textbox 9" o:spid="_x0000_s1027" type="#_x0000_t202" style="position:absolute;left:0;text-align:left;margin-left:114.7pt;margin-top:-4.15pt;width:18.9pt;height:10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" filled="f" stroked="f">
                <v:textbox inset="0,0,0,0">
                  <w:txbxContent>
                    <w:p w:rsidR="00D77760" w:rsidRDefault="00D77760" w:rsidP="00D77760">
                      <w:pPr>
                        <w:spacing w:line="200" w:lineRule="exact"/>
                        <w:rPr>
                          <w:b/>
                          <w:sz w:val="20"/>
                        </w:rPr>
                      </w:pPr>
                      <w:r>
                        <w:rPr>
                          <w:b/>
                          <w:color w:val="DE3C03"/>
                          <w:spacing w:val="-4"/>
                          <w:sz w:val="20"/>
                        </w:rPr>
                        <w:t>High</w:t>
                      </w:r>
                    </w:p>
                  </w:txbxContent>
                </v:textbox>
                <w10:wrap anchorx="page"/>
              </v:shape>
            </w:pict>
          </mc:Fallback>
        </mc:AlternateContent>
      </w:r>
      <w:r>
        <w:rPr>
          <w:sz w:val="16"/>
        </w:rPr>
        <w:t>This</w:t>
      </w:r>
      <w:r>
        <w:rPr>
          <w:spacing w:val="-5"/>
          <w:sz w:val="16"/>
        </w:rPr>
        <w:t xml:space="preserve"> </w:t>
      </w:r>
      <w:r>
        <w:rPr>
          <w:sz w:val="16"/>
        </w:rPr>
        <w:t>Finding</w:t>
      </w:r>
      <w:r>
        <w:rPr>
          <w:spacing w:val="-5"/>
          <w:sz w:val="16"/>
        </w:rPr>
        <w:t xml:space="preserve"> </w:t>
      </w:r>
      <w:r>
        <w:rPr>
          <w:sz w:val="16"/>
        </w:rPr>
        <w:t>on</w:t>
      </w:r>
      <w:r>
        <w:rPr>
          <w:spacing w:val="-5"/>
          <w:sz w:val="16"/>
        </w:rPr>
        <w:t xml:space="preserve"> </w:t>
      </w:r>
      <w:r>
        <w:rPr>
          <w:sz w:val="16"/>
        </w:rPr>
        <w:t>its</w:t>
      </w:r>
      <w:r>
        <w:rPr>
          <w:spacing w:val="-5"/>
          <w:sz w:val="16"/>
        </w:rPr>
        <w:t xml:space="preserve"> </w:t>
      </w:r>
      <w:r>
        <w:rPr>
          <w:sz w:val="16"/>
        </w:rPr>
        <w:t>own</w:t>
      </w:r>
      <w:r>
        <w:rPr>
          <w:spacing w:val="-5"/>
          <w:sz w:val="16"/>
        </w:rPr>
        <w:t xml:space="preserve"> </w:t>
      </w:r>
      <w:r>
        <w:rPr>
          <w:sz w:val="16"/>
        </w:rPr>
        <w:t>will</w:t>
      </w:r>
      <w:r>
        <w:rPr>
          <w:spacing w:val="-5"/>
          <w:sz w:val="16"/>
        </w:rPr>
        <w:t xml:space="preserve"> </w:t>
      </w:r>
      <w:r>
        <w:rPr>
          <w:sz w:val="16"/>
        </w:rPr>
        <w:t>compromise</w:t>
      </w:r>
      <w:r>
        <w:rPr>
          <w:spacing w:val="-5"/>
          <w:sz w:val="16"/>
        </w:rPr>
        <w:t xml:space="preserve"> </w:t>
      </w:r>
      <w:r>
        <w:rPr>
          <w:sz w:val="16"/>
        </w:rPr>
        <w:t>Confidentiality</w:t>
      </w:r>
      <w:r>
        <w:rPr>
          <w:spacing w:val="-5"/>
          <w:sz w:val="16"/>
        </w:rPr>
        <w:t xml:space="preserve"> </w:t>
      </w:r>
      <w:r>
        <w:rPr>
          <w:sz w:val="16"/>
        </w:rPr>
        <w:t>and/or</w:t>
      </w:r>
      <w:r>
        <w:rPr>
          <w:spacing w:val="-5"/>
          <w:sz w:val="16"/>
        </w:rPr>
        <w:t xml:space="preserve"> </w:t>
      </w:r>
      <w:r>
        <w:rPr>
          <w:sz w:val="16"/>
        </w:rPr>
        <w:t>Integrity</w:t>
      </w:r>
      <w:r>
        <w:rPr>
          <w:spacing w:val="-5"/>
          <w:sz w:val="16"/>
        </w:rPr>
        <w:t xml:space="preserve"> </w:t>
      </w:r>
      <w:r>
        <w:rPr>
          <w:sz w:val="16"/>
        </w:rPr>
        <w:t>and/or</w:t>
      </w:r>
      <w:r>
        <w:rPr>
          <w:spacing w:val="-5"/>
          <w:sz w:val="16"/>
        </w:rPr>
        <w:t xml:space="preserve"> </w:t>
      </w:r>
      <w:r>
        <w:rPr>
          <w:sz w:val="16"/>
        </w:rPr>
        <w:t>Availability</w:t>
      </w:r>
      <w:r>
        <w:rPr>
          <w:spacing w:val="-5"/>
          <w:sz w:val="16"/>
        </w:rPr>
        <w:t xml:space="preserve"> </w:t>
      </w:r>
      <w:r>
        <w:rPr>
          <w:sz w:val="16"/>
        </w:rPr>
        <w:t>of</w:t>
      </w:r>
      <w:r>
        <w:rPr>
          <w:spacing w:val="-5"/>
          <w:sz w:val="16"/>
        </w:rPr>
        <w:t xml:space="preserve"> </w:t>
      </w:r>
      <w:r>
        <w:rPr>
          <w:sz w:val="16"/>
        </w:rPr>
        <w:t>a</w:t>
      </w:r>
      <w:r>
        <w:rPr>
          <w:spacing w:val="-5"/>
          <w:sz w:val="16"/>
        </w:rPr>
        <w:t xml:space="preserve"> </w:t>
      </w:r>
      <w:r>
        <w:rPr>
          <w:sz w:val="16"/>
        </w:rPr>
        <w:t>significant</w:t>
      </w:r>
      <w:r>
        <w:rPr>
          <w:spacing w:val="40"/>
          <w:sz w:val="16"/>
        </w:rPr>
        <w:t xml:space="preserve"> </w:t>
      </w:r>
      <w:r>
        <w:rPr>
          <w:sz w:val="16"/>
        </w:rPr>
        <w:t>data element. These findings represent an elevated and important risk to the application’s security;</w:t>
      </w:r>
      <w:r>
        <w:rPr>
          <w:spacing w:val="40"/>
          <w:sz w:val="16"/>
        </w:rPr>
        <w:t xml:space="preserve"> </w:t>
      </w:r>
      <w:r>
        <w:rPr>
          <w:sz w:val="16"/>
        </w:rPr>
        <w:t>hence this must be considered a top priority to remediate and must be remediated (or risk accepted).</w:t>
      </w:r>
    </w:p>
    <w:p w:rsidR="00D77760" w:rsidRDefault="00D77760" w:rsidP="00D77760">
      <w:pPr>
        <w:spacing w:before="74" w:line="244" w:lineRule="exact"/>
        <w:ind w:left="2309"/>
        <w:rPr>
          <w:b/>
          <w:sz w:val="20"/>
        </w:rPr>
      </w:pPr>
      <w:r>
        <w:rPr>
          <w:b/>
          <w:sz w:val="20"/>
        </w:rPr>
        <w:t>CVSS</w:t>
      </w:r>
      <w:r>
        <w:rPr>
          <w:b/>
          <w:spacing w:val="-3"/>
          <w:sz w:val="20"/>
        </w:rPr>
        <w:t xml:space="preserve"> </w:t>
      </w:r>
      <w:r>
        <w:rPr>
          <w:b/>
          <w:sz w:val="20"/>
        </w:rPr>
        <w:t>v3.1</w:t>
      </w:r>
      <w:r>
        <w:rPr>
          <w:b/>
          <w:spacing w:val="-3"/>
          <w:sz w:val="20"/>
        </w:rPr>
        <w:t xml:space="preserve"> </w:t>
      </w:r>
      <w:r>
        <w:rPr>
          <w:b/>
          <w:sz w:val="20"/>
        </w:rPr>
        <w:t>Score:</w:t>
      </w:r>
      <w:r>
        <w:rPr>
          <w:b/>
          <w:spacing w:val="-2"/>
          <w:sz w:val="20"/>
        </w:rPr>
        <w:t xml:space="preserve"> </w:t>
      </w:r>
      <w:r>
        <w:rPr>
          <w:b/>
          <w:sz w:val="20"/>
        </w:rPr>
        <w:t>4.0</w:t>
      </w:r>
      <w:r>
        <w:rPr>
          <w:b/>
          <w:spacing w:val="-3"/>
          <w:sz w:val="20"/>
        </w:rPr>
        <w:t xml:space="preserve"> </w:t>
      </w:r>
      <w:r>
        <w:rPr>
          <w:b/>
          <w:sz w:val="20"/>
        </w:rPr>
        <w:t>to</w:t>
      </w:r>
      <w:r>
        <w:rPr>
          <w:b/>
          <w:spacing w:val="-2"/>
          <w:sz w:val="20"/>
        </w:rPr>
        <w:t xml:space="preserve"> </w:t>
      </w:r>
      <w:r>
        <w:rPr>
          <w:b/>
          <w:spacing w:val="-5"/>
          <w:sz w:val="20"/>
        </w:rPr>
        <w:t>6.9</w:t>
      </w:r>
    </w:p>
    <w:p w:rsidR="00D77760" w:rsidRDefault="00D77760" w:rsidP="00D77760">
      <w:pPr>
        <w:ind w:left="2309" w:right="450"/>
        <w:jc w:val="both"/>
        <w:rPr>
          <w:sz w:val="16"/>
        </w:rPr>
      </w:pPr>
      <w:r>
        <w:rPr>
          <w:noProof/>
        </w:rPr>
        <mc:AlternateContent>
          <mc:Choice Requires="wps">
            <w:drawing>
              <wp:anchor distT="0" distB="0" distL="0" distR="0" simplePos="0" relativeHeight="251668480" behindDoc="1" locked="0" layoutInCell="1" allowOverlap="1" wp14:anchorId="67D15636" wp14:editId="64E53659">
                <wp:simplePos x="0" y="0"/>
                <wp:positionH relativeFrom="page">
                  <wp:posOffset>914399</wp:posOffset>
                </wp:positionH>
                <wp:positionV relativeFrom="paragraph">
                  <wp:posOffset>660228</wp:posOffset>
                </wp:positionV>
                <wp:extent cx="580072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725" cy="1270"/>
                        </a:xfrm>
                        <a:custGeom>
                          <a:avLst/>
                          <a:gdLst/>
                          <a:ahLst/>
                          <a:cxnLst/>
                          <a:rect l="l" t="t" r="r" b="b"/>
                          <a:pathLst>
                            <a:path w="5800725">
                              <a:moveTo>
                                <a:pt x="0" y="0"/>
                              </a:moveTo>
                              <a:lnTo>
                                <a:pt x="5800724"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42C92B" id="Graphic 10" o:spid="_x0000_s1026" style="position:absolute;margin-left:1in;margin-top:52pt;width:456.75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5800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" path="m,l5800724,e" filled="f" strokeweight=".26456mm">
                <v:path arrowok="t"/>
                <w10:wrap type="topAndBottom" anchorx="page"/>
              </v:shape>
            </w:pict>
          </mc:Fallback>
        </mc:AlternateContent>
      </w:r>
      <w:r>
        <w:rPr>
          <w:noProof/>
        </w:rPr>
        <mc:AlternateContent>
          <mc:Choice Requires="wps">
            <w:drawing>
              <wp:anchor distT="0" distB="0" distL="0" distR="0" simplePos="0" relativeHeight="251662336" behindDoc="0" locked="0" layoutInCell="1" allowOverlap="1" wp14:anchorId="4862E147" wp14:editId="14693EAE">
                <wp:simplePos x="0" y="0"/>
                <wp:positionH relativeFrom="page">
                  <wp:posOffset>1353573</wp:posOffset>
                </wp:positionH>
                <wp:positionV relativeFrom="paragraph">
                  <wp:posOffset>-52498</wp:posOffset>
                </wp:positionV>
                <wp:extent cx="445770" cy="1270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770" cy="127000"/>
                        </a:xfrm>
                        <a:prstGeom prst="rect">
                          <a:avLst/>
                        </a:prstGeom>
                      </wps:spPr>
                      <wps:txbx>
                        <w:txbxContent>
                          <w:p w:rsidR="00D77760" w:rsidRDefault="00D77760" w:rsidP="00D77760">
                            <w:pPr>
                              <w:spacing w:line="200" w:lineRule="exact"/>
                              <w:rPr>
                                <w:b/>
                                <w:sz w:val="20"/>
                              </w:rPr>
                            </w:pPr>
                            <w:r>
                              <w:rPr>
                                <w:b/>
                                <w:color w:val="F9A009"/>
                                <w:spacing w:val="-2"/>
                                <w:sz w:val="20"/>
                              </w:rPr>
                              <w:t>Medium</w:t>
                            </w:r>
                          </w:p>
                        </w:txbxContent>
                      </wps:txbx>
                      <wps:bodyPr wrap="square" lIns="0" tIns="0" rIns="0" bIns="0" rtlCol="0">
                        <a:noAutofit/>
                      </wps:bodyPr>
                    </wps:wsp>
                  </a:graphicData>
                </a:graphic>
              </wp:anchor>
            </w:drawing>
          </mc:Choice>
          <mc:Fallback>
            <w:pict>
              <v:shape w14:anchorId="4862E147" id="Textbox 11" o:spid="_x0000_s1028" type="#_x0000_t202" style="position:absolute;left:0;text-align:left;margin-left:106.6pt;margin-top:-4.15pt;width:35.1pt;height:10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" filled="f" stroked="f">
                <v:textbox inset="0,0,0,0">
                  <w:txbxContent>
                    <w:p w:rsidR="00D77760" w:rsidRDefault="00D77760" w:rsidP="00D77760">
                      <w:pPr>
                        <w:spacing w:line="200" w:lineRule="exact"/>
                        <w:rPr>
                          <w:b/>
                          <w:sz w:val="20"/>
                        </w:rPr>
                      </w:pPr>
                      <w:r>
                        <w:rPr>
                          <w:b/>
                          <w:color w:val="F9A009"/>
                          <w:spacing w:val="-2"/>
                          <w:sz w:val="20"/>
                        </w:rPr>
                        <w:t>Medium</w:t>
                      </w:r>
                    </w:p>
                  </w:txbxContent>
                </v:textbox>
                <w10:wrap anchorx="page"/>
              </v:shape>
            </w:pict>
          </mc:Fallback>
        </mc:AlternateContent>
      </w:r>
      <w:r>
        <w:rPr>
          <w:sz w:val="16"/>
        </w:rPr>
        <w:t>This Finding will compromise Confidentiality and/or Integrity and/or Availability of a significant data</w:t>
      </w:r>
      <w:r>
        <w:rPr>
          <w:spacing w:val="40"/>
          <w:sz w:val="16"/>
        </w:rPr>
        <w:t xml:space="preserve"> </w:t>
      </w:r>
      <w:r>
        <w:rPr>
          <w:sz w:val="16"/>
        </w:rPr>
        <w:t>element</w:t>
      </w:r>
      <w:r>
        <w:rPr>
          <w:spacing w:val="24"/>
          <w:sz w:val="16"/>
        </w:rPr>
        <w:t xml:space="preserve"> </w:t>
      </w:r>
      <w:r>
        <w:rPr>
          <w:sz w:val="16"/>
        </w:rPr>
        <w:t>but</w:t>
      </w:r>
      <w:r>
        <w:rPr>
          <w:spacing w:val="24"/>
          <w:sz w:val="16"/>
        </w:rPr>
        <w:t xml:space="preserve"> </w:t>
      </w:r>
      <w:r>
        <w:rPr>
          <w:sz w:val="16"/>
        </w:rPr>
        <w:t>requires</w:t>
      </w:r>
      <w:r>
        <w:rPr>
          <w:spacing w:val="24"/>
          <w:sz w:val="16"/>
        </w:rPr>
        <w:t xml:space="preserve"> </w:t>
      </w:r>
      <w:r>
        <w:rPr>
          <w:sz w:val="16"/>
        </w:rPr>
        <w:t>one</w:t>
      </w:r>
      <w:r>
        <w:rPr>
          <w:spacing w:val="24"/>
          <w:sz w:val="16"/>
        </w:rPr>
        <w:t xml:space="preserve"> </w:t>
      </w:r>
      <w:r>
        <w:rPr>
          <w:sz w:val="16"/>
        </w:rPr>
        <w:t>or more “pre-conditions” to exist. These findings represent a significant but</w:t>
      </w:r>
      <w:r>
        <w:rPr>
          <w:spacing w:val="40"/>
          <w:sz w:val="16"/>
        </w:rPr>
        <w:t xml:space="preserve"> </w:t>
      </w:r>
      <w:r>
        <w:rPr>
          <w:sz w:val="16"/>
        </w:rPr>
        <w:t>less important risk to the application’s security in that should the pre-conditions be introduced to the</w:t>
      </w:r>
      <w:r>
        <w:rPr>
          <w:spacing w:val="40"/>
          <w:sz w:val="16"/>
        </w:rPr>
        <w:t xml:space="preserve"> </w:t>
      </w:r>
      <w:r>
        <w:rPr>
          <w:sz w:val="16"/>
        </w:rPr>
        <w:t>environment, so too would the significant risk.</w:t>
      </w:r>
      <w:r>
        <w:rPr>
          <w:spacing w:val="40"/>
          <w:sz w:val="16"/>
        </w:rPr>
        <w:t xml:space="preserve"> </w:t>
      </w:r>
      <w:r>
        <w:rPr>
          <w:sz w:val="16"/>
        </w:rPr>
        <w:t>These</w:t>
      </w:r>
      <w:r>
        <w:rPr>
          <w:spacing w:val="-4"/>
          <w:sz w:val="16"/>
        </w:rPr>
        <w:t xml:space="preserve"> </w:t>
      </w:r>
      <w:r>
        <w:rPr>
          <w:sz w:val="16"/>
        </w:rPr>
        <w:t>findings</w:t>
      </w:r>
      <w:r>
        <w:rPr>
          <w:spacing w:val="-4"/>
          <w:sz w:val="16"/>
        </w:rPr>
        <w:t xml:space="preserve"> </w:t>
      </w:r>
      <w:r>
        <w:rPr>
          <w:sz w:val="16"/>
        </w:rPr>
        <w:t>should</w:t>
      </w:r>
      <w:r>
        <w:rPr>
          <w:spacing w:val="-4"/>
          <w:sz w:val="16"/>
        </w:rPr>
        <w:t xml:space="preserve"> </w:t>
      </w:r>
      <w:r>
        <w:rPr>
          <w:sz w:val="16"/>
        </w:rPr>
        <w:t>be</w:t>
      </w:r>
      <w:r>
        <w:rPr>
          <w:spacing w:val="-4"/>
          <w:sz w:val="16"/>
        </w:rPr>
        <w:t xml:space="preserve"> </w:t>
      </w:r>
      <w:r>
        <w:rPr>
          <w:sz w:val="16"/>
        </w:rPr>
        <w:t>addressed</w:t>
      </w:r>
      <w:r>
        <w:rPr>
          <w:spacing w:val="-4"/>
          <w:sz w:val="16"/>
        </w:rPr>
        <w:t xml:space="preserve"> </w:t>
      </w:r>
      <w:r>
        <w:rPr>
          <w:sz w:val="16"/>
        </w:rPr>
        <w:t>quickly</w:t>
      </w:r>
      <w:r>
        <w:rPr>
          <w:spacing w:val="-4"/>
          <w:sz w:val="16"/>
        </w:rPr>
        <w:t xml:space="preserve"> </w:t>
      </w:r>
      <w:r>
        <w:rPr>
          <w:sz w:val="16"/>
        </w:rPr>
        <w:t>and</w:t>
      </w:r>
      <w:r>
        <w:rPr>
          <w:spacing w:val="-4"/>
          <w:sz w:val="16"/>
        </w:rPr>
        <w:t xml:space="preserve"> </w:t>
      </w:r>
      <w:r>
        <w:rPr>
          <w:sz w:val="16"/>
        </w:rPr>
        <w:t>must</w:t>
      </w:r>
      <w:r>
        <w:rPr>
          <w:spacing w:val="-4"/>
          <w:sz w:val="16"/>
        </w:rPr>
        <w:t xml:space="preserve"> </w:t>
      </w:r>
      <w:r>
        <w:rPr>
          <w:sz w:val="16"/>
        </w:rPr>
        <w:t>be</w:t>
      </w:r>
      <w:r>
        <w:rPr>
          <w:spacing w:val="40"/>
          <w:sz w:val="16"/>
        </w:rPr>
        <w:t xml:space="preserve"> </w:t>
      </w:r>
      <w:r>
        <w:rPr>
          <w:sz w:val="16"/>
        </w:rPr>
        <w:t>remediated (or risk accepted).</w:t>
      </w:r>
    </w:p>
    <w:p w:rsidR="00D77760" w:rsidRDefault="00D77760" w:rsidP="00D77760">
      <w:pPr>
        <w:spacing w:before="65" w:line="244" w:lineRule="exact"/>
        <w:ind w:left="2309"/>
        <w:rPr>
          <w:b/>
          <w:sz w:val="20"/>
        </w:rPr>
      </w:pPr>
      <w:r>
        <w:rPr>
          <w:b/>
          <w:sz w:val="20"/>
        </w:rPr>
        <w:t>CVSS</w:t>
      </w:r>
      <w:r>
        <w:rPr>
          <w:b/>
          <w:spacing w:val="-3"/>
          <w:sz w:val="20"/>
        </w:rPr>
        <w:t xml:space="preserve"> </w:t>
      </w:r>
      <w:r>
        <w:rPr>
          <w:b/>
          <w:sz w:val="20"/>
        </w:rPr>
        <w:t>v3.1</w:t>
      </w:r>
      <w:r>
        <w:rPr>
          <w:b/>
          <w:spacing w:val="-3"/>
          <w:sz w:val="20"/>
        </w:rPr>
        <w:t xml:space="preserve"> </w:t>
      </w:r>
      <w:r>
        <w:rPr>
          <w:b/>
          <w:sz w:val="20"/>
        </w:rPr>
        <w:t>Score:</w:t>
      </w:r>
      <w:r>
        <w:rPr>
          <w:b/>
          <w:spacing w:val="-2"/>
          <w:sz w:val="20"/>
        </w:rPr>
        <w:t xml:space="preserve"> </w:t>
      </w:r>
      <w:r>
        <w:rPr>
          <w:b/>
          <w:sz w:val="20"/>
        </w:rPr>
        <w:t>0.1</w:t>
      </w:r>
      <w:r>
        <w:rPr>
          <w:b/>
          <w:spacing w:val="-3"/>
          <w:sz w:val="20"/>
        </w:rPr>
        <w:t xml:space="preserve"> </w:t>
      </w:r>
      <w:r>
        <w:rPr>
          <w:b/>
          <w:sz w:val="20"/>
        </w:rPr>
        <w:t>to</w:t>
      </w:r>
      <w:r>
        <w:rPr>
          <w:b/>
          <w:spacing w:val="-2"/>
          <w:sz w:val="20"/>
        </w:rPr>
        <w:t xml:space="preserve"> </w:t>
      </w:r>
      <w:r>
        <w:rPr>
          <w:b/>
          <w:spacing w:val="-5"/>
          <w:sz w:val="20"/>
        </w:rPr>
        <w:t>3.9</w:t>
      </w:r>
    </w:p>
    <w:p w:rsidR="00D77760" w:rsidRDefault="00D77760" w:rsidP="00D77760">
      <w:pPr>
        <w:ind w:left="2309" w:right="451"/>
        <w:jc w:val="both"/>
        <w:rPr>
          <w:sz w:val="16"/>
        </w:rPr>
      </w:pPr>
      <w:r>
        <w:rPr>
          <w:noProof/>
        </w:rPr>
        <mc:AlternateContent>
          <mc:Choice Requires="wps">
            <w:drawing>
              <wp:anchor distT="0" distB="0" distL="0" distR="0" simplePos="0" relativeHeight="251669504" behindDoc="1" locked="0" layoutInCell="1" allowOverlap="1" wp14:anchorId="2496638B" wp14:editId="3875862A">
                <wp:simplePos x="0" y="0"/>
                <wp:positionH relativeFrom="page">
                  <wp:posOffset>914399</wp:posOffset>
                </wp:positionH>
                <wp:positionV relativeFrom="paragraph">
                  <wp:posOffset>284943</wp:posOffset>
                </wp:positionV>
                <wp:extent cx="5800725"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725" cy="1270"/>
                        </a:xfrm>
                        <a:custGeom>
                          <a:avLst/>
                          <a:gdLst/>
                          <a:ahLst/>
                          <a:cxnLst/>
                          <a:rect l="l" t="t" r="r" b="b"/>
                          <a:pathLst>
                            <a:path w="5800725">
                              <a:moveTo>
                                <a:pt x="0" y="0"/>
                              </a:moveTo>
                              <a:lnTo>
                                <a:pt x="5800724"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C5A0E0" id="Graphic 12" o:spid="_x0000_s1026" style="position:absolute;margin-left:1in;margin-top:22.45pt;width:456.7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5800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" path="m,l5800724,e" filled="f" strokeweight=".26456mm">
                <v:path arrowok="t"/>
                <w10:wrap type="topAndBottom" anchorx="page"/>
              </v:shape>
            </w:pict>
          </mc:Fallback>
        </mc:AlternateContent>
      </w:r>
      <w:r>
        <w:rPr>
          <w:noProof/>
        </w:rPr>
        <mc:AlternateContent>
          <mc:Choice Requires="wps">
            <w:drawing>
              <wp:anchor distT="0" distB="0" distL="0" distR="0" simplePos="0" relativeHeight="251660288" behindDoc="0" locked="0" layoutInCell="1" allowOverlap="1" wp14:anchorId="0FA8DBB8" wp14:editId="5C01C8E1">
                <wp:simplePos x="0" y="0"/>
                <wp:positionH relativeFrom="page">
                  <wp:posOffset>1468235</wp:posOffset>
                </wp:positionH>
                <wp:positionV relativeFrom="paragraph">
                  <wp:posOffset>-52687</wp:posOffset>
                </wp:positionV>
                <wp:extent cx="216535" cy="1270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27000"/>
                        </a:xfrm>
                        <a:prstGeom prst="rect">
                          <a:avLst/>
                        </a:prstGeom>
                      </wps:spPr>
                      <wps:txbx>
                        <w:txbxContent>
                          <w:p w:rsidR="00D77760" w:rsidRDefault="00D77760" w:rsidP="00D77760">
                            <w:pPr>
                              <w:spacing w:line="200" w:lineRule="exact"/>
                              <w:rPr>
                                <w:b/>
                                <w:sz w:val="20"/>
                              </w:rPr>
                            </w:pPr>
                            <w:r>
                              <w:rPr>
                                <w:b/>
                                <w:color w:val="FFCB0D"/>
                                <w:spacing w:val="-5"/>
                                <w:sz w:val="20"/>
                              </w:rPr>
                              <w:t>Low</w:t>
                            </w:r>
                          </w:p>
                        </w:txbxContent>
                      </wps:txbx>
                      <wps:bodyPr wrap="square" lIns="0" tIns="0" rIns="0" bIns="0" rtlCol="0">
                        <a:noAutofit/>
                      </wps:bodyPr>
                    </wps:wsp>
                  </a:graphicData>
                </a:graphic>
              </wp:anchor>
            </w:drawing>
          </mc:Choice>
          <mc:Fallback>
            <w:pict>
              <v:shape w14:anchorId="0FA8DBB8" id="Textbox 13" o:spid="_x0000_s1029" type="#_x0000_t202" style="position:absolute;left:0;text-align:left;margin-left:115.6pt;margin-top:-4.15pt;width:17.05pt;height:10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" filled="f" stroked="f">
                <v:textbox inset="0,0,0,0">
                  <w:txbxContent>
                    <w:p w:rsidR="00D77760" w:rsidRDefault="00D77760" w:rsidP="00D77760">
                      <w:pPr>
                        <w:spacing w:line="200" w:lineRule="exact"/>
                        <w:rPr>
                          <w:b/>
                          <w:sz w:val="20"/>
                        </w:rPr>
                      </w:pPr>
                      <w:r>
                        <w:rPr>
                          <w:b/>
                          <w:color w:val="FFCB0D"/>
                          <w:spacing w:val="-5"/>
                          <w:sz w:val="20"/>
                        </w:rPr>
                        <w:t>Low</w:t>
                      </w:r>
                    </w:p>
                  </w:txbxContent>
                </v:textbox>
                <w10:wrap anchorx="page"/>
              </v:shape>
            </w:pict>
          </mc:Fallback>
        </mc:AlternateContent>
      </w:r>
      <w:r>
        <w:rPr>
          <w:sz w:val="16"/>
        </w:rPr>
        <w:t>A less important risk to the application’s security – this should be addressed within a reasonable time</w:t>
      </w:r>
      <w:r>
        <w:rPr>
          <w:spacing w:val="40"/>
          <w:sz w:val="16"/>
        </w:rPr>
        <w:t xml:space="preserve"> </w:t>
      </w:r>
      <w:r>
        <w:rPr>
          <w:sz w:val="16"/>
        </w:rPr>
        <w:t>unless there is business justification not to.</w:t>
      </w:r>
    </w:p>
    <w:p w:rsidR="00D77760" w:rsidRDefault="00D77760" w:rsidP="00D77760">
      <w:pPr>
        <w:spacing w:before="70" w:line="244" w:lineRule="exact"/>
        <w:ind w:left="2309"/>
        <w:rPr>
          <w:b/>
          <w:sz w:val="20"/>
        </w:rPr>
      </w:pPr>
      <w:r>
        <w:rPr>
          <w:b/>
          <w:sz w:val="20"/>
        </w:rPr>
        <w:t>CVSS</w:t>
      </w:r>
      <w:r>
        <w:rPr>
          <w:b/>
          <w:spacing w:val="-3"/>
          <w:sz w:val="20"/>
        </w:rPr>
        <w:t xml:space="preserve"> </w:t>
      </w:r>
      <w:r>
        <w:rPr>
          <w:b/>
          <w:sz w:val="20"/>
        </w:rPr>
        <w:t>v3.1</w:t>
      </w:r>
      <w:r>
        <w:rPr>
          <w:b/>
          <w:spacing w:val="-3"/>
          <w:sz w:val="20"/>
        </w:rPr>
        <w:t xml:space="preserve"> </w:t>
      </w:r>
      <w:r>
        <w:rPr>
          <w:b/>
          <w:sz w:val="20"/>
        </w:rPr>
        <w:t>Score:</w:t>
      </w:r>
      <w:r>
        <w:rPr>
          <w:b/>
          <w:spacing w:val="-3"/>
          <w:sz w:val="20"/>
        </w:rPr>
        <w:t xml:space="preserve"> </w:t>
      </w:r>
      <w:r>
        <w:rPr>
          <w:b/>
          <w:spacing w:val="-5"/>
          <w:sz w:val="20"/>
        </w:rPr>
        <w:t>0.0</w:t>
      </w:r>
    </w:p>
    <w:p w:rsidR="00D77760" w:rsidRDefault="00D77760" w:rsidP="00D77760">
      <w:pPr>
        <w:ind w:left="2309" w:right="454"/>
        <w:jc w:val="both"/>
        <w:rPr>
          <w:sz w:val="16"/>
        </w:rPr>
      </w:pPr>
      <w:r>
        <w:rPr>
          <w:noProof/>
        </w:rPr>
        <mc:AlternateContent>
          <mc:Choice Requires="wps">
            <w:drawing>
              <wp:anchor distT="0" distB="0" distL="0" distR="0" simplePos="0" relativeHeight="251670528" behindDoc="1" locked="0" layoutInCell="1" allowOverlap="1" wp14:anchorId="4B8451EE" wp14:editId="2E47EA68">
                <wp:simplePos x="0" y="0"/>
                <wp:positionH relativeFrom="page">
                  <wp:posOffset>914399</wp:posOffset>
                </wp:positionH>
                <wp:positionV relativeFrom="paragraph">
                  <wp:posOffset>277006</wp:posOffset>
                </wp:positionV>
                <wp:extent cx="5800725"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725" cy="1270"/>
                        </a:xfrm>
                        <a:custGeom>
                          <a:avLst/>
                          <a:gdLst/>
                          <a:ahLst/>
                          <a:cxnLst/>
                          <a:rect l="l" t="t" r="r" b="b"/>
                          <a:pathLst>
                            <a:path w="5800725">
                              <a:moveTo>
                                <a:pt x="0" y="0"/>
                              </a:moveTo>
                              <a:lnTo>
                                <a:pt x="5800724"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1623FA" id="Graphic 14" o:spid="_x0000_s1026" style="position:absolute;margin-left:1in;margin-top:21.8pt;width:456.75pt;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5800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" path="m,l5800724,e" filled="f" strokeweight=".26456mm">
                <v:path arrowok="t"/>
                <w10:wrap type="topAndBottom" anchorx="page"/>
              </v:shape>
            </w:pict>
          </mc:Fallback>
        </mc:AlternateContent>
      </w:r>
      <w:r>
        <w:rPr>
          <w:noProof/>
        </w:rPr>
        <mc:AlternateContent>
          <mc:Choice Requires="wps">
            <w:drawing>
              <wp:anchor distT="0" distB="0" distL="0" distR="0" simplePos="0" relativeHeight="251663360" behindDoc="0" locked="0" layoutInCell="1" allowOverlap="1" wp14:anchorId="17F8748C" wp14:editId="319BCD64">
                <wp:simplePos x="0" y="0"/>
                <wp:positionH relativeFrom="page">
                  <wp:posOffset>1357076</wp:posOffset>
                </wp:positionH>
                <wp:positionV relativeFrom="paragraph">
                  <wp:posOffset>-52835</wp:posOffset>
                </wp:positionV>
                <wp:extent cx="438784" cy="1270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784" cy="127000"/>
                        </a:xfrm>
                        <a:prstGeom prst="rect">
                          <a:avLst/>
                        </a:prstGeom>
                      </wps:spPr>
                      <wps:txbx>
                        <w:txbxContent>
                          <w:p w:rsidR="00D77760" w:rsidRDefault="00D77760" w:rsidP="00D77760">
                            <w:pPr>
                              <w:spacing w:line="200" w:lineRule="exact"/>
                              <w:rPr>
                                <w:b/>
                                <w:sz w:val="20"/>
                              </w:rPr>
                            </w:pPr>
                            <w:r>
                              <w:rPr>
                                <w:b/>
                                <w:color w:val="53AA33"/>
                                <w:spacing w:val="-2"/>
                                <w:sz w:val="20"/>
                              </w:rPr>
                              <w:t>Minimal</w:t>
                            </w:r>
                          </w:p>
                        </w:txbxContent>
                      </wps:txbx>
                      <wps:bodyPr wrap="square" lIns="0" tIns="0" rIns="0" bIns="0" rtlCol="0">
                        <a:noAutofit/>
                      </wps:bodyPr>
                    </wps:wsp>
                  </a:graphicData>
                </a:graphic>
              </wp:anchor>
            </w:drawing>
          </mc:Choice>
          <mc:Fallback>
            <w:pict>
              <v:shape w14:anchorId="17F8748C" id="Textbox 15" o:spid="_x0000_s1030" type="#_x0000_t202" style="position:absolute;left:0;text-align:left;margin-left:106.85pt;margin-top:-4.15pt;width:34.55pt;height:10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" filled="f" stroked="f">
                <v:textbox inset="0,0,0,0">
                  <w:txbxContent>
                    <w:p w:rsidR="00D77760" w:rsidRDefault="00D77760" w:rsidP="00D77760">
                      <w:pPr>
                        <w:spacing w:line="200" w:lineRule="exact"/>
                        <w:rPr>
                          <w:b/>
                          <w:sz w:val="20"/>
                        </w:rPr>
                      </w:pPr>
                      <w:r>
                        <w:rPr>
                          <w:b/>
                          <w:color w:val="53AA33"/>
                          <w:spacing w:val="-2"/>
                          <w:sz w:val="20"/>
                        </w:rPr>
                        <w:t>Minimal</w:t>
                      </w:r>
                    </w:p>
                  </w:txbxContent>
                </v:textbox>
                <w10:wrap anchorx="page"/>
              </v:shape>
            </w:pict>
          </mc:Fallback>
        </mc:AlternateContent>
      </w:r>
      <w:r>
        <w:rPr>
          <w:sz w:val="16"/>
        </w:rPr>
        <w:t>Potential for some risk to the application’s security – this is used</w:t>
      </w:r>
      <w:r>
        <w:rPr>
          <w:spacing w:val="-4"/>
          <w:sz w:val="16"/>
        </w:rPr>
        <w:t xml:space="preserve"> </w:t>
      </w:r>
      <w:r>
        <w:rPr>
          <w:sz w:val="16"/>
        </w:rPr>
        <w:t>to</w:t>
      </w:r>
      <w:r>
        <w:rPr>
          <w:spacing w:val="-4"/>
          <w:sz w:val="16"/>
        </w:rPr>
        <w:t xml:space="preserve"> </w:t>
      </w:r>
      <w:r>
        <w:rPr>
          <w:sz w:val="16"/>
        </w:rPr>
        <w:t>identify</w:t>
      </w:r>
      <w:r>
        <w:rPr>
          <w:spacing w:val="-4"/>
          <w:sz w:val="16"/>
        </w:rPr>
        <w:t xml:space="preserve"> </w:t>
      </w:r>
      <w:r>
        <w:rPr>
          <w:sz w:val="16"/>
        </w:rPr>
        <w:t>discussion</w:t>
      </w:r>
      <w:r>
        <w:rPr>
          <w:spacing w:val="-4"/>
          <w:sz w:val="16"/>
        </w:rPr>
        <w:t xml:space="preserve"> </w:t>
      </w:r>
      <w:r>
        <w:rPr>
          <w:sz w:val="16"/>
        </w:rPr>
        <w:t>items</w:t>
      </w:r>
      <w:r>
        <w:rPr>
          <w:spacing w:val="-4"/>
          <w:sz w:val="16"/>
        </w:rPr>
        <w:t xml:space="preserve"> </w:t>
      </w:r>
      <w:r>
        <w:rPr>
          <w:sz w:val="16"/>
        </w:rPr>
        <w:t>in</w:t>
      </w:r>
      <w:r>
        <w:rPr>
          <w:spacing w:val="-4"/>
          <w:sz w:val="16"/>
        </w:rPr>
        <w:t xml:space="preserve"> </w:t>
      </w:r>
      <w:r>
        <w:rPr>
          <w:sz w:val="16"/>
        </w:rPr>
        <w:t>order</w:t>
      </w:r>
      <w:r>
        <w:rPr>
          <w:spacing w:val="-4"/>
          <w:sz w:val="16"/>
        </w:rPr>
        <w:t xml:space="preserve"> </w:t>
      </w:r>
      <w:r>
        <w:rPr>
          <w:sz w:val="16"/>
        </w:rPr>
        <w:t>to</w:t>
      </w:r>
      <w:r>
        <w:rPr>
          <w:spacing w:val="40"/>
          <w:sz w:val="16"/>
        </w:rPr>
        <w:t xml:space="preserve"> </w:t>
      </w:r>
      <w:r>
        <w:rPr>
          <w:sz w:val="16"/>
        </w:rPr>
        <w:t>determine whether remediation is necessary.</w:t>
      </w:r>
    </w:p>
    <w:p w:rsidR="00D77760" w:rsidRPr="00614260" w:rsidRDefault="00D77760" w:rsidP="00D77760">
      <w:pPr>
        <w:pStyle w:val="Heading1"/>
        <w:numPr>
          <w:ilvl w:val="0"/>
          <w:numId w:val="1"/>
        </w:numPr>
        <w:rPr>
          <w:rFonts w:asciiTheme="minorHAnsi" w:hAnsiTheme="minorHAnsi" w:cstheme="minorHAnsi"/>
          <w:b/>
          <w:color w:val="auto"/>
          <w:sz w:val="52"/>
        </w:rPr>
      </w:pPr>
      <w:bookmarkStart w:id="10" w:name="_Toc183379098"/>
      <w:r w:rsidRPr="00614260">
        <w:rPr>
          <w:rFonts w:asciiTheme="minorHAnsi" w:hAnsiTheme="minorHAnsi" w:cstheme="minorHAnsi"/>
          <w:b/>
          <w:color w:val="auto"/>
          <w:sz w:val="52"/>
        </w:rPr>
        <w:t>Finding</w:t>
      </w:r>
      <w:bookmarkEnd w:id="10"/>
    </w:p>
    <w:p w:rsidR="00D77760" w:rsidRPr="00614260" w:rsidRDefault="00D77760" w:rsidP="00D77760">
      <w:pPr>
        <w:pStyle w:val="Heading2"/>
        <w:rPr>
          <w:rFonts w:asciiTheme="minorHAnsi" w:hAnsiTheme="minorHAnsi" w:cstheme="minorHAnsi"/>
          <w:b/>
          <w:color w:val="auto"/>
          <w:sz w:val="36"/>
          <w:lang w:val="en-US"/>
        </w:rPr>
      </w:pPr>
      <w:bookmarkStart w:id="11" w:name="_Toc183379099"/>
      <w:r w:rsidRPr="00614260">
        <w:rPr>
          <w:rFonts w:asciiTheme="minorHAnsi" w:hAnsiTheme="minorHAnsi" w:cstheme="minorHAnsi"/>
          <w:b/>
          <w:color w:val="auto"/>
          <w:sz w:val="36"/>
          <w:lang w:val="en-US"/>
        </w:rPr>
        <w:t>3.1 Summary of Findings</w:t>
      </w:r>
      <w:bookmarkEnd w:id="11"/>
    </w:p>
    <w:tbl>
      <w:tblPr>
        <w:tblStyle w:val="PlainTable1"/>
        <w:tblpPr w:leftFromText="180" w:rightFromText="180" w:vertAnchor="text" w:horzAnchor="margin" w:tblpY="221"/>
        <w:tblW w:w="0" w:type="auto"/>
        <w:tblLook w:val="04A0" w:firstRow="1" w:lastRow="0" w:firstColumn="1" w:lastColumn="0" w:noHBand="0" w:noVBand="1"/>
      </w:tblPr>
      <w:tblGrid>
        <w:gridCol w:w="2570"/>
        <w:gridCol w:w="1519"/>
        <w:gridCol w:w="1535"/>
        <w:gridCol w:w="1727"/>
        <w:gridCol w:w="1546"/>
      </w:tblGrid>
      <w:tr w:rsidR="00D77760" w:rsidRPr="003E1432" w:rsidTr="00CA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Findings</w:t>
            </w:r>
          </w:p>
        </w:tc>
        <w:tc>
          <w:tcPr>
            <w:tcW w:w="1519" w:type="dxa"/>
          </w:tcPr>
          <w:p w:rsidR="00D77760" w:rsidRPr="001512D8" w:rsidRDefault="00D77760" w:rsidP="00CA1727">
            <w:pPr>
              <w:cnfStyle w:val="100000000000" w:firstRow="1" w:lastRow="0" w:firstColumn="0" w:lastColumn="0" w:oddVBand="0" w:evenVBand="0" w:oddHBand="0" w:evenHBand="0" w:firstRowFirstColumn="0" w:firstRowLastColumn="0" w:lastRowFirstColumn="0" w:lastRowLastColumn="0"/>
              <w:rPr>
                <w:lang w:val="en-US"/>
              </w:rPr>
            </w:pPr>
            <w:r>
              <w:rPr>
                <w:lang w:val="en-US"/>
              </w:rPr>
              <w:t>CWE ID</w:t>
            </w:r>
          </w:p>
        </w:tc>
        <w:tc>
          <w:tcPr>
            <w:tcW w:w="1535" w:type="dxa"/>
          </w:tcPr>
          <w:p w:rsidR="00D77760" w:rsidRPr="00D91AA2" w:rsidRDefault="00D77760" w:rsidP="00CA1727">
            <w:pPr>
              <w:cnfStyle w:val="100000000000" w:firstRow="1" w:lastRow="0" w:firstColumn="0" w:lastColumn="0" w:oddVBand="0" w:evenVBand="0" w:oddHBand="0" w:evenHBand="0" w:firstRowFirstColumn="0" w:firstRowLastColumn="0" w:lastRowFirstColumn="0" w:lastRowLastColumn="0"/>
            </w:pPr>
            <w:r w:rsidRPr="00D91AA2">
              <w:t>CVSS Score</w:t>
            </w:r>
          </w:p>
        </w:tc>
        <w:tc>
          <w:tcPr>
            <w:tcW w:w="1727" w:type="dxa"/>
          </w:tcPr>
          <w:p w:rsidR="00D77760" w:rsidRPr="00D91AA2" w:rsidRDefault="00D77760" w:rsidP="00CA1727">
            <w:pPr>
              <w:cnfStyle w:val="100000000000" w:firstRow="1" w:lastRow="0" w:firstColumn="0" w:lastColumn="0" w:oddVBand="0" w:evenVBand="0" w:oddHBand="0" w:evenHBand="0" w:firstRowFirstColumn="0" w:firstRowLastColumn="0" w:lastRowFirstColumn="0" w:lastRowLastColumn="0"/>
            </w:pPr>
            <w:r w:rsidRPr="00D91AA2">
              <w:t>Severity</w:t>
            </w:r>
          </w:p>
        </w:tc>
        <w:tc>
          <w:tcPr>
            <w:tcW w:w="1546" w:type="dxa"/>
          </w:tcPr>
          <w:p w:rsidR="00D77760" w:rsidRPr="00D91AA2" w:rsidRDefault="00D77760" w:rsidP="00CA1727">
            <w:pPr>
              <w:cnfStyle w:val="100000000000" w:firstRow="1" w:lastRow="0" w:firstColumn="0" w:lastColumn="0" w:oddVBand="0" w:evenVBand="0" w:oddHBand="0" w:evenHBand="0" w:firstRowFirstColumn="0" w:firstRowLastColumn="0" w:lastRowFirstColumn="0" w:lastRowLastColumn="0"/>
            </w:pPr>
            <w:r w:rsidRPr="00D91AA2">
              <w:t>Status</w:t>
            </w:r>
          </w:p>
        </w:tc>
      </w:tr>
      <w:tr w:rsidR="00D77760" w:rsidRPr="003E1432" w:rsidTr="00CA1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SQL Injection to bypass password for user login</w:t>
            </w:r>
          </w:p>
        </w:tc>
        <w:tc>
          <w:tcPr>
            <w:tcW w:w="1519"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89</w:t>
            </w:r>
          </w:p>
        </w:tc>
        <w:tc>
          <w:tcPr>
            <w:tcW w:w="1535"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10.0</w:t>
            </w:r>
          </w:p>
        </w:tc>
        <w:tc>
          <w:tcPr>
            <w:tcW w:w="1727"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rPr>
                <w:color w:val="CC0400"/>
                <w:spacing w:val="-2"/>
              </w:rPr>
              <w:t>Critical</w:t>
            </w:r>
          </w:p>
        </w:tc>
        <w:tc>
          <w:tcPr>
            <w:tcW w:w="1546"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rPr>
                <w:spacing w:val="-4"/>
              </w:rPr>
              <w:t>Open</w:t>
            </w:r>
          </w:p>
        </w:tc>
      </w:tr>
      <w:tr w:rsidR="00D77760" w:rsidRPr="003E1432" w:rsidTr="00CA1727">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Command Shell in Externally Accessible Directory</w:t>
            </w:r>
          </w:p>
        </w:tc>
        <w:tc>
          <w:tcPr>
            <w:tcW w:w="1519"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t>553</w:t>
            </w:r>
          </w:p>
        </w:tc>
        <w:tc>
          <w:tcPr>
            <w:tcW w:w="1535"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t>9.5</w:t>
            </w:r>
          </w:p>
        </w:tc>
        <w:tc>
          <w:tcPr>
            <w:tcW w:w="1727"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rPr>
                <w:color w:val="CC0400"/>
                <w:spacing w:val="-2"/>
              </w:rPr>
              <w:t>Critical</w:t>
            </w:r>
          </w:p>
        </w:tc>
        <w:tc>
          <w:tcPr>
            <w:tcW w:w="1546"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rPr>
                <w:spacing w:val="-4"/>
              </w:rPr>
              <w:t>Open</w:t>
            </w:r>
          </w:p>
        </w:tc>
      </w:tr>
      <w:tr w:rsidR="00D77760" w:rsidRPr="003E1432" w:rsidTr="00CA1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Exposure of Information directory listing</w:t>
            </w:r>
          </w:p>
        </w:tc>
        <w:tc>
          <w:tcPr>
            <w:tcW w:w="1519"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548</w:t>
            </w:r>
          </w:p>
        </w:tc>
        <w:tc>
          <w:tcPr>
            <w:tcW w:w="1535"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8.5</w:t>
            </w:r>
          </w:p>
        </w:tc>
        <w:tc>
          <w:tcPr>
            <w:tcW w:w="1727"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rPr>
                <w:color w:val="DE3C03"/>
                <w:spacing w:val="-4"/>
              </w:rPr>
              <w:t>High</w:t>
            </w:r>
          </w:p>
        </w:tc>
        <w:tc>
          <w:tcPr>
            <w:tcW w:w="1546"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rPr>
                <w:spacing w:val="-4"/>
              </w:rPr>
              <w:t>Open</w:t>
            </w:r>
          </w:p>
        </w:tc>
      </w:tr>
      <w:tr w:rsidR="00D77760" w:rsidRPr="003E1432" w:rsidTr="00CA1727">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Unrestricted Upload of File with Dangerous Type</w:t>
            </w:r>
          </w:p>
        </w:tc>
        <w:tc>
          <w:tcPr>
            <w:tcW w:w="1519"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t>434</w:t>
            </w:r>
          </w:p>
        </w:tc>
        <w:tc>
          <w:tcPr>
            <w:tcW w:w="1535"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t>8.0</w:t>
            </w:r>
          </w:p>
        </w:tc>
        <w:tc>
          <w:tcPr>
            <w:tcW w:w="1727"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rPr>
                <w:color w:val="DE3C03"/>
                <w:spacing w:val="-4"/>
              </w:rPr>
              <w:t>High</w:t>
            </w:r>
          </w:p>
        </w:tc>
        <w:tc>
          <w:tcPr>
            <w:tcW w:w="1546"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rPr>
                <w:spacing w:val="-4"/>
              </w:rPr>
              <w:t>Open</w:t>
            </w:r>
          </w:p>
        </w:tc>
      </w:tr>
      <w:tr w:rsidR="00D77760" w:rsidRPr="003E1432" w:rsidTr="00CA1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Use of Weak hash</w:t>
            </w:r>
          </w:p>
        </w:tc>
        <w:tc>
          <w:tcPr>
            <w:tcW w:w="1519"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328</w:t>
            </w:r>
          </w:p>
        </w:tc>
        <w:tc>
          <w:tcPr>
            <w:tcW w:w="1535"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7.6</w:t>
            </w:r>
          </w:p>
        </w:tc>
        <w:tc>
          <w:tcPr>
            <w:tcW w:w="1727"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rPr>
                <w:color w:val="DE3C03"/>
                <w:spacing w:val="-4"/>
              </w:rPr>
              <w:t>High</w:t>
            </w:r>
          </w:p>
        </w:tc>
        <w:tc>
          <w:tcPr>
            <w:tcW w:w="1546"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rPr>
                <w:spacing w:val="-4"/>
              </w:rPr>
              <w:t>Open</w:t>
            </w:r>
          </w:p>
        </w:tc>
      </w:tr>
      <w:tr w:rsidR="00D77760" w:rsidRPr="003E1432" w:rsidTr="00CA1727">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Improper Input Validation</w:t>
            </w:r>
          </w:p>
        </w:tc>
        <w:tc>
          <w:tcPr>
            <w:tcW w:w="1519"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t>862</w:t>
            </w:r>
          </w:p>
        </w:tc>
        <w:tc>
          <w:tcPr>
            <w:tcW w:w="1535"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t>6.3</w:t>
            </w:r>
          </w:p>
        </w:tc>
        <w:tc>
          <w:tcPr>
            <w:tcW w:w="1727"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rPr>
                <w:color w:val="DE3C03"/>
                <w:spacing w:val="-4"/>
              </w:rPr>
              <w:t>High</w:t>
            </w:r>
          </w:p>
        </w:tc>
        <w:tc>
          <w:tcPr>
            <w:tcW w:w="1546" w:type="dxa"/>
          </w:tcPr>
          <w:p w:rsidR="00D77760" w:rsidRPr="00D91AA2" w:rsidRDefault="00D77760" w:rsidP="00CA1727">
            <w:pPr>
              <w:cnfStyle w:val="000000000000" w:firstRow="0" w:lastRow="0" w:firstColumn="0" w:lastColumn="0" w:oddVBand="0" w:evenVBand="0" w:oddHBand="0" w:evenHBand="0" w:firstRowFirstColumn="0" w:firstRowLastColumn="0" w:lastRowFirstColumn="0" w:lastRowLastColumn="0"/>
            </w:pPr>
            <w:r w:rsidRPr="00D91AA2">
              <w:rPr>
                <w:spacing w:val="-4"/>
              </w:rPr>
              <w:t>Open</w:t>
            </w:r>
          </w:p>
        </w:tc>
      </w:tr>
      <w:tr w:rsidR="00D77760" w:rsidRPr="003E1432" w:rsidTr="00CA1727">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570" w:type="dxa"/>
          </w:tcPr>
          <w:p w:rsidR="00D77760" w:rsidRPr="00D91AA2" w:rsidRDefault="00D77760" w:rsidP="00CA1727">
            <w:r w:rsidRPr="00D91AA2">
              <w:t>Insecure Direct Object Reference</w:t>
            </w:r>
          </w:p>
        </w:tc>
        <w:tc>
          <w:tcPr>
            <w:tcW w:w="1519"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639</w:t>
            </w:r>
          </w:p>
        </w:tc>
        <w:tc>
          <w:tcPr>
            <w:tcW w:w="1535"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t>4.0</w:t>
            </w:r>
          </w:p>
        </w:tc>
        <w:tc>
          <w:tcPr>
            <w:tcW w:w="1727" w:type="dxa"/>
          </w:tcPr>
          <w:p w:rsidR="00D77760" w:rsidRPr="00363376" w:rsidRDefault="00D77760" w:rsidP="00CA1727">
            <w:pPr>
              <w:cnfStyle w:val="000000100000" w:firstRow="0" w:lastRow="0" w:firstColumn="0" w:lastColumn="0" w:oddVBand="0" w:evenVBand="0" w:oddHBand="1" w:evenHBand="0" w:firstRowFirstColumn="0" w:firstRowLastColumn="0" w:lastRowFirstColumn="0" w:lastRowLastColumn="0"/>
              <w:rPr>
                <w:lang w:val="en-US"/>
              </w:rPr>
            </w:pPr>
          </w:p>
        </w:tc>
        <w:tc>
          <w:tcPr>
            <w:tcW w:w="1546" w:type="dxa"/>
          </w:tcPr>
          <w:p w:rsidR="00D77760" w:rsidRPr="00D91AA2" w:rsidRDefault="00D77760" w:rsidP="00CA1727">
            <w:pPr>
              <w:cnfStyle w:val="000000100000" w:firstRow="0" w:lastRow="0" w:firstColumn="0" w:lastColumn="0" w:oddVBand="0" w:evenVBand="0" w:oddHBand="1" w:evenHBand="0" w:firstRowFirstColumn="0" w:firstRowLastColumn="0" w:lastRowFirstColumn="0" w:lastRowLastColumn="0"/>
            </w:pPr>
            <w:r w:rsidRPr="00D91AA2">
              <w:rPr>
                <w:spacing w:val="-4"/>
              </w:rPr>
              <w:t>Open</w:t>
            </w:r>
          </w:p>
        </w:tc>
      </w:tr>
    </w:tbl>
    <w:p w:rsidR="00D77760" w:rsidRPr="00614260" w:rsidRDefault="00D77760" w:rsidP="00D77760">
      <w:pPr>
        <w:rPr>
          <w:rFonts w:cstheme="minorHAnsi"/>
          <w:b/>
          <w:sz w:val="32"/>
        </w:rPr>
      </w:pPr>
    </w:p>
    <w:p w:rsidR="00D77760" w:rsidRPr="00614260" w:rsidRDefault="00D77760" w:rsidP="00D77760">
      <w:pPr>
        <w:pStyle w:val="Heading2"/>
        <w:rPr>
          <w:rFonts w:asciiTheme="minorHAnsi" w:hAnsiTheme="minorHAnsi" w:cstheme="minorHAnsi"/>
          <w:b/>
          <w:color w:val="auto"/>
          <w:sz w:val="36"/>
          <w:lang w:val="en-US"/>
        </w:rPr>
      </w:pPr>
      <w:bookmarkStart w:id="12" w:name="_Toc183379100"/>
      <w:r w:rsidRPr="00614260">
        <w:rPr>
          <w:rFonts w:asciiTheme="minorHAnsi" w:hAnsiTheme="minorHAnsi" w:cstheme="minorHAnsi"/>
          <w:b/>
          <w:color w:val="auto"/>
          <w:sz w:val="36"/>
          <w:lang w:val="en-US"/>
        </w:rPr>
        <w:t>3.2 Finding Details</w:t>
      </w:r>
      <w:bookmarkEnd w:id="12"/>
    </w:p>
    <w:p w:rsidR="00D77760" w:rsidRDefault="00D77760" w:rsidP="00D77760">
      <w:pPr>
        <w:rPr>
          <w:lang w:val="en-US"/>
        </w:rPr>
      </w:pPr>
    </w:p>
    <w:p w:rsidR="00D77760" w:rsidRPr="004B239B" w:rsidRDefault="00D77760" w:rsidP="00D77760">
      <w:pPr>
        <w:pStyle w:val="Heading3"/>
        <w:rPr>
          <w:rFonts w:asciiTheme="minorHAnsi" w:hAnsiTheme="minorHAnsi" w:cstheme="minorHAnsi"/>
          <w:b/>
          <w:color w:val="auto"/>
          <w:sz w:val="32"/>
          <w:lang w:val="en-US"/>
        </w:rPr>
      </w:pPr>
      <w:bookmarkStart w:id="13" w:name="_Toc183379101"/>
      <w:r w:rsidRPr="004B239B">
        <w:rPr>
          <w:rFonts w:asciiTheme="minorHAnsi" w:hAnsiTheme="minorHAnsi" w:cstheme="minorHAnsi"/>
          <w:b/>
          <w:color w:val="auto"/>
          <w:sz w:val="32"/>
          <w:lang w:val="en-US"/>
        </w:rPr>
        <w:lastRenderedPageBreak/>
        <w:t>3.2.1 Critical Severity Findings</w:t>
      </w:r>
      <w:bookmarkEnd w:id="13"/>
    </w:p>
    <w:p w:rsidR="00D77760" w:rsidRDefault="00D77760" w:rsidP="00D77760">
      <w:pPr>
        <w:rPr>
          <w:lang w:val="en-US"/>
        </w:rPr>
      </w:pPr>
    </w:p>
    <w:p w:rsidR="00D77760" w:rsidRPr="004B239B" w:rsidRDefault="00D77760" w:rsidP="00D77760">
      <w:pPr>
        <w:pStyle w:val="Heading4"/>
        <w:rPr>
          <w:rFonts w:asciiTheme="minorHAnsi" w:hAnsiTheme="minorHAnsi" w:cstheme="minorHAnsi"/>
          <w:b/>
          <w:i w:val="0"/>
          <w:color w:val="auto"/>
          <w:sz w:val="28"/>
        </w:rPr>
      </w:pPr>
      <w:bookmarkStart w:id="14" w:name="_Toc183379102"/>
      <w:r w:rsidRPr="004B239B">
        <w:rPr>
          <w:rFonts w:asciiTheme="minorHAnsi" w:hAnsiTheme="minorHAnsi" w:cstheme="minorHAnsi"/>
          <w:b/>
          <w:i w:val="0"/>
          <w:color w:val="auto"/>
          <w:sz w:val="28"/>
        </w:rPr>
        <w:t>3.2.1.1 SQL Injection to bypass password for user login</w:t>
      </w:r>
      <w:bookmarkEnd w:id="14"/>
      <w:r w:rsidRPr="004B239B">
        <w:rPr>
          <w:rFonts w:asciiTheme="minorHAnsi" w:hAnsiTheme="minorHAnsi" w:cstheme="minorHAnsi"/>
          <w:b/>
          <w:i w:val="0"/>
          <w:color w:val="auto"/>
          <w:sz w:val="28"/>
        </w:rPr>
        <w:t xml:space="preserve"> </w:t>
      </w:r>
    </w:p>
    <w:p w:rsidR="00D77760" w:rsidRDefault="00D77760" w:rsidP="00D77760">
      <w:pPr>
        <w:rPr>
          <w:b/>
          <w:sz w:val="24"/>
          <w:lang w:val="en-US"/>
        </w:rPr>
      </w:pPr>
      <w:r w:rsidRPr="001512D8">
        <w:rPr>
          <w:b/>
          <w:sz w:val="24"/>
          <w:lang w:val="en-US"/>
        </w:rPr>
        <w:t>Description</w:t>
      </w:r>
    </w:p>
    <w:p w:rsidR="00D77760" w:rsidRPr="001512D8" w:rsidRDefault="00D77760" w:rsidP="00D77760">
      <w:pPr>
        <w:rPr>
          <w:b/>
          <w:sz w:val="24"/>
          <w:lang w:val="en-US"/>
        </w:rPr>
      </w:pPr>
      <w:r w:rsidRPr="001512D8">
        <w:rPr>
          <w:lang w:val="en-US"/>
        </w:rPr>
        <w:t>It is possible to get admin and user credentials by a vulnerable parameter using sql injection.</w:t>
      </w:r>
    </w:p>
    <w:p w:rsidR="00D77760" w:rsidRPr="001512D8" w:rsidRDefault="00D77760" w:rsidP="00D77760">
      <w:pPr>
        <w:rPr>
          <w:lang w:val="en-US"/>
        </w:rPr>
      </w:pPr>
    </w:p>
    <w:p w:rsidR="00D77760" w:rsidRPr="001512D8" w:rsidRDefault="00D77760" w:rsidP="00D77760">
      <w:pPr>
        <w:rPr>
          <w:b/>
          <w:sz w:val="24"/>
          <w:lang w:val="en-US"/>
        </w:rPr>
      </w:pPr>
      <w:r w:rsidRPr="001512D8">
        <w:rPr>
          <w:b/>
          <w:sz w:val="24"/>
          <w:lang w:val="en-US"/>
        </w:rPr>
        <w:t>Instances</w:t>
      </w:r>
    </w:p>
    <w:p w:rsidR="00D77760" w:rsidRPr="001512D8" w:rsidRDefault="00D77760" w:rsidP="00D77760">
      <w:pPr>
        <w:rPr>
          <w:u w:val="single"/>
          <w:lang w:val="en-US"/>
        </w:rPr>
      </w:pPr>
      <w:r w:rsidRPr="001512D8">
        <w:rPr>
          <w:lang w:val="en-US"/>
        </w:rPr>
        <w:t>1.</w:t>
      </w:r>
      <w:r w:rsidRPr="001512D8">
        <w:rPr>
          <w:lang w:val="en-US"/>
        </w:rPr>
        <w:tab/>
      </w:r>
      <w:r w:rsidRPr="001512D8">
        <w:rPr>
          <w:u w:val="single"/>
          <w:lang w:val="en-US"/>
        </w:rPr>
        <w:t>http://172.161.69/capstone/login</w:t>
      </w:r>
    </w:p>
    <w:p w:rsidR="00D77760" w:rsidRPr="001512D8" w:rsidRDefault="00D77760" w:rsidP="00D77760">
      <w:pPr>
        <w:rPr>
          <w:lang w:val="en-US"/>
        </w:rPr>
      </w:pPr>
      <w:r w:rsidRPr="001512D8">
        <w:rPr>
          <w:lang w:val="en-US"/>
        </w:rPr>
        <w:t>a.</w:t>
      </w:r>
      <w:r w:rsidRPr="001512D8">
        <w:rPr>
          <w:lang w:val="en-US"/>
        </w:rPr>
        <w:tab/>
      </w:r>
      <w:r w:rsidRPr="001512D8">
        <w:rPr>
          <w:b/>
          <w:lang w:val="en-US"/>
        </w:rPr>
        <w:t>Email</w:t>
      </w:r>
      <w:r w:rsidRPr="001512D8">
        <w:rPr>
          <w:lang w:val="en-US"/>
        </w:rPr>
        <w:t>: Jeremy</w:t>
      </w:r>
    </w:p>
    <w:p w:rsidR="00D77760" w:rsidRPr="001512D8" w:rsidRDefault="00D77760" w:rsidP="00D77760">
      <w:pPr>
        <w:rPr>
          <w:lang w:val="en-US"/>
        </w:rPr>
      </w:pPr>
      <w:r w:rsidRPr="001512D8">
        <w:rPr>
          <w:lang w:val="en-US"/>
        </w:rPr>
        <w:t>b.</w:t>
      </w:r>
      <w:r w:rsidRPr="001512D8">
        <w:rPr>
          <w:lang w:val="en-US"/>
        </w:rPr>
        <w:tab/>
      </w:r>
      <w:r w:rsidRPr="001512D8">
        <w:rPr>
          <w:b/>
          <w:lang w:val="en-US"/>
        </w:rPr>
        <w:t>Password</w:t>
      </w:r>
      <w:r w:rsidRPr="001512D8">
        <w:rPr>
          <w:lang w:val="en-US"/>
        </w:rPr>
        <w:t>: captain1</w:t>
      </w:r>
    </w:p>
    <w:p w:rsidR="00D77760" w:rsidRPr="001512D8" w:rsidRDefault="00D77760" w:rsidP="00D77760">
      <w:pPr>
        <w:rPr>
          <w:lang w:val="en-US"/>
        </w:rPr>
      </w:pPr>
      <w:r>
        <w:rPr>
          <w:lang w:val="en-US"/>
        </w:rPr>
        <w:t xml:space="preserve">               </w:t>
      </w:r>
      <w:r w:rsidRPr="004B239B">
        <w:rPr>
          <w:b/>
          <w:lang w:val="en-US"/>
        </w:rPr>
        <w:t>role</w:t>
      </w:r>
      <w:r w:rsidRPr="001512D8">
        <w:rPr>
          <w:lang w:val="en-US"/>
        </w:rPr>
        <w:t>: Administrator</w:t>
      </w:r>
    </w:p>
    <w:p w:rsidR="00D77760" w:rsidRPr="001512D8" w:rsidRDefault="00D77760" w:rsidP="00D77760">
      <w:pPr>
        <w:rPr>
          <w:lang w:val="en-US"/>
        </w:rPr>
      </w:pPr>
    </w:p>
    <w:p w:rsidR="00D77760" w:rsidRPr="001512D8" w:rsidRDefault="00D77760" w:rsidP="00D77760">
      <w:pPr>
        <w:rPr>
          <w:lang w:val="en-US"/>
        </w:rPr>
      </w:pPr>
      <w:r w:rsidRPr="001512D8">
        <w:rPr>
          <w:lang w:val="en-US"/>
        </w:rPr>
        <w:t xml:space="preserve"> </w:t>
      </w:r>
    </w:p>
    <w:p w:rsidR="00D77760" w:rsidRPr="001512D8" w:rsidRDefault="00D77760" w:rsidP="00D77760">
      <w:pPr>
        <w:rPr>
          <w:b/>
          <w:sz w:val="24"/>
          <w:lang w:val="en-US"/>
        </w:rPr>
      </w:pPr>
      <w:r w:rsidRPr="001512D8">
        <w:rPr>
          <w:b/>
          <w:sz w:val="24"/>
          <w:lang w:val="en-US"/>
        </w:rPr>
        <w:t xml:space="preserve">Steps </w:t>
      </w:r>
      <w:proofErr w:type="gramStart"/>
      <w:r w:rsidRPr="001512D8">
        <w:rPr>
          <w:b/>
          <w:sz w:val="24"/>
          <w:lang w:val="en-US"/>
        </w:rPr>
        <w:t>To</w:t>
      </w:r>
      <w:proofErr w:type="gramEnd"/>
      <w:r w:rsidRPr="001512D8">
        <w:rPr>
          <w:b/>
          <w:sz w:val="24"/>
          <w:lang w:val="en-US"/>
        </w:rPr>
        <w:t xml:space="preserve"> Reproduce</w:t>
      </w:r>
    </w:p>
    <w:p w:rsidR="00D77760" w:rsidRPr="001512D8" w:rsidRDefault="00D77760" w:rsidP="00D77760">
      <w:pPr>
        <w:rPr>
          <w:lang w:val="en-US"/>
        </w:rPr>
      </w:pPr>
      <w:r w:rsidRPr="001512D8">
        <w:rPr>
          <w:lang w:val="en-US"/>
        </w:rPr>
        <w:t>1.</w:t>
      </w:r>
      <w:r w:rsidRPr="001512D8">
        <w:rPr>
          <w:lang w:val="en-US"/>
        </w:rPr>
        <w:tab/>
        <w:t>Log in as the admin using the SQL Injection password bypass</w:t>
      </w:r>
    </w:p>
    <w:p w:rsidR="00D77760" w:rsidRPr="001512D8" w:rsidRDefault="00D77760" w:rsidP="00D77760">
      <w:pPr>
        <w:rPr>
          <w:lang w:val="en-US"/>
        </w:rPr>
      </w:pPr>
      <w:r w:rsidRPr="001512D8">
        <w:rPr>
          <w:lang w:val="en-US"/>
        </w:rPr>
        <w:t>2.</w:t>
      </w:r>
      <w:r w:rsidRPr="001512D8">
        <w:rPr>
          <w:lang w:val="en-US"/>
        </w:rPr>
        <w:tab/>
        <w:t>Identify the vulnerable coffee parameter in the URL.</w:t>
      </w:r>
    </w:p>
    <w:p w:rsidR="00D77760" w:rsidRPr="001512D8" w:rsidRDefault="00D77760" w:rsidP="00D77760">
      <w:pPr>
        <w:rPr>
          <w:lang w:val="en-US"/>
        </w:rPr>
      </w:pPr>
      <w:r w:rsidRPr="001512D8">
        <w:rPr>
          <w:lang w:val="en-US"/>
        </w:rPr>
        <w:t>3.</w:t>
      </w:r>
      <w:r w:rsidRPr="001512D8">
        <w:rPr>
          <w:lang w:val="en-US"/>
        </w:rPr>
        <w:tab/>
        <w:t>Dump the database to retrieve the user table.</w:t>
      </w:r>
    </w:p>
    <w:p w:rsidR="00D77760" w:rsidRPr="001512D8" w:rsidRDefault="00D77760" w:rsidP="00D77760">
      <w:pPr>
        <w:rPr>
          <w:lang w:val="en-US"/>
        </w:rPr>
      </w:pPr>
      <w:r w:rsidRPr="001512D8">
        <w:rPr>
          <w:lang w:val="en-US"/>
        </w:rPr>
        <w:t>4.</w:t>
      </w:r>
      <w:r w:rsidRPr="001512D8">
        <w:rPr>
          <w:lang w:val="en-US"/>
        </w:rPr>
        <w:tab/>
        <w:t>Extract the credentials for both regular users and admins stored in the table</w:t>
      </w:r>
    </w:p>
    <w:p w:rsidR="00D77760" w:rsidRPr="001512D8" w:rsidRDefault="00D77760" w:rsidP="00D77760">
      <w:pPr>
        <w:rPr>
          <w:lang w:val="en-US"/>
        </w:rPr>
      </w:pPr>
      <w:r w:rsidRPr="001512D8">
        <w:rPr>
          <w:lang w:val="en-US"/>
        </w:rPr>
        <w:t>5.</w:t>
      </w:r>
      <w:r w:rsidRPr="001512D8">
        <w:rPr>
          <w:lang w:val="en-US"/>
        </w:rPr>
        <w:tab/>
        <w:t>Notice the password stored in hashed</w:t>
      </w:r>
    </w:p>
    <w:p w:rsidR="00D77760" w:rsidRDefault="00D77760" w:rsidP="00D77760">
      <w:pPr>
        <w:rPr>
          <w:b/>
          <w:sz w:val="24"/>
          <w:lang w:val="en-US"/>
        </w:rPr>
      </w:pPr>
      <w:r w:rsidRPr="001512D8">
        <w:rPr>
          <w:b/>
          <w:sz w:val="24"/>
          <w:lang w:val="en-US"/>
        </w:rPr>
        <w:t>Evidence</w:t>
      </w:r>
    </w:p>
    <w:p w:rsidR="00D77760" w:rsidRPr="001512D8" w:rsidRDefault="00D77760" w:rsidP="00D77760">
      <w:pPr>
        <w:rPr>
          <w:b/>
          <w:sz w:val="24"/>
          <w:lang w:val="en-US"/>
        </w:rPr>
      </w:pPr>
      <w:r>
        <w:rPr>
          <w:b/>
          <w:noProof/>
          <w:sz w:val="24"/>
          <w:lang w:val="en-US"/>
        </w:rPr>
        <w:drawing>
          <wp:inline distT="0" distB="0" distL="0" distR="0" wp14:anchorId="41234773" wp14:editId="0178E39E">
            <wp:extent cx="5731510" cy="23215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21560"/>
                    </a:xfrm>
                    <a:prstGeom prst="rect">
                      <a:avLst/>
                    </a:prstGeom>
                    <a:ln>
                      <a:noFill/>
                    </a:ln>
                    <a:effectLst>
                      <a:softEdge rad="112500"/>
                    </a:effectLst>
                  </pic:spPr>
                </pic:pic>
              </a:graphicData>
            </a:graphic>
          </wp:inline>
        </w:drawing>
      </w:r>
    </w:p>
    <w:p w:rsidR="00D77760" w:rsidRPr="001512D8" w:rsidRDefault="00D77760" w:rsidP="00D77760">
      <w:pPr>
        <w:rPr>
          <w:lang w:val="en-US"/>
        </w:rPr>
      </w:pPr>
      <w:r>
        <w:rPr>
          <w:lang w:val="en-US"/>
        </w:rPr>
        <w:t xml:space="preserve">                              </w:t>
      </w:r>
      <w:r w:rsidRPr="001512D8">
        <w:rPr>
          <w:lang w:val="en-US"/>
        </w:rPr>
        <w:t>Logging in as the admin using SQLI password bypass</w:t>
      </w:r>
    </w:p>
    <w:p w:rsidR="00D77760" w:rsidRPr="001512D8" w:rsidRDefault="00D77760" w:rsidP="00D77760">
      <w:pPr>
        <w:rPr>
          <w:lang w:val="en-US"/>
        </w:rPr>
      </w:pPr>
    </w:p>
    <w:p w:rsidR="00D77760" w:rsidRPr="007613F7" w:rsidRDefault="00D77760" w:rsidP="00D77760">
      <w:pPr>
        <w:rPr>
          <w:rFonts w:cstheme="minorHAnsi"/>
        </w:rPr>
      </w:pPr>
    </w:p>
    <w:p w:rsidR="00D77760" w:rsidRPr="007613F7" w:rsidRDefault="00D77760" w:rsidP="00D77760">
      <w:pPr>
        <w:rPr>
          <w:rFonts w:cstheme="minorHAnsi"/>
        </w:rPr>
      </w:pPr>
      <w:r>
        <w:rPr>
          <w:rFonts w:cstheme="minorHAnsi"/>
          <w:noProof/>
        </w:rPr>
        <w:drawing>
          <wp:inline distT="0" distB="0" distL="0" distR="0" wp14:anchorId="15C0D9E6" wp14:editId="22741A8F">
            <wp:extent cx="5731510" cy="1920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1.5.jpg"/>
                    <pic:cNvPicPr/>
                  </pic:nvPicPr>
                  <pic:blipFill>
                    <a:blip r:embed="rId9">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rsidR="00D77760" w:rsidRPr="00635C9F" w:rsidRDefault="00D77760" w:rsidP="00D77760">
      <w:pPr>
        <w:rPr>
          <w:lang w:val="en-US"/>
        </w:rPr>
      </w:pPr>
      <w:r>
        <w:rPr>
          <w:lang w:val="en-US"/>
        </w:rPr>
        <w:t xml:space="preserve">                                   Find the vulnerable coffee parameter for sqli</w:t>
      </w:r>
    </w:p>
    <w:p w:rsidR="00D77760" w:rsidRDefault="00D77760" w:rsidP="00D77760"/>
    <w:p w:rsidR="00D77760" w:rsidRPr="00AA5B25" w:rsidRDefault="00D77760" w:rsidP="00D77760">
      <w:pPr>
        <w:pStyle w:val="BodyText"/>
        <w:jc w:val="both"/>
      </w:pPr>
      <w:r>
        <w:rPr>
          <w:rFonts w:asciiTheme="minorHAnsi" w:hAnsiTheme="minorHAnsi" w:cstheme="minorHAnsi"/>
          <w:sz w:val="22"/>
          <w:szCs w:val="22"/>
        </w:rPr>
        <w:t xml:space="preserve">           </w:t>
      </w:r>
    </w:p>
    <w:p w:rsidR="00D77760" w:rsidRDefault="00D77760" w:rsidP="00D77760">
      <w:pPr>
        <w:pStyle w:val="BodyText"/>
      </w:pPr>
    </w:p>
    <w:p w:rsidR="00D77760" w:rsidRDefault="00D77760" w:rsidP="00D77760">
      <w:pPr>
        <w:rPr>
          <w:lang w:val="en-US"/>
        </w:rPr>
      </w:pPr>
      <w:r>
        <w:rPr>
          <w:noProof/>
          <w:lang w:val="en-US"/>
        </w:rPr>
        <w:drawing>
          <wp:inline distT="0" distB="0" distL="0" distR="0" wp14:anchorId="5B2BA24C" wp14:editId="33FE2499">
            <wp:extent cx="5731510" cy="3334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1.8.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rsidR="00D77760" w:rsidRDefault="00D77760" w:rsidP="00D77760">
      <w:pPr>
        <w:tabs>
          <w:tab w:val="left" w:pos="2940"/>
        </w:tabs>
        <w:rPr>
          <w:lang w:val="en-US"/>
        </w:rPr>
      </w:pPr>
      <w:r>
        <w:rPr>
          <w:lang w:val="en-US"/>
        </w:rPr>
        <w:t xml:space="preserve">                                Dump the database to retrieve user credentials</w:t>
      </w:r>
    </w:p>
    <w:p w:rsidR="00D77760" w:rsidRPr="004B239B" w:rsidRDefault="00D77760" w:rsidP="00D77760">
      <w:pPr>
        <w:tabs>
          <w:tab w:val="left" w:pos="2940"/>
        </w:tabs>
        <w:rPr>
          <w:sz w:val="24"/>
          <w:lang w:val="en-US"/>
        </w:rPr>
      </w:pPr>
      <w:r w:rsidRPr="004B239B">
        <w:rPr>
          <w:b/>
          <w:sz w:val="24"/>
          <w:lang w:val="en-US"/>
        </w:rPr>
        <w:t>Impact</w:t>
      </w:r>
    </w:p>
    <w:p w:rsidR="00D77760" w:rsidRDefault="00D77760" w:rsidP="00D77760">
      <w:pPr>
        <w:tabs>
          <w:tab w:val="left" w:pos="2940"/>
        </w:tabs>
        <w:rPr>
          <w:lang w:val="en-US"/>
        </w:rPr>
      </w:pPr>
      <w:r w:rsidRPr="004B239B">
        <w:rPr>
          <w:lang w:val="en-US"/>
        </w:rPr>
        <w:t>SQL Injection to bypass user login compromises the authentication mechanism, allowing unauthorized access to user or admin accounts and exposing sensitive data.</w:t>
      </w:r>
    </w:p>
    <w:p w:rsidR="00D77760" w:rsidRPr="004B239B" w:rsidRDefault="00D77760" w:rsidP="00D77760">
      <w:pPr>
        <w:tabs>
          <w:tab w:val="left" w:pos="2940"/>
        </w:tabs>
        <w:rPr>
          <w:b/>
          <w:sz w:val="24"/>
          <w:lang w:val="en-US"/>
        </w:rPr>
      </w:pPr>
      <w:r w:rsidRPr="004B239B">
        <w:rPr>
          <w:b/>
          <w:sz w:val="24"/>
          <w:lang w:val="en-US"/>
        </w:rPr>
        <w:t>Remediation</w:t>
      </w:r>
    </w:p>
    <w:p w:rsidR="00D77760" w:rsidRDefault="00D77760" w:rsidP="00D77760">
      <w:pPr>
        <w:tabs>
          <w:tab w:val="left" w:pos="2940"/>
        </w:tabs>
        <w:rPr>
          <w:lang w:val="en-US"/>
        </w:rPr>
      </w:pPr>
      <w:r w:rsidRPr="004B239B">
        <w:rPr>
          <w:lang w:val="en-US"/>
        </w:rPr>
        <w:t>Use parameterized queries or prepared statements for database interactions, enforce strict input validation, and limit error messages to prevent exposing sensitive information</w:t>
      </w:r>
    </w:p>
    <w:p w:rsidR="00D77760" w:rsidRDefault="00D77760" w:rsidP="00D77760">
      <w:pPr>
        <w:tabs>
          <w:tab w:val="left" w:pos="2940"/>
        </w:tabs>
        <w:rPr>
          <w:lang w:val="en-US"/>
        </w:rPr>
      </w:pPr>
    </w:p>
    <w:p w:rsidR="00D77760" w:rsidRPr="004B239B" w:rsidRDefault="00D77760" w:rsidP="00D77760">
      <w:pPr>
        <w:pStyle w:val="Heading4"/>
        <w:rPr>
          <w:rFonts w:asciiTheme="minorHAnsi" w:hAnsiTheme="minorHAnsi" w:cstheme="minorHAnsi"/>
          <w:b/>
          <w:i w:val="0"/>
          <w:color w:val="auto"/>
          <w:sz w:val="28"/>
          <w:lang w:val="en-US"/>
        </w:rPr>
      </w:pPr>
      <w:bookmarkStart w:id="15" w:name="_Toc183379103"/>
      <w:r w:rsidRPr="004B239B">
        <w:rPr>
          <w:rFonts w:asciiTheme="minorHAnsi" w:hAnsiTheme="minorHAnsi" w:cstheme="minorHAnsi"/>
          <w:b/>
          <w:i w:val="0"/>
          <w:color w:val="auto"/>
          <w:sz w:val="28"/>
          <w:lang w:val="en-US"/>
        </w:rPr>
        <w:t>3.2.2.1 Command Shell in Externally Accessible Directory</w:t>
      </w:r>
      <w:bookmarkEnd w:id="15"/>
    </w:p>
    <w:p w:rsidR="00D77760" w:rsidRDefault="00D77760" w:rsidP="00D77760">
      <w:pPr>
        <w:rPr>
          <w:b/>
          <w:sz w:val="24"/>
          <w:lang w:val="en-US"/>
        </w:rPr>
      </w:pPr>
      <w:r w:rsidRPr="001512D8">
        <w:rPr>
          <w:b/>
          <w:sz w:val="24"/>
          <w:lang w:val="en-US"/>
        </w:rPr>
        <w:t>Description</w:t>
      </w:r>
    </w:p>
    <w:p w:rsidR="00D77760" w:rsidRPr="001512D8" w:rsidRDefault="00D77760" w:rsidP="00D77760">
      <w:pPr>
        <w:rPr>
          <w:lang w:val="en-US"/>
        </w:rPr>
      </w:pPr>
      <w:r w:rsidRPr="00567316">
        <w:rPr>
          <w:lang w:val="en-US"/>
        </w:rPr>
        <w:t>An attacker could execute commands on the server by uploading a malicious PHP file to an externally accessible directory.</w:t>
      </w:r>
    </w:p>
    <w:p w:rsidR="00D77760" w:rsidRDefault="00D77760" w:rsidP="00D77760">
      <w:pPr>
        <w:rPr>
          <w:b/>
          <w:sz w:val="24"/>
          <w:lang w:val="en-US"/>
        </w:rPr>
      </w:pPr>
      <w:r w:rsidRPr="001512D8">
        <w:rPr>
          <w:b/>
          <w:sz w:val="24"/>
          <w:lang w:val="en-US"/>
        </w:rPr>
        <w:t xml:space="preserve">Steps </w:t>
      </w:r>
      <w:proofErr w:type="gramStart"/>
      <w:r w:rsidRPr="001512D8">
        <w:rPr>
          <w:b/>
          <w:sz w:val="24"/>
          <w:lang w:val="en-US"/>
        </w:rPr>
        <w:t>To</w:t>
      </w:r>
      <w:proofErr w:type="gramEnd"/>
      <w:r w:rsidRPr="001512D8">
        <w:rPr>
          <w:b/>
          <w:sz w:val="24"/>
          <w:lang w:val="en-US"/>
        </w:rPr>
        <w:t xml:space="preserve"> Reproduce</w:t>
      </w:r>
    </w:p>
    <w:p w:rsidR="00D77760" w:rsidRPr="00567316" w:rsidRDefault="00D77760" w:rsidP="00D77760">
      <w:pPr>
        <w:pStyle w:val="ListParagraph"/>
        <w:numPr>
          <w:ilvl w:val="0"/>
          <w:numId w:val="3"/>
        </w:numPr>
        <w:rPr>
          <w:lang w:val="en-US"/>
        </w:rPr>
      </w:pPr>
      <w:r w:rsidRPr="00567316">
        <w:rPr>
          <w:lang w:val="en-US"/>
        </w:rPr>
        <w:t>Prepare a PHP reverse shell script</w:t>
      </w:r>
    </w:p>
    <w:p w:rsidR="00D77760" w:rsidRPr="00567316" w:rsidRDefault="00D77760" w:rsidP="00D77760">
      <w:pPr>
        <w:pStyle w:val="ListParagraph"/>
        <w:numPr>
          <w:ilvl w:val="0"/>
          <w:numId w:val="3"/>
        </w:numPr>
        <w:rPr>
          <w:lang w:val="en-US"/>
        </w:rPr>
      </w:pPr>
      <w:r w:rsidRPr="00567316">
        <w:rPr>
          <w:lang w:val="en-US"/>
        </w:rPr>
        <w:t xml:space="preserve">Use a Burp Suite to intercept the upload request </w:t>
      </w:r>
    </w:p>
    <w:p w:rsidR="00D77760" w:rsidRPr="00567316" w:rsidRDefault="00D77760" w:rsidP="00D77760">
      <w:pPr>
        <w:pStyle w:val="ListParagraph"/>
        <w:numPr>
          <w:ilvl w:val="0"/>
          <w:numId w:val="3"/>
        </w:numPr>
        <w:rPr>
          <w:lang w:val="en-US"/>
        </w:rPr>
      </w:pPr>
      <w:r w:rsidRPr="00567316">
        <w:rPr>
          <w:lang w:val="en-US"/>
        </w:rPr>
        <w:t>Rename the file with .php extension and add php script in the image source.</w:t>
      </w:r>
    </w:p>
    <w:p w:rsidR="00D77760" w:rsidRPr="00567316" w:rsidRDefault="00D77760" w:rsidP="00D77760">
      <w:pPr>
        <w:pStyle w:val="ListParagraph"/>
        <w:numPr>
          <w:ilvl w:val="0"/>
          <w:numId w:val="3"/>
        </w:numPr>
        <w:rPr>
          <w:lang w:val="en-US"/>
        </w:rPr>
      </w:pPr>
      <w:r w:rsidRPr="00567316">
        <w:rPr>
          <w:lang w:val="en-US"/>
        </w:rPr>
        <w:t>Successfully upload the malicious file to an externally accessible directory</w:t>
      </w:r>
    </w:p>
    <w:p w:rsidR="00D77760" w:rsidRPr="00567316" w:rsidRDefault="00D77760" w:rsidP="00D77760">
      <w:pPr>
        <w:pStyle w:val="ListParagraph"/>
        <w:numPr>
          <w:ilvl w:val="0"/>
          <w:numId w:val="3"/>
        </w:numPr>
        <w:rPr>
          <w:lang w:val="en-US"/>
        </w:rPr>
      </w:pPr>
      <w:r w:rsidRPr="00567316">
        <w:rPr>
          <w:lang w:val="en-US"/>
        </w:rPr>
        <w:t>Gain command execution on the server, verifying the ability to execute arbitrary commands.</w:t>
      </w:r>
    </w:p>
    <w:p w:rsidR="00D77760" w:rsidRDefault="00D77760" w:rsidP="00D77760">
      <w:pPr>
        <w:rPr>
          <w:b/>
          <w:sz w:val="24"/>
          <w:lang w:val="en-US"/>
        </w:rPr>
      </w:pPr>
    </w:p>
    <w:p w:rsidR="00D77760" w:rsidRDefault="00D77760" w:rsidP="00D77760">
      <w:pPr>
        <w:rPr>
          <w:b/>
          <w:sz w:val="24"/>
          <w:lang w:val="en-US"/>
        </w:rPr>
      </w:pPr>
      <w:r w:rsidRPr="001512D8">
        <w:rPr>
          <w:b/>
          <w:sz w:val="24"/>
          <w:lang w:val="en-US"/>
        </w:rPr>
        <w:t>Evidence</w:t>
      </w:r>
    </w:p>
    <w:p w:rsidR="00D77760" w:rsidRDefault="00D77760" w:rsidP="00D77760">
      <w:pPr>
        <w:rPr>
          <w:b/>
          <w:sz w:val="24"/>
          <w:lang w:val="en-US"/>
        </w:rPr>
      </w:pPr>
      <w:r>
        <w:rPr>
          <w:b/>
          <w:noProof/>
          <w:sz w:val="24"/>
          <w:lang w:val="en-US"/>
        </w:rPr>
        <w:drawing>
          <wp:inline distT="0" distB="0" distL="0" distR="0" wp14:anchorId="37CEE1CA" wp14:editId="16B8E4EB">
            <wp:extent cx="5731510" cy="16306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rsidR="00D77760" w:rsidRDefault="00D77760" w:rsidP="00D77760">
      <w:pPr>
        <w:rPr>
          <w:lang w:val="en-US"/>
        </w:rPr>
      </w:pPr>
      <w:r>
        <w:rPr>
          <w:lang w:val="en-US"/>
        </w:rPr>
        <w:t xml:space="preserve">                            </w:t>
      </w:r>
      <w:r w:rsidRPr="00567316">
        <w:rPr>
          <w:lang w:val="en-US"/>
        </w:rPr>
        <w:t>We run the whoami command to check the username</w:t>
      </w:r>
    </w:p>
    <w:p w:rsidR="00D77760" w:rsidRPr="004B239B" w:rsidRDefault="00D77760" w:rsidP="00D77760">
      <w:pPr>
        <w:rPr>
          <w:lang w:val="en-US"/>
        </w:rPr>
      </w:pPr>
      <w:r w:rsidRPr="004B239B">
        <w:rPr>
          <w:b/>
          <w:lang w:val="en-US"/>
        </w:rPr>
        <w:t>Impact</w:t>
      </w:r>
    </w:p>
    <w:p w:rsidR="00D77760" w:rsidRPr="004B239B" w:rsidRDefault="00D77760" w:rsidP="00D77760">
      <w:pPr>
        <w:rPr>
          <w:lang w:val="en-US"/>
        </w:rPr>
      </w:pPr>
      <w:r w:rsidRPr="004B239B">
        <w:rPr>
          <w:lang w:val="en-US"/>
        </w:rPr>
        <w:t>The presence of a command shell in an externally accessible directory allows attackers to execute arbitrary commands on the server, leading to full system compromise, data breaches, or disruption of services.</w:t>
      </w:r>
    </w:p>
    <w:p w:rsidR="00D77760" w:rsidRPr="004B239B" w:rsidRDefault="00D77760" w:rsidP="00D77760">
      <w:pPr>
        <w:rPr>
          <w:lang w:val="en-US"/>
        </w:rPr>
      </w:pPr>
      <w:r w:rsidRPr="004B239B">
        <w:rPr>
          <w:b/>
          <w:lang w:val="en-US"/>
        </w:rPr>
        <w:t>Remediation</w:t>
      </w:r>
    </w:p>
    <w:p w:rsidR="00D77760" w:rsidRDefault="00D77760" w:rsidP="00D77760">
      <w:pPr>
        <w:rPr>
          <w:lang w:val="en-US"/>
        </w:rPr>
      </w:pPr>
      <w:r w:rsidRPr="004B239B">
        <w:rPr>
          <w:lang w:val="en-US"/>
        </w:rPr>
        <w:t>Restrict file upload permissions to allow only safe file types, validate uploaded files, disable execution permissions in upload directories, and regularly monitor for unauthorized files.</w:t>
      </w:r>
    </w:p>
    <w:p w:rsidR="00D77760" w:rsidRPr="004B239B" w:rsidRDefault="00D77760" w:rsidP="00D77760">
      <w:pPr>
        <w:pStyle w:val="Heading3"/>
        <w:rPr>
          <w:rFonts w:asciiTheme="minorHAnsi" w:hAnsiTheme="minorHAnsi" w:cstheme="minorHAnsi"/>
          <w:b/>
          <w:color w:val="auto"/>
          <w:sz w:val="32"/>
          <w:lang w:val="en-US"/>
        </w:rPr>
      </w:pPr>
      <w:bookmarkStart w:id="16" w:name="_Toc183379104"/>
      <w:r w:rsidRPr="004B239B">
        <w:rPr>
          <w:rFonts w:asciiTheme="minorHAnsi" w:hAnsiTheme="minorHAnsi" w:cstheme="minorHAnsi"/>
          <w:b/>
          <w:color w:val="auto"/>
          <w:sz w:val="32"/>
          <w:lang w:val="en-US"/>
        </w:rPr>
        <w:t>3.2.2 High Severity Findings</w:t>
      </w:r>
      <w:bookmarkEnd w:id="16"/>
    </w:p>
    <w:p w:rsidR="00D77760" w:rsidRPr="004B239B" w:rsidRDefault="00D77760" w:rsidP="00D77760">
      <w:pPr>
        <w:pStyle w:val="Heading4"/>
        <w:rPr>
          <w:rFonts w:asciiTheme="minorHAnsi" w:hAnsiTheme="minorHAnsi" w:cstheme="minorHAnsi"/>
          <w:b/>
          <w:i w:val="0"/>
          <w:color w:val="auto"/>
          <w:sz w:val="28"/>
          <w:lang w:val="en-US"/>
        </w:rPr>
      </w:pPr>
      <w:bookmarkStart w:id="17" w:name="_Toc183379105"/>
      <w:r w:rsidRPr="004B239B">
        <w:rPr>
          <w:rFonts w:asciiTheme="minorHAnsi" w:hAnsiTheme="minorHAnsi" w:cstheme="minorHAnsi"/>
          <w:b/>
          <w:i w:val="0"/>
          <w:color w:val="auto"/>
          <w:sz w:val="28"/>
          <w:lang w:val="en-US"/>
        </w:rPr>
        <w:t>3.2.2.1 Exposure of Information directory listing</w:t>
      </w:r>
      <w:bookmarkEnd w:id="17"/>
    </w:p>
    <w:p w:rsidR="00D77760" w:rsidRDefault="00D77760" w:rsidP="00D77760">
      <w:pPr>
        <w:rPr>
          <w:b/>
          <w:sz w:val="24"/>
          <w:lang w:val="en-US"/>
        </w:rPr>
      </w:pPr>
      <w:r w:rsidRPr="001512D8">
        <w:rPr>
          <w:b/>
          <w:sz w:val="24"/>
          <w:lang w:val="en-US"/>
        </w:rPr>
        <w:t>Description</w:t>
      </w:r>
    </w:p>
    <w:p w:rsidR="00D77760" w:rsidRPr="001512D8" w:rsidRDefault="00D77760" w:rsidP="00D77760">
      <w:pPr>
        <w:rPr>
          <w:lang w:val="en-US"/>
        </w:rPr>
      </w:pPr>
      <w:r w:rsidRPr="00316C6B">
        <w:rPr>
          <w:lang w:val="en-US"/>
        </w:rPr>
        <w:t>Directory listing exposed hidden paths, including an admin page with unrestricted file upload functionality, compromising the application’s security.</w:t>
      </w:r>
    </w:p>
    <w:p w:rsidR="00D77760" w:rsidRDefault="00D77760" w:rsidP="00D77760">
      <w:pPr>
        <w:rPr>
          <w:b/>
          <w:sz w:val="24"/>
          <w:lang w:val="en-US"/>
        </w:rPr>
      </w:pPr>
      <w:r w:rsidRPr="001512D8">
        <w:rPr>
          <w:b/>
          <w:sz w:val="24"/>
          <w:lang w:val="en-US"/>
        </w:rPr>
        <w:t xml:space="preserve">Steps </w:t>
      </w:r>
      <w:proofErr w:type="gramStart"/>
      <w:r w:rsidRPr="001512D8">
        <w:rPr>
          <w:b/>
          <w:sz w:val="24"/>
          <w:lang w:val="en-US"/>
        </w:rPr>
        <w:t>To</w:t>
      </w:r>
      <w:proofErr w:type="gramEnd"/>
      <w:r w:rsidRPr="001512D8">
        <w:rPr>
          <w:b/>
          <w:sz w:val="24"/>
          <w:lang w:val="en-US"/>
        </w:rPr>
        <w:t xml:space="preserve"> Reproduce</w:t>
      </w:r>
    </w:p>
    <w:p w:rsidR="00D77760" w:rsidRPr="00316C6B" w:rsidRDefault="00D77760" w:rsidP="00D77760">
      <w:pPr>
        <w:pStyle w:val="ListParagraph"/>
        <w:numPr>
          <w:ilvl w:val="0"/>
          <w:numId w:val="4"/>
        </w:numPr>
        <w:rPr>
          <w:lang w:val="en-US"/>
        </w:rPr>
      </w:pPr>
      <w:r w:rsidRPr="00316C6B">
        <w:rPr>
          <w:lang w:val="en-US"/>
        </w:rPr>
        <w:lastRenderedPageBreak/>
        <w:t>Use Gobuster to scan the web application for hidden directories</w:t>
      </w:r>
    </w:p>
    <w:p w:rsidR="00D77760" w:rsidRPr="00316C6B" w:rsidRDefault="00D77760" w:rsidP="00D77760">
      <w:pPr>
        <w:pStyle w:val="ListParagraph"/>
        <w:numPr>
          <w:ilvl w:val="0"/>
          <w:numId w:val="4"/>
        </w:numPr>
        <w:rPr>
          <w:lang w:val="en-US"/>
        </w:rPr>
      </w:pPr>
      <w:r w:rsidRPr="00316C6B">
        <w:rPr>
          <w:lang w:val="en-US"/>
        </w:rPr>
        <w:t>Locate an admin page within the listed directories.</w:t>
      </w:r>
    </w:p>
    <w:p w:rsidR="00D77760" w:rsidRPr="00316C6B" w:rsidRDefault="00D77760" w:rsidP="00D77760">
      <w:pPr>
        <w:pStyle w:val="ListParagraph"/>
        <w:numPr>
          <w:ilvl w:val="0"/>
          <w:numId w:val="4"/>
        </w:numPr>
        <w:rPr>
          <w:lang w:val="en-US"/>
        </w:rPr>
      </w:pPr>
      <w:r w:rsidRPr="00316C6B">
        <w:rPr>
          <w:lang w:val="en-US"/>
        </w:rPr>
        <w:t>Access the that page to find admin upload functionality</w:t>
      </w:r>
    </w:p>
    <w:p w:rsidR="00D77760" w:rsidRDefault="00D77760" w:rsidP="00D77760">
      <w:pPr>
        <w:rPr>
          <w:b/>
          <w:sz w:val="24"/>
          <w:lang w:val="en-US"/>
        </w:rPr>
      </w:pPr>
      <w:r w:rsidRPr="001512D8">
        <w:rPr>
          <w:b/>
          <w:sz w:val="24"/>
          <w:lang w:val="en-US"/>
        </w:rPr>
        <w:t>Evidence</w:t>
      </w:r>
    </w:p>
    <w:p w:rsidR="00D77760" w:rsidRDefault="00D77760" w:rsidP="00D77760">
      <w:pPr>
        <w:rPr>
          <w:b/>
          <w:sz w:val="24"/>
          <w:lang w:val="en-US"/>
        </w:rPr>
      </w:pPr>
      <w:r>
        <w:rPr>
          <w:b/>
          <w:noProof/>
          <w:sz w:val="24"/>
          <w:lang w:val="en-US"/>
        </w:rPr>
        <w:drawing>
          <wp:inline distT="0" distB="0" distL="0" distR="0" wp14:anchorId="4E32B960" wp14:editId="0AFE85F3">
            <wp:extent cx="5731510" cy="2466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ject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inline>
        </w:drawing>
      </w:r>
    </w:p>
    <w:p w:rsidR="00D77760" w:rsidRDefault="00D77760" w:rsidP="00D77760">
      <w:pPr>
        <w:rPr>
          <w:lang w:val="en-US"/>
        </w:rPr>
      </w:pPr>
    </w:p>
    <w:p w:rsidR="00D77760" w:rsidRPr="001512D8" w:rsidRDefault="00D77760" w:rsidP="00D77760">
      <w:pPr>
        <w:rPr>
          <w:b/>
          <w:sz w:val="24"/>
          <w:lang w:val="en-US"/>
        </w:rPr>
      </w:pPr>
      <w:r w:rsidRPr="001512D8">
        <w:rPr>
          <w:b/>
          <w:sz w:val="24"/>
          <w:lang w:val="en-US"/>
        </w:rPr>
        <w:t>Instances</w:t>
      </w:r>
    </w:p>
    <w:p w:rsidR="00D77760" w:rsidRDefault="00D77760" w:rsidP="00D77760">
      <w:pPr>
        <w:rPr>
          <w:u w:val="single"/>
          <w:lang w:val="en-US"/>
        </w:rPr>
      </w:pPr>
      <w:hyperlink r:id="rId13" w:history="1">
        <w:r w:rsidRPr="00F85902">
          <w:rPr>
            <w:rStyle w:val="Hyperlink"/>
            <w:lang w:val="en-US"/>
          </w:rPr>
          <w:t>http://172.161.69/capstone/admin/admin.php</w:t>
        </w:r>
      </w:hyperlink>
    </w:p>
    <w:p w:rsidR="00D77760" w:rsidRPr="00363376" w:rsidRDefault="00D77760" w:rsidP="00D77760">
      <w:pPr>
        <w:rPr>
          <w:lang w:val="en-US"/>
        </w:rPr>
      </w:pPr>
      <w:r w:rsidRPr="00363376">
        <w:rPr>
          <w:b/>
          <w:lang w:val="en-US"/>
        </w:rPr>
        <w:t>Impact</w:t>
      </w:r>
    </w:p>
    <w:p w:rsidR="00D77760" w:rsidRPr="00363376" w:rsidRDefault="00D77760" w:rsidP="00D77760">
      <w:pPr>
        <w:rPr>
          <w:lang w:val="en-US"/>
        </w:rPr>
      </w:pPr>
      <w:r w:rsidRPr="00363376">
        <w:rPr>
          <w:lang w:val="en-US"/>
        </w:rPr>
        <w:t>Directory listing exposes sensitive files and directories, other data that can aid attackers in exploiting the application.</w:t>
      </w:r>
    </w:p>
    <w:p w:rsidR="00D77760" w:rsidRPr="00363376" w:rsidRDefault="00D77760" w:rsidP="00D77760">
      <w:pPr>
        <w:rPr>
          <w:b/>
          <w:lang w:val="en-US"/>
        </w:rPr>
      </w:pPr>
      <w:r w:rsidRPr="00363376">
        <w:rPr>
          <w:b/>
          <w:lang w:val="en-US"/>
        </w:rPr>
        <w:t>Remediation</w:t>
      </w:r>
    </w:p>
    <w:p w:rsidR="00D77760" w:rsidRPr="00316C6B" w:rsidRDefault="00D77760" w:rsidP="00D77760">
      <w:pPr>
        <w:rPr>
          <w:lang w:val="en-US"/>
        </w:rPr>
      </w:pPr>
      <w:r w:rsidRPr="00363376">
        <w:rPr>
          <w:lang w:val="en-US"/>
        </w:rPr>
        <w:t>Disable directory listing on the web server by updating server configurations (e.g., Options -Indexes in Apache or auto index off in Nginx) and restrict access to sensitive directories using proper permissions and authentication mechanisms</w:t>
      </w:r>
    </w:p>
    <w:p w:rsidR="00D77760" w:rsidRPr="00567316" w:rsidRDefault="00D77760" w:rsidP="00D77760">
      <w:pPr>
        <w:rPr>
          <w:lang w:val="en-US"/>
        </w:rPr>
      </w:pPr>
    </w:p>
    <w:p w:rsidR="00D77760" w:rsidRPr="004B239B" w:rsidRDefault="00D77760" w:rsidP="00D77760">
      <w:pPr>
        <w:pStyle w:val="Heading4"/>
        <w:rPr>
          <w:rFonts w:asciiTheme="minorHAnsi" w:hAnsiTheme="minorHAnsi" w:cstheme="minorHAnsi"/>
          <w:b/>
          <w:i w:val="0"/>
          <w:color w:val="auto"/>
          <w:sz w:val="28"/>
          <w:lang w:val="en-US"/>
        </w:rPr>
      </w:pPr>
      <w:bookmarkStart w:id="18" w:name="_Toc183379106"/>
      <w:r w:rsidRPr="004B239B">
        <w:rPr>
          <w:rFonts w:asciiTheme="minorHAnsi" w:hAnsiTheme="minorHAnsi" w:cstheme="minorHAnsi"/>
          <w:b/>
          <w:i w:val="0"/>
          <w:color w:val="auto"/>
          <w:sz w:val="28"/>
          <w:lang w:val="en-US"/>
        </w:rPr>
        <w:t>3.2.2.2 Unrestricted Upload of File with Dangerous Type</w:t>
      </w:r>
      <w:bookmarkEnd w:id="18"/>
    </w:p>
    <w:p w:rsidR="00D77760" w:rsidRDefault="00D77760" w:rsidP="00D77760">
      <w:pPr>
        <w:rPr>
          <w:lang w:val="en-US"/>
        </w:rPr>
      </w:pPr>
    </w:p>
    <w:p w:rsidR="00D77760" w:rsidRDefault="00D77760" w:rsidP="00D77760">
      <w:pPr>
        <w:rPr>
          <w:b/>
          <w:sz w:val="24"/>
          <w:lang w:val="en-US"/>
        </w:rPr>
      </w:pPr>
      <w:r w:rsidRPr="001512D8">
        <w:rPr>
          <w:b/>
          <w:sz w:val="24"/>
          <w:lang w:val="en-US"/>
        </w:rPr>
        <w:t>Description</w:t>
      </w:r>
    </w:p>
    <w:p w:rsidR="00D77760" w:rsidRPr="006A4CE8" w:rsidRDefault="00D77760" w:rsidP="00D77760">
      <w:pPr>
        <w:rPr>
          <w:lang w:val="en-US"/>
        </w:rPr>
      </w:pPr>
      <w:r w:rsidRPr="006A4CE8">
        <w:rPr>
          <w:lang w:val="en-US"/>
        </w:rPr>
        <w:t>Directory listing exposed hidden paths, including an admin page with unrestricted file upload functionality, compromising the application’s security.</w:t>
      </w:r>
    </w:p>
    <w:p w:rsidR="00D77760" w:rsidRPr="006A4CE8" w:rsidRDefault="00D77760" w:rsidP="00D77760">
      <w:pPr>
        <w:rPr>
          <w:b/>
          <w:sz w:val="24"/>
          <w:lang w:val="en-US"/>
        </w:rPr>
      </w:pPr>
      <w:r w:rsidRPr="001512D8">
        <w:rPr>
          <w:b/>
          <w:sz w:val="24"/>
          <w:lang w:val="en-US"/>
        </w:rPr>
        <w:t xml:space="preserve">Steps </w:t>
      </w:r>
      <w:proofErr w:type="gramStart"/>
      <w:r w:rsidRPr="001512D8">
        <w:rPr>
          <w:b/>
          <w:sz w:val="24"/>
          <w:lang w:val="en-US"/>
        </w:rPr>
        <w:t>To</w:t>
      </w:r>
      <w:proofErr w:type="gramEnd"/>
      <w:r w:rsidRPr="001512D8">
        <w:rPr>
          <w:b/>
          <w:sz w:val="24"/>
          <w:lang w:val="en-US"/>
        </w:rPr>
        <w:t xml:space="preserve"> Reproduce</w:t>
      </w:r>
    </w:p>
    <w:p w:rsidR="00D77760" w:rsidRPr="006A4CE8" w:rsidRDefault="00D77760" w:rsidP="00D77760">
      <w:pPr>
        <w:ind w:left="360"/>
        <w:rPr>
          <w:lang w:val="en-US"/>
        </w:rPr>
      </w:pPr>
      <w:r w:rsidRPr="006A4CE8">
        <w:rPr>
          <w:lang w:val="en-US"/>
        </w:rPr>
        <w:t>1.</w:t>
      </w:r>
      <w:r w:rsidRPr="006A4CE8">
        <w:rPr>
          <w:lang w:val="en-US"/>
        </w:rPr>
        <w:tab/>
        <w:t>Go to the admin file upload page, which only allows .</w:t>
      </w:r>
      <w:proofErr w:type="spellStart"/>
      <w:r w:rsidRPr="006A4CE8">
        <w:rPr>
          <w:lang w:val="en-US"/>
        </w:rPr>
        <w:t>png</w:t>
      </w:r>
      <w:proofErr w:type="spellEnd"/>
      <w:r w:rsidRPr="006A4CE8">
        <w:rPr>
          <w:lang w:val="en-US"/>
        </w:rPr>
        <w:t xml:space="preserve"> </w:t>
      </w:r>
      <w:proofErr w:type="gramStart"/>
      <w:r w:rsidRPr="006A4CE8">
        <w:rPr>
          <w:lang w:val="en-US"/>
        </w:rPr>
        <w:t>files..</w:t>
      </w:r>
      <w:proofErr w:type="gramEnd"/>
    </w:p>
    <w:p w:rsidR="00D77760" w:rsidRPr="006A4CE8" w:rsidRDefault="00D77760" w:rsidP="00D77760">
      <w:pPr>
        <w:ind w:left="360"/>
        <w:rPr>
          <w:lang w:val="en-US"/>
        </w:rPr>
      </w:pPr>
      <w:r w:rsidRPr="006A4CE8">
        <w:rPr>
          <w:lang w:val="en-US"/>
        </w:rPr>
        <w:t>2.</w:t>
      </w:r>
      <w:r w:rsidRPr="006A4CE8">
        <w:rPr>
          <w:lang w:val="en-US"/>
        </w:rPr>
        <w:tab/>
        <w:t xml:space="preserve">Use a Burp Suite to intercept the upload request </w:t>
      </w:r>
    </w:p>
    <w:p w:rsidR="00D77760" w:rsidRPr="006A4CE8" w:rsidRDefault="00D77760" w:rsidP="00D77760">
      <w:pPr>
        <w:ind w:left="360"/>
        <w:rPr>
          <w:lang w:val="en-US"/>
        </w:rPr>
      </w:pPr>
      <w:r w:rsidRPr="006A4CE8">
        <w:rPr>
          <w:lang w:val="en-US"/>
        </w:rPr>
        <w:t>3.</w:t>
      </w:r>
      <w:r w:rsidRPr="006A4CE8">
        <w:rPr>
          <w:lang w:val="en-US"/>
        </w:rPr>
        <w:tab/>
        <w:t>Edit the file details in the request to make it look like a .</w:t>
      </w:r>
      <w:proofErr w:type="spellStart"/>
      <w:r w:rsidRPr="006A4CE8">
        <w:rPr>
          <w:lang w:val="en-US"/>
        </w:rPr>
        <w:t>png</w:t>
      </w:r>
      <w:proofErr w:type="spellEnd"/>
      <w:r w:rsidRPr="006A4CE8">
        <w:rPr>
          <w:lang w:val="en-US"/>
        </w:rPr>
        <w:t xml:space="preserve"> file</w:t>
      </w:r>
    </w:p>
    <w:p w:rsidR="00D77760" w:rsidRPr="006A4CE8" w:rsidRDefault="00D77760" w:rsidP="00D77760">
      <w:pPr>
        <w:ind w:left="360"/>
        <w:rPr>
          <w:lang w:val="en-US"/>
        </w:rPr>
      </w:pPr>
      <w:r w:rsidRPr="006A4CE8">
        <w:rPr>
          <w:lang w:val="en-US"/>
        </w:rPr>
        <w:lastRenderedPageBreak/>
        <w:t>4.</w:t>
      </w:r>
      <w:r w:rsidRPr="006A4CE8">
        <w:rPr>
          <w:lang w:val="en-US"/>
        </w:rPr>
        <w:tab/>
        <w:t xml:space="preserve">Successfully Send the modified request and check if the upload is successful </w:t>
      </w:r>
    </w:p>
    <w:p w:rsidR="00D77760" w:rsidRPr="006A4CE8" w:rsidRDefault="00D77760" w:rsidP="00D77760">
      <w:pPr>
        <w:ind w:left="360"/>
        <w:rPr>
          <w:lang w:val="en-US"/>
        </w:rPr>
      </w:pPr>
      <w:r w:rsidRPr="006A4CE8">
        <w:rPr>
          <w:lang w:val="en-US"/>
        </w:rPr>
        <w:t>5.</w:t>
      </w:r>
      <w:r w:rsidRPr="006A4CE8">
        <w:rPr>
          <w:lang w:val="en-US"/>
        </w:rPr>
        <w:tab/>
        <w:t>Send the modified request and check if the upload is successful.</w:t>
      </w:r>
    </w:p>
    <w:p w:rsidR="00D77760" w:rsidRDefault="00D77760" w:rsidP="00D77760">
      <w:pPr>
        <w:rPr>
          <w:b/>
          <w:sz w:val="24"/>
          <w:lang w:val="en-US"/>
        </w:rPr>
      </w:pPr>
      <w:r w:rsidRPr="001512D8">
        <w:rPr>
          <w:b/>
          <w:sz w:val="24"/>
          <w:lang w:val="en-US"/>
        </w:rPr>
        <w:t>Evidence</w:t>
      </w:r>
    </w:p>
    <w:p w:rsidR="00D77760" w:rsidRDefault="00D77760" w:rsidP="00D77760">
      <w:pPr>
        <w:rPr>
          <w:b/>
          <w:sz w:val="24"/>
          <w:lang w:val="en-US"/>
        </w:rPr>
      </w:pPr>
      <w:r>
        <w:rPr>
          <w:b/>
          <w:noProof/>
          <w:sz w:val="24"/>
          <w:lang w:val="en-US"/>
        </w:rPr>
        <w:drawing>
          <wp:inline distT="0" distB="0" distL="0" distR="0" wp14:anchorId="6165683C" wp14:editId="0A5C9F0A">
            <wp:extent cx="5731510" cy="2107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ct2.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rsidR="00D77760" w:rsidRDefault="00D77760" w:rsidP="00D77760">
      <w:pPr>
        <w:rPr>
          <w:lang w:val="en-US"/>
        </w:rPr>
      </w:pPr>
      <w:r>
        <w:rPr>
          <w:lang w:val="en-US"/>
        </w:rPr>
        <w:t xml:space="preserve">                                      Uploaded the file by using .php extension and magic bytes</w:t>
      </w:r>
    </w:p>
    <w:p w:rsidR="00D77760" w:rsidRPr="00363376" w:rsidRDefault="00D77760" w:rsidP="00D77760">
      <w:pPr>
        <w:rPr>
          <w:b/>
        </w:rPr>
      </w:pPr>
      <w:r w:rsidRPr="00363376">
        <w:rPr>
          <w:b/>
        </w:rPr>
        <w:t>Impact</w:t>
      </w:r>
    </w:p>
    <w:p w:rsidR="00D77760" w:rsidRDefault="00D77760" w:rsidP="00D77760">
      <w:r>
        <w:t>Unrestricted file uploads allow attackers to upload harmful files, potentially leading to unauthorized actions such as code execution, server compromise, or data theft.</w:t>
      </w:r>
    </w:p>
    <w:p w:rsidR="00D77760" w:rsidRDefault="00D77760" w:rsidP="00D77760">
      <w:r w:rsidRPr="00363376">
        <w:rPr>
          <w:b/>
        </w:rPr>
        <w:t>Remediation</w:t>
      </w:r>
    </w:p>
    <w:p w:rsidR="00D77760" w:rsidRDefault="00D77760" w:rsidP="00D77760">
      <w:r>
        <w:t>Restrict file uploads to specific safe types, validate file content and extensions both on the client and server sides, and configure the upload directory to prevent execution of uploaded files.</w:t>
      </w:r>
    </w:p>
    <w:p w:rsidR="00D77760" w:rsidRDefault="00D77760" w:rsidP="00D77760">
      <w:pPr>
        <w:rPr>
          <w:lang w:val="en-US"/>
        </w:rPr>
      </w:pPr>
    </w:p>
    <w:p w:rsidR="00D77760" w:rsidRDefault="00D77760" w:rsidP="00D77760">
      <w:pPr>
        <w:rPr>
          <w:lang w:val="en-US"/>
        </w:rPr>
      </w:pPr>
    </w:p>
    <w:p w:rsidR="00D77760" w:rsidRPr="004B239B" w:rsidRDefault="00D77760" w:rsidP="00D77760">
      <w:pPr>
        <w:pStyle w:val="Heading4"/>
        <w:rPr>
          <w:rFonts w:asciiTheme="minorHAnsi" w:hAnsiTheme="minorHAnsi" w:cstheme="minorHAnsi"/>
          <w:b/>
          <w:i w:val="0"/>
          <w:color w:val="auto"/>
          <w:sz w:val="28"/>
          <w:lang w:val="en-US"/>
        </w:rPr>
      </w:pPr>
      <w:bookmarkStart w:id="19" w:name="_Toc183379107"/>
      <w:r w:rsidRPr="004B239B">
        <w:rPr>
          <w:rFonts w:asciiTheme="minorHAnsi" w:hAnsiTheme="minorHAnsi" w:cstheme="minorHAnsi"/>
          <w:b/>
          <w:i w:val="0"/>
          <w:color w:val="auto"/>
          <w:sz w:val="28"/>
          <w:lang w:val="en-US"/>
        </w:rPr>
        <w:t>3.2.2.3 Use of Weak hash</w:t>
      </w:r>
      <w:bookmarkEnd w:id="19"/>
    </w:p>
    <w:p w:rsidR="00D77760" w:rsidRDefault="00D77760" w:rsidP="00D77760">
      <w:pPr>
        <w:rPr>
          <w:lang w:val="en-US"/>
        </w:rPr>
      </w:pPr>
    </w:p>
    <w:p w:rsidR="00D77760" w:rsidRDefault="00D77760" w:rsidP="00D77760">
      <w:pPr>
        <w:rPr>
          <w:b/>
          <w:sz w:val="24"/>
          <w:lang w:val="en-US"/>
        </w:rPr>
      </w:pPr>
      <w:r w:rsidRPr="001512D8">
        <w:rPr>
          <w:b/>
          <w:sz w:val="24"/>
          <w:lang w:val="en-US"/>
        </w:rPr>
        <w:t>Description</w:t>
      </w:r>
    </w:p>
    <w:p w:rsidR="00D77760" w:rsidRPr="006A4CE8" w:rsidRDefault="00D77760" w:rsidP="00D77760">
      <w:pPr>
        <w:rPr>
          <w:lang w:val="en-US"/>
        </w:rPr>
      </w:pPr>
      <w:r w:rsidRPr="006A4CE8">
        <w:rPr>
          <w:lang w:val="en-US"/>
        </w:rPr>
        <w:t>Weak password hashes in the database allow attackers to crack credentials easily, compromising user and admin accounts.</w:t>
      </w:r>
    </w:p>
    <w:p w:rsidR="00D77760" w:rsidRPr="006A4CE8" w:rsidRDefault="00D77760" w:rsidP="00D77760">
      <w:pPr>
        <w:rPr>
          <w:b/>
          <w:sz w:val="24"/>
          <w:lang w:val="en-US"/>
        </w:rPr>
      </w:pPr>
      <w:r w:rsidRPr="001512D8">
        <w:rPr>
          <w:b/>
          <w:sz w:val="24"/>
          <w:lang w:val="en-US"/>
        </w:rPr>
        <w:t xml:space="preserve">Steps </w:t>
      </w:r>
      <w:proofErr w:type="gramStart"/>
      <w:r w:rsidRPr="001512D8">
        <w:rPr>
          <w:b/>
          <w:sz w:val="24"/>
          <w:lang w:val="en-US"/>
        </w:rPr>
        <w:t>To</w:t>
      </w:r>
      <w:proofErr w:type="gramEnd"/>
      <w:r w:rsidRPr="001512D8">
        <w:rPr>
          <w:b/>
          <w:sz w:val="24"/>
          <w:lang w:val="en-US"/>
        </w:rPr>
        <w:t xml:space="preserve"> Reproduce</w:t>
      </w:r>
    </w:p>
    <w:p w:rsidR="00D77760" w:rsidRPr="006A4CE8" w:rsidRDefault="00D77760" w:rsidP="00D77760">
      <w:pPr>
        <w:pStyle w:val="ListParagraph"/>
        <w:numPr>
          <w:ilvl w:val="0"/>
          <w:numId w:val="5"/>
        </w:numPr>
        <w:rPr>
          <w:lang w:val="en-US"/>
        </w:rPr>
      </w:pPr>
      <w:r w:rsidRPr="006A4CE8">
        <w:rPr>
          <w:lang w:val="en-US"/>
        </w:rPr>
        <w:t>Locate the user table containing password hashes for admin and user accounts.</w:t>
      </w:r>
    </w:p>
    <w:p w:rsidR="00D77760" w:rsidRPr="006A4CE8" w:rsidRDefault="00D77760" w:rsidP="00D77760">
      <w:pPr>
        <w:pStyle w:val="ListParagraph"/>
        <w:numPr>
          <w:ilvl w:val="0"/>
          <w:numId w:val="5"/>
        </w:numPr>
        <w:rPr>
          <w:lang w:val="en-US"/>
        </w:rPr>
      </w:pPr>
      <w:r w:rsidRPr="006A4CE8">
        <w:rPr>
          <w:lang w:val="en-US"/>
        </w:rPr>
        <w:t>Identify the hashing algorithm used (e.g., MD5, SHA-1) by analyzing the hash structure.</w:t>
      </w:r>
    </w:p>
    <w:p w:rsidR="00D77760" w:rsidRPr="006A4CE8" w:rsidRDefault="00D77760" w:rsidP="00D77760">
      <w:pPr>
        <w:pStyle w:val="ListParagraph"/>
        <w:numPr>
          <w:ilvl w:val="0"/>
          <w:numId w:val="5"/>
        </w:numPr>
        <w:rPr>
          <w:lang w:val="en-US"/>
        </w:rPr>
      </w:pPr>
      <w:r w:rsidRPr="006A4CE8">
        <w:rPr>
          <w:lang w:val="en-US"/>
        </w:rPr>
        <w:t>Use a password-cracking tool like Hash cat with a pre-configured wordlist to crack the hashes.</w:t>
      </w:r>
    </w:p>
    <w:p w:rsidR="00D77760" w:rsidRDefault="00D77760" w:rsidP="00D77760">
      <w:pPr>
        <w:pStyle w:val="ListParagraph"/>
        <w:numPr>
          <w:ilvl w:val="0"/>
          <w:numId w:val="5"/>
        </w:numPr>
        <w:rPr>
          <w:lang w:val="en-US"/>
        </w:rPr>
      </w:pPr>
      <w:r w:rsidRPr="006A4CE8">
        <w:rPr>
          <w:lang w:val="en-US"/>
        </w:rPr>
        <w:t>Successfully retrieve plaintext passwords from the weak hashes</w:t>
      </w:r>
    </w:p>
    <w:p w:rsidR="00D77760" w:rsidRDefault="00D77760" w:rsidP="00D77760">
      <w:pPr>
        <w:ind w:left="360"/>
        <w:rPr>
          <w:b/>
          <w:sz w:val="24"/>
          <w:lang w:val="en-US"/>
        </w:rPr>
      </w:pPr>
    </w:p>
    <w:p w:rsidR="00D77760" w:rsidRDefault="00D77760" w:rsidP="00D77760">
      <w:pPr>
        <w:ind w:left="360"/>
        <w:rPr>
          <w:b/>
          <w:sz w:val="24"/>
          <w:lang w:val="en-US"/>
        </w:rPr>
      </w:pPr>
      <w:r w:rsidRPr="006A4CE8">
        <w:rPr>
          <w:b/>
          <w:sz w:val="24"/>
          <w:lang w:val="en-US"/>
        </w:rPr>
        <w:t>Evidence</w:t>
      </w:r>
    </w:p>
    <w:p w:rsidR="00D77760" w:rsidRDefault="00D77760" w:rsidP="00D77760">
      <w:pPr>
        <w:ind w:left="360"/>
        <w:rPr>
          <w:b/>
          <w:sz w:val="24"/>
          <w:lang w:val="en-US"/>
        </w:rPr>
      </w:pPr>
      <w:r>
        <w:rPr>
          <w:b/>
          <w:noProof/>
          <w:sz w:val="24"/>
          <w:lang w:val="en-US"/>
        </w:rPr>
        <w:lastRenderedPageBreak/>
        <w:drawing>
          <wp:inline distT="0" distB="0" distL="0" distR="0" wp14:anchorId="1E4E02EC" wp14:editId="31D2EBBB">
            <wp:extent cx="4945380" cy="586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ct1.9.jpg"/>
                    <pic:cNvPicPr/>
                  </pic:nvPicPr>
                  <pic:blipFill>
                    <a:blip r:embed="rId15">
                      <a:extLst>
                        <a:ext uri="{28A0092B-C50C-407E-A947-70E740481C1C}">
                          <a14:useLocalDpi xmlns:a14="http://schemas.microsoft.com/office/drawing/2010/main" val="0"/>
                        </a:ext>
                      </a:extLst>
                    </a:blip>
                    <a:stretch>
                      <a:fillRect/>
                    </a:stretch>
                  </pic:blipFill>
                  <pic:spPr>
                    <a:xfrm>
                      <a:off x="0" y="0"/>
                      <a:ext cx="4945380" cy="586740"/>
                    </a:xfrm>
                    <a:prstGeom prst="rect">
                      <a:avLst/>
                    </a:prstGeom>
                  </pic:spPr>
                </pic:pic>
              </a:graphicData>
            </a:graphic>
          </wp:inline>
        </w:drawing>
      </w:r>
    </w:p>
    <w:p w:rsidR="00D77760" w:rsidRDefault="00D77760" w:rsidP="00D77760">
      <w:pPr>
        <w:ind w:left="360"/>
        <w:rPr>
          <w:b/>
          <w:sz w:val="24"/>
          <w:lang w:val="en-US"/>
        </w:rPr>
      </w:pPr>
      <w:r>
        <w:rPr>
          <w:b/>
          <w:sz w:val="24"/>
          <w:lang w:val="en-US"/>
        </w:rPr>
        <w:t xml:space="preserve">                           Crack the password using hash cat</w:t>
      </w:r>
    </w:p>
    <w:p w:rsidR="00D77760" w:rsidRPr="00363376" w:rsidRDefault="00D77760" w:rsidP="00D77760">
      <w:pPr>
        <w:ind w:left="360"/>
        <w:rPr>
          <w:b/>
          <w:sz w:val="24"/>
          <w:lang w:val="en-US"/>
        </w:rPr>
      </w:pPr>
      <w:r w:rsidRPr="00363376">
        <w:rPr>
          <w:b/>
          <w:sz w:val="24"/>
          <w:lang w:val="en-US"/>
        </w:rPr>
        <w:t>Impact</w:t>
      </w:r>
    </w:p>
    <w:p w:rsidR="00D77760" w:rsidRPr="00363376" w:rsidRDefault="00D77760" w:rsidP="00D77760">
      <w:pPr>
        <w:ind w:left="360"/>
        <w:rPr>
          <w:lang w:val="en-US"/>
        </w:rPr>
      </w:pPr>
      <w:r w:rsidRPr="00363376">
        <w:rPr>
          <w:lang w:val="en-US"/>
        </w:rPr>
        <w:t>The use of weak hashing algorithms (e.g., MD5, SHA-1) for storing sensitive data like passwords makes it easy for attackers to crack hashes, leading to unauthorized access and data breaches.</w:t>
      </w:r>
    </w:p>
    <w:p w:rsidR="00D77760" w:rsidRPr="00363376" w:rsidRDefault="00D77760" w:rsidP="00D77760">
      <w:pPr>
        <w:ind w:left="360"/>
        <w:rPr>
          <w:lang w:val="en-US"/>
        </w:rPr>
      </w:pPr>
    </w:p>
    <w:p w:rsidR="00D77760" w:rsidRPr="00363376" w:rsidRDefault="00D77760" w:rsidP="00D77760">
      <w:pPr>
        <w:ind w:left="360"/>
        <w:rPr>
          <w:b/>
          <w:sz w:val="24"/>
          <w:lang w:val="en-US"/>
        </w:rPr>
      </w:pPr>
      <w:r w:rsidRPr="00363376">
        <w:rPr>
          <w:b/>
          <w:sz w:val="24"/>
          <w:lang w:val="en-US"/>
        </w:rPr>
        <w:t>Remediation</w:t>
      </w:r>
    </w:p>
    <w:p w:rsidR="00D77760" w:rsidRPr="00363376" w:rsidRDefault="00D77760" w:rsidP="00D77760">
      <w:pPr>
        <w:ind w:left="360"/>
        <w:rPr>
          <w:lang w:val="en-US"/>
        </w:rPr>
      </w:pPr>
      <w:r w:rsidRPr="00363376">
        <w:rPr>
          <w:lang w:val="en-US"/>
        </w:rPr>
        <w:t>Replace weak hashing algorithms with strong, modern alternatives such as Argon2, or PBKDF2. Ensure the use of salts and proper iteration counts to enhance hash security.</w:t>
      </w:r>
    </w:p>
    <w:p w:rsidR="00D77760" w:rsidRDefault="00D77760" w:rsidP="00D77760">
      <w:pPr>
        <w:ind w:left="360"/>
        <w:rPr>
          <w:b/>
          <w:sz w:val="24"/>
          <w:lang w:val="en-US"/>
        </w:rPr>
      </w:pPr>
    </w:p>
    <w:p w:rsidR="00D77760" w:rsidRPr="004B239B" w:rsidRDefault="00D77760" w:rsidP="00D77760">
      <w:pPr>
        <w:pStyle w:val="Heading4"/>
        <w:rPr>
          <w:rFonts w:asciiTheme="minorHAnsi" w:hAnsiTheme="minorHAnsi" w:cstheme="minorHAnsi"/>
          <w:b/>
          <w:i w:val="0"/>
          <w:color w:val="auto"/>
          <w:sz w:val="28"/>
          <w:lang w:val="en-US"/>
        </w:rPr>
      </w:pPr>
      <w:bookmarkStart w:id="20" w:name="_Toc183379108"/>
      <w:r w:rsidRPr="004B239B">
        <w:rPr>
          <w:rFonts w:asciiTheme="minorHAnsi" w:hAnsiTheme="minorHAnsi" w:cstheme="minorHAnsi"/>
          <w:b/>
          <w:i w:val="0"/>
          <w:color w:val="auto"/>
          <w:sz w:val="28"/>
          <w:lang w:val="en-US"/>
        </w:rPr>
        <w:t xml:space="preserve">3.2.2.4 </w:t>
      </w:r>
      <w:bookmarkEnd w:id="20"/>
      <w:r>
        <w:rPr>
          <w:rFonts w:asciiTheme="minorHAnsi" w:hAnsiTheme="minorHAnsi" w:cstheme="minorHAnsi"/>
          <w:b/>
          <w:i w:val="0"/>
          <w:color w:val="auto"/>
          <w:sz w:val="28"/>
          <w:lang w:val="en-US"/>
        </w:rPr>
        <w:t>Improper Input Validation</w:t>
      </w:r>
    </w:p>
    <w:p w:rsidR="00D77760" w:rsidRDefault="00D77760" w:rsidP="00D77760">
      <w:pPr>
        <w:rPr>
          <w:lang w:val="en-US"/>
        </w:rPr>
      </w:pPr>
    </w:p>
    <w:p w:rsidR="00D77760" w:rsidRDefault="00D77760" w:rsidP="00D77760">
      <w:pPr>
        <w:rPr>
          <w:b/>
          <w:sz w:val="24"/>
          <w:lang w:val="en-US"/>
        </w:rPr>
      </w:pPr>
      <w:r w:rsidRPr="001512D8">
        <w:rPr>
          <w:b/>
          <w:sz w:val="24"/>
          <w:lang w:val="en-US"/>
        </w:rPr>
        <w:t>Description</w:t>
      </w:r>
    </w:p>
    <w:p w:rsidR="00D77760" w:rsidRPr="006A4CE8" w:rsidRDefault="00D77760" w:rsidP="00D77760">
      <w:pPr>
        <w:rPr>
          <w:lang w:val="en-US"/>
        </w:rPr>
      </w:pPr>
      <w:r w:rsidRPr="006A4CE8">
        <w:rPr>
          <w:lang w:val="en-US"/>
        </w:rPr>
        <w:t>Improper input validation allows attackers to send malicious payloads, which can lead to issues like which can lead to issues like SQL Injection, command injection, or unauthorized data access</w:t>
      </w:r>
    </w:p>
    <w:p w:rsidR="00D77760" w:rsidRPr="006A4CE8" w:rsidRDefault="00D77760" w:rsidP="00D77760">
      <w:pPr>
        <w:rPr>
          <w:b/>
          <w:sz w:val="24"/>
          <w:lang w:val="en-US"/>
        </w:rPr>
      </w:pPr>
      <w:r w:rsidRPr="001512D8">
        <w:rPr>
          <w:b/>
          <w:sz w:val="24"/>
          <w:lang w:val="en-US"/>
        </w:rPr>
        <w:t xml:space="preserve">Steps </w:t>
      </w:r>
      <w:proofErr w:type="gramStart"/>
      <w:r w:rsidRPr="001512D8">
        <w:rPr>
          <w:b/>
          <w:sz w:val="24"/>
          <w:lang w:val="en-US"/>
        </w:rPr>
        <w:t>To</w:t>
      </w:r>
      <w:proofErr w:type="gramEnd"/>
      <w:r w:rsidRPr="001512D8">
        <w:rPr>
          <w:b/>
          <w:sz w:val="24"/>
          <w:lang w:val="en-US"/>
        </w:rPr>
        <w:t xml:space="preserve"> Reproduce</w:t>
      </w:r>
    </w:p>
    <w:p w:rsidR="00D77760" w:rsidRPr="006A4CE8" w:rsidRDefault="00D77760" w:rsidP="00D77760">
      <w:pPr>
        <w:pStyle w:val="ListParagraph"/>
        <w:numPr>
          <w:ilvl w:val="0"/>
          <w:numId w:val="6"/>
        </w:numPr>
        <w:rPr>
          <w:lang w:val="en-US"/>
        </w:rPr>
      </w:pPr>
      <w:r w:rsidRPr="006A4CE8">
        <w:rPr>
          <w:lang w:val="en-US"/>
        </w:rPr>
        <w:t>Identify input fields in the application (e.g., login or in webpage).</w:t>
      </w:r>
    </w:p>
    <w:p w:rsidR="00D77760" w:rsidRPr="006A4CE8" w:rsidRDefault="00D77760" w:rsidP="00D77760">
      <w:pPr>
        <w:pStyle w:val="ListParagraph"/>
        <w:numPr>
          <w:ilvl w:val="0"/>
          <w:numId w:val="6"/>
        </w:numPr>
        <w:rPr>
          <w:lang w:val="en-US"/>
        </w:rPr>
      </w:pPr>
      <w:r w:rsidRPr="006A4CE8">
        <w:rPr>
          <w:lang w:val="en-US"/>
        </w:rPr>
        <w:t>Send different types of payloads, such as SQL Injection (' OR 1=1--) or script injections (&lt;script&gt;alert('XSS</w:t>
      </w:r>
      <w:proofErr w:type="gramStart"/>
      <w:r w:rsidRPr="006A4CE8">
        <w:rPr>
          <w:lang w:val="en-US"/>
        </w:rPr>
        <w:t>')&lt;</w:t>
      </w:r>
      <w:proofErr w:type="gramEnd"/>
      <w:r w:rsidRPr="006A4CE8">
        <w:rPr>
          <w:lang w:val="en-US"/>
        </w:rPr>
        <w:t>/script&gt;), to test how the application handles inputs.</w:t>
      </w:r>
    </w:p>
    <w:p w:rsidR="00D77760" w:rsidRPr="006A4CE8" w:rsidRDefault="00D77760" w:rsidP="00D77760">
      <w:pPr>
        <w:pStyle w:val="ListParagraph"/>
        <w:numPr>
          <w:ilvl w:val="0"/>
          <w:numId w:val="6"/>
        </w:numPr>
        <w:rPr>
          <w:lang w:val="en-US"/>
        </w:rPr>
      </w:pPr>
      <w:r w:rsidRPr="006A4CE8">
        <w:rPr>
          <w:lang w:val="en-US"/>
        </w:rPr>
        <w:t>Observe the application’s response, noting any errors or unexpected behavior</w:t>
      </w:r>
    </w:p>
    <w:p w:rsidR="00D77760" w:rsidRDefault="00D77760" w:rsidP="00D77760">
      <w:pPr>
        <w:ind w:left="360"/>
        <w:rPr>
          <w:b/>
          <w:sz w:val="24"/>
          <w:lang w:val="en-US"/>
        </w:rPr>
      </w:pPr>
      <w:r w:rsidRPr="006A4CE8">
        <w:rPr>
          <w:b/>
          <w:sz w:val="24"/>
          <w:lang w:val="en-US"/>
        </w:rPr>
        <w:t>Evidence</w:t>
      </w:r>
    </w:p>
    <w:p w:rsidR="00D77760" w:rsidRDefault="00D77760" w:rsidP="00D77760">
      <w:pPr>
        <w:ind w:left="360"/>
        <w:rPr>
          <w:b/>
          <w:sz w:val="24"/>
          <w:lang w:val="en-US"/>
        </w:rPr>
      </w:pPr>
      <w:r>
        <w:rPr>
          <w:b/>
          <w:noProof/>
          <w:sz w:val="24"/>
          <w:lang w:val="en-US"/>
        </w:rPr>
        <w:drawing>
          <wp:inline distT="0" distB="0" distL="0" distR="0" wp14:anchorId="03AA302A" wp14:editId="33067CD2">
            <wp:extent cx="5731510" cy="2408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2.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08555"/>
                    </a:xfrm>
                    <a:prstGeom prst="rect">
                      <a:avLst/>
                    </a:prstGeom>
                  </pic:spPr>
                </pic:pic>
              </a:graphicData>
            </a:graphic>
          </wp:inline>
        </w:drawing>
      </w:r>
    </w:p>
    <w:p w:rsidR="00D77760" w:rsidRPr="00614260" w:rsidRDefault="00D77760" w:rsidP="00D77760">
      <w:pPr>
        <w:ind w:left="360"/>
        <w:rPr>
          <w:sz w:val="24"/>
          <w:lang w:val="en-US"/>
        </w:rPr>
      </w:pPr>
      <w:r>
        <w:rPr>
          <w:b/>
          <w:sz w:val="24"/>
          <w:lang w:val="en-US"/>
        </w:rPr>
        <w:t xml:space="preserve">                                             </w:t>
      </w:r>
      <w:r w:rsidRPr="00614260">
        <w:rPr>
          <w:sz w:val="24"/>
          <w:lang w:val="en-US"/>
        </w:rPr>
        <w:t>We can send payload in the comment section</w:t>
      </w:r>
    </w:p>
    <w:p w:rsidR="00D77760" w:rsidRDefault="00D77760" w:rsidP="00D77760">
      <w:pPr>
        <w:ind w:left="360"/>
        <w:rPr>
          <w:b/>
          <w:sz w:val="24"/>
          <w:lang w:val="en-US"/>
        </w:rPr>
      </w:pPr>
    </w:p>
    <w:p w:rsidR="00D77760" w:rsidRDefault="00D77760" w:rsidP="00D77760">
      <w:pPr>
        <w:ind w:left="360"/>
        <w:rPr>
          <w:b/>
          <w:sz w:val="24"/>
          <w:lang w:val="en-US"/>
        </w:rPr>
      </w:pPr>
    </w:p>
    <w:p w:rsidR="00D77760" w:rsidRDefault="00D77760" w:rsidP="00D77760">
      <w:pPr>
        <w:ind w:left="360"/>
        <w:rPr>
          <w:b/>
          <w:sz w:val="24"/>
          <w:lang w:val="en-US"/>
        </w:rPr>
      </w:pPr>
    </w:p>
    <w:p w:rsidR="00D77760" w:rsidRDefault="00D77760" w:rsidP="00D77760">
      <w:pPr>
        <w:ind w:left="360"/>
        <w:rPr>
          <w:b/>
          <w:sz w:val="24"/>
          <w:lang w:val="en-US"/>
        </w:rPr>
      </w:pPr>
    </w:p>
    <w:p w:rsidR="00D77760" w:rsidRPr="00363376" w:rsidRDefault="00D77760" w:rsidP="00D77760">
      <w:pPr>
        <w:ind w:left="360"/>
        <w:rPr>
          <w:sz w:val="24"/>
          <w:lang w:val="en-US"/>
        </w:rPr>
      </w:pPr>
      <w:r w:rsidRPr="00363376">
        <w:rPr>
          <w:b/>
          <w:sz w:val="24"/>
          <w:lang w:val="en-US"/>
        </w:rPr>
        <w:t>Impact</w:t>
      </w:r>
    </w:p>
    <w:p w:rsidR="00D77760" w:rsidRPr="00363376" w:rsidRDefault="00D77760" w:rsidP="00D77760">
      <w:pPr>
        <w:ind w:left="360"/>
        <w:rPr>
          <w:lang w:val="en-US"/>
        </w:rPr>
      </w:pPr>
      <w:r w:rsidRPr="00363376">
        <w:rPr>
          <w:lang w:val="en-US"/>
        </w:rPr>
        <w:t>Improper input validation enables attackers to inject malicious payloads, leading to data breaches, unauthorized access, or application compromise.</w:t>
      </w:r>
    </w:p>
    <w:p w:rsidR="00D77760" w:rsidRPr="00363376" w:rsidRDefault="00D77760" w:rsidP="00D77760">
      <w:pPr>
        <w:ind w:left="360"/>
        <w:rPr>
          <w:sz w:val="24"/>
          <w:lang w:val="en-US"/>
        </w:rPr>
      </w:pPr>
    </w:p>
    <w:p w:rsidR="00D77760" w:rsidRPr="00363376" w:rsidRDefault="00D77760" w:rsidP="00D77760">
      <w:pPr>
        <w:ind w:left="360"/>
        <w:rPr>
          <w:sz w:val="24"/>
          <w:lang w:val="en-US"/>
        </w:rPr>
      </w:pPr>
      <w:r w:rsidRPr="00363376">
        <w:rPr>
          <w:b/>
          <w:sz w:val="24"/>
          <w:lang w:val="en-US"/>
        </w:rPr>
        <w:t>Remediation</w:t>
      </w:r>
    </w:p>
    <w:p w:rsidR="00D77760" w:rsidRPr="00363376" w:rsidRDefault="00D77760" w:rsidP="00D77760">
      <w:pPr>
        <w:ind w:left="360"/>
        <w:rPr>
          <w:b/>
          <w:lang w:val="en-US"/>
        </w:rPr>
      </w:pPr>
      <w:r w:rsidRPr="00363376">
        <w:rPr>
          <w:lang w:val="en-US"/>
        </w:rPr>
        <w:t>Enforce strict input validation, sanitize inputs, and use parameterized queries for secure database interactions</w:t>
      </w:r>
      <w:r w:rsidRPr="00363376">
        <w:rPr>
          <w:b/>
          <w:lang w:val="en-US"/>
        </w:rPr>
        <w:t>.</w:t>
      </w:r>
    </w:p>
    <w:p w:rsidR="00D77760" w:rsidRDefault="00D77760" w:rsidP="00D77760">
      <w:pPr>
        <w:ind w:left="360"/>
        <w:rPr>
          <w:b/>
          <w:sz w:val="24"/>
          <w:lang w:val="en-US"/>
        </w:rPr>
      </w:pPr>
    </w:p>
    <w:p w:rsidR="00D77760" w:rsidRPr="006A4CE8" w:rsidRDefault="00D77760" w:rsidP="00D77760">
      <w:pPr>
        <w:ind w:left="360"/>
        <w:rPr>
          <w:b/>
          <w:sz w:val="24"/>
          <w:lang w:val="en-US"/>
        </w:rPr>
      </w:pPr>
    </w:p>
    <w:p w:rsidR="00D77760" w:rsidRPr="006A4CE8" w:rsidRDefault="00D77760" w:rsidP="00D77760">
      <w:pPr>
        <w:rPr>
          <w:lang w:val="en-US"/>
        </w:rPr>
      </w:pPr>
    </w:p>
    <w:p w:rsidR="00E834FC" w:rsidRDefault="00D77760">
      <w:bookmarkStart w:id="21" w:name="_GoBack"/>
      <w:bookmarkEnd w:id="21"/>
    </w:p>
    <w:sectPr w:rsidR="00E834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4E69" w:rsidRDefault="00D77760" w:rsidP="00AA5B25">
    <w:pPr>
      <w:pStyle w:val="BodyText"/>
      <w:rPr>
        <w:sz w:val="20"/>
      </w:rPr>
    </w:pPr>
    <w:r>
      <w:rPr>
        <w:noProof/>
      </w:rPr>
      <mc:AlternateContent>
        <mc:Choice Requires="wps">
          <w:drawing>
            <wp:anchor distT="0" distB="0" distL="114300" distR="114300" simplePos="0" relativeHeight="251659264" behindDoc="1" locked="0" layoutInCell="1" allowOverlap="1" wp14:anchorId="7E83AB75" wp14:editId="1C55B5A5">
              <wp:simplePos x="0" y="0"/>
              <wp:positionH relativeFrom="page">
                <wp:posOffset>6536690</wp:posOffset>
              </wp:positionH>
              <wp:positionV relativeFrom="page">
                <wp:posOffset>9985375</wp:posOffset>
              </wp:positionV>
              <wp:extent cx="147320" cy="1651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E69" w:rsidRDefault="00D77760" w:rsidP="00AA5B25">
                          <w:pPr>
                            <w:pStyle w:val="BodyText"/>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3AB75" id="_x0000_t202" coordsize="21600,21600" o:spt="202" path="m,l,21600r21600,l21600,xe">
              <v:stroke joinstyle="miter"/>
              <v:path gradientshapeok="t" o:connecttype="rect"/>
            </v:shapetype>
            <v:shape id="Text Box 2" o:spid="_x0000_s1031" type="#_x0000_t202" style="position:absolute;left:0;text-align:left;margin-left:514.7pt;margin-top:786.25pt;width:11.6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" filled="f" stroked="f">
              <v:textbox inset="0,0,0,0">
                <w:txbxContent>
                  <w:p w:rsidR="00E94E69" w:rsidRDefault="00D77760" w:rsidP="00AA5B25">
                    <w:pPr>
                      <w:pStyle w:val="BodyText"/>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36F25"/>
    <w:multiLevelType w:val="multilevel"/>
    <w:tmpl w:val="85BE4F26"/>
    <w:lvl w:ilvl="0">
      <w:start w:val="1"/>
      <w:numFmt w:val="decimal"/>
      <w:lvlText w:val="%1."/>
      <w:lvlJc w:val="left"/>
      <w:pPr>
        <w:ind w:left="1080" w:hanging="72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4B541E8"/>
    <w:multiLevelType w:val="hybridMultilevel"/>
    <w:tmpl w:val="65E80A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41624DD"/>
    <w:multiLevelType w:val="multilevel"/>
    <w:tmpl w:val="85BE4F26"/>
    <w:lvl w:ilvl="0">
      <w:start w:val="1"/>
      <w:numFmt w:val="decimal"/>
      <w:lvlText w:val="%1."/>
      <w:lvlJc w:val="left"/>
      <w:pPr>
        <w:ind w:left="1080" w:hanging="72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5F834BF"/>
    <w:multiLevelType w:val="hybridMultilevel"/>
    <w:tmpl w:val="040C99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81683D"/>
    <w:multiLevelType w:val="hybridMultilevel"/>
    <w:tmpl w:val="C25E3070"/>
    <w:lvl w:ilvl="0" w:tplc="138092AE">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2F55F35"/>
    <w:multiLevelType w:val="multilevel"/>
    <w:tmpl w:val="35EC1868"/>
    <w:lvl w:ilvl="0">
      <w:start w:val="1"/>
      <w:numFmt w:val="decimal"/>
      <w:lvlText w:val="%1."/>
      <w:lvlJc w:val="left"/>
      <w:pPr>
        <w:ind w:left="360" w:hanging="360"/>
      </w:pPr>
    </w:lvl>
    <w:lvl w:ilvl="1">
      <w:start w:val="1"/>
      <w:numFmt w:val="decimal"/>
      <w:isLgl/>
      <w:lvlText w:val="%1.%2"/>
      <w:lvlJc w:val="left"/>
      <w:pPr>
        <w:ind w:left="384" w:hanging="384"/>
      </w:pPr>
      <w:rPr>
        <w:rFonts w:asciiTheme="majorHAnsi" w:hAnsiTheme="majorHAnsi" w:cstheme="majorBidi" w:hint="default"/>
      </w:rPr>
    </w:lvl>
    <w:lvl w:ilvl="2">
      <w:start w:val="1"/>
      <w:numFmt w:val="decimal"/>
      <w:isLgl/>
      <w:lvlText w:val="%1.%2.%3"/>
      <w:lvlJc w:val="left"/>
      <w:pPr>
        <w:ind w:left="96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560" w:hanging="1080"/>
      </w:pPr>
      <w:rPr>
        <w:rFonts w:asciiTheme="majorHAnsi" w:hAnsiTheme="majorHAnsi" w:cstheme="majorBidi" w:hint="default"/>
      </w:rPr>
    </w:lvl>
    <w:lvl w:ilvl="5">
      <w:start w:val="1"/>
      <w:numFmt w:val="decimal"/>
      <w:isLgl/>
      <w:lvlText w:val="%1.%2.%3.%4.%5.%6"/>
      <w:lvlJc w:val="left"/>
      <w:pPr>
        <w:ind w:left="1680" w:hanging="1080"/>
      </w:pPr>
      <w:rPr>
        <w:rFonts w:asciiTheme="majorHAnsi" w:hAnsiTheme="majorHAnsi" w:cstheme="majorBidi" w:hint="default"/>
      </w:rPr>
    </w:lvl>
    <w:lvl w:ilvl="6">
      <w:start w:val="1"/>
      <w:numFmt w:val="decimal"/>
      <w:isLgl/>
      <w:lvlText w:val="%1.%2.%3.%4.%5.%6.%7"/>
      <w:lvlJc w:val="left"/>
      <w:pPr>
        <w:ind w:left="2160" w:hanging="1440"/>
      </w:pPr>
      <w:rPr>
        <w:rFonts w:asciiTheme="majorHAnsi" w:hAnsiTheme="majorHAnsi" w:cstheme="majorBidi" w:hint="default"/>
      </w:rPr>
    </w:lvl>
    <w:lvl w:ilvl="7">
      <w:start w:val="1"/>
      <w:numFmt w:val="decimal"/>
      <w:isLgl/>
      <w:lvlText w:val="%1.%2.%3.%4.%5.%6.%7.%8"/>
      <w:lvlJc w:val="left"/>
      <w:pPr>
        <w:ind w:left="2280" w:hanging="1440"/>
      </w:pPr>
      <w:rPr>
        <w:rFonts w:asciiTheme="majorHAnsi" w:hAnsiTheme="majorHAnsi" w:cstheme="majorBidi" w:hint="default"/>
      </w:rPr>
    </w:lvl>
    <w:lvl w:ilvl="8">
      <w:start w:val="1"/>
      <w:numFmt w:val="decimal"/>
      <w:isLgl/>
      <w:lvlText w:val="%1.%2.%3.%4.%5.%6.%7.%8.%9"/>
      <w:lvlJc w:val="left"/>
      <w:pPr>
        <w:ind w:left="2400" w:hanging="1440"/>
      </w:pPr>
      <w:rPr>
        <w:rFonts w:asciiTheme="majorHAnsi" w:hAnsiTheme="majorHAnsi" w:cstheme="majorBidi" w:hint="default"/>
      </w:rPr>
    </w:lvl>
  </w:abstractNum>
  <w:num w:numId="1">
    <w:abstractNumId w:val="5"/>
  </w:num>
  <w:num w:numId="2">
    <w:abstractNumId w:val="1"/>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60"/>
    <w:rsid w:val="00263813"/>
    <w:rsid w:val="003128FD"/>
    <w:rsid w:val="00D7776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0CB4B0-D742-4260-A180-7F44D3E2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760"/>
  </w:style>
  <w:style w:type="paragraph" w:styleId="Heading1">
    <w:name w:val="heading 1"/>
    <w:basedOn w:val="Normal"/>
    <w:next w:val="Normal"/>
    <w:link w:val="Heading1Char"/>
    <w:uiPriority w:val="9"/>
    <w:qFormat/>
    <w:rsid w:val="00D777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7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7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77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7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77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77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77760"/>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D77760"/>
    <w:pPr>
      <w:widowControl w:val="0"/>
      <w:autoSpaceDE w:val="0"/>
      <w:autoSpaceDN w:val="0"/>
      <w:spacing w:after="0" w:line="607" w:lineRule="exact"/>
      <w:ind w:left="119" w:hanging="721"/>
      <w:outlineLvl w:val="0"/>
    </w:pPr>
    <w:rPr>
      <w:rFonts w:ascii="Calibri" w:eastAsia="Calibri" w:hAnsi="Calibri" w:cs="Calibri"/>
      <w:sz w:val="52"/>
      <w:szCs w:val="52"/>
      <w:lang w:val="en-US"/>
    </w:rPr>
  </w:style>
  <w:style w:type="character" w:customStyle="1" w:styleId="BodyTextChar">
    <w:name w:val="Body Text Char"/>
    <w:basedOn w:val="DefaultParagraphFont"/>
    <w:link w:val="BodyText"/>
    <w:uiPriority w:val="1"/>
    <w:rsid w:val="00D77760"/>
    <w:rPr>
      <w:rFonts w:ascii="Calibri" w:eastAsia="Calibri" w:hAnsi="Calibri" w:cs="Calibri"/>
      <w:sz w:val="52"/>
      <w:szCs w:val="52"/>
      <w:lang w:val="en-US"/>
    </w:rPr>
  </w:style>
  <w:style w:type="paragraph" w:styleId="TOCHeading">
    <w:name w:val="TOC Heading"/>
    <w:basedOn w:val="Heading1"/>
    <w:next w:val="Normal"/>
    <w:uiPriority w:val="39"/>
    <w:unhideWhenUsed/>
    <w:qFormat/>
    <w:rsid w:val="00D77760"/>
    <w:pPr>
      <w:outlineLvl w:val="9"/>
    </w:pPr>
    <w:rPr>
      <w:lang w:val="en-US"/>
    </w:rPr>
  </w:style>
  <w:style w:type="paragraph" w:styleId="TOC2">
    <w:name w:val="toc 2"/>
    <w:basedOn w:val="Normal"/>
    <w:next w:val="Normal"/>
    <w:autoRedefine/>
    <w:uiPriority w:val="39"/>
    <w:unhideWhenUsed/>
    <w:rsid w:val="00D7776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77760"/>
    <w:pPr>
      <w:spacing w:after="100"/>
    </w:pPr>
    <w:rPr>
      <w:rFonts w:eastAsiaTheme="minorEastAsia" w:cs="Times New Roman"/>
      <w:lang w:val="en-US"/>
    </w:rPr>
  </w:style>
  <w:style w:type="paragraph" w:styleId="TOC3">
    <w:name w:val="toc 3"/>
    <w:basedOn w:val="Normal"/>
    <w:next w:val="Normal"/>
    <w:autoRedefine/>
    <w:uiPriority w:val="39"/>
    <w:unhideWhenUsed/>
    <w:rsid w:val="00D77760"/>
    <w:pPr>
      <w:spacing w:after="100"/>
      <w:ind w:left="440"/>
    </w:pPr>
    <w:rPr>
      <w:rFonts w:eastAsiaTheme="minorEastAsia" w:cs="Times New Roman"/>
      <w:lang w:val="en-US"/>
    </w:rPr>
  </w:style>
  <w:style w:type="table" w:styleId="PlainTable2">
    <w:name w:val="Plain Table 2"/>
    <w:basedOn w:val="TableNormal"/>
    <w:uiPriority w:val="42"/>
    <w:rsid w:val="00D777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D77760"/>
    <w:rPr>
      <w:color w:val="0563C1" w:themeColor="hyperlink"/>
      <w:u w:val="single"/>
    </w:rPr>
  </w:style>
  <w:style w:type="paragraph" w:styleId="ListParagraph">
    <w:name w:val="List Paragraph"/>
    <w:basedOn w:val="Normal"/>
    <w:uiPriority w:val="34"/>
    <w:qFormat/>
    <w:rsid w:val="00D77760"/>
    <w:pPr>
      <w:ind w:left="720"/>
      <w:contextualSpacing/>
    </w:pPr>
  </w:style>
  <w:style w:type="table" w:styleId="PlainTable1">
    <w:name w:val="Plain Table 1"/>
    <w:basedOn w:val="TableNormal"/>
    <w:uiPriority w:val="41"/>
    <w:rsid w:val="00D777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D7776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72.161.69/capstone/admin/admin.php"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irst.org/cvss/specification-document"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172.16.1.69/capstone/" TargetMode="External"/><Relationship Id="rId11" Type="http://schemas.openxmlformats.org/officeDocument/2006/relationships/image" Target="media/image4.jpeg"/><Relationship Id="rId5" Type="http://schemas.openxmlformats.org/officeDocument/2006/relationships/footer" Target="footer1.xml"/><Relationship Id="rId15" Type="http://schemas.openxmlformats.org/officeDocument/2006/relationships/image" Target="media/image7.jp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2173</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Amna naqvi</dc:creator>
  <cp:keywords/>
  <dc:description/>
  <cp:lastModifiedBy>Amna naqvi</cp:lastModifiedBy>
  <cp:revision>1</cp:revision>
  <dcterms:created xsi:type="dcterms:W3CDTF">2024-11-25T18:56:00Z</dcterms:created>
  <dcterms:modified xsi:type="dcterms:W3CDTF">2024-11-25T18:56:00Z</dcterms:modified>
</cp:coreProperties>
</file>