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D814" w14:textId="77777777" w:rsidR="000C3243" w:rsidRPr="000C3243" w:rsidRDefault="000C3243" w:rsidP="000C3243">
      <w:pPr>
        <w:spacing w:before="100" w:beforeAutospacing="1" w:after="100" w:afterAutospacing="1"/>
        <w:outlineLvl w:val="0"/>
        <w:rPr>
          <w:rFonts w:ascii="Times New Roman" w:eastAsia="Times New Roman" w:hAnsi="Times New Roman" w:cs="Times New Roman"/>
          <w:b/>
          <w:bCs/>
          <w:kern w:val="36"/>
          <w:sz w:val="48"/>
          <w:szCs w:val="48"/>
        </w:rPr>
      </w:pPr>
      <w:r w:rsidRPr="000C3243">
        <w:rPr>
          <w:rFonts w:ascii="Times New Roman" w:eastAsia="Times New Roman" w:hAnsi="Times New Roman" w:cs="Times New Roman"/>
          <w:b/>
          <w:bCs/>
          <w:kern w:val="36"/>
          <w:sz w:val="48"/>
          <w:szCs w:val="48"/>
        </w:rPr>
        <w:t>Control flow and error handling</w:t>
      </w:r>
    </w:p>
    <w:p w14:paraId="42885DFE" w14:textId="77777777" w:rsidR="000C3243" w:rsidRPr="000C3243" w:rsidRDefault="000C3243" w:rsidP="000C3243">
      <w:pPr>
        <w:numPr>
          <w:ilvl w:val="0"/>
          <w:numId w:val="1"/>
        </w:numPr>
        <w:jc w:val="center"/>
        <w:rPr>
          <w:rFonts w:ascii="Times New Roman" w:eastAsia="Times New Roman" w:hAnsi="Times New Roman" w:cs="Times New Roman"/>
        </w:rPr>
      </w:pPr>
      <w:hyperlink r:id="rId5" w:history="1">
        <w:r w:rsidRPr="000C3243">
          <w:rPr>
            <w:rFonts w:ascii="Times New Roman" w:eastAsia="Times New Roman" w:hAnsi="Times New Roman" w:cs="Times New Roman"/>
            <w:color w:val="0000FF"/>
            <w:u w:val="single"/>
            <w:bdr w:val="none" w:sz="0" w:space="0" w:color="auto" w:frame="1"/>
          </w:rPr>
          <w:t>« Previous</w:t>
        </w:r>
      </w:hyperlink>
    </w:p>
    <w:p w14:paraId="048AB43E" w14:textId="77777777" w:rsidR="000C3243" w:rsidRPr="000C3243" w:rsidRDefault="000C3243" w:rsidP="000C3243">
      <w:pPr>
        <w:numPr>
          <w:ilvl w:val="0"/>
          <w:numId w:val="1"/>
        </w:numPr>
        <w:jc w:val="center"/>
        <w:rPr>
          <w:rFonts w:ascii="Times New Roman" w:eastAsia="Times New Roman" w:hAnsi="Times New Roman" w:cs="Times New Roman"/>
        </w:rPr>
      </w:pPr>
      <w:hyperlink r:id="rId6" w:history="1">
        <w:r w:rsidRPr="000C3243">
          <w:rPr>
            <w:rFonts w:ascii="Times New Roman" w:eastAsia="Times New Roman" w:hAnsi="Times New Roman" w:cs="Times New Roman"/>
            <w:color w:val="0000FF"/>
            <w:u w:val="single"/>
            <w:bdr w:val="none" w:sz="0" w:space="0" w:color="auto" w:frame="1"/>
          </w:rPr>
          <w:t>Next »</w:t>
        </w:r>
      </w:hyperlink>
    </w:p>
    <w:p w14:paraId="58314F44"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JavaScript supports a compact set of statements, specifically control flow statements, that you can use to incorporate a great deal of interactivity in your application. This chapter provides an overview of these statements.</w:t>
      </w:r>
    </w:p>
    <w:p w14:paraId="76BACC00"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hyperlink r:id="rId7" w:history="1">
        <w:r w:rsidRPr="000C3243">
          <w:rPr>
            <w:rFonts w:ascii="Times New Roman" w:eastAsia="Times New Roman" w:hAnsi="Times New Roman" w:cs="Times New Roman"/>
            <w:color w:val="0000FF"/>
            <w:u w:val="single"/>
          </w:rPr>
          <w:t>JavaScript reference</w:t>
        </w:r>
      </w:hyperlink>
      <w:r w:rsidRPr="000C3243">
        <w:rPr>
          <w:rFonts w:ascii="Times New Roman" w:eastAsia="Times New Roman" w:hAnsi="Times New Roman" w:cs="Times New Roman"/>
        </w:rPr>
        <w:t> contains exhaustive details about the statements in this chapter. The semicolon (</w:t>
      </w:r>
      <w:r w:rsidRPr="000C3243">
        <w:rPr>
          <w:rFonts w:ascii="var(--font-code)" w:eastAsia="Times New Roman" w:hAnsi="var(--font-code)" w:cs="Courier New"/>
          <w:sz w:val="20"/>
          <w:szCs w:val="20"/>
        </w:rPr>
        <w:t>;</w:t>
      </w:r>
      <w:r w:rsidRPr="000C3243">
        <w:rPr>
          <w:rFonts w:ascii="Times New Roman" w:eastAsia="Times New Roman" w:hAnsi="Times New Roman" w:cs="Times New Roman"/>
        </w:rPr>
        <w:t>) character is used to separate statements in JavaScript code.</w:t>
      </w:r>
    </w:p>
    <w:p w14:paraId="77311634"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Any JavaScript expression is also a statement. See </w:t>
      </w:r>
      <w:hyperlink r:id="rId8" w:history="1">
        <w:r w:rsidRPr="000C3243">
          <w:rPr>
            <w:rFonts w:ascii="Times New Roman" w:eastAsia="Times New Roman" w:hAnsi="Times New Roman" w:cs="Times New Roman"/>
            <w:color w:val="0000FF"/>
            <w:u w:val="single"/>
          </w:rPr>
          <w:t>Expressions and operators</w:t>
        </w:r>
      </w:hyperlink>
      <w:r w:rsidRPr="000C3243">
        <w:rPr>
          <w:rFonts w:ascii="Times New Roman" w:eastAsia="Times New Roman" w:hAnsi="Times New Roman" w:cs="Times New Roman"/>
        </w:rPr>
        <w:t> for complete information about expressions.</w:t>
      </w:r>
    </w:p>
    <w:p w14:paraId="312DD2FC" w14:textId="77777777" w:rsidR="000C3243" w:rsidRPr="000C3243" w:rsidRDefault="000C3243" w:rsidP="000C3243">
      <w:pPr>
        <w:spacing w:before="100" w:beforeAutospacing="1" w:after="100" w:afterAutospacing="1"/>
        <w:outlineLvl w:val="1"/>
        <w:rPr>
          <w:rFonts w:ascii="Times New Roman" w:eastAsia="Times New Roman" w:hAnsi="Times New Roman" w:cs="Times New Roman"/>
          <w:b/>
          <w:bCs/>
          <w:sz w:val="36"/>
          <w:szCs w:val="36"/>
        </w:rPr>
      </w:pPr>
      <w:hyperlink r:id="rId9" w:anchor="block_statement" w:history="1">
        <w:r w:rsidRPr="000C3243">
          <w:rPr>
            <w:rFonts w:ascii="Times New Roman" w:eastAsia="Times New Roman" w:hAnsi="Times New Roman" w:cs="Times New Roman"/>
            <w:b/>
            <w:bCs/>
            <w:color w:val="0000FF"/>
            <w:sz w:val="36"/>
            <w:szCs w:val="36"/>
            <w:u w:val="single"/>
          </w:rPr>
          <w:t>Block statement</w:t>
        </w:r>
      </w:hyperlink>
    </w:p>
    <w:p w14:paraId="4603DE6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most basic statement is a </w:t>
      </w:r>
      <w:r w:rsidRPr="000C3243">
        <w:rPr>
          <w:rFonts w:ascii="Times New Roman" w:eastAsia="Times New Roman" w:hAnsi="Times New Roman" w:cs="Times New Roman"/>
          <w:i/>
          <w:iCs/>
        </w:rPr>
        <w:t>block statement</w:t>
      </w:r>
      <w:r w:rsidRPr="000C3243">
        <w:rPr>
          <w:rFonts w:ascii="Times New Roman" w:eastAsia="Times New Roman" w:hAnsi="Times New Roman" w:cs="Times New Roman"/>
        </w:rPr>
        <w:t>, which is used to group statements. The block is delimited by a pair of curly brackets:</w:t>
      </w:r>
    </w:p>
    <w:p w14:paraId="1D77A22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1194ADB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statement1;</w:t>
      </w:r>
    </w:p>
    <w:p w14:paraId="0FD9803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statement2;</w:t>
      </w:r>
    </w:p>
    <w:p w14:paraId="2618173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t>
      </w:r>
    </w:p>
    <w:p w14:paraId="054082E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statementN;</w:t>
      </w:r>
    </w:p>
    <w:p w14:paraId="16E9FE6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9D0A6C2"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449A19F2"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10" w:anchor="example" w:history="1">
        <w:r w:rsidRPr="000C3243">
          <w:rPr>
            <w:rFonts w:ascii="Times New Roman" w:eastAsia="Times New Roman" w:hAnsi="Times New Roman" w:cs="Times New Roman"/>
            <w:b/>
            <w:bCs/>
            <w:color w:val="0000FF"/>
            <w:sz w:val="27"/>
            <w:szCs w:val="27"/>
            <w:u w:val="single"/>
          </w:rPr>
          <w:t>Example</w:t>
        </w:r>
      </w:hyperlink>
    </w:p>
    <w:p w14:paraId="66E23EF7"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Block statements are commonly used with control flow statements (</w:t>
      </w:r>
      <w:r w:rsidRPr="000C3243">
        <w:rPr>
          <w:rFonts w:ascii="var(--font-code)" w:eastAsia="Times New Roman" w:hAnsi="var(--font-code)" w:cs="Courier New"/>
          <w:sz w:val="20"/>
          <w:szCs w:val="20"/>
        </w:rPr>
        <w:t>if</w:t>
      </w:r>
      <w:r w:rsidRPr="000C3243">
        <w:rPr>
          <w:rFonts w:ascii="Times New Roman" w:eastAsia="Times New Roman" w:hAnsi="Times New Roman" w:cs="Times New Roman"/>
        </w:rPr>
        <w:t>, </w:t>
      </w:r>
      <w:r w:rsidRPr="000C3243">
        <w:rPr>
          <w:rFonts w:ascii="var(--font-code)" w:eastAsia="Times New Roman" w:hAnsi="var(--font-code)" w:cs="Courier New"/>
          <w:sz w:val="20"/>
          <w:szCs w:val="20"/>
        </w:rPr>
        <w:t>for</w:t>
      </w:r>
      <w:r w:rsidRPr="000C3243">
        <w:rPr>
          <w:rFonts w:ascii="Times New Roman" w:eastAsia="Times New Roman" w:hAnsi="Times New Roman" w:cs="Times New Roman"/>
        </w:rPr>
        <w:t>, </w:t>
      </w:r>
      <w:r w:rsidRPr="000C3243">
        <w:rPr>
          <w:rFonts w:ascii="var(--font-code)" w:eastAsia="Times New Roman" w:hAnsi="var(--font-code)" w:cs="Courier New"/>
          <w:sz w:val="20"/>
          <w:szCs w:val="20"/>
        </w:rPr>
        <w:t>while</w:t>
      </w:r>
      <w:r w:rsidRPr="000C3243">
        <w:rPr>
          <w:rFonts w:ascii="Times New Roman" w:eastAsia="Times New Roman" w:hAnsi="Times New Roman" w:cs="Times New Roman"/>
        </w:rPr>
        <w:t>).</w:t>
      </w:r>
    </w:p>
    <w:p w14:paraId="109672B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while (x &lt; 10) {</w:t>
      </w:r>
    </w:p>
    <w:p w14:paraId="76BB4F9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x++;</w:t>
      </w:r>
    </w:p>
    <w:p w14:paraId="0AE9126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A74867D"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5358274D"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Here, </w:t>
      </w:r>
      <w:r w:rsidRPr="000C3243">
        <w:rPr>
          <w:rFonts w:ascii="var(--font-code)" w:eastAsia="Times New Roman" w:hAnsi="var(--font-code)" w:cs="Courier New"/>
          <w:sz w:val="20"/>
          <w:szCs w:val="20"/>
        </w:rPr>
        <w:t>{ x++; }</w:t>
      </w:r>
      <w:r w:rsidRPr="000C3243">
        <w:rPr>
          <w:rFonts w:ascii="Times New Roman" w:eastAsia="Times New Roman" w:hAnsi="Times New Roman" w:cs="Times New Roman"/>
        </w:rPr>
        <w:t> is the block statement.</w:t>
      </w:r>
    </w:p>
    <w:p w14:paraId="77E89028" w14:textId="77777777" w:rsidR="000C3243" w:rsidRPr="000C3243" w:rsidRDefault="000C3243" w:rsidP="000C3243">
      <w:pPr>
        <w:rPr>
          <w:rFonts w:ascii="Times New Roman" w:eastAsia="Times New Roman" w:hAnsi="Times New Roman" w:cs="Times New Roman"/>
        </w:rPr>
      </w:pPr>
      <w:r w:rsidRPr="000C3243">
        <w:rPr>
          <w:rFonts w:ascii="Times New Roman" w:eastAsia="Times New Roman" w:hAnsi="Times New Roman" w:cs="Times New Roman"/>
          <w:b/>
          <w:bCs/>
        </w:rPr>
        <w:t>Note:</w:t>
      </w:r>
      <w:r w:rsidRPr="000C3243">
        <w:rPr>
          <w:rFonts w:ascii="Times New Roman" w:eastAsia="Times New Roman" w:hAnsi="Times New Roman" w:cs="Times New Roman"/>
        </w:rPr>
        <w:t> </w:t>
      </w:r>
      <w:hyperlink r:id="rId11" w:history="1">
        <w:r w:rsidRPr="000C3243">
          <w:rPr>
            <w:rFonts w:ascii="var(--font-code)" w:eastAsia="Times New Roman" w:hAnsi="var(--font-code)" w:cs="Courier New"/>
            <w:color w:val="0000FF"/>
            <w:sz w:val="20"/>
            <w:szCs w:val="20"/>
            <w:u w:val="single"/>
          </w:rPr>
          <w:t>var</w:t>
        </w:r>
      </w:hyperlink>
      <w:r w:rsidRPr="000C3243">
        <w:rPr>
          <w:rFonts w:ascii="Times New Roman" w:eastAsia="Times New Roman" w:hAnsi="Times New Roman" w:cs="Times New Roman"/>
        </w:rPr>
        <w:t>-declared variables are not block-scoped, but are scoped to the containing function or script, and the effects of setting them persist beyond the block itself. For example:</w:t>
      </w:r>
    </w:p>
    <w:p w14:paraId="2FEF50E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var x = 1;</w:t>
      </w:r>
    </w:p>
    <w:p w14:paraId="0AFFB03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0E18295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var x = 2;</w:t>
      </w:r>
    </w:p>
    <w:p w14:paraId="4FF5BB2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1199FE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console.log(x); // 2</w:t>
      </w:r>
    </w:p>
    <w:p w14:paraId="6F177D56"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73303D15" w14:textId="77777777" w:rsidR="000C3243" w:rsidRPr="000C3243" w:rsidRDefault="000C3243" w:rsidP="000C3243">
      <w:pPr>
        <w:rPr>
          <w:rFonts w:ascii="Times New Roman" w:eastAsia="Times New Roman" w:hAnsi="Times New Roman" w:cs="Times New Roman"/>
        </w:rPr>
      </w:pPr>
      <w:r w:rsidRPr="000C3243">
        <w:rPr>
          <w:rFonts w:ascii="Times New Roman" w:eastAsia="Times New Roman" w:hAnsi="Times New Roman" w:cs="Times New Roman"/>
        </w:rPr>
        <w:lastRenderedPageBreak/>
        <w:t>This outputs </w:t>
      </w:r>
      <w:r w:rsidRPr="000C3243">
        <w:rPr>
          <w:rFonts w:ascii="var(--font-code)" w:eastAsia="Times New Roman" w:hAnsi="var(--font-code)" w:cs="Courier New"/>
          <w:sz w:val="20"/>
          <w:szCs w:val="20"/>
        </w:rPr>
        <w:t>2</w:t>
      </w:r>
      <w:r w:rsidRPr="000C3243">
        <w:rPr>
          <w:rFonts w:ascii="Times New Roman" w:eastAsia="Times New Roman" w:hAnsi="Times New Roman" w:cs="Times New Roman"/>
        </w:rPr>
        <w:t> because the </w:t>
      </w:r>
      <w:r w:rsidRPr="000C3243">
        <w:rPr>
          <w:rFonts w:ascii="var(--font-code)" w:eastAsia="Times New Roman" w:hAnsi="var(--font-code)" w:cs="Courier New"/>
          <w:sz w:val="20"/>
          <w:szCs w:val="20"/>
        </w:rPr>
        <w:t>var x</w:t>
      </w:r>
      <w:r w:rsidRPr="000C3243">
        <w:rPr>
          <w:rFonts w:ascii="Times New Roman" w:eastAsia="Times New Roman" w:hAnsi="Times New Roman" w:cs="Times New Roman"/>
        </w:rPr>
        <w:t> statement within the block is in the same scope as the </w:t>
      </w:r>
      <w:r w:rsidRPr="000C3243">
        <w:rPr>
          <w:rFonts w:ascii="var(--font-code)" w:eastAsia="Times New Roman" w:hAnsi="var(--font-code)" w:cs="Courier New"/>
          <w:sz w:val="20"/>
          <w:szCs w:val="20"/>
        </w:rPr>
        <w:t>var x</w:t>
      </w:r>
      <w:r w:rsidRPr="000C3243">
        <w:rPr>
          <w:rFonts w:ascii="Times New Roman" w:eastAsia="Times New Roman" w:hAnsi="Times New Roman" w:cs="Times New Roman"/>
        </w:rPr>
        <w:t> statement before the block. (In C or Java, the equivalent code would have output </w:t>
      </w:r>
      <w:r w:rsidRPr="000C3243">
        <w:rPr>
          <w:rFonts w:ascii="var(--font-code)" w:eastAsia="Times New Roman" w:hAnsi="var(--font-code)" w:cs="Courier New"/>
          <w:sz w:val="20"/>
          <w:szCs w:val="20"/>
        </w:rPr>
        <w:t>1</w:t>
      </w:r>
      <w:r w:rsidRPr="000C3243">
        <w:rPr>
          <w:rFonts w:ascii="Times New Roman" w:eastAsia="Times New Roman" w:hAnsi="Times New Roman" w:cs="Times New Roman"/>
        </w:rPr>
        <w:t>.)</w:t>
      </w:r>
    </w:p>
    <w:p w14:paraId="1CA43DC0" w14:textId="77777777" w:rsidR="000C3243" w:rsidRPr="000C3243" w:rsidRDefault="000C3243" w:rsidP="000C3243">
      <w:pPr>
        <w:spacing w:afterAutospacing="1"/>
        <w:rPr>
          <w:rFonts w:ascii="Times New Roman" w:eastAsia="Times New Roman" w:hAnsi="Times New Roman" w:cs="Times New Roman"/>
        </w:rPr>
      </w:pPr>
      <w:r w:rsidRPr="000C3243">
        <w:rPr>
          <w:rFonts w:ascii="Times New Roman" w:eastAsia="Times New Roman" w:hAnsi="Times New Roman" w:cs="Times New Roman"/>
        </w:rPr>
        <w:t>This scoping effect can be mitigated by using </w:t>
      </w:r>
      <w:hyperlink r:id="rId12" w:history="1">
        <w:r w:rsidRPr="000C3243">
          <w:rPr>
            <w:rFonts w:ascii="var(--font-code)" w:eastAsia="Times New Roman" w:hAnsi="var(--font-code)" w:cs="Courier New"/>
            <w:color w:val="0000FF"/>
            <w:sz w:val="20"/>
            <w:szCs w:val="20"/>
            <w:u w:val="single"/>
          </w:rPr>
          <w:t>let</w:t>
        </w:r>
      </w:hyperlink>
      <w:r w:rsidRPr="000C3243">
        <w:rPr>
          <w:rFonts w:ascii="Times New Roman" w:eastAsia="Times New Roman" w:hAnsi="Times New Roman" w:cs="Times New Roman"/>
        </w:rPr>
        <w:t> or </w:t>
      </w:r>
      <w:hyperlink r:id="rId13" w:history="1">
        <w:r w:rsidRPr="000C3243">
          <w:rPr>
            <w:rFonts w:ascii="var(--font-code)" w:eastAsia="Times New Roman" w:hAnsi="var(--font-code)" w:cs="Courier New"/>
            <w:color w:val="0000FF"/>
            <w:sz w:val="20"/>
            <w:szCs w:val="20"/>
            <w:u w:val="single"/>
          </w:rPr>
          <w:t>const</w:t>
        </w:r>
      </w:hyperlink>
      <w:r w:rsidRPr="000C3243">
        <w:rPr>
          <w:rFonts w:ascii="Times New Roman" w:eastAsia="Times New Roman" w:hAnsi="Times New Roman" w:cs="Times New Roman"/>
        </w:rPr>
        <w:t>.</w:t>
      </w:r>
    </w:p>
    <w:p w14:paraId="63E1B09C" w14:textId="77777777" w:rsidR="000C3243" w:rsidRPr="000C3243" w:rsidRDefault="000C3243" w:rsidP="000C3243">
      <w:pPr>
        <w:spacing w:before="100" w:beforeAutospacing="1" w:after="100" w:afterAutospacing="1"/>
        <w:outlineLvl w:val="1"/>
        <w:rPr>
          <w:rFonts w:ascii="Times New Roman" w:eastAsia="Times New Roman" w:hAnsi="Times New Roman" w:cs="Times New Roman"/>
          <w:b/>
          <w:bCs/>
          <w:sz w:val="36"/>
          <w:szCs w:val="36"/>
        </w:rPr>
      </w:pPr>
      <w:hyperlink r:id="rId14" w:anchor="conditional_statements" w:history="1">
        <w:r w:rsidRPr="000C3243">
          <w:rPr>
            <w:rFonts w:ascii="Times New Roman" w:eastAsia="Times New Roman" w:hAnsi="Times New Roman" w:cs="Times New Roman"/>
            <w:b/>
            <w:bCs/>
            <w:color w:val="0000FF"/>
            <w:sz w:val="36"/>
            <w:szCs w:val="36"/>
            <w:u w:val="single"/>
          </w:rPr>
          <w:t>Conditional statements</w:t>
        </w:r>
      </w:hyperlink>
    </w:p>
    <w:p w14:paraId="644143E9"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 conditional statement is a set of commands that executes if a specified condition is true. JavaScript supports two conditional statements: </w:t>
      </w:r>
      <w:r w:rsidRPr="000C3243">
        <w:rPr>
          <w:rFonts w:ascii="var(--font-code)" w:eastAsia="Times New Roman" w:hAnsi="var(--font-code)" w:cs="Courier New"/>
          <w:sz w:val="20"/>
          <w:szCs w:val="20"/>
        </w:rPr>
        <w:t>if...else</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w:t>
      </w:r>
    </w:p>
    <w:p w14:paraId="36D7296C"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15" w:anchor="if...else_statement" w:history="1">
        <w:r w:rsidRPr="000C3243">
          <w:rPr>
            <w:rFonts w:ascii="Times New Roman" w:eastAsia="Times New Roman" w:hAnsi="Times New Roman" w:cs="Times New Roman"/>
            <w:b/>
            <w:bCs/>
            <w:color w:val="0000FF"/>
            <w:sz w:val="27"/>
            <w:szCs w:val="27"/>
            <w:u w:val="single"/>
          </w:rPr>
          <w:t>if...else statement</w:t>
        </w:r>
      </w:hyperlink>
    </w:p>
    <w:p w14:paraId="775CDDA9"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Use the </w:t>
      </w:r>
      <w:r w:rsidRPr="000C3243">
        <w:rPr>
          <w:rFonts w:ascii="var(--font-code)" w:eastAsia="Times New Roman" w:hAnsi="var(--font-code)" w:cs="Courier New"/>
          <w:sz w:val="20"/>
          <w:szCs w:val="20"/>
        </w:rPr>
        <w:t>if</w:t>
      </w:r>
      <w:r w:rsidRPr="000C3243">
        <w:rPr>
          <w:rFonts w:ascii="Times New Roman" w:eastAsia="Times New Roman" w:hAnsi="Times New Roman" w:cs="Times New Roman"/>
        </w:rPr>
        <w:t> statement to execute a statement if a logical condition is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Use the optional </w:t>
      </w:r>
      <w:r w:rsidRPr="000C3243">
        <w:rPr>
          <w:rFonts w:ascii="var(--font-code)" w:eastAsia="Times New Roman" w:hAnsi="var(--font-code)" w:cs="Courier New"/>
          <w:sz w:val="20"/>
          <w:szCs w:val="20"/>
        </w:rPr>
        <w:t>else</w:t>
      </w:r>
      <w:r w:rsidRPr="000C3243">
        <w:rPr>
          <w:rFonts w:ascii="Times New Roman" w:eastAsia="Times New Roman" w:hAnsi="Times New Roman" w:cs="Times New Roman"/>
        </w:rPr>
        <w:t> clause to execute a statement if the condition is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w:t>
      </w:r>
    </w:p>
    <w:p w14:paraId="40B09CE6"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An </w:t>
      </w:r>
      <w:r w:rsidRPr="000C3243">
        <w:rPr>
          <w:rFonts w:ascii="var(--font-code)" w:eastAsia="Times New Roman" w:hAnsi="var(--font-code)" w:cs="Courier New"/>
          <w:sz w:val="20"/>
          <w:szCs w:val="20"/>
        </w:rPr>
        <w:t>if</w:t>
      </w:r>
      <w:r w:rsidRPr="000C3243">
        <w:rPr>
          <w:rFonts w:ascii="Times New Roman" w:eastAsia="Times New Roman" w:hAnsi="Times New Roman" w:cs="Times New Roman"/>
        </w:rPr>
        <w:t> statement looks like this:</w:t>
      </w:r>
    </w:p>
    <w:p w14:paraId="527FEAD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(condition) {</w:t>
      </w:r>
    </w:p>
    <w:p w14:paraId="105FFD7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statement1;</w:t>
      </w:r>
    </w:p>
    <w:p w14:paraId="4D8A7D4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else {</w:t>
      </w:r>
    </w:p>
    <w:p w14:paraId="54F5644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statement2;</w:t>
      </w:r>
    </w:p>
    <w:p w14:paraId="65152DA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7884E6B5"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1D93B0CE"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Here, the </w:t>
      </w:r>
      <w:r w:rsidRPr="000C3243">
        <w:rPr>
          <w:rFonts w:ascii="var(--font-code)" w:eastAsia="Times New Roman" w:hAnsi="var(--font-code)" w:cs="Courier New"/>
          <w:sz w:val="20"/>
          <w:szCs w:val="20"/>
        </w:rPr>
        <w:t>condition</w:t>
      </w:r>
      <w:r w:rsidRPr="000C3243">
        <w:rPr>
          <w:rFonts w:ascii="Times New Roman" w:eastAsia="Times New Roman" w:hAnsi="Times New Roman" w:cs="Times New Roman"/>
        </w:rPr>
        <w:t> can be any expression that evaluates to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or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 (See </w:t>
      </w:r>
      <w:hyperlink r:id="rId16" w:anchor="description" w:history="1">
        <w:r w:rsidRPr="000C3243">
          <w:rPr>
            <w:rFonts w:ascii="Times New Roman" w:eastAsia="Times New Roman" w:hAnsi="Times New Roman" w:cs="Times New Roman"/>
            <w:color w:val="0000FF"/>
            <w:u w:val="single"/>
          </w:rPr>
          <w:t>Boolean</w:t>
        </w:r>
      </w:hyperlink>
      <w:r w:rsidRPr="000C3243">
        <w:rPr>
          <w:rFonts w:ascii="Times New Roman" w:eastAsia="Times New Roman" w:hAnsi="Times New Roman" w:cs="Times New Roman"/>
        </w:rPr>
        <w:t> for an explanation of what evaluates to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w:t>
      </w:r>
    </w:p>
    <w:p w14:paraId="45F29CD6"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w:t>
      </w:r>
      <w:r w:rsidRPr="000C3243">
        <w:rPr>
          <w:rFonts w:ascii="var(--font-code)" w:eastAsia="Times New Roman" w:hAnsi="var(--font-code)" w:cs="Courier New"/>
          <w:sz w:val="20"/>
          <w:szCs w:val="20"/>
        </w:rPr>
        <w:t>condition</w:t>
      </w:r>
      <w:r w:rsidRPr="000C3243">
        <w:rPr>
          <w:rFonts w:ascii="Times New Roman" w:eastAsia="Times New Roman" w:hAnsi="Times New Roman" w:cs="Times New Roman"/>
        </w:rPr>
        <w:t> evaluates to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w:t>
      </w:r>
      <w:r w:rsidRPr="000C3243">
        <w:rPr>
          <w:rFonts w:ascii="var(--font-code)" w:eastAsia="Times New Roman" w:hAnsi="var(--font-code)" w:cs="Courier New"/>
          <w:sz w:val="20"/>
          <w:szCs w:val="20"/>
        </w:rPr>
        <w:t>statement_1</w:t>
      </w:r>
      <w:r w:rsidRPr="000C3243">
        <w:rPr>
          <w:rFonts w:ascii="Times New Roman" w:eastAsia="Times New Roman" w:hAnsi="Times New Roman" w:cs="Times New Roman"/>
        </w:rPr>
        <w:t> is executed. Otherwise, </w:t>
      </w:r>
      <w:r w:rsidRPr="000C3243">
        <w:rPr>
          <w:rFonts w:ascii="var(--font-code)" w:eastAsia="Times New Roman" w:hAnsi="var(--font-code)" w:cs="Courier New"/>
          <w:sz w:val="20"/>
          <w:szCs w:val="20"/>
        </w:rPr>
        <w:t>statement_2</w:t>
      </w:r>
      <w:r w:rsidRPr="000C3243">
        <w:rPr>
          <w:rFonts w:ascii="Times New Roman" w:eastAsia="Times New Roman" w:hAnsi="Times New Roman" w:cs="Times New Roman"/>
        </w:rPr>
        <w:t> is executed. </w:t>
      </w:r>
      <w:r w:rsidRPr="000C3243">
        <w:rPr>
          <w:rFonts w:ascii="var(--font-code)" w:eastAsia="Times New Roman" w:hAnsi="var(--font-code)" w:cs="Courier New"/>
          <w:sz w:val="20"/>
          <w:szCs w:val="20"/>
        </w:rPr>
        <w:t>statement_1</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statement_2</w:t>
      </w:r>
      <w:r w:rsidRPr="000C3243">
        <w:rPr>
          <w:rFonts w:ascii="Times New Roman" w:eastAsia="Times New Roman" w:hAnsi="Times New Roman" w:cs="Times New Roman"/>
        </w:rPr>
        <w:t> can be any statement, including further nested </w:t>
      </w:r>
      <w:r w:rsidRPr="000C3243">
        <w:rPr>
          <w:rFonts w:ascii="var(--font-code)" w:eastAsia="Times New Roman" w:hAnsi="var(--font-code)" w:cs="Courier New"/>
          <w:sz w:val="20"/>
          <w:szCs w:val="20"/>
        </w:rPr>
        <w:t>if</w:t>
      </w:r>
      <w:r w:rsidRPr="000C3243">
        <w:rPr>
          <w:rFonts w:ascii="Times New Roman" w:eastAsia="Times New Roman" w:hAnsi="Times New Roman" w:cs="Times New Roman"/>
        </w:rPr>
        <w:t> statements.</w:t>
      </w:r>
    </w:p>
    <w:p w14:paraId="07779AF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can also compound the statements using </w:t>
      </w:r>
      <w:r w:rsidRPr="000C3243">
        <w:rPr>
          <w:rFonts w:ascii="var(--font-code)" w:eastAsia="Times New Roman" w:hAnsi="var(--font-code)" w:cs="Courier New"/>
          <w:sz w:val="20"/>
          <w:szCs w:val="20"/>
        </w:rPr>
        <w:t>else if</w:t>
      </w:r>
      <w:r w:rsidRPr="000C3243">
        <w:rPr>
          <w:rFonts w:ascii="Times New Roman" w:eastAsia="Times New Roman" w:hAnsi="Times New Roman" w:cs="Times New Roman"/>
        </w:rPr>
        <w:t> to have multiple conditions tested in sequence, as follows:</w:t>
      </w:r>
    </w:p>
    <w:p w14:paraId="12805AF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(condition1) {</w:t>
      </w:r>
    </w:p>
    <w:p w14:paraId="612F2EF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statement1;</w:t>
      </w:r>
    </w:p>
    <w:p w14:paraId="6A28B2A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else if (condition2) {</w:t>
      </w:r>
    </w:p>
    <w:p w14:paraId="3659DDF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statement2;</w:t>
      </w:r>
    </w:p>
    <w:p w14:paraId="30A478B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else if (conditionN) {</w:t>
      </w:r>
    </w:p>
    <w:p w14:paraId="30B8ACC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statementN;</w:t>
      </w:r>
    </w:p>
    <w:p w14:paraId="37C7FD2B"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else {</w:t>
      </w:r>
    </w:p>
    <w:p w14:paraId="0E48360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statementLast;</w:t>
      </w:r>
    </w:p>
    <w:p w14:paraId="034DC1D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59118B3A"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1117062B"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In the case of multiple conditions, only the first logical condition which evaluates to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will be executed. To execute multiple statements, group them within a block statement (</w:t>
      </w:r>
      <w:r w:rsidRPr="000C3243">
        <w:rPr>
          <w:rFonts w:ascii="var(--font-code)" w:eastAsia="Times New Roman" w:hAnsi="var(--font-code)" w:cs="Courier New"/>
          <w:sz w:val="20"/>
          <w:szCs w:val="20"/>
        </w:rPr>
        <w:t>{ /* … */ }</w:t>
      </w:r>
      <w:r w:rsidRPr="000C3243">
        <w:rPr>
          <w:rFonts w:ascii="Times New Roman" w:eastAsia="Times New Roman" w:hAnsi="Times New Roman" w:cs="Times New Roman"/>
        </w:rPr>
        <w:t>).</w:t>
      </w:r>
    </w:p>
    <w:p w14:paraId="3B545EC9"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Best practice</w:t>
      </w:r>
    </w:p>
    <w:p w14:paraId="2EC5239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In general, it's good practice to always use block statements—</w:t>
      </w:r>
      <w:r w:rsidRPr="000C3243">
        <w:rPr>
          <w:rFonts w:ascii="Times New Roman" w:eastAsia="Times New Roman" w:hAnsi="Times New Roman" w:cs="Times New Roman"/>
          <w:i/>
          <w:iCs/>
        </w:rPr>
        <w:t>especially</w:t>
      </w:r>
      <w:r w:rsidRPr="000C3243">
        <w:rPr>
          <w:rFonts w:ascii="Times New Roman" w:eastAsia="Times New Roman" w:hAnsi="Times New Roman" w:cs="Times New Roman"/>
        </w:rPr>
        <w:t> when nesting </w:t>
      </w:r>
      <w:r w:rsidRPr="000C3243">
        <w:rPr>
          <w:rFonts w:ascii="var(--font-code)" w:eastAsia="Times New Roman" w:hAnsi="var(--font-code)" w:cs="Courier New"/>
          <w:sz w:val="20"/>
          <w:szCs w:val="20"/>
        </w:rPr>
        <w:t>if</w:t>
      </w:r>
      <w:r w:rsidRPr="000C3243">
        <w:rPr>
          <w:rFonts w:ascii="Times New Roman" w:eastAsia="Times New Roman" w:hAnsi="Times New Roman" w:cs="Times New Roman"/>
        </w:rPr>
        <w:t> statements:</w:t>
      </w:r>
    </w:p>
    <w:p w14:paraId="5BF2C77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(condition) {</w:t>
      </w:r>
    </w:p>
    <w:p w14:paraId="0BDA42B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Statements for when condition is true</w:t>
      </w:r>
    </w:p>
    <w:p w14:paraId="4F3E72A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t>
      </w:r>
    </w:p>
    <w:p w14:paraId="29C2048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else {</w:t>
      </w:r>
    </w:p>
    <w:p w14:paraId="13358DC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Statements for when condition is false</w:t>
      </w:r>
    </w:p>
    <w:p w14:paraId="088D157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t>
      </w:r>
    </w:p>
    <w:p w14:paraId="277D279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07655A0D"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563C580C"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In general it's good practice to not have an </w:t>
      </w:r>
      <w:r w:rsidRPr="000C3243">
        <w:rPr>
          <w:rFonts w:ascii="var(--font-code)" w:eastAsia="Times New Roman" w:hAnsi="var(--font-code)" w:cs="Courier New"/>
          <w:sz w:val="20"/>
          <w:szCs w:val="20"/>
        </w:rPr>
        <w:t>if...else</w:t>
      </w:r>
      <w:r w:rsidRPr="000C3243">
        <w:rPr>
          <w:rFonts w:ascii="Times New Roman" w:eastAsia="Times New Roman" w:hAnsi="Times New Roman" w:cs="Times New Roman"/>
        </w:rPr>
        <w:t> with an assignment like </w:t>
      </w:r>
      <w:r w:rsidRPr="000C3243">
        <w:rPr>
          <w:rFonts w:ascii="var(--font-code)" w:eastAsia="Times New Roman" w:hAnsi="var(--font-code)" w:cs="Courier New"/>
          <w:sz w:val="20"/>
          <w:szCs w:val="20"/>
        </w:rPr>
        <w:t>x = y</w:t>
      </w:r>
      <w:r w:rsidRPr="000C3243">
        <w:rPr>
          <w:rFonts w:ascii="Times New Roman" w:eastAsia="Times New Roman" w:hAnsi="Times New Roman" w:cs="Times New Roman"/>
        </w:rPr>
        <w:t> as a condition:</w:t>
      </w:r>
    </w:p>
    <w:p w14:paraId="640AAE7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(x = y) {</w:t>
      </w:r>
    </w:p>
    <w:p w14:paraId="08D3A02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statements here */</w:t>
      </w:r>
    </w:p>
    <w:p w14:paraId="39B32C3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9B32699"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However, in the rare case you find yourself wanting to do something like that, the </w:t>
      </w:r>
      <w:hyperlink r:id="rId17" w:history="1">
        <w:r w:rsidRPr="000C3243">
          <w:rPr>
            <w:rFonts w:ascii="var(--font-code)" w:eastAsia="Times New Roman" w:hAnsi="var(--font-code)" w:cs="Courier New"/>
            <w:color w:val="0000FF"/>
            <w:sz w:val="20"/>
            <w:szCs w:val="20"/>
            <w:u w:val="single"/>
          </w:rPr>
          <w:t>while</w:t>
        </w:r>
      </w:hyperlink>
      <w:r w:rsidRPr="000C3243">
        <w:rPr>
          <w:rFonts w:ascii="Times New Roman" w:eastAsia="Times New Roman" w:hAnsi="Times New Roman" w:cs="Times New Roman"/>
        </w:rPr>
        <w:t> documentation has a </w:t>
      </w:r>
      <w:hyperlink r:id="rId18" w:anchor="using_an_assignment_as_a_condition" w:history="1">
        <w:r w:rsidRPr="000C3243">
          <w:rPr>
            <w:rFonts w:ascii="Times New Roman" w:eastAsia="Times New Roman" w:hAnsi="Times New Roman" w:cs="Times New Roman"/>
            <w:color w:val="0000FF"/>
            <w:u w:val="single"/>
          </w:rPr>
          <w:t>Using an assignment as a condition</w:t>
        </w:r>
      </w:hyperlink>
      <w:r w:rsidRPr="000C3243">
        <w:rPr>
          <w:rFonts w:ascii="Times New Roman" w:eastAsia="Times New Roman" w:hAnsi="Times New Roman" w:cs="Times New Roman"/>
        </w:rPr>
        <w:t> section with guidance on a general best-practice syntax you should know about and follow.</w:t>
      </w:r>
    </w:p>
    <w:p w14:paraId="58DC8A68"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Falsy values</w:t>
      </w:r>
    </w:p>
    <w:p w14:paraId="1FB694EB"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following values evaluate to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 (also known as </w:t>
      </w:r>
      <w:hyperlink r:id="rId19" w:history="1">
        <w:r w:rsidRPr="000C3243">
          <w:rPr>
            <w:rFonts w:ascii="Times New Roman" w:eastAsia="Times New Roman" w:hAnsi="Times New Roman" w:cs="Times New Roman"/>
            <w:color w:val="0000FF"/>
            <w:u w:val="single"/>
          </w:rPr>
          <w:t>Falsy</w:t>
        </w:r>
      </w:hyperlink>
      <w:r w:rsidRPr="000C3243">
        <w:rPr>
          <w:rFonts w:ascii="Times New Roman" w:eastAsia="Times New Roman" w:hAnsi="Times New Roman" w:cs="Times New Roman"/>
        </w:rPr>
        <w:t> values):</w:t>
      </w:r>
    </w:p>
    <w:p w14:paraId="3A7BCCBE"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var(--font-code)" w:eastAsia="Times New Roman" w:hAnsi="var(--font-code)" w:cs="Courier New"/>
          <w:sz w:val="20"/>
          <w:szCs w:val="20"/>
        </w:rPr>
        <w:t>false</w:t>
      </w:r>
    </w:p>
    <w:p w14:paraId="3A6A78E7"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var(--font-code)" w:eastAsia="Times New Roman" w:hAnsi="var(--font-code)" w:cs="Courier New"/>
          <w:sz w:val="20"/>
          <w:szCs w:val="20"/>
        </w:rPr>
        <w:t>undefined</w:t>
      </w:r>
    </w:p>
    <w:p w14:paraId="21AD14A1"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var(--font-code)" w:eastAsia="Times New Roman" w:hAnsi="var(--font-code)" w:cs="Courier New"/>
          <w:sz w:val="20"/>
          <w:szCs w:val="20"/>
        </w:rPr>
        <w:t>null</w:t>
      </w:r>
    </w:p>
    <w:p w14:paraId="07FD2EBF"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var(--font-code)" w:eastAsia="Times New Roman" w:hAnsi="var(--font-code)" w:cs="Courier New"/>
          <w:sz w:val="20"/>
          <w:szCs w:val="20"/>
        </w:rPr>
        <w:t>0</w:t>
      </w:r>
    </w:p>
    <w:p w14:paraId="16F70917"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var(--font-code)" w:eastAsia="Times New Roman" w:hAnsi="var(--font-code)" w:cs="Courier New"/>
          <w:sz w:val="20"/>
          <w:szCs w:val="20"/>
        </w:rPr>
        <w:t>NaN</w:t>
      </w:r>
    </w:p>
    <w:p w14:paraId="1E247792" w14:textId="77777777" w:rsidR="000C3243" w:rsidRPr="000C3243" w:rsidRDefault="000C3243" w:rsidP="000C3243">
      <w:pPr>
        <w:numPr>
          <w:ilvl w:val="0"/>
          <w:numId w:val="2"/>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empty string (</w:t>
      </w:r>
      <w:r w:rsidRPr="000C3243">
        <w:rPr>
          <w:rFonts w:ascii="var(--font-code)" w:eastAsia="Times New Roman" w:hAnsi="var(--font-code)" w:cs="Courier New"/>
          <w:sz w:val="20"/>
          <w:szCs w:val="20"/>
        </w:rPr>
        <w:t>""</w:t>
      </w:r>
      <w:r w:rsidRPr="000C3243">
        <w:rPr>
          <w:rFonts w:ascii="Times New Roman" w:eastAsia="Times New Roman" w:hAnsi="Times New Roman" w:cs="Times New Roman"/>
        </w:rPr>
        <w:t>)</w:t>
      </w:r>
    </w:p>
    <w:p w14:paraId="780BE910"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All other values—including all objects—evaluate to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when passed to a conditional statement.</w:t>
      </w:r>
    </w:p>
    <w:p w14:paraId="7BF90086" w14:textId="77777777" w:rsidR="000C3243" w:rsidRPr="000C3243" w:rsidRDefault="000C3243" w:rsidP="000C3243">
      <w:pPr>
        <w:rPr>
          <w:rFonts w:ascii="Times New Roman" w:eastAsia="Times New Roman" w:hAnsi="Times New Roman" w:cs="Times New Roman"/>
        </w:rPr>
      </w:pPr>
      <w:r w:rsidRPr="000C3243">
        <w:rPr>
          <w:rFonts w:ascii="Times New Roman" w:eastAsia="Times New Roman" w:hAnsi="Times New Roman" w:cs="Times New Roman"/>
          <w:b/>
          <w:bCs/>
        </w:rPr>
        <w:t>Note:</w:t>
      </w:r>
      <w:r w:rsidRPr="000C3243">
        <w:rPr>
          <w:rFonts w:ascii="Times New Roman" w:eastAsia="Times New Roman" w:hAnsi="Times New Roman" w:cs="Times New Roman"/>
        </w:rPr>
        <w:t> Do not confuse the primitive boolean values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 with the true and false values of the </w:t>
      </w:r>
      <w:hyperlink r:id="rId20" w:history="1">
        <w:r w:rsidRPr="000C3243">
          <w:rPr>
            <w:rFonts w:ascii="var(--font-code)" w:eastAsia="Times New Roman" w:hAnsi="var(--font-code)" w:cs="Courier New"/>
            <w:color w:val="0000FF"/>
            <w:sz w:val="20"/>
            <w:szCs w:val="20"/>
            <w:u w:val="single"/>
          </w:rPr>
          <w:t>Boolean</w:t>
        </w:r>
      </w:hyperlink>
      <w:r w:rsidRPr="000C3243">
        <w:rPr>
          <w:rFonts w:ascii="Times New Roman" w:eastAsia="Times New Roman" w:hAnsi="Times New Roman" w:cs="Times New Roman"/>
        </w:rPr>
        <w:t> object!</w:t>
      </w:r>
    </w:p>
    <w:p w14:paraId="1A95FC4F" w14:textId="77777777" w:rsidR="000C3243" w:rsidRPr="000C3243" w:rsidRDefault="000C3243" w:rsidP="000C3243">
      <w:pPr>
        <w:rPr>
          <w:rFonts w:ascii="Times New Roman" w:eastAsia="Times New Roman" w:hAnsi="Times New Roman" w:cs="Times New Roman"/>
        </w:rPr>
      </w:pPr>
      <w:r w:rsidRPr="000C3243">
        <w:rPr>
          <w:rFonts w:ascii="Times New Roman" w:eastAsia="Times New Roman" w:hAnsi="Times New Roman" w:cs="Times New Roman"/>
        </w:rPr>
        <w:t>For example:</w:t>
      </w:r>
    </w:p>
    <w:p w14:paraId="06FD1E4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const b = new Boolean(false);</w:t>
      </w:r>
    </w:p>
    <w:p w14:paraId="377F000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(b) {</w:t>
      </w:r>
    </w:p>
    <w:p w14:paraId="1E31DB6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this condition evaluates to true</w:t>
      </w:r>
    </w:p>
    <w:p w14:paraId="79BAA86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08DA604B"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if (b == true) {</w:t>
      </w:r>
    </w:p>
    <w:p w14:paraId="3CACC2A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this condition evaluates to false</w:t>
      </w:r>
    </w:p>
    <w:p w14:paraId="4AB3B33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6AEE3FAE"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510DF118"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Example</w:t>
      </w:r>
    </w:p>
    <w:p w14:paraId="1EE6FB5D"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In the following example, the function </w:t>
      </w:r>
      <w:r w:rsidRPr="000C3243">
        <w:rPr>
          <w:rFonts w:ascii="var(--font-code)" w:eastAsia="Times New Roman" w:hAnsi="var(--font-code)" w:cs="Courier New"/>
          <w:sz w:val="20"/>
          <w:szCs w:val="20"/>
        </w:rPr>
        <w:t>checkData</w:t>
      </w:r>
      <w:r w:rsidRPr="000C3243">
        <w:rPr>
          <w:rFonts w:ascii="Times New Roman" w:eastAsia="Times New Roman" w:hAnsi="Times New Roman" w:cs="Times New Roman"/>
        </w:rPr>
        <w:t> returns </w:t>
      </w:r>
      <w:r w:rsidRPr="000C3243">
        <w:rPr>
          <w:rFonts w:ascii="var(--font-code)" w:eastAsia="Times New Roman" w:hAnsi="var(--font-code)" w:cs="Courier New"/>
          <w:sz w:val="20"/>
          <w:szCs w:val="20"/>
        </w:rPr>
        <w:t>true</w:t>
      </w:r>
      <w:r w:rsidRPr="000C3243">
        <w:rPr>
          <w:rFonts w:ascii="Times New Roman" w:eastAsia="Times New Roman" w:hAnsi="Times New Roman" w:cs="Times New Roman"/>
        </w:rPr>
        <w:t> if the number of characters in a </w:t>
      </w:r>
      <w:r w:rsidRPr="000C3243">
        <w:rPr>
          <w:rFonts w:ascii="var(--font-code)" w:eastAsia="Times New Roman" w:hAnsi="var(--font-code)" w:cs="Courier New"/>
          <w:sz w:val="20"/>
          <w:szCs w:val="20"/>
        </w:rPr>
        <w:t>Text</w:t>
      </w:r>
      <w:r w:rsidRPr="000C3243">
        <w:rPr>
          <w:rFonts w:ascii="Times New Roman" w:eastAsia="Times New Roman" w:hAnsi="Times New Roman" w:cs="Times New Roman"/>
        </w:rPr>
        <w:t> object is three. Otherwise, it displays an alert and returns </w:t>
      </w:r>
      <w:r w:rsidRPr="000C3243">
        <w:rPr>
          <w:rFonts w:ascii="var(--font-code)" w:eastAsia="Times New Roman" w:hAnsi="var(--font-code)" w:cs="Courier New"/>
          <w:sz w:val="20"/>
          <w:szCs w:val="20"/>
        </w:rPr>
        <w:t>false</w:t>
      </w:r>
      <w:r w:rsidRPr="000C3243">
        <w:rPr>
          <w:rFonts w:ascii="Times New Roman" w:eastAsia="Times New Roman" w:hAnsi="Times New Roman" w:cs="Times New Roman"/>
        </w:rPr>
        <w:t>.</w:t>
      </w:r>
    </w:p>
    <w:p w14:paraId="1E45E9D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function checkData() {</w:t>
      </w:r>
    </w:p>
    <w:p w14:paraId="7B299D4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if (document.form1.threeChar.value.length === 3) {</w:t>
      </w:r>
    </w:p>
    <w:p w14:paraId="0683660B"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true;</w:t>
      </w:r>
    </w:p>
    <w:p w14:paraId="79EE5EC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else {</w:t>
      </w:r>
    </w:p>
    <w:p w14:paraId="48B6EDA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alert(`Enter exactly three characters. ${document.form1.threeChar.value} is not valid.`);</w:t>
      </w:r>
    </w:p>
    <w:p w14:paraId="2CC724B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false;</w:t>
      </w:r>
    </w:p>
    <w:p w14:paraId="6ED8312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76E3B47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188EEB5C"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3DE7EFD4"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21" w:anchor="switch_statement" w:history="1">
        <w:r w:rsidRPr="000C3243">
          <w:rPr>
            <w:rFonts w:ascii="Times New Roman" w:eastAsia="Times New Roman" w:hAnsi="Times New Roman" w:cs="Times New Roman"/>
            <w:b/>
            <w:bCs/>
            <w:color w:val="0000FF"/>
            <w:sz w:val="27"/>
            <w:szCs w:val="27"/>
            <w:u w:val="single"/>
          </w:rPr>
          <w:t>switch statement</w:t>
        </w:r>
      </w:hyperlink>
    </w:p>
    <w:p w14:paraId="05E875D4"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statement allows a program to evaluate an expression and attempt to match the expression's value to a </w:t>
      </w:r>
      <w:r w:rsidRPr="000C3243">
        <w:rPr>
          <w:rFonts w:ascii="var(--font-code)" w:eastAsia="Times New Roman" w:hAnsi="var(--font-code)" w:cs="Courier New"/>
          <w:sz w:val="20"/>
          <w:szCs w:val="20"/>
        </w:rPr>
        <w:t>case</w:t>
      </w:r>
      <w:r w:rsidRPr="000C3243">
        <w:rPr>
          <w:rFonts w:ascii="Times New Roman" w:eastAsia="Times New Roman" w:hAnsi="Times New Roman" w:cs="Times New Roman"/>
        </w:rPr>
        <w:t> label. If a match is found, the program executes the associated statement.</w:t>
      </w:r>
    </w:p>
    <w:p w14:paraId="41FD0960"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A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statement looks like this:</w:t>
      </w:r>
    </w:p>
    <w:p w14:paraId="235D8D0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switch (expression) {</w:t>
      </w:r>
    </w:p>
    <w:p w14:paraId="56F8279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label1:</w:t>
      </w:r>
    </w:p>
    <w:p w14:paraId="0914F60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statements1;</w:t>
      </w:r>
    </w:p>
    <w:p w14:paraId="04300AC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421ADED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label2:</w:t>
      </w:r>
    </w:p>
    <w:p w14:paraId="1BE2E64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statements2;</w:t>
      </w:r>
    </w:p>
    <w:p w14:paraId="6AA9BA7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0C6249C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t>
      </w:r>
    </w:p>
    <w:p w14:paraId="31B64BF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default:</w:t>
      </w:r>
    </w:p>
    <w:p w14:paraId="398DEED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statementsDefault;</w:t>
      </w:r>
    </w:p>
    <w:p w14:paraId="150FB3D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16726EB6"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3F0DF36A"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JavaScript evaluates the above switch statement as follows:</w:t>
      </w:r>
    </w:p>
    <w:p w14:paraId="1540054C" w14:textId="77777777" w:rsidR="000C3243" w:rsidRPr="000C3243" w:rsidRDefault="000C3243" w:rsidP="000C3243">
      <w:pPr>
        <w:numPr>
          <w:ilvl w:val="0"/>
          <w:numId w:val="3"/>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program first looks for a </w:t>
      </w:r>
      <w:r w:rsidRPr="000C3243">
        <w:rPr>
          <w:rFonts w:ascii="var(--font-code)" w:eastAsia="Times New Roman" w:hAnsi="var(--font-code)" w:cs="Courier New"/>
          <w:sz w:val="20"/>
          <w:szCs w:val="20"/>
        </w:rPr>
        <w:t>case</w:t>
      </w:r>
      <w:r w:rsidRPr="000C3243">
        <w:rPr>
          <w:rFonts w:ascii="Times New Roman" w:eastAsia="Times New Roman" w:hAnsi="Times New Roman" w:cs="Times New Roman"/>
        </w:rPr>
        <w:t> clause with a label matching the value of expression and then transfers control to that clause, executing the associated statements.</w:t>
      </w:r>
    </w:p>
    <w:p w14:paraId="5417FBA4" w14:textId="77777777" w:rsidR="000C3243" w:rsidRPr="000C3243" w:rsidRDefault="000C3243" w:rsidP="000C3243">
      <w:pPr>
        <w:numPr>
          <w:ilvl w:val="0"/>
          <w:numId w:val="3"/>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no matching label is found, the program looks for the optional </w:t>
      </w:r>
      <w:r w:rsidRPr="000C3243">
        <w:rPr>
          <w:rFonts w:ascii="var(--font-code)" w:eastAsia="Times New Roman" w:hAnsi="var(--font-code)" w:cs="Courier New"/>
          <w:sz w:val="20"/>
          <w:szCs w:val="20"/>
        </w:rPr>
        <w:t>default</w:t>
      </w:r>
      <w:r w:rsidRPr="000C3243">
        <w:rPr>
          <w:rFonts w:ascii="Times New Roman" w:eastAsia="Times New Roman" w:hAnsi="Times New Roman" w:cs="Times New Roman"/>
        </w:rPr>
        <w:t> clause:</w:t>
      </w:r>
    </w:p>
    <w:p w14:paraId="371DA3E9" w14:textId="77777777" w:rsidR="000C3243" w:rsidRPr="000C3243" w:rsidRDefault="000C3243" w:rsidP="000C3243">
      <w:pPr>
        <w:numPr>
          <w:ilvl w:val="1"/>
          <w:numId w:val="3"/>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a </w:t>
      </w:r>
      <w:r w:rsidRPr="000C3243">
        <w:rPr>
          <w:rFonts w:ascii="var(--font-code)" w:eastAsia="Times New Roman" w:hAnsi="var(--font-code)" w:cs="Courier New"/>
          <w:sz w:val="20"/>
          <w:szCs w:val="20"/>
        </w:rPr>
        <w:t>default</w:t>
      </w:r>
      <w:r w:rsidRPr="000C3243">
        <w:rPr>
          <w:rFonts w:ascii="Times New Roman" w:eastAsia="Times New Roman" w:hAnsi="Times New Roman" w:cs="Times New Roman"/>
        </w:rPr>
        <w:t> clause is found, the program transfers control to that clause, executing the associated statements.</w:t>
      </w:r>
    </w:p>
    <w:p w14:paraId="0725F99D" w14:textId="77777777" w:rsidR="000C3243" w:rsidRPr="000C3243" w:rsidRDefault="000C3243" w:rsidP="000C3243">
      <w:pPr>
        <w:numPr>
          <w:ilvl w:val="1"/>
          <w:numId w:val="3"/>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no </w:t>
      </w:r>
      <w:r w:rsidRPr="000C3243">
        <w:rPr>
          <w:rFonts w:ascii="var(--font-code)" w:eastAsia="Times New Roman" w:hAnsi="var(--font-code)" w:cs="Courier New"/>
          <w:sz w:val="20"/>
          <w:szCs w:val="20"/>
        </w:rPr>
        <w:t>default</w:t>
      </w:r>
      <w:r w:rsidRPr="000C3243">
        <w:rPr>
          <w:rFonts w:ascii="Times New Roman" w:eastAsia="Times New Roman" w:hAnsi="Times New Roman" w:cs="Times New Roman"/>
        </w:rPr>
        <w:t> clause is found, the program resumes execution at the statement following the end of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w:t>
      </w:r>
    </w:p>
    <w:p w14:paraId="56E5B8F3" w14:textId="77777777" w:rsidR="000C3243" w:rsidRPr="000C3243" w:rsidRDefault="000C3243" w:rsidP="000C3243">
      <w:pPr>
        <w:numPr>
          <w:ilvl w:val="1"/>
          <w:numId w:val="3"/>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(By convention, the </w:t>
      </w:r>
      <w:r w:rsidRPr="000C3243">
        <w:rPr>
          <w:rFonts w:ascii="var(--font-code)" w:eastAsia="Times New Roman" w:hAnsi="var(--font-code)" w:cs="Courier New"/>
          <w:sz w:val="20"/>
          <w:szCs w:val="20"/>
        </w:rPr>
        <w:t>default</w:t>
      </w:r>
      <w:r w:rsidRPr="000C3243">
        <w:rPr>
          <w:rFonts w:ascii="Times New Roman" w:eastAsia="Times New Roman" w:hAnsi="Times New Roman" w:cs="Times New Roman"/>
        </w:rPr>
        <w:t> clause is written as the last clause, but it does not need to be so.)</w:t>
      </w:r>
    </w:p>
    <w:p w14:paraId="45F535F7"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break statements</w:t>
      </w:r>
    </w:p>
    <w:p w14:paraId="6B242FF3"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The optional </w:t>
      </w:r>
      <w:r w:rsidRPr="000C3243">
        <w:rPr>
          <w:rFonts w:ascii="var(--font-code)" w:eastAsia="Times New Roman" w:hAnsi="var(--font-code)" w:cs="Courier New"/>
          <w:sz w:val="20"/>
          <w:szCs w:val="20"/>
        </w:rPr>
        <w:t>break</w:t>
      </w:r>
      <w:r w:rsidRPr="000C3243">
        <w:rPr>
          <w:rFonts w:ascii="Times New Roman" w:eastAsia="Times New Roman" w:hAnsi="Times New Roman" w:cs="Times New Roman"/>
        </w:rPr>
        <w:t> statement associated with each </w:t>
      </w:r>
      <w:r w:rsidRPr="000C3243">
        <w:rPr>
          <w:rFonts w:ascii="var(--font-code)" w:eastAsia="Times New Roman" w:hAnsi="var(--font-code)" w:cs="Courier New"/>
          <w:sz w:val="20"/>
          <w:szCs w:val="20"/>
        </w:rPr>
        <w:t>case</w:t>
      </w:r>
      <w:r w:rsidRPr="000C3243">
        <w:rPr>
          <w:rFonts w:ascii="Times New Roman" w:eastAsia="Times New Roman" w:hAnsi="Times New Roman" w:cs="Times New Roman"/>
        </w:rPr>
        <w:t> clause ensures that the program breaks out of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once the matched statement is executed, and then continues execution at the statement following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If </w:t>
      </w:r>
      <w:r w:rsidRPr="000C3243">
        <w:rPr>
          <w:rFonts w:ascii="var(--font-code)" w:eastAsia="Times New Roman" w:hAnsi="var(--font-code)" w:cs="Courier New"/>
          <w:sz w:val="20"/>
          <w:szCs w:val="20"/>
        </w:rPr>
        <w:t>break</w:t>
      </w:r>
      <w:r w:rsidRPr="000C3243">
        <w:rPr>
          <w:rFonts w:ascii="Times New Roman" w:eastAsia="Times New Roman" w:hAnsi="Times New Roman" w:cs="Times New Roman"/>
        </w:rPr>
        <w:t> is omitted, the program continues execution inside the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statement (and will evaluate the next </w:t>
      </w:r>
      <w:r w:rsidRPr="000C3243">
        <w:rPr>
          <w:rFonts w:ascii="var(--font-code)" w:eastAsia="Times New Roman" w:hAnsi="var(--font-code)" w:cs="Courier New"/>
          <w:sz w:val="20"/>
          <w:szCs w:val="20"/>
        </w:rPr>
        <w:t>case</w:t>
      </w:r>
      <w:r w:rsidRPr="000C3243">
        <w:rPr>
          <w:rFonts w:ascii="Times New Roman" w:eastAsia="Times New Roman" w:hAnsi="Times New Roman" w:cs="Times New Roman"/>
        </w:rPr>
        <w:t>, and so on).</w:t>
      </w:r>
    </w:p>
    <w:p w14:paraId="66507AB5" w14:textId="77777777" w:rsidR="000C3243" w:rsidRPr="000C3243" w:rsidRDefault="000C3243" w:rsidP="000C3243">
      <w:pPr>
        <w:spacing w:before="100" w:beforeAutospacing="1" w:after="100" w:afterAutospacing="1"/>
        <w:outlineLvl w:val="4"/>
        <w:rPr>
          <w:rFonts w:ascii="Times New Roman" w:eastAsia="Times New Roman" w:hAnsi="Times New Roman" w:cs="Times New Roman"/>
          <w:b/>
          <w:bCs/>
          <w:caps/>
          <w:spacing w:val="23"/>
          <w:sz w:val="20"/>
          <w:szCs w:val="20"/>
        </w:rPr>
      </w:pPr>
      <w:r w:rsidRPr="000C3243">
        <w:rPr>
          <w:rFonts w:ascii="Times New Roman" w:eastAsia="Times New Roman" w:hAnsi="Times New Roman" w:cs="Times New Roman"/>
          <w:b/>
          <w:bCs/>
          <w:caps/>
          <w:spacing w:val="23"/>
          <w:sz w:val="20"/>
          <w:szCs w:val="20"/>
        </w:rPr>
        <w:t>EXAMPLE</w:t>
      </w:r>
    </w:p>
    <w:p w14:paraId="38804E4B"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In the following example, if </w:t>
      </w:r>
      <w:r w:rsidRPr="000C3243">
        <w:rPr>
          <w:rFonts w:ascii="var(--font-code)" w:eastAsia="Times New Roman" w:hAnsi="var(--font-code)" w:cs="Courier New"/>
          <w:sz w:val="20"/>
          <w:szCs w:val="20"/>
        </w:rPr>
        <w:t>fruitType</w:t>
      </w:r>
      <w:r w:rsidRPr="000C3243">
        <w:rPr>
          <w:rFonts w:ascii="Times New Roman" w:eastAsia="Times New Roman" w:hAnsi="Times New Roman" w:cs="Times New Roman"/>
        </w:rPr>
        <w:t> evaluates to </w:t>
      </w:r>
      <w:r w:rsidRPr="000C3243">
        <w:rPr>
          <w:rFonts w:ascii="var(--font-code)" w:eastAsia="Times New Roman" w:hAnsi="var(--font-code)" w:cs="Courier New"/>
          <w:sz w:val="20"/>
          <w:szCs w:val="20"/>
        </w:rPr>
        <w:t>'Bananas'</w:t>
      </w:r>
      <w:r w:rsidRPr="000C3243">
        <w:rPr>
          <w:rFonts w:ascii="Times New Roman" w:eastAsia="Times New Roman" w:hAnsi="Times New Roman" w:cs="Times New Roman"/>
        </w:rPr>
        <w:t>, the program matches the value with case </w:t>
      </w:r>
      <w:r w:rsidRPr="000C3243">
        <w:rPr>
          <w:rFonts w:ascii="var(--font-code)" w:eastAsia="Times New Roman" w:hAnsi="var(--font-code)" w:cs="Courier New"/>
          <w:sz w:val="20"/>
          <w:szCs w:val="20"/>
        </w:rPr>
        <w:t>'Bananas'</w:t>
      </w:r>
      <w:r w:rsidRPr="000C3243">
        <w:rPr>
          <w:rFonts w:ascii="Times New Roman" w:eastAsia="Times New Roman" w:hAnsi="Times New Roman" w:cs="Times New Roman"/>
        </w:rPr>
        <w:t> and executes the associated statement. When </w:t>
      </w:r>
      <w:r w:rsidRPr="000C3243">
        <w:rPr>
          <w:rFonts w:ascii="var(--font-code)" w:eastAsia="Times New Roman" w:hAnsi="var(--font-code)" w:cs="Courier New"/>
          <w:sz w:val="20"/>
          <w:szCs w:val="20"/>
        </w:rPr>
        <w:t>break</w:t>
      </w:r>
      <w:r w:rsidRPr="000C3243">
        <w:rPr>
          <w:rFonts w:ascii="Times New Roman" w:eastAsia="Times New Roman" w:hAnsi="Times New Roman" w:cs="Times New Roman"/>
        </w:rPr>
        <w:t> is encountered, the program exits the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and continues execution from the statement following </w:t>
      </w:r>
      <w:r w:rsidRPr="000C3243">
        <w:rPr>
          <w:rFonts w:ascii="var(--font-code)" w:eastAsia="Times New Roman" w:hAnsi="var(--font-code)" w:cs="Courier New"/>
          <w:sz w:val="20"/>
          <w:szCs w:val="20"/>
        </w:rPr>
        <w:t>switch</w:t>
      </w:r>
      <w:r w:rsidRPr="000C3243">
        <w:rPr>
          <w:rFonts w:ascii="Times New Roman" w:eastAsia="Times New Roman" w:hAnsi="Times New Roman" w:cs="Times New Roman"/>
        </w:rPr>
        <w:t>. If </w:t>
      </w:r>
      <w:r w:rsidRPr="000C3243">
        <w:rPr>
          <w:rFonts w:ascii="var(--font-code)" w:eastAsia="Times New Roman" w:hAnsi="var(--font-code)" w:cs="Courier New"/>
          <w:sz w:val="20"/>
          <w:szCs w:val="20"/>
        </w:rPr>
        <w:t>break</w:t>
      </w:r>
      <w:r w:rsidRPr="000C3243">
        <w:rPr>
          <w:rFonts w:ascii="Times New Roman" w:eastAsia="Times New Roman" w:hAnsi="Times New Roman" w:cs="Times New Roman"/>
        </w:rPr>
        <w:t> were omitted, the statement for </w:t>
      </w:r>
      <w:r w:rsidRPr="000C3243">
        <w:rPr>
          <w:rFonts w:ascii="var(--font-code)" w:eastAsia="Times New Roman" w:hAnsi="var(--font-code)" w:cs="Courier New"/>
          <w:sz w:val="20"/>
          <w:szCs w:val="20"/>
        </w:rPr>
        <w:t>case 'Cherries'</w:t>
      </w:r>
      <w:r w:rsidRPr="000C3243">
        <w:rPr>
          <w:rFonts w:ascii="Times New Roman" w:eastAsia="Times New Roman" w:hAnsi="Times New Roman" w:cs="Times New Roman"/>
        </w:rPr>
        <w:t> would also be executed.</w:t>
      </w:r>
    </w:p>
    <w:p w14:paraId="2D48533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switch (fruitType) {</w:t>
      </w:r>
    </w:p>
    <w:p w14:paraId="4AAE034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'Oranges':</w:t>
      </w:r>
    </w:p>
    <w:p w14:paraId="10C0BCD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console.log('Oranges are $0.59 a pound.');</w:t>
      </w:r>
    </w:p>
    <w:p w14:paraId="4D1A771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0B56F95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'Apples':</w:t>
      </w:r>
    </w:p>
    <w:p w14:paraId="22A8EFA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console.log('Apples are $0.32 a pound.');</w:t>
      </w:r>
    </w:p>
    <w:p w14:paraId="45FE9A1B"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536ADFB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'Bananas':</w:t>
      </w:r>
    </w:p>
    <w:p w14:paraId="46163F0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console.log('Bananas are $0.48 a pound.');</w:t>
      </w:r>
    </w:p>
    <w:p w14:paraId="5E7C186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59C0F7B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'Cherries':</w:t>
      </w:r>
    </w:p>
    <w:p w14:paraId="5AED031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console.log('Cherries are $3.00 a pound.');</w:t>
      </w:r>
    </w:p>
    <w:p w14:paraId="519BBB9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5E78082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'Mangoes':</w:t>
      </w:r>
    </w:p>
    <w:p w14:paraId="3DDD0BB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console.log('Mangoes are $0.56 a pound.');</w:t>
      </w:r>
    </w:p>
    <w:p w14:paraId="641765F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70B0741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case 'Papayas':</w:t>
      </w:r>
    </w:p>
    <w:p w14:paraId="3C61DC9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console.log('Mangoes and papayas are $2.79 a pound.');</w:t>
      </w:r>
    </w:p>
    <w:p w14:paraId="11583EB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break;</w:t>
      </w:r>
    </w:p>
    <w:p w14:paraId="0169916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default:</w:t>
      </w:r>
    </w:p>
    <w:p w14:paraId="49FBB70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console.log(`Sorry, we are out of ${fruitType}.`);</w:t>
      </w:r>
    </w:p>
    <w:p w14:paraId="58A900C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6690907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console.log("Is there anything else you'd like?");</w:t>
      </w:r>
    </w:p>
    <w:p w14:paraId="5301FBF7"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0E2C266C" w14:textId="77777777" w:rsidR="000C3243" w:rsidRPr="000C3243" w:rsidRDefault="000C3243" w:rsidP="000C3243">
      <w:pPr>
        <w:spacing w:before="100" w:beforeAutospacing="1" w:after="100" w:afterAutospacing="1"/>
        <w:outlineLvl w:val="1"/>
        <w:rPr>
          <w:rFonts w:ascii="Times New Roman" w:eastAsia="Times New Roman" w:hAnsi="Times New Roman" w:cs="Times New Roman"/>
          <w:b/>
          <w:bCs/>
          <w:sz w:val="36"/>
          <w:szCs w:val="36"/>
        </w:rPr>
      </w:pPr>
      <w:hyperlink r:id="rId22" w:anchor="exception_handling_statements" w:history="1">
        <w:r w:rsidRPr="000C3243">
          <w:rPr>
            <w:rFonts w:ascii="Times New Roman" w:eastAsia="Times New Roman" w:hAnsi="Times New Roman" w:cs="Times New Roman"/>
            <w:b/>
            <w:bCs/>
            <w:color w:val="0000FF"/>
            <w:sz w:val="36"/>
            <w:szCs w:val="36"/>
            <w:u w:val="single"/>
          </w:rPr>
          <w:t>Exception handling statements</w:t>
        </w:r>
      </w:hyperlink>
    </w:p>
    <w:p w14:paraId="4ECAC218"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can throw exceptions using the </w:t>
      </w:r>
      <w:r w:rsidRPr="000C3243">
        <w:rPr>
          <w:rFonts w:ascii="var(--font-code)" w:eastAsia="Times New Roman" w:hAnsi="var(--font-code)" w:cs="Courier New"/>
          <w:sz w:val="20"/>
          <w:szCs w:val="20"/>
        </w:rPr>
        <w:t>throw</w:t>
      </w:r>
      <w:r w:rsidRPr="000C3243">
        <w:rPr>
          <w:rFonts w:ascii="Times New Roman" w:eastAsia="Times New Roman" w:hAnsi="Times New Roman" w:cs="Times New Roman"/>
        </w:rPr>
        <w:t> statement and handle them using the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statements.</w:t>
      </w:r>
    </w:p>
    <w:p w14:paraId="5384E9C9" w14:textId="77777777" w:rsidR="000C3243" w:rsidRPr="000C3243" w:rsidRDefault="000C3243" w:rsidP="000C3243">
      <w:pPr>
        <w:numPr>
          <w:ilvl w:val="0"/>
          <w:numId w:val="4"/>
        </w:numPr>
        <w:spacing w:before="100" w:beforeAutospacing="1" w:after="100" w:afterAutospacing="1"/>
        <w:rPr>
          <w:rFonts w:ascii="Times New Roman" w:eastAsia="Times New Roman" w:hAnsi="Times New Roman" w:cs="Times New Roman"/>
        </w:rPr>
      </w:pPr>
      <w:hyperlink r:id="rId23" w:anchor="throw_statement" w:history="1">
        <w:r w:rsidRPr="000C3243">
          <w:rPr>
            <w:rFonts w:ascii="var(--font-code)" w:eastAsia="Times New Roman" w:hAnsi="var(--font-code)" w:cs="Courier New"/>
            <w:color w:val="0000FF"/>
            <w:sz w:val="20"/>
            <w:szCs w:val="20"/>
            <w:u w:val="single"/>
          </w:rPr>
          <w:t>throw</w:t>
        </w:r>
        <w:r w:rsidRPr="000C3243">
          <w:rPr>
            <w:rFonts w:ascii="Times New Roman" w:eastAsia="Times New Roman" w:hAnsi="Times New Roman" w:cs="Times New Roman"/>
            <w:color w:val="0000FF"/>
            <w:u w:val="single"/>
          </w:rPr>
          <w:t> statement</w:t>
        </w:r>
      </w:hyperlink>
    </w:p>
    <w:p w14:paraId="2D09A068" w14:textId="77777777" w:rsidR="000C3243" w:rsidRPr="000C3243" w:rsidRDefault="000C3243" w:rsidP="000C3243">
      <w:pPr>
        <w:numPr>
          <w:ilvl w:val="0"/>
          <w:numId w:val="4"/>
        </w:numPr>
        <w:spacing w:before="100" w:beforeAutospacing="1" w:after="100" w:afterAutospacing="1"/>
        <w:rPr>
          <w:rFonts w:ascii="Times New Roman" w:eastAsia="Times New Roman" w:hAnsi="Times New Roman" w:cs="Times New Roman"/>
        </w:rPr>
      </w:pPr>
      <w:hyperlink r:id="rId24" w:anchor="try...catch_statement" w:history="1">
        <w:r w:rsidRPr="000C3243">
          <w:rPr>
            <w:rFonts w:ascii="var(--font-code)" w:eastAsia="Times New Roman" w:hAnsi="var(--font-code)" w:cs="Courier New"/>
            <w:color w:val="0000FF"/>
            <w:sz w:val="20"/>
            <w:szCs w:val="20"/>
            <w:u w:val="single"/>
          </w:rPr>
          <w:t>try...catch</w:t>
        </w:r>
        <w:r w:rsidRPr="000C3243">
          <w:rPr>
            <w:rFonts w:ascii="Times New Roman" w:eastAsia="Times New Roman" w:hAnsi="Times New Roman" w:cs="Times New Roman"/>
            <w:color w:val="0000FF"/>
            <w:u w:val="single"/>
          </w:rPr>
          <w:t> statement</w:t>
        </w:r>
      </w:hyperlink>
    </w:p>
    <w:p w14:paraId="655B8E32"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25" w:anchor="exception_types" w:history="1">
        <w:r w:rsidRPr="000C3243">
          <w:rPr>
            <w:rFonts w:ascii="Times New Roman" w:eastAsia="Times New Roman" w:hAnsi="Times New Roman" w:cs="Times New Roman"/>
            <w:b/>
            <w:bCs/>
            <w:color w:val="0000FF"/>
            <w:sz w:val="27"/>
            <w:szCs w:val="27"/>
            <w:u w:val="single"/>
          </w:rPr>
          <w:t>Exception types</w:t>
        </w:r>
      </w:hyperlink>
    </w:p>
    <w:p w14:paraId="046AFAE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Just about any object can be thrown in JavaScript. Nevertheless, not all thrown objects are created equal. While it is common to throw numbers or strings as errors, it is frequently more effective to use one of the exception types specifically created for this purpose:</w:t>
      </w:r>
    </w:p>
    <w:p w14:paraId="1727D7CB" w14:textId="77777777" w:rsidR="000C3243" w:rsidRPr="000C3243" w:rsidRDefault="000C3243" w:rsidP="000C3243">
      <w:pPr>
        <w:numPr>
          <w:ilvl w:val="0"/>
          <w:numId w:val="5"/>
        </w:numPr>
        <w:spacing w:before="100" w:beforeAutospacing="1" w:after="100" w:afterAutospacing="1"/>
        <w:rPr>
          <w:rFonts w:ascii="Times New Roman" w:eastAsia="Times New Roman" w:hAnsi="Times New Roman" w:cs="Times New Roman"/>
        </w:rPr>
      </w:pPr>
      <w:hyperlink r:id="rId26" w:anchor="error_types" w:history="1">
        <w:r w:rsidRPr="000C3243">
          <w:rPr>
            <w:rFonts w:ascii="Times New Roman" w:eastAsia="Times New Roman" w:hAnsi="Times New Roman" w:cs="Times New Roman"/>
            <w:color w:val="0000FF"/>
            <w:u w:val="single"/>
          </w:rPr>
          <w:t>ECMAScript exceptions</w:t>
        </w:r>
      </w:hyperlink>
    </w:p>
    <w:p w14:paraId="6E8E4DDA" w14:textId="77777777" w:rsidR="000C3243" w:rsidRPr="000C3243" w:rsidRDefault="000C3243" w:rsidP="000C3243">
      <w:pPr>
        <w:numPr>
          <w:ilvl w:val="0"/>
          <w:numId w:val="5"/>
        </w:numPr>
        <w:spacing w:before="100" w:beforeAutospacing="1" w:after="100" w:afterAutospacing="1"/>
        <w:rPr>
          <w:rFonts w:ascii="Times New Roman" w:eastAsia="Times New Roman" w:hAnsi="Times New Roman" w:cs="Times New Roman"/>
        </w:rPr>
      </w:pPr>
      <w:hyperlink r:id="rId27" w:history="1">
        <w:r w:rsidRPr="000C3243">
          <w:rPr>
            <w:rFonts w:ascii="var(--font-code)" w:eastAsia="Times New Roman" w:hAnsi="var(--font-code)" w:cs="Courier New"/>
            <w:color w:val="0000FF"/>
            <w:sz w:val="20"/>
            <w:szCs w:val="20"/>
            <w:u w:val="single"/>
          </w:rPr>
          <w:t>DOMException</w:t>
        </w:r>
      </w:hyperlink>
      <w:r w:rsidRPr="000C3243">
        <w:rPr>
          <w:rFonts w:ascii="Times New Roman" w:eastAsia="Times New Roman" w:hAnsi="Times New Roman" w:cs="Times New Roman"/>
        </w:rPr>
        <w:t> and </w:t>
      </w:r>
      <w:hyperlink r:id="rId28" w:history="1">
        <w:r w:rsidRPr="000C3243">
          <w:rPr>
            <w:rFonts w:ascii="var(--font-code)" w:eastAsia="Times New Roman" w:hAnsi="var(--font-code)" w:cs="Courier New"/>
            <w:color w:val="0000FF"/>
            <w:sz w:val="20"/>
            <w:szCs w:val="20"/>
            <w:u w:val="single"/>
          </w:rPr>
          <w:t>DOMError</w:t>
        </w:r>
      </w:hyperlink>
    </w:p>
    <w:p w14:paraId="644D8C7E"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29" w:anchor="throw_statement" w:history="1">
        <w:r w:rsidRPr="000C3243">
          <w:rPr>
            <w:rFonts w:ascii="Times New Roman" w:eastAsia="Times New Roman" w:hAnsi="Times New Roman" w:cs="Times New Roman"/>
            <w:b/>
            <w:bCs/>
            <w:color w:val="0000FF"/>
            <w:sz w:val="27"/>
            <w:szCs w:val="27"/>
            <w:u w:val="single"/>
          </w:rPr>
          <w:t>throw statement</w:t>
        </w:r>
      </w:hyperlink>
    </w:p>
    <w:p w14:paraId="0E13B7FC"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Use the </w:t>
      </w:r>
      <w:r w:rsidRPr="000C3243">
        <w:rPr>
          <w:rFonts w:ascii="var(--font-code)" w:eastAsia="Times New Roman" w:hAnsi="var(--font-code)" w:cs="Courier New"/>
          <w:sz w:val="20"/>
          <w:szCs w:val="20"/>
        </w:rPr>
        <w:t>throw</w:t>
      </w:r>
      <w:r w:rsidRPr="000C3243">
        <w:rPr>
          <w:rFonts w:ascii="Times New Roman" w:eastAsia="Times New Roman" w:hAnsi="Times New Roman" w:cs="Times New Roman"/>
        </w:rPr>
        <w:t> statement to throw an exception. A </w:t>
      </w:r>
      <w:r w:rsidRPr="000C3243">
        <w:rPr>
          <w:rFonts w:ascii="var(--font-code)" w:eastAsia="Times New Roman" w:hAnsi="var(--font-code)" w:cs="Courier New"/>
          <w:sz w:val="20"/>
          <w:szCs w:val="20"/>
        </w:rPr>
        <w:t>throw</w:t>
      </w:r>
      <w:r w:rsidRPr="000C3243">
        <w:rPr>
          <w:rFonts w:ascii="Times New Roman" w:eastAsia="Times New Roman" w:hAnsi="Times New Roman" w:cs="Times New Roman"/>
        </w:rPr>
        <w:t> statement specifies the value to be thrown:</w:t>
      </w:r>
    </w:p>
    <w:p w14:paraId="2585FBD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throw expression;</w:t>
      </w:r>
    </w:p>
    <w:p w14:paraId="201B30EA"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4E303143"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may throw any expression, not just expressions of a specific type. The following code throws several exceptions of varying types:</w:t>
      </w:r>
    </w:p>
    <w:p w14:paraId="29DEB04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throw 'Error2';   // String type</w:t>
      </w:r>
    </w:p>
    <w:p w14:paraId="5F1D84E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throw 42;         // Number type</w:t>
      </w:r>
    </w:p>
    <w:p w14:paraId="0A81A94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throw true;       // Boolean type</w:t>
      </w:r>
    </w:p>
    <w:p w14:paraId="2B48DF1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throw {toString() { return "I'm an object!"; } };</w:t>
      </w:r>
    </w:p>
    <w:p w14:paraId="25A25ED4"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611CA1B6"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30" w:anchor="try...catch_statement" w:history="1">
        <w:r w:rsidRPr="000C3243">
          <w:rPr>
            <w:rFonts w:ascii="var(--font-code)" w:eastAsia="Times New Roman" w:hAnsi="var(--font-code)" w:cs="Courier New"/>
            <w:b/>
            <w:bCs/>
            <w:color w:val="0000FF"/>
            <w:sz w:val="20"/>
            <w:szCs w:val="20"/>
          </w:rPr>
          <w:t>try...catch</w:t>
        </w:r>
        <w:r w:rsidRPr="000C3243">
          <w:rPr>
            <w:rFonts w:ascii="Times New Roman" w:eastAsia="Times New Roman" w:hAnsi="Times New Roman" w:cs="Times New Roman"/>
            <w:b/>
            <w:bCs/>
            <w:color w:val="0000FF"/>
            <w:sz w:val="27"/>
            <w:szCs w:val="27"/>
            <w:u w:val="single"/>
          </w:rPr>
          <w:t> statement</w:t>
        </w:r>
      </w:hyperlink>
    </w:p>
    <w:p w14:paraId="2274B3E3"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 marks a block of statements to try, and specifies one or more responses should an exception be thrown. If an exception is thrown, the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 catches it.</w:t>
      </w:r>
    </w:p>
    <w:p w14:paraId="7225CD19"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 consists of a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which contains one or more statements, and a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containing statements that specify what to do if an exception is thrown 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w:t>
      </w:r>
    </w:p>
    <w:p w14:paraId="2F3A3CC8"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In other words, you want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to succeed—but if it does not, you want control to pass to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If any statement within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(or in a function called from within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throws an exception, control </w:t>
      </w:r>
      <w:r w:rsidRPr="000C3243">
        <w:rPr>
          <w:rFonts w:ascii="Times New Roman" w:eastAsia="Times New Roman" w:hAnsi="Times New Roman" w:cs="Times New Roman"/>
          <w:i/>
          <w:iCs/>
        </w:rPr>
        <w:t>immediately</w:t>
      </w:r>
      <w:r w:rsidRPr="000C3243">
        <w:rPr>
          <w:rFonts w:ascii="Times New Roman" w:eastAsia="Times New Roman" w:hAnsi="Times New Roman" w:cs="Times New Roman"/>
        </w:rPr>
        <w:t> shifts to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If no exception is thrown 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is skipped.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executes after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blocks execute but before the statements following the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w:t>
      </w:r>
    </w:p>
    <w:p w14:paraId="683A9281"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following example uses a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 The example calls a function that retrieves a month name from an array based on the value passed to the function. If the value does not correspond to a month number (</w:t>
      </w:r>
      <w:r w:rsidRPr="000C3243">
        <w:rPr>
          <w:rFonts w:ascii="var(--font-code)" w:eastAsia="Times New Roman" w:hAnsi="var(--font-code)" w:cs="Courier New"/>
          <w:sz w:val="20"/>
          <w:szCs w:val="20"/>
        </w:rPr>
        <w:t>1</w:t>
      </w:r>
      <w:r w:rsidRPr="000C3243">
        <w:rPr>
          <w:rFonts w:ascii="Times New Roman" w:eastAsia="Times New Roman" w:hAnsi="Times New Roman" w:cs="Times New Roman"/>
        </w:rPr>
        <w:t> – </w:t>
      </w:r>
      <w:r w:rsidRPr="000C3243">
        <w:rPr>
          <w:rFonts w:ascii="var(--font-code)" w:eastAsia="Times New Roman" w:hAnsi="var(--font-code)" w:cs="Courier New"/>
          <w:sz w:val="20"/>
          <w:szCs w:val="20"/>
        </w:rPr>
        <w:t>12</w:t>
      </w:r>
      <w:r w:rsidRPr="000C3243">
        <w:rPr>
          <w:rFonts w:ascii="Times New Roman" w:eastAsia="Times New Roman" w:hAnsi="Times New Roman" w:cs="Times New Roman"/>
        </w:rPr>
        <w:t>), an exception is thrown with the value </w:t>
      </w:r>
      <w:r w:rsidRPr="000C3243">
        <w:rPr>
          <w:rFonts w:ascii="var(--font-code)" w:eastAsia="Times New Roman" w:hAnsi="var(--font-code)" w:cs="Courier New"/>
          <w:sz w:val="20"/>
          <w:szCs w:val="20"/>
        </w:rPr>
        <w:t>'InvalidMonthNo'</w:t>
      </w:r>
      <w:r w:rsidRPr="000C3243">
        <w:rPr>
          <w:rFonts w:ascii="Times New Roman" w:eastAsia="Times New Roman" w:hAnsi="Times New Roman" w:cs="Times New Roman"/>
        </w:rPr>
        <w:t> and the statements in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set the </w:t>
      </w:r>
      <w:r w:rsidRPr="000C3243">
        <w:rPr>
          <w:rFonts w:ascii="var(--font-code)" w:eastAsia="Times New Roman" w:hAnsi="var(--font-code)" w:cs="Courier New"/>
          <w:sz w:val="20"/>
          <w:szCs w:val="20"/>
        </w:rPr>
        <w:t>monthName</w:t>
      </w:r>
      <w:r w:rsidRPr="000C3243">
        <w:rPr>
          <w:rFonts w:ascii="Times New Roman" w:eastAsia="Times New Roman" w:hAnsi="Times New Roman" w:cs="Times New Roman"/>
        </w:rPr>
        <w:t> variable to </w:t>
      </w:r>
      <w:r w:rsidRPr="000C3243">
        <w:rPr>
          <w:rFonts w:ascii="var(--font-code)" w:eastAsia="Times New Roman" w:hAnsi="var(--font-code)" w:cs="Courier New"/>
          <w:sz w:val="20"/>
          <w:szCs w:val="20"/>
        </w:rPr>
        <w:t>'unknown'</w:t>
      </w:r>
      <w:r w:rsidRPr="000C3243">
        <w:rPr>
          <w:rFonts w:ascii="Times New Roman" w:eastAsia="Times New Roman" w:hAnsi="Times New Roman" w:cs="Times New Roman"/>
        </w:rPr>
        <w:t>.</w:t>
      </w:r>
    </w:p>
    <w:p w14:paraId="2A13548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function getMonthName(mo) {</w:t>
      </w:r>
    </w:p>
    <w:p w14:paraId="429D931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mo--; // Adjust month number for array index (so that 0 = Jan, 11 = Dec)</w:t>
      </w:r>
    </w:p>
    <w:p w14:paraId="32206BA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lastRenderedPageBreak/>
        <w:t xml:space="preserve">  const months = [</w:t>
      </w:r>
    </w:p>
    <w:p w14:paraId="20CE325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'Jan', 'Feb', 'Mar', 'Apr', 'May', 'Jun',</w:t>
      </w:r>
    </w:p>
    <w:p w14:paraId="216E238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'Jul', 'Aug', 'Sep', 'Oct', 'Nov', 'Dec',</w:t>
      </w:r>
    </w:p>
    <w:p w14:paraId="195699F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2A5C4B2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if (months[mo]) {</w:t>
      </w:r>
    </w:p>
    <w:p w14:paraId="31BAFAA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months[mo];</w:t>
      </w:r>
    </w:p>
    <w:p w14:paraId="6D2E549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else {</w:t>
      </w:r>
    </w:p>
    <w:p w14:paraId="257138F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new Error('InvalidMonthNo'); // throw keyword is used here</w:t>
      </w:r>
    </w:p>
    <w:p w14:paraId="03A2660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083099F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4B8EA15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9D185C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try { // statements to try</w:t>
      </w:r>
    </w:p>
    <w:p w14:paraId="36066CC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monthName = getMonthName(myMonth); // function could throw exception</w:t>
      </w:r>
    </w:p>
    <w:p w14:paraId="2F87D25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catch (e) {</w:t>
      </w:r>
    </w:p>
    <w:p w14:paraId="089CB7A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monthName = 'unknown';</w:t>
      </w:r>
    </w:p>
    <w:p w14:paraId="7F3E8B6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logMyErrors(e); // pass exception object to error handler (i.e. your own function)</w:t>
      </w:r>
    </w:p>
    <w:p w14:paraId="1D76294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5919B027"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4987A694"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The catch block</w:t>
      </w:r>
    </w:p>
    <w:p w14:paraId="740E5082"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can use a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to handle all exceptions that may be generated 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w:t>
      </w:r>
    </w:p>
    <w:p w14:paraId="643375C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catch (catchID) {</w:t>
      </w:r>
    </w:p>
    <w:p w14:paraId="253A122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statements</w:t>
      </w:r>
    </w:p>
    <w:p w14:paraId="3FD7719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472D2DEE"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2B47E44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specifies an identifier (</w:t>
      </w:r>
      <w:r w:rsidRPr="000C3243">
        <w:rPr>
          <w:rFonts w:ascii="var(--font-code)" w:eastAsia="Times New Roman" w:hAnsi="var(--font-code)" w:cs="Courier New"/>
          <w:sz w:val="20"/>
          <w:szCs w:val="20"/>
        </w:rPr>
        <w:t>catchID</w:t>
      </w:r>
      <w:r w:rsidRPr="000C3243">
        <w:rPr>
          <w:rFonts w:ascii="Times New Roman" w:eastAsia="Times New Roman" w:hAnsi="Times New Roman" w:cs="Times New Roman"/>
        </w:rPr>
        <w:t> in the preceding syntax) that holds the value specified by the </w:t>
      </w:r>
      <w:r w:rsidRPr="000C3243">
        <w:rPr>
          <w:rFonts w:ascii="var(--font-code)" w:eastAsia="Times New Roman" w:hAnsi="var(--font-code)" w:cs="Courier New"/>
          <w:sz w:val="20"/>
          <w:szCs w:val="20"/>
        </w:rPr>
        <w:t>throw</w:t>
      </w:r>
      <w:r w:rsidRPr="000C3243">
        <w:rPr>
          <w:rFonts w:ascii="Times New Roman" w:eastAsia="Times New Roman" w:hAnsi="Times New Roman" w:cs="Times New Roman"/>
        </w:rPr>
        <w:t> statement. You can use this identifier to get information about the exception that was thrown.</w:t>
      </w:r>
    </w:p>
    <w:p w14:paraId="000CF89F"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JavaScript creates this identifier when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is entered. The identifier lasts only for the duration of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Once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finishes executing, the identifier no longer exists.</w:t>
      </w:r>
    </w:p>
    <w:p w14:paraId="0CAA9F2A"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For example, the following code throws an exception. When the exception occurs, control transfers to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w:t>
      </w:r>
    </w:p>
    <w:p w14:paraId="08A8D8F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try {</w:t>
      </w:r>
    </w:p>
    <w:p w14:paraId="5098408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'myException'; // generates an exception</w:t>
      </w:r>
    </w:p>
    <w:p w14:paraId="7BF0900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catch (err) {</w:t>
      </w:r>
    </w:p>
    <w:p w14:paraId="56D1E5A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statements to handle any exceptions</w:t>
      </w:r>
    </w:p>
    <w:p w14:paraId="4D654AB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logMyErrors(err);    // pass exception object to error handler</w:t>
      </w:r>
    </w:p>
    <w:p w14:paraId="41EFDD5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A0A44EB"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6702B2B3" w14:textId="77777777" w:rsidR="000C3243" w:rsidRPr="000C3243" w:rsidRDefault="000C3243" w:rsidP="000C3243">
      <w:pPr>
        <w:spacing w:afterAutospacing="1"/>
        <w:rPr>
          <w:rFonts w:ascii="Times New Roman" w:eastAsia="Times New Roman" w:hAnsi="Times New Roman" w:cs="Times New Roman"/>
        </w:rPr>
      </w:pPr>
      <w:r w:rsidRPr="000C3243">
        <w:rPr>
          <w:rFonts w:ascii="Times New Roman" w:eastAsia="Times New Roman" w:hAnsi="Times New Roman" w:cs="Times New Roman"/>
          <w:b/>
          <w:bCs/>
        </w:rPr>
        <w:t>Note:</w:t>
      </w:r>
      <w:r w:rsidRPr="000C3243">
        <w:rPr>
          <w:rFonts w:ascii="Times New Roman" w:eastAsia="Times New Roman" w:hAnsi="Times New Roman" w:cs="Times New Roman"/>
        </w:rPr>
        <w:t> When logging errors to the console inside a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using </w:t>
      </w:r>
      <w:r w:rsidRPr="000C3243">
        <w:rPr>
          <w:rFonts w:ascii="var(--font-code)" w:eastAsia="Times New Roman" w:hAnsi="var(--font-code)" w:cs="Courier New"/>
          <w:sz w:val="20"/>
          <w:szCs w:val="20"/>
        </w:rPr>
        <w:t>console.error()</w:t>
      </w:r>
      <w:r w:rsidRPr="000C3243">
        <w:rPr>
          <w:rFonts w:ascii="Times New Roman" w:eastAsia="Times New Roman" w:hAnsi="Times New Roman" w:cs="Times New Roman"/>
        </w:rPr>
        <w:t> rather than </w:t>
      </w:r>
      <w:r w:rsidRPr="000C3243">
        <w:rPr>
          <w:rFonts w:ascii="var(--font-code)" w:eastAsia="Times New Roman" w:hAnsi="var(--font-code)" w:cs="Courier New"/>
          <w:sz w:val="20"/>
          <w:szCs w:val="20"/>
        </w:rPr>
        <w:t>console.log()</w:t>
      </w:r>
      <w:r w:rsidRPr="000C3243">
        <w:rPr>
          <w:rFonts w:ascii="Times New Roman" w:eastAsia="Times New Roman" w:hAnsi="Times New Roman" w:cs="Times New Roman"/>
        </w:rPr>
        <w:t> is advised for debugging. It formats the message as an error, and adds it to the list of error messages generated by the page.</w:t>
      </w:r>
    </w:p>
    <w:p w14:paraId="6D8E7A3B"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lastRenderedPageBreak/>
        <w:t>The finally block</w:t>
      </w:r>
    </w:p>
    <w:p w14:paraId="0DF41748"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contains statements to be executed </w:t>
      </w:r>
      <w:r w:rsidRPr="000C3243">
        <w:rPr>
          <w:rFonts w:ascii="Times New Roman" w:eastAsia="Times New Roman" w:hAnsi="Times New Roman" w:cs="Times New Roman"/>
          <w:i/>
          <w:iCs/>
        </w:rPr>
        <w:t>after</w:t>
      </w:r>
      <w:r w:rsidRPr="000C3243">
        <w:rPr>
          <w:rFonts w:ascii="Times New Roman" w:eastAsia="Times New Roman" w:hAnsi="Times New Roman" w:cs="Times New Roman"/>
        </w:rPr>
        <w:t>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blocks execute. Additionally,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executes </w:t>
      </w:r>
      <w:r w:rsidRPr="000C3243">
        <w:rPr>
          <w:rFonts w:ascii="Times New Roman" w:eastAsia="Times New Roman" w:hAnsi="Times New Roman" w:cs="Times New Roman"/>
          <w:i/>
          <w:iCs/>
        </w:rPr>
        <w:t>before</w:t>
      </w:r>
      <w:r w:rsidRPr="000C3243">
        <w:rPr>
          <w:rFonts w:ascii="Times New Roman" w:eastAsia="Times New Roman" w:hAnsi="Times New Roman" w:cs="Times New Roman"/>
        </w:rPr>
        <w:t> the code that follows the </w:t>
      </w:r>
      <w:r w:rsidRPr="000C3243">
        <w:rPr>
          <w:rFonts w:ascii="var(--font-code)" w:eastAsia="Times New Roman" w:hAnsi="var(--font-code)" w:cs="Courier New"/>
          <w:sz w:val="20"/>
          <w:szCs w:val="20"/>
        </w:rPr>
        <w:t>try…catch…finally</w:t>
      </w:r>
      <w:r w:rsidRPr="000C3243">
        <w:rPr>
          <w:rFonts w:ascii="Times New Roman" w:eastAsia="Times New Roman" w:hAnsi="Times New Roman" w:cs="Times New Roman"/>
        </w:rPr>
        <w:t> statement.</w:t>
      </w:r>
    </w:p>
    <w:p w14:paraId="682DE3B8"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It is also important to note that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will execute </w:t>
      </w:r>
      <w:r w:rsidRPr="000C3243">
        <w:rPr>
          <w:rFonts w:ascii="Times New Roman" w:eastAsia="Times New Roman" w:hAnsi="Times New Roman" w:cs="Times New Roman"/>
          <w:i/>
          <w:iCs/>
        </w:rPr>
        <w:t>whether or not</w:t>
      </w:r>
      <w:r w:rsidRPr="000C3243">
        <w:rPr>
          <w:rFonts w:ascii="Times New Roman" w:eastAsia="Times New Roman" w:hAnsi="Times New Roman" w:cs="Times New Roman"/>
        </w:rPr>
        <w:t> an exception is thrown. If an exception is thrown, however, the statements in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execute even if no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handles the exception that was thrown.</w:t>
      </w:r>
    </w:p>
    <w:p w14:paraId="4385FD62"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can use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to make your script fail gracefully when an exception occurs. For example, you may need to release a resource that your script has tied up.</w:t>
      </w:r>
    </w:p>
    <w:p w14:paraId="065675E4"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following example opens a file and then executes statements that use the file. (Server-side JavaScript allows you to access files.) If an exception is thrown while the file is open,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closes the file before the script fails. Using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here </w:t>
      </w:r>
      <w:r w:rsidRPr="000C3243">
        <w:rPr>
          <w:rFonts w:ascii="Times New Roman" w:eastAsia="Times New Roman" w:hAnsi="Times New Roman" w:cs="Times New Roman"/>
          <w:i/>
          <w:iCs/>
        </w:rPr>
        <w:t>ensures</w:t>
      </w:r>
      <w:r w:rsidRPr="000C3243">
        <w:rPr>
          <w:rFonts w:ascii="Times New Roman" w:eastAsia="Times New Roman" w:hAnsi="Times New Roman" w:cs="Times New Roman"/>
        </w:rPr>
        <w:t> that the file is never left open, even if an error occurs.</w:t>
      </w:r>
    </w:p>
    <w:p w14:paraId="3DF564C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openMyFile();</w:t>
      </w:r>
    </w:p>
    <w:p w14:paraId="0A27DB9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try {</w:t>
      </w:r>
    </w:p>
    <w:p w14:paraId="361F292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writeMyFile(theData); // This may throw an error</w:t>
      </w:r>
    </w:p>
    <w:p w14:paraId="6479E6E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catch (e) {</w:t>
      </w:r>
    </w:p>
    <w:p w14:paraId="339CE95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handleError(e); // If an error occurred, handle it</w:t>
      </w:r>
    </w:p>
    <w:p w14:paraId="25AF8C6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finally {</w:t>
      </w:r>
    </w:p>
    <w:p w14:paraId="5AA9822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closeMyFile(); // Always close the resource</w:t>
      </w:r>
    </w:p>
    <w:p w14:paraId="33F2603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74610BB8"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4A0B7C77"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returns a value, this value becomes the return value of the entire </w:t>
      </w:r>
      <w:r w:rsidRPr="000C3243">
        <w:rPr>
          <w:rFonts w:ascii="var(--font-code)" w:eastAsia="Times New Roman" w:hAnsi="var(--font-code)" w:cs="Courier New"/>
          <w:sz w:val="20"/>
          <w:szCs w:val="20"/>
        </w:rPr>
        <w:t>try…catch…finally</w:t>
      </w:r>
      <w:r w:rsidRPr="000C3243">
        <w:rPr>
          <w:rFonts w:ascii="Times New Roman" w:eastAsia="Times New Roman" w:hAnsi="Times New Roman" w:cs="Times New Roman"/>
        </w:rPr>
        <w:t> production, regardless of any </w:t>
      </w:r>
      <w:r w:rsidRPr="000C3243">
        <w:rPr>
          <w:rFonts w:ascii="var(--font-code)" w:eastAsia="Times New Roman" w:hAnsi="var(--font-code)" w:cs="Courier New"/>
          <w:sz w:val="20"/>
          <w:szCs w:val="20"/>
        </w:rPr>
        <w:t>return</w:t>
      </w:r>
      <w:r w:rsidRPr="000C3243">
        <w:rPr>
          <w:rFonts w:ascii="Times New Roman" w:eastAsia="Times New Roman" w:hAnsi="Times New Roman" w:cs="Times New Roman"/>
        </w:rPr>
        <w:t> statements in the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blocks:</w:t>
      </w:r>
    </w:p>
    <w:p w14:paraId="35B2CD5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function f() {</w:t>
      </w:r>
    </w:p>
    <w:p w14:paraId="277CD3A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try {</w:t>
      </w:r>
    </w:p>
    <w:p w14:paraId="7AD0A55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console.log(0);</w:t>
      </w:r>
    </w:p>
    <w:p w14:paraId="3163646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'bogus';</w:t>
      </w:r>
    </w:p>
    <w:p w14:paraId="4D108C6D"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catch (e) {</w:t>
      </w:r>
    </w:p>
    <w:p w14:paraId="0EE821D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console.log(1);</w:t>
      </w:r>
    </w:p>
    <w:p w14:paraId="7A6712B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true;    // this return statement is suspended</w:t>
      </w:r>
    </w:p>
    <w:p w14:paraId="5F44E51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until finally block has completed</w:t>
      </w:r>
    </w:p>
    <w:p w14:paraId="7116A16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console.log(2); // not reachable</w:t>
      </w:r>
    </w:p>
    <w:p w14:paraId="0C3B407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finally {</w:t>
      </w:r>
    </w:p>
    <w:p w14:paraId="5824F0D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console.log(3);</w:t>
      </w:r>
    </w:p>
    <w:p w14:paraId="1C39541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false;   // overwrites the previous "return"</w:t>
      </w:r>
    </w:p>
    <w:p w14:paraId="5E5C796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console.log(4); // not reachable</w:t>
      </w:r>
    </w:p>
    <w:p w14:paraId="1CA97BD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2CFFEB4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"return false" is executed now</w:t>
      </w:r>
    </w:p>
    <w:p w14:paraId="70F0C66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console.log(5);   // not reachable</w:t>
      </w:r>
    </w:p>
    <w:p w14:paraId="5FF904B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6F368E1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console.log(f()); // 0, 1, 3, false</w:t>
      </w:r>
    </w:p>
    <w:p w14:paraId="1AF6B9C4"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064155C5"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Overwriting of return values by the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also applies to exceptions thrown or re-thrown inside of the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w:t>
      </w:r>
    </w:p>
    <w:p w14:paraId="1384179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function f() {</w:t>
      </w:r>
    </w:p>
    <w:p w14:paraId="4D890DE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try {</w:t>
      </w:r>
    </w:p>
    <w:p w14:paraId="1DE8781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'bogus';</w:t>
      </w:r>
    </w:p>
    <w:p w14:paraId="7A54FF1F"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catch (e) {</w:t>
      </w:r>
    </w:p>
    <w:p w14:paraId="29CC3B8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console.log('caught inner "bogus"');</w:t>
      </w:r>
    </w:p>
    <w:p w14:paraId="1B13856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e; // this throw statement is suspended until</w:t>
      </w:r>
    </w:p>
    <w:p w14:paraId="56F27DF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finally block has completed</w:t>
      </w:r>
    </w:p>
    <w:p w14:paraId="2FD73EA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finally {</w:t>
      </w:r>
    </w:p>
    <w:p w14:paraId="6F8A6E6B"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return false; // overwrites the previous "throw"</w:t>
      </w:r>
    </w:p>
    <w:p w14:paraId="2CBAE71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1940770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"return false" is executed now</w:t>
      </w:r>
    </w:p>
    <w:p w14:paraId="59235CA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3CA637F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FBE4C5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try {</w:t>
      </w:r>
    </w:p>
    <w:p w14:paraId="528342E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console.log(f());</w:t>
      </w:r>
    </w:p>
    <w:p w14:paraId="10AA7296"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catch (e) {</w:t>
      </w:r>
    </w:p>
    <w:p w14:paraId="75FA8FB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this is never reached!</w:t>
      </w:r>
    </w:p>
    <w:p w14:paraId="2868A4F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while f() executes, the `finally` block returns false,</w:t>
      </w:r>
    </w:p>
    <w:p w14:paraId="518E769E"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which overwrites the `throw` inside the above `catch`</w:t>
      </w:r>
    </w:p>
    <w:p w14:paraId="61697D2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console.log('caught outer "bogus"');</w:t>
      </w:r>
    </w:p>
    <w:p w14:paraId="26F29D9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449405E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DB2CE7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Logs:</w:t>
      </w:r>
    </w:p>
    <w:p w14:paraId="4FA7DF35"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caught inner "bogus"</w:t>
      </w:r>
    </w:p>
    <w:p w14:paraId="762AD9C7"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false</w:t>
      </w:r>
    </w:p>
    <w:p w14:paraId="64F1AC37"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26689CD0" w14:textId="77777777" w:rsidR="000C3243" w:rsidRPr="000C3243" w:rsidRDefault="000C3243" w:rsidP="000C3243">
      <w:pPr>
        <w:spacing w:before="100" w:beforeAutospacing="1" w:after="100" w:afterAutospacing="1"/>
        <w:outlineLvl w:val="3"/>
        <w:rPr>
          <w:rFonts w:ascii="Times New Roman" w:eastAsia="Times New Roman" w:hAnsi="Times New Roman" w:cs="Times New Roman"/>
          <w:b/>
          <w:bCs/>
          <w:spacing w:val="8"/>
        </w:rPr>
      </w:pPr>
      <w:r w:rsidRPr="000C3243">
        <w:rPr>
          <w:rFonts w:ascii="Times New Roman" w:eastAsia="Times New Roman" w:hAnsi="Times New Roman" w:cs="Times New Roman"/>
          <w:b/>
          <w:bCs/>
          <w:spacing w:val="8"/>
        </w:rPr>
        <w:t>Nesting try...catch statements</w:t>
      </w:r>
    </w:p>
    <w:p w14:paraId="1654A172"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You can nest one or more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statements.</w:t>
      </w:r>
    </w:p>
    <w:p w14:paraId="47C249A3"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If an inner </w:t>
      </w:r>
      <w:r w:rsidRPr="000C3243">
        <w:rPr>
          <w:rFonts w:ascii="var(--font-code)" w:eastAsia="Times New Roman" w:hAnsi="var(--font-code)" w:cs="Courier New"/>
          <w:sz w:val="20"/>
          <w:szCs w:val="20"/>
        </w:rPr>
        <w:t>try</w:t>
      </w:r>
      <w:r w:rsidRPr="000C3243">
        <w:rPr>
          <w:rFonts w:ascii="Times New Roman" w:eastAsia="Times New Roman" w:hAnsi="Times New Roman" w:cs="Times New Roman"/>
        </w:rPr>
        <w:t> block does </w:t>
      </w:r>
      <w:r w:rsidRPr="000C3243">
        <w:rPr>
          <w:rFonts w:ascii="Times New Roman" w:eastAsia="Times New Roman" w:hAnsi="Times New Roman" w:cs="Times New Roman"/>
          <w:i/>
          <w:iCs/>
        </w:rPr>
        <w:t>not</w:t>
      </w:r>
      <w:r w:rsidRPr="000C3243">
        <w:rPr>
          <w:rFonts w:ascii="Times New Roman" w:eastAsia="Times New Roman" w:hAnsi="Times New Roman" w:cs="Times New Roman"/>
        </w:rPr>
        <w:t> have a corresponding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w:t>
      </w:r>
    </w:p>
    <w:p w14:paraId="038FC70A" w14:textId="77777777" w:rsidR="000C3243" w:rsidRPr="000C3243" w:rsidRDefault="000C3243" w:rsidP="000C3243">
      <w:pPr>
        <w:numPr>
          <w:ilvl w:val="0"/>
          <w:numId w:val="6"/>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it </w:t>
      </w:r>
      <w:r w:rsidRPr="000C3243">
        <w:rPr>
          <w:rFonts w:ascii="Times New Roman" w:eastAsia="Times New Roman" w:hAnsi="Times New Roman" w:cs="Times New Roman"/>
          <w:i/>
          <w:iCs/>
        </w:rPr>
        <w:t>must</w:t>
      </w:r>
      <w:r w:rsidRPr="000C3243">
        <w:rPr>
          <w:rFonts w:ascii="Times New Roman" w:eastAsia="Times New Roman" w:hAnsi="Times New Roman" w:cs="Times New Roman"/>
        </w:rPr>
        <w:t> contain a </w:t>
      </w:r>
      <w:r w:rsidRPr="000C3243">
        <w:rPr>
          <w:rFonts w:ascii="var(--font-code)" w:eastAsia="Times New Roman" w:hAnsi="var(--font-code)" w:cs="Courier New"/>
          <w:sz w:val="20"/>
          <w:szCs w:val="20"/>
        </w:rPr>
        <w:t>finally</w:t>
      </w:r>
      <w:r w:rsidRPr="000C3243">
        <w:rPr>
          <w:rFonts w:ascii="Times New Roman" w:eastAsia="Times New Roman" w:hAnsi="Times New Roman" w:cs="Times New Roman"/>
        </w:rPr>
        <w:t> block, and</w:t>
      </w:r>
    </w:p>
    <w:p w14:paraId="3DD36F6C" w14:textId="77777777" w:rsidR="000C3243" w:rsidRPr="000C3243" w:rsidRDefault="000C3243" w:rsidP="000C3243">
      <w:pPr>
        <w:numPr>
          <w:ilvl w:val="0"/>
          <w:numId w:val="6"/>
        </w:num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enclosing </w:t>
      </w:r>
      <w:r w:rsidRPr="000C3243">
        <w:rPr>
          <w:rFonts w:ascii="var(--font-code)" w:eastAsia="Times New Roman" w:hAnsi="var(--font-code)" w:cs="Courier New"/>
          <w:sz w:val="20"/>
          <w:szCs w:val="20"/>
        </w:rPr>
        <w:t>try...catch</w:t>
      </w:r>
      <w:r w:rsidRPr="000C3243">
        <w:rPr>
          <w:rFonts w:ascii="Times New Roman" w:eastAsia="Times New Roman" w:hAnsi="Times New Roman" w:cs="Times New Roman"/>
        </w:rPr>
        <w:t> statement's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is checked for a match.</w:t>
      </w:r>
    </w:p>
    <w:p w14:paraId="73666330"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For more information, see </w:t>
      </w:r>
      <w:hyperlink r:id="rId31" w:anchor="nested_try-blocks" w:history="1">
        <w:r w:rsidRPr="000C3243">
          <w:rPr>
            <w:rFonts w:ascii="Times New Roman" w:eastAsia="Times New Roman" w:hAnsi="Times New Roman" w:cs="Times New Roman"/>
            <w:color w:val="0000FF"/>
            <w:u w:val="single"/>
          </w:rPr>
          <w:t>nested try-blocks</w:t>
        </w:r>
      </w:hyperlink>
      <w:r w:rsidRPr="000C3243">
        <w:rPr>
          <w:rFonts w:ascii="Times New Roman" w:eastAsia="Times New Roman" w:hAnsi="Times New Roman" w:cs="Times New Roman"/>
        </w:rPr>
        <w:t> on the </w:t>
      </w:r>
      <w:hyperlink r:id="rId32" w:history="1">
        <w:r w:rsidRPr="000C3243">
          <w:rPr>
            <w:rFonts w:ascii="var(--font-code)" w:eastAsia="Times New Roman" w:hAnsi="var(--font-code)" w:cs="Courier New"/>
            <w:color w:val="0000FF"/>
            <w:sz w:val="20"/>
            <w:szCs w:val="20"/>
            <w:u w:val="single"/>
          </w:rPr>
          <w:t>try...catch</w:t>
        </w:r>
      </w:hyperlink>
      <w:r w:rsidRPr="000C3243">
        <w:rPr>
          <w:rFonts w:ascii="Times New Roman" w:eastAsia="Times New Roman" w:hAnsi="Times New Roman" w:cs="Times New Roman"/>
        </w:rPr>
        <w:t> reference page.</w:t>
      </w:r>
    </w:p>
    <w:p w14:paraId="39F82A4A" w14:textId="77777777" w:rsidR="000C3243" w:rsidRPr="000C3243" w:rsidRDefault="000C3243" w:rsidP="000C3243">
      <w:pPr>
        <w:spacing w:before="100" w:beforeAutospacing="1" w:after="100" w:afterAutospacing="1"/>
        <w:outlineLvl w:val="2"/>
        <w:rPr>
          <w:rFonts w:ascii="Times New Roman" w:eastAsia="Times New Roman" w:hAnsi="Times New Roman" w:cs="Times New Roman"/>
          <w:b/>
          <w:bCs/>
          <w:sz w:val="27"/>
          <w:szCs w:val="27"/>
        </w:rPr>
      </w:pPr>
      <w:hyperlink r:id="rId33" w:anchor="utilizing_error_objects" w:history="1">
        <w:r w:rsidRPr="000C3243">
          <w:rPr>
            <w:rFonts w:ascii="Times New Roman" w:eastAsia="Times New Roman" w:hAnsi="Times New Roman" w:cs="Times New Roman"/>
            <w:b/>
            <w:bCs/>
            <w:color w:val="0000FF"/>
            <w:sz w:val="27"/>
            <w:szCs w:val="27"/>
            <w:u w:val="single"/>
          </w:rPr>
          <w:t>Utilizing Error objects</w:t>
        </w:r>
      </w:hyperlink>
    </w:p>
    <w:p w14:paraId="007B2A7C"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Depending on the type of error, you may be able to use the </w:t>
      </w:r>
      <w:r w:rsidRPr="000C3243">
        <w:rPr>
          <w:rFonts w:ascii="var(--font-code)" w:eastAsia="Times New Roman" w:hAnsi="var(--font-code)" w:cs="Courier New"/>
          <w:sz w:val="20"/>
          <w:szCs w:val="20"/>
        </w:rPr>
        <w:t>name</w:t>
      </w:r>
      <w:r w:rsidRPr="000C3243">
        <w:rPr>
          <w:rFonts w:ascii="Times New Roman" w:eastAsia="Times New Roman" w:hAnsi="Times New Roman" w:cs="Times New Roman"/>
        </w:rPr>
        <w:t> and </w:t>
      </w:r>
      <w:r w:rsidRPr="000C3243">
        <w:rPr>
          <w:rFonts w:ascii="var(--font-code)" w:eastAsia="Times New Roman" w:hAnsi="var(--font-code)" w:cs="Courier New"/>
          <w:sz w:val="20"/>
          <w:szCs w:val="20"/>
        </w:rPr>
        <w:t>message</w:t>
      </w:r>
      <w:r w:rsidRPr="000C3243">
        <w:rPr>
          <w:rFonts w:ascii="Times New Roman" w:eastAsia="Times New Roman" w:hAnsi="Times New Roman" w:cs="Times New Roman"/>
        </w:rPr>
        <w:t> properties to get a more refined message.</w:t>
      </w:r>
    </w:p>
    <w:p w14:paraId="1019831C"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The </w:t>
      </w:r>
      <w:r w:rsidRPr="000C3243">
        <w:rPr>
          <w:rFonts w:ascii="var(--font-code)" w:eastAsia="Times New Roman" w:hAnsi="var(--font-code)" w:cs="Courier New"/>
          <w:sz w:val="20"/>
          <w:szCs w:val="20"/>
        </w:rPr>
        <w:t>name</w:t>
      </w:r>
      <w:r w:rsidRPr="000C3243">
        <w:rPr>
          <w:rFonts w:ascii="Times New Roman" w:eastAsia="Times New Roman" w:hAnsi="Times New Roman" w:cs="Times New Roman"/>
        </w:rPr>
        <w:t> property provides the general class of </w:t>
      </w:r>
      <w:r w:rsidRPr="000C3243">
        <w:rPr>
          <w:rFonts w:ascii="var(--font-code)" w:eastAsia="Times New Roman" w:hAnsi="var(--font-code)" w:cs="Courier New"/>
          <w:sz w:val="20"/>
          <w:szCs w:val="20"/>
        </w:rPr>
        <w:t>Error</w:t>
      </w:r>
      <w:r w:rsidRPr="000C3243">
        <w:rPr>
          <w:rFonts w:ascii="Times New Roman" w:eastAsia="Times New Roman" w:hAnsi="Times New Roman" w:cs="Times New Roman"/>
        </w:rPr>
        <w:t> (such as </w:t>
      </w:r>
      <w:r w:rsidRPr="000C3243">
        <w:rPr>
          <w:rFonts w:ascii="var(--font-code)" w:eastAsia="Times New Roman" w:hAnsi="var(--font-code)" w:cs="Courier New"/>
          <w:sz w:val="20"/>
          <w:szCs w:val="20"/>
        </w:rPr>
        <w:t>DOMException</w:t>
      </w:r>
      <w:r w:rsidRPr="000C3243">
        <w:rPr>
          <w:rFonts w:ascii="Times New Roman" w:eastAsia="Times New Roman" w:hAnsi="Times New Roman" w:cs="Times New Roman"/>
        </w:rPr>
        <w:t> or </w:t>
      </w:r>
      <w:r w:rsidRPr="000C3243">
        <w:rPr>
          <w:rFonts w:ascii="var(--font-code)" w:eastAsia="Times New Roman" w:hAnsi="var(--font-code)" w:cs="Courier New"/>
          <w:sz w:val="20"/>
          <w:szCs w:val="20"/>
        </w:rPr>
        <w:t>Error</w:t>
      </w:r>
      <w:r w:rsidRPr="000C3243">
        <w:rPr>
          <w:rFonts w:ascii="Times New Roman" w:eastAsia="Times New Roman" w:hAnsi="Times New Roman" w:cs="Times New Roman"/>
        </w:rPr>
        <w:t>), while </w:t>
      </w:r>
      <w:r w:rsidRPr="000C3243">
        <w:rPr>
          <w:rFonts w:ascii="var(--font-code)" w:eastAsia="Times New Roman" w:hAnsi="var(--font-code)" w:cs="Courier New"/>
          <w:sz w:val="20"/>
          <w:szCs w:val="20"/>
        </w:rPr>
        <w:t>message</w:t>
      </w:r>
      <w:r w:rsidRPr="000C3243">
        <w:rPr>
          <w:rFonts w:ascii="Times New Roman" w:eastAsia="Times New Roman" w:hAnsi="Times New Roman" w:cs="Times New Roman"/>
        </w:rPr>
        <w:t> generally provides a more succinct message than one would get by converting the error object to a string.</w:t>
      </w:r>
    </w:p>
    <w:p w14:paraId="3DC77528"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lastRenderedPageBreak/>
        <w:t>If you are throwing your own exceptions, in order to take advantage of these properties (such as if your </w:t>
      </w:r>
      <w:r w:rsidRPr="000C3243">
        <w:rPr>
          <w:rFonts w:ascii="var(--font-code)" w:eastAsia="Times New Roman" w:hAnsi="var(--font-code)" w:cs="Courier New"/>
          <w:sz w:val="20"/>
          <w:szCs w:val="20"/>
        </w:rPr>
        <w:t>catch</w:t>
      </w:r>
      <w:r w:rsidRPr="000C3243">
        <w:rPr>
          <w:rFonts w:ascii="Times New Roman" w:eastAsia="Times New Roman" w:hAnsi="Times New Roman" w:cs="Times New Roman"/>
        </w:rPr>
        <w:t> block doesn't discriminate between your own exceptions and system ones), you can use the </w:t>
      </w:r>
      <w:r w:rsidRPr="000C3243">
        <w:rPr>
          <w:rFonts w:ascii="var(--font-code)" w:eastAsia="Times New Roman" w:hAnsi="var(--font-code)" w:cs="Courier New"/>
          <w:sz w:val="20"/>
          <w:szCs w:val="20"/>
        </w:rPr>
        <w:t>Error</w:t>
      </w:r>
      <w:r w:rsidRPr="000C3243">
        <w:rPr>
          <w:rFonts w:ascii="Times New Roman" w:eastAsia="Times New Roman" w:hAnsi="Times New Roman" w:cs="Times New Roman"/>
        </w:rPr>
        <w:t> constructor.</w:t>
      </w:r>
    </w:p>
    <w:p w14:paraId="27E6566A" w14:textId="77777777" w:rsidR="000C3243" w:rsidRPr="000C3243" w:rsidRDefault="000C3243" w:rsidP="000C3243">
      <w:pPr>
        <w:spacing w:before="100" w:beforeAutospacing="1" w:after="100" w:afterAutospacing="1"/>
        <w:rPr>
          <w:rFonts w:ascii="Times New Roman" w:eastAsia="Times New Roman" w:hAnsi="Times New Roman" w:cs="Times New Roman"/>
        </w:rPr>
      </w:pPr>
      <w:r w:rsidRPr="000C3243">
        <w:rPr>
          <w:rFonts w:ascii="Times New Roman" w:eastAsia="Times New Roman" w:hAnsi="Times New Roman" w:cs="Times New Roman"/>
        </w:rPr>
        <w:t>For example:</w:t>
      </w:r>
    </w:p>
    <w:p w14:paraId="4A8DD84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function doSomethingErrorProne() {</w:t>
      </w:r>
    </w:p>
    <w:p w14:paraId="3EAE14D9"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if (ourCodeMakesAMistake()) {</w:t>
      </w:r>
    </w:p>
    <w:p w14:paraId="37629D80"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throw new Error('The message');</w:t>
      </w:r>
    </w:p>
    <w:p w14:paraId="5D411B1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else {</w:t>
      </w:r>
    </w:p>
    <w:p w14:paraId="25B8B77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doSomethingToGetAJavaScriptError();</w:t>
      </w:r>
    </w:p>
    <w:p w14:paraId="3A632AF8"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w:t>
      </w:r>
    </w:p>
    <w:p w14:paraId="097444A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4C7AD5B2"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F64E063"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try {</w:t>
      </w:r>
    </w:p>
    <w:p w14:paraId="7C00FDD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doSomethingErrorProne();</w:t>
      </w:r>
    </w:p>
    <w:p w14:paraId="4D16428C"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catch (e) {</w:t>
      </w:r>
    </w:p>
    <w:p w14:paraId="6A03C601"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 Now, we actually use `console.error()`</w:t>
      </w:r>
    </w:p>
    <w:p w14:paraId="2DD009B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console.error(e.name); // 'Error'</w:t>
      </w:r>
    </w:p>
    <w:p w14:paraId="2111031A"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 xml:space="preserve">  console.error(e.message); // 'The message', or a JavaScript error message</w:t>
      </w:r>
    </w:p>
    <w:p w14:paraId="24B0C594" w14:textId="77777777" w:rsidR="000C3243" w:rsidRPr="000C3243" w:rsidRDefault="000C3243" w:rsidP="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0C3243">
        <w:rPr>
          <w:rFonts w:ascii="var(--font-code)" w:eastAsia="Times New Roman" w:hAnsi="var(--font-code)" w:cs="Courier New"/>
          <w:sz w:val="20"/>
          <w:szCs w:val="20"/>
        </w:rPr>
        <w:t>}</w:t>
      </w:r>
    </w:p>
    <w:p w14:paraId="2C987D08" w14:textId="77777777" w:rsidR="000C3243" w:rsidRPr="000C3243" w:rsidRDefault="000C3243" w:rsidP="000C3243">
      <w:pPr>
        <w:rPr>
          <w:rFonts w:ascii="var(--font-code)" w:eastAsia="Times New Roman" w:hAnsi="var(--font-code)" w:cs="Times New Roman"/>
        </w:rPr>
      </w:pPr>
      <w:r w:rsidRPr="000C3243">
        <w:rPr>
          <w:rFonts w:ascii="var(--font-code)" w:eastAsia="Times New Roman" w:hAnsi="var(--font-code)" w:cs="Times New Roman"/>
          <w:bdr w:val="none" w:sz="0" w:space="0" w:color="auto" w:frame="1"/>
        </w:rPr>
        <w:t>Copy to Clipboard</w:t>
      </w:r>
    </w:p>
    <w:p w14:paraId="71017392" w14:textId="77777777" w:rsidR="000C3243" w:rsidRPr="000C3243" w:rsidRDefault="000C3243" w:rsidP="000C3243">
      <w:pPr>
        <w:numPr>
          <w:ilvl w:val="0"/>
          <w:numId w:val="7"/>
        </w:numPr>
        <w:shd w:val="clear" w:color="auto" w:fill="FFFFFF"/>
        <w:ind w:firstLine="0"/>
        <w:jc w:val="center"/>
        <w:rPr>
          <w:rFonts w:ascii="Segoe UI" w:eastAsia="Times New Roman" w:hAnsi="Segoe UI" w:cs="Segoe UI"/>
          <w:color w:val="1B1B1B"/>
        </w:rPr>
      </w:pPr>
      <w:hyperlink r:id="rId34" w:history="1">
        <w:r w:rsidRPr="000C3243">
          <w:rPr>
            <w:rFonts w:ascii="Segoe UI" w:eastAsia="Times New Roman" w:hAnsi="Segoe UI" w:cs="Segoe UI"/>
            <w:color w:val="0000FF"/>
            <w:u w:val="single"/>
            <w:bdr w:val="none" w:sz="0" w:space="0" w:color="auto" w:frame="1"/>
          </w:rPr>
          <w:t>« Previous</w:t>
        </w:r>
      </w:hyperlink>
    </w:p>
    <w:p w14:paraId="5FBB95CF" w14:textId="77777777" w:rsidR="000C3243" w:rsidRPr="000C3243" w:rsidRDefault="000C3243" w:rsidP="000C3243">
      <w:pPr>
        <w:numPr>
          <w:ilvl w:val="0"/>
          <w:numId w:val="7"/>
        </w:numPr>
        <w:shd w:val="clear" w:color="auto" w:fill="FFFFFF"/>
        <w:ind w:firstLine="0"/>
        <w:jc w:val="center"/>
        <w:rPr>
          <w:rFonts w:ascii="Segoe UI" w:eastAsia="Times New Roman" w:hAnsi="Segoe UI" w:cs="Segoe UI"/>
          <w:color w:val="1B1B1B"/>
        </w:rPr>
      </w:pPr>
    </w:p>
    <w:p w14:paraId="684CFD2C"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code)">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65F25"/>
    <w:multiLevelType w:val="multilevel"/>
    <w:tmpl w:val="A9E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D6EC0"/>
    <w:multiLevelType w:val="multilevel"/>
    <w:tmpl w:val="208C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92311"/>
    <w:multiLevelType w:val="multilevel"/>
    <w:tmpl w:val="D62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37BCA"/>
    <w:multiLevelType w:val="multilevel"/>
    <w:tmpl w:val="976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C1070"/>
    <w:multiLevelType w:val="multilevel"/>
    <w:tmpl w:val="7E30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0214B"/>
    <w:multiLevelType w:val="multilevel"/>
    <w:tmpl w:val="F28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D5867"/>
    <w:multiLevelType w:val="multilevel"/>
    <w:tmpl w:val="6FF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307963">
    <w:abstractNumId w:val="0"/>
  </w:num>
  <w:num w:numId="2" w16cid:durableId="642999478">
    <w:abstractNumId w:val="6"/>
  </w:num>
  <w:num w:numId="3" w16cid:durableId="1512329347">
    <w:abstractNumId w:val="1"/>
  </w:num>
  <w:num w:numId="4" w16cid:durableId="71588444">
    <w:abstractNumId w:val="3"/>
  </w:num>
  <w:num w:numId="5" w16cid:durableId="854880417">
    <w:abstractNumId w:val="2"/>
  </w:num>
  <w:num w:numId="6" w16cid:durableId="569923637">
    <w:abstractNumId w:val="4"/>
  </w:num>
  <w:num w:numId="7" w16cid:durableId="1102992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43"/>
    <w:rsid w:val="00041F32"/>
    <w:rsid w:val="000C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613E5"/>
  <w15:chartTrackingRefBased/>
  <w15:docId w15:val="{A33D88AA-9E89-314B-9198-884F9535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2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24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24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243"/>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0C324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2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243"/>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0C3243"/>
    <w:rPr>
      <w:rFonts w:ascii="Times New Roman" w:eastAsia="Times New Roman" w:hAnsi="Times New Roman" w:cs="Times New Roman"/>
      <w:b/>
      <w:bCs/>
      <w:sz w:val="20"/>
      <w:szCs w:val="20"/>
    </w:rPr>
  </w:style>
  <w:style w:type="paragraph" w:customStyle="1" w:styleId="msonormal0">
    <w:name w:val="msonormal"/>
    <w:basedOn w:val="Normal"/>
    <w:rsid w:val="000C32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3243"/>
    <w:rPr>
      <w:color w:val="0000FF"/>
      <w:u w:val="single"/>
    </w:rPr>
  </w:style>
  <w:style w:type="character" w:styleId="FollowedHyperlink">
    <w:name w:val="FollowedHyperlink"/>
    <w:basedOn w:val="DefaultParagraphFont"/>
    <w:uiPriority w:val="99"/>
    <w:semiHidden/>
    <w:unhideWhenUsed/>
    <w:rsid w:val="000C3243"/>
    <w:rPr>
      <w:color w:val="800080"/>
      <w:u w:val="single"/>
    </w:rPr>
  </w:style>
  <w:style w:type="paragraph" w:styleId="NormalWeb">
    <w:name w:val="Normal (Web)"/>
    <w:basedOn w:val="Normal"/>
    <w:uiPriority w:val="99"/>
    <w:semiHidden/>
    <w:unhideWhenUsed/>
    <w:rsid w:val="000C324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C3243"/>
    <w:rPr>
      <w:rFonts w:ascii="Courier New" w:eastAsia="Times New Roman" w:hAnsi="Courier New" w:cs="Courier New"/>
      <w:sz w:val="20"/>
      <w:szCs w:val="20"/>
    </w:rPr>
  </w:style>
  <w:style w:type="character" w:styleId="Emphasis">
    <w:name w:val="Emphasis"/>
    <w:basedOn w:val="DefaultParagraphFont"/>
    <w:uiPriority w:val="20"/>
    <w:qFormat/>
    <w:rsid w:val="000C3243"/>
    <w:rPr>
      <w:i/>
      <w:iCs/>
    </w:rPr>
  </w:style>
  <w:style w:type="paragraph" w:styleId="HTMLPreformatted">
    <w:name w:val="HTML Preformatted"/>
    <w:basedOn w:val="Normal"/>
    <w:link w:val="HTMLPreformattedChar"/>
    <w:uiPriority w:val="99"/>
    <w:semiHidden/>
    <w:unhideWhenUsed/>
    <w:rsid w:val="000C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243"/>
    <w:rPr>
      <w:rFonts w:ascii="Courier New" w:eastAsia="Times New Roman" w:hAnsi="Courier New" w:cs="Courier New"/>
      <w:sz w:val="20"/>
      <w:szCs w:val="20"/>
    </w:rPr>
  </w:style>
  <w:style w:type="character" w:customStyle="1" w:styleId="token">
    <w:name w:val="token"/>
    <w:basedOn w:val="DefaultParagraphFont"/>
    <w:rsid w:val="000C3243"/>
  </w:style>
  <w:style w:type="character" w:customStyle="1" w:styleId="visually-hidden">
    <w:name w:val="visually-hidden"/>
    <w:basedOn w:val="DefaultParagraphFont"/>
    <w:rsid w:val="000C3243"/>
  </w:style>
  <w:style w:type="character" w:customStyle="1" w:styleId="copy-icon-message">
    <w:name w:val="copy-icon-message"/>
    <w:basedOn w:val="DefaultParagraphFont"/>
    <w:rsid w:val="000C3243"/>
  </w:style>
  <w:style w:type="character" w:styleId="Strong">
    <w:name w:val="Strong"/>
    <w:basedOn w:val="DefaultParagraphFont"/>
    <w:uiPriority w:val="22"/>
    <w:qFormat/>
    <w:rsid w:val="000C3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443709">
      <w:bodyDiv w:val="1"/>
      <w:marLeft w:val="0"/>
      <w:marRight w:val="0"/>
      <w:marTop w:val="0"/>
      <w:marBottom w:val="0"/>
      <w:divBdr>
        <w:top w:val="none" w:sz="0" w:space="0" w:color="auto"/>
        <w:left w:val="none" w:sz="0" w:space="0" w:color="auto"/>
        <w:bottom w:val="none" w:sz="0" w:space="0" w:color="auto"/>
        <w:right w:val="none" w:sz="0" w:space="0" w:color="auto"/>
      </w:divBdr>
      <w:divsChild>
        <w:div w:id="1281692926">
          <w:marLeft w:val="0"/>
          <w:marRight w:val="0"/>
          <w:marTop w:val="0"/>
          <w:marBottom w:val="0"/>
          <w:divBdr>
            <w:top w:val="none" w:sz="0" w:space="0" w:color="auto"/>
            <w:left w:val="none" w:sz="0" w:space="0" w:color="auto"/>
            <w:bottom w:val="none" w:sz="0" w:space="0" w:color="auto"/>
            <w:right w:val="none" w:sz="0" w:space="0" w:color="auto"/>
          </w:divBdr>
        </w:div>
        <w:div w:id="1696543135">
          <w:marLeft w:val="0"/>
          <w:marRight w:val="0"/>
          <w:marTop w:val="0"/>
          <w:marBottom w:val="0"/>
          <w:divBdr>
            <w:top w:val="none" w:sz="0" w:space="0" w:color="auto"/>
            <w:left w:val="none" w:sz="0" w:space="0" w:color="auto"/>
            <w:bottom w:val="none" w:sz="0" w:space="0" w:color="auto"/>
            <w:right w:val="none" w:sz="0" w:space="0" w:color="auto"/>
          </w:divBdr>
          <w:divsChild>
            <w:div w:id="1873223168">
              <w:marLeft w:val="0"/>
              <w:marRight w:val="0"/>
              <w:marTop w:val="0"/>
              <w:marBottom w:val="0"/>
              <w:divBdr>
                <w:top w:val="none" w:sz="0" w:space="0" w:color="auto"/>
                <w:left w:val="none" w:sz="0" w:space="0" w:color="auto"/>
                <w:bottom w:val="none" w:sz="0" w:space="0" w:color="auto"/>
                <w:right w:val="none" w:sz="0" w:space="0" w:color="auto"/>
              </w:divBdr>
            </w:div>
          </w:divsChild>
        </w:div>
        <w:div w:id="2110463536">
          <w:marLeft w:val="0"/>
          <w:marRight w:val="0"/>
          <w:marTop w:val="0"/>
          <w:marBottom w:val="0"/>
          <w:divBdr>
            <w:top w:val="none" w:sz="0" w:space="0" w:color="auto"/>
            <w:left w:val="none" w:sz="0" w:space="0" w:color="auto"/>
            <w:bottom w:val="none" w:sz="0" w:space="0" w:color="auto"/>
            <w:right w:val="none" w:sz="0" w:space="0" w:color="auto"/>
          </w:divBdr>
          <w:divsChild>
            <w:div w:id="737094929">
              <w:marLeft w:val="0"/>
              <w:marRight w:val="0"/>
              <w:marTop w:val="0"/>
              <w:marBottom w:val="0"/>
              <w:divBdr>
                <w:top w:val="none" w:sz="0" w:space="0" w:color="auto"/>
                <w:left w:val="none" w:sz="0" w:space="0" w:color="auto"/>
                <w:bottom w:val="none" w:sz="0" w:space="0" w:color="auto"/>
                <w:right w:val="none" w:sz="0" w:space="0" w:color="auto"/>
              </w:divBdr>
            </w:div>
            <w:div w:id="1940604266">
              <w:marLeft w:val="0"/>
              <w:marRight w:val="0"/>
              <w:marTop w:val="0"/>
              <w:marBottom w:val="0"/>
              <w:divBdr>
                <w:top w:val="none" w:sz="0" w:space="0" w:color="auto"/>
                <w:left w:val="none" w:sz="0" w:space="0" w:color="auto"/>
                <w:bottom w:val="none" w:sz="0" w:space="0" w:color="auto"/>
                <w:right w:val="none" w:sz="0" w:space="0" w:color="auto"/>
              </w:divBdr>
              <w:divsChild>
                <w:div w:id="9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6990">
          <w:marLeft w:val="0"/>
          <w:marRight w:val="0"/>
          <w:marTop w:val="0"/>
          <w:marBottom w:val="0"/>
          <w:divBdr>
            <w:top w:val="none" w:sz="0" w:space="0" w:color="auto"/>
            <w:left w:val="none" w:sz="0" w:space="0" w:color="auto"/>
            <w:bottom w:val="none" w:sz="0" w:space="0" w:color="auto"/>
            <w:right w:val="none" w:sz="0" w:space="0" w:color="auto"/>
          </w:divBdr>
        </w:div>
        <w:div w:id="171993602">
          <w:marLeft w:val="0"/>
          <w:marRight w:val="0"/>
          <w:marTop w:val="0"/>
          <w:marBottom w:val="0"/>
          <w:divBdr>
            <w:top w:val="none" w:sz="0" w:space="0" w:color="auto"/>
            <w:left w:val="none" w:sz="0" w:space="0" w:color="auto"/>
            <w:bottom w:val="none" w:sz="0" w:space="0" w:color="auto"/>
            <w:right w:val="none" w:sz="0" w:space="0" w:color="auto"/>
          </w:divBdr>
          <w:divsChild>
            <w:div w:id="113253756">
              <w:marLeft w:val="0"/>
              <w:marRight w:val="0"/>
              <w:marTop w:val="0"/>
              <w:marBottom w:val="0"/>
              <w:divBdr>
                <w:top w:val="none" w:sz="0" w:space="0" w:color="auto"/>
                <w:left w:val="none" w:sz="0" w:space="0" w:color="auto"/>
                <w:bottom w:val="none" w:sz="0" w:space="0" w:color="auto"/>
                <w:right w:val="none" w:sz="0" w:space="0" w:color="auto"/>
              </w:divBdr>
            </w:div>
            <w:div w:id="779107896">
              <w:marLeft w:val="0"/>
              <w:marRight w:val="0"/>
              <w:marTop w:val="0"/>
              <w:marBottom w:val="0"/>
              <w:divBdr>
                <w:top w:val="none" w:sz="0" w:space="0" w:color="auto"/>
                <w:left w:val="none" w:sz="0" w:space="0" w:color="auto"/>
                <w:bottom w:val="none" w:sz="0" w:space="0" w:color="auto"/>
                <w:right w:val="none" w:sz="0" w:space="0" w:color="auto"/>
              </w:divBdr>
            </w:div>
            <w:div w:id="227424855">
              <w:marLeft w:val="0"/>
              <w:marRight w:val="0"/>
              <w:marTop w:val="0"/>
              <w:marBottom w:val="0"/>
              <w:divBdr>
                <w:top w:val="none" w:sz="0" w:space="0" w:color="auto"/>
                <w:left w:val="none" w:sz="0" w:space="0" w:color="auto"/>
                <w:bottom w:val="none" w:sz="0" w:space="0" w:color="auto"/>
                <w:right w:val="none" w:sz="0" w:space="0" w:color="auto"/>
              </w:divBdr>
            </w:div>
            <w:div w:id="1159732880">
              <w:marLeft w:val="0"/>
              <w:marRight w:val="0"/>
              <w:marTop w:val="0"/>
              <w:marBottom w:val="0"/>
              <w:divBdr>
                <w:top w:val="none" w:sz="0" w:space="0" w:color="auto"/>
                <w:left w:val="none" w:sz="0" w:space="0" w:color="auto"/>
                <w:bottom w:val="none" w:sz="0" w:space="0" w:color="auto"/>
                <w:right w:val="none" w:sz="0" w:space="0" w:color="auto"/>
              </w:divBdr>
            </w:div>
            <w:div w:id="2031030837">
              <w:marLeft w:val="0"/>
              <w:marRight w:val="0"/>
              <w:marTop w:val="0"/>
              <w:marBottom w:val="0"/>
              <w:divBdr>
                <w:top w:val="none" w:sz="0" w:space="0" w:color="auto"/>
                <w:left w:val="none" w:sz="0" w:space="0" w:color="auto"/>
                <w:bottom w:val="none" w:sz="0" w:space="0" w:color="auto"/>
                <w:right w:val="none" w:sz="0" w:space="0" w:color="auto"/>
              </w:divBdr>
              <w:divsChild>
                <w:div w:id="1543979636">
                  <w:marLeft w:val="0"/>
                  <w:marRight w:val="0"/>
                  <w:marTop w:val="0"/>
                  <w:marBottom w:val="0"/>
                  <w:divBdr>
                    <w:top w:val="none" w:sz="0" w:space="0" w:color="auto"/>
                    <w:left w:val="none" w:sz="0" w:space="0" w:color="auto"/>
                    <w:bottom w:val="none" w:sz="0" w:space="0" w:color="auto"/>
                    <w:right w:val="none" w:sz="0" w:space="0" w:color="auto"/>
                  </w:divBdr>
                </w:div>
              </w:divsChild>
            </w:div>
            <w:div w:id="27266523">
              <w:marLeft w:val="0"/>
              <w:marRight w:val="0"/>
              <w:marTop w:val="0"/>
              <w:marBottom w:val="0"/>
              <w:divBdr>
                <w:top w:val="none" w:sz="0" w:space="0" w:color="auto"/>
                <w:left w:val="none" w:sz="0" w:space="0" w:color="auto"/>
                <w:bottom w:val="none" w:sz="0" w:space="0" w:color="auto"/>
                <w:right w:val="none" w:sz="0" w:space="0" w:color="auto"/>
              </w:divBdr>
            </w:div>
          </w:divsChild>
        </w:div>
        <w:div w:id="1116021688">
          <w:marLeft w:val="0"/>
          <w:marRight w:val="0"/>
          <w:marTop w:val="0"/>
          <w:marBottom w:val="0"/>
          <w:divBdr>
            <w:top w:val="none" w:sz="0" w:space="0" w:color="auto"/>
            <w:left w:val="none" w:sz="0" w:space="0" w:color="auto"/>
            <w:bottom w:val="none" w:sz="0" w:space="0" w:color="auto"/>
            <w:right w:val="none" w:sz="0" w:space="0" w:color="auto"/>
          </w:divBdr>
          <w:divsChild>
            <w:div w:id="143477997">
              <w:marLeft w:val="0"/>
              <w:marRight w:val="0"/>
              <w:marTop w:val="0"/>
              <w:marBottom w:val="0"/>
              <w:divBdr>
                <w:top w:val="none" w:sz="0" w:space="0" w:color="auto"/>
                <w:left w:val="none" w:sz="0" w:space="0" w:color="auto"/>
                <w:bottom w:val="none" w:sz="0" w:space="0" w:color="auto"/>
                <w:right w:val="none" w:sz="0" w:space="0" w:color="auto"/>
              </w:divBdr>
            </w:div>
            <w:div w:id="1690377747">
              <w:marLeft w:val="0"/>
              <w:marRight w:val="0"/>
              <w:marTop w:val="0"/>
              <w:marBottom w:val="0"/>
              <w:divBdr>
                <w:top w:val="none" w:sz="0" w:space="0" w:color="auto"/>
                <w:left w:val="none" w:sz="0" w:space="0" w:color="auto"/>
                <w:bottom w:val="none" w:sz="0" w:space="0" w:color="auto"/>
                <w:right w:val="none" w:sz="0" w:space="0" w:color="auto"/>
              </w:divBdr>
            </w:div>
          </w:divsChild>
        </w:div>
        <w:div w:id="1443769039">
          <w:marLeft w:val="0"/>
          <w:marRight w:val="0"/>
          <w:marTop w:val="0"/>
          <w:marBottom w:val="0"/>
          <w:divBdr>
            <w:top w:val="none" w:sz="0" w:space="0" w:color="auto"/>
            <w:left w:val="none" w:sz="0" w:space="0" w:color="auto"/>
            <w:bottom w:val="none" w:sz="0" w:space="0" w:color="auto"/>
            <w:right w:val="none" w:sz="0" w:space="0" w:color="auto"/>
          </w:divBdr>
        </w:div>
        <w:div w:id="754283897">
          <w:marLeft w:val="0"/>
          <w:marRight w:val="0"/>
          <w:marTop w:val="0"/>
          <w:marBottom w:val="0"/>
          <w:divBdr>
            <w:top w:val="none" w:sz="0" w:space="0" w:color="auto"/>
            <w:left w:val="none" w:sz="0" w:space="0" w:color="auto"/>
            <w:bottom w:val="none" w:sz="0" w:space="0" w:color="auto"/>
            <w:right w:val="none" w:sz="0" w:space="0" w:color="auto"/>
          </w:divBdr>
        </w:div>
        <w:div w:id="590623730">
          <w:marLeft w:val="0"/>
          <w:marRight w:val="0"/>
          <w:marTop w:val="0"/>
          <w:marBottom w:val="0"/>
          <w:divBdr>
            <w:top w:val="none" w:sz="0" w:space="0" w:color="auto"/>
            <w:left w:val="none" w:sz="0" w:space="0" w:color="auto"/>
            <w:bottom w:val="none" w:sz="0" w:space="0" w:color="auto"/>
            <w:right w:val="none" w:sz="0" w:space="0" w:color="auto"/>
          </w:divBdr>
          <w:divsChild>
            <w:div w:id="1596667176">
              <w:marLeft w:val="0"/>
              <w:marRight w:val="0"/>
              <w:marTop w:val="0"/>
              <w:marBottom w:val="0"/>
              <w:divBdr>
                <w:top w:val="none" w:sz="0" w:space="0" w:color="auto"/>
                <w:left w:val="none" w:sz="0" w:space="0" w:color="auto"/>
                <w:bottom w:val="none" w:sz="0" w:space="0" w:color="auto"/>
                <w:right w:val="none" w:sz="0" w:space="0" w:color="auto"/>
              </w:divBdr>
            </w:div>
            <w:div w:id="1489058404">
              <w:marLeft w:val="0"/>
              <w:marRight w:val="0"/>
              <w:marTop w:val="0"/>
              <w:marBottom w:val="0"/>
              <w:divBdr>
                <w:top w:val="none" w:sz="0" w:space="0" w:color="auto"/>
                <w:left w:val="none" w:sz="0" w:space="0" w:color="auto"/>
                <w:bottom w:val="none" w:sz="0" w:space="0" w:color="auto"/>
                <w:right w:val="none" w:sz="0" w:space="0" w:color="auto"/>
              </w:divBdr>
            </w:div>
          </w:divsChild>
        </w:div>
        <w:div w:id="1735621025">
          <w:marLeft w:val="0"/>
          <w:marRight w:val="0"/>
          <w:marTop w:val="0"/>
          <w:marBottom w:val="0"/>
          <w:divBdr>
            <w:top w:val="none" w:sz="0" w:space="0" w:color="auto"/>
            <w:left w:val="none" w:sz="0" w:space="0" w:color="auto"/>
            <w:bottom w:val="none" w:sz="0" w:space="0" w:color="auto"/>
            <w:right w:val="none" w:sz="0" w:space="0" w:color="auto"/>
          </w:divBdr>
          <w:divsChild>
            <w:div w:id="1872456991">
              <w:marLeft w:val="0"/>
              <w:marRight w:val="0"/>
              <w:marTop w:val="0"/>
              <w:marBottom w:val="0"/>
              <w:divBdr>
                <w:top w:val="none" w:sz="0" w:space="0" w:color="auto"/>
                <w:left w:val="none" w:sz="0" w:space="0" w:color="auto"/>
                <w:bottom w:val="none" w:sz="0" w:space="0" w:color="auto"/>
                <w:right w:val="none" w:sz="0" w:space="0" w:color="auto"/>
              </w:divBdr>
            </w:div>
            <w:div w:id="1747915886">
              <w:marLeft w:val="0"/>
              <w:marRight w:val="0"/>
              <w:marTop w:val="0"/>
              <w:marBottom w:val="0"/>
              <w:divBdr>
                <w:top w:val="none" w:sz="0" w:space="0" w:color="auto"/>
                <w:left w:val="none" w:sz="0" w:space="0" w:color="auto"/>
                <w:bottom w:val="none" w:sz="0" w:space="0" w:color="auto"/>
                <w:right w:val="none" w:sz="0" w:space="0" w:color="auto"/>
              </w:divBdr>
            </w:div>
            <w:div w:id="1060782697">
              <w:marLeft w:val="0"/>
              <w:marRight w:val="0"/>
              <w:marTop w:val="0"/>
              <w:marBottom w:val="0"/>
              <w:divBdr>
                <w:top w:val="none" w:sz="0" w:space="0" w:color="auto"/>
                <w:left w:val="none" w:sz="0" w:space="0" w:color="auto"/>
                <w:bottom w:val="none" w:sz="0" w:space="0" w:color="auto"/>
                <w:right w:val="none" w:sz="0" w:space="0" w:color="auto"/>
              </w:divBdr>
            </w:div>
            <w:div w:id="1442453160">
              <w:marLeft w:val="0"/>
              <w:marRight w:val="0"/>
              <w:marTop w:val="0"/>
              <w:marBottom w:val="0"/>
              <w:divBdr>
                <w:top w:val="none" w:sz="0" w:space="0" w:color="auto"/>
                <w:left w:val="none" w:sz="0" w:space="0" w:color="auto"/>
                <w:bottom w:val="none" w:sz="0" w:space="0" w:color="auto"/>
                <w:right w:val="none" w:sz="0" w:space="0" w:color="auto"/>
              </w:divBdr>
            </w:div>
            <w:div w:id="860166744">
              <w:marLeft w:val="0"/>
              <w:marRight w:val="0"/>
              <w:marTop w:val="0"/>
              <w:marBottom w:val="0"/>
              <w:divBdr>
                <w:top w:val="none" w:sz="0" w:space="0" w:color="auto"/>
                <w:left w:val="none" w:sz="0" w:space="0" w:color="auto"/>
                <w:bottom w:val="none" w:sz="0" w:space="0" w:color="auto"/>
                <w:right w:val="none" w:sz="0" w:space="0" w:color="auto"/>
              </w:divBdr>
            </w:div>
            <w:div w:id="628895421">
              <w:marLeft w:val="0"/>
              <w:marRight w:val="0"/>
              <w:marTop w:val="0"/>
              <w:marBottom w:val="0"/>
              <w:divBdr>
                <w:top w:val="none" w:sz="0" w:space="0" w:color="auto"/>
                <w:left w:val="none" w:sz="0" w:space="0" w:color="auto"/>
                <w:bottom w:val="none" w:sz="0" w:space="0" w:color="auto"/>
                <w:right w:val="none" w:sz="0" w:space="0" w:color="auto"/>
              </w:divBdr>
            </w:div>
            <w:div w:id="435637192">
              <w:marLeft w:val="0"/>
              <w:marRight w:val="0"/>
              <w:marTop w:val="0"/>
              <w:marBottom w:val="0"/>
              <w:divBdr>
                <w:top w:val="none" w:sz="0" w:space="0" w:color="auto"/>
                <w:left w:val="none" w:sz="0" w:space="0" w:color="auto"/>
                <w:bottom w:val="none" w:sz="0" w:space="0" w:color="auto"/>
                <w:right w:val="none" w:sz="0" w:space="0" w:color="auto"/>
              </w:divBdr>
            </w:div>
          </w:divsChild>
        </w:div>
        <w:div w:id="256982053">
          <w:marLeft w:val="0"/>
          <w:marRight w:val="0"/>
          <w:marTop w:val="0"/>
          <w:marBottom w:val="0"/>
          <w:divBdr>
            <w:top w:val="none" w:sz="0" w:space="0" w:color="auto"/>
            <w:left w:val="none" w:sz="0" w:space="0" w:color="auto"/>
            <w:bottom w:val="none" w:sz="0" w:space="0" w:color="auto"/>
            <w:right w:val="none" w:sz="0" w:space="0" w:color="auto"/>
          </w:divBdr>
          <w:divsChild>
            <w:div w:id="1165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const" TargetMode="External"/><Relationship Id="rId18" Type="http://schemas.openxmlformats.org/officeDocument/2006/relationships/hyperlink" Target="https://developer.mozilla.org/en-US/docs/Web/JavaScript/Reference/Statements/while" TargetMode="External"/><Relationship Id="rId26" Type="http://schemas.openxmlformats.org/officeDocument/2006/relationships/hyperlink" Target="https://developer.mozilla.org/en-US/docs/Web/JavaScript/Reference/Global_Objects/Error" TargetMode="External"/><Relationship Id="rId3" Type="http://schemas.openxmlformats.org/officeDocument/2006/relationships/settings" Target="settings.xml"/><Relationship Id="rId21" Type="http://schemas.openxmlformats.org/officeDocument/2006/relationships/hyperlink" Target="https://developer.mozilla.org/en-US/docs/Web/JavaScript/Guide/Control_flow_and_error_handling" TargetMode="External"/><Relationship Id="rId34" Type="http://schemas.openxmlformats.org/officeDocument/2006/relationships/hyperlink" Target="https://developer.mozilla.org/en-US/docs/Web/JavaScript/Guide/Grammar_and_types" TargetMode="External"/><Relationship Id="rId7" Type="http://schemas.openxmlformats.org/officeDocument/2006/relationships/hyperlink" Target="https://developer.mozilla.org/en-US/docs/Web/JavaScript/Reference/Statements" TargetMode="External"/><Relationship Id="rId12" Type="http://schemas.openxmlformats.org/officeDocument/2006/relationships/hyperlink" Target="https://developer.mozilla.org/en-US/docs/Web/JavaScript/Reference/Statements/let" TargetMode="External"/><Relationship Id="rId17" Type="http://schemas.openxmlformats.org/officeDocument/2006/relationships/hyperlink" Target="https://developer.mozilla.org/en-US/docs/Web/JavaScript/Reference/Statements/while" TargetMode="External"/><Relationship Id="rId25" Type="http://schemas.openxmlformats.org/officeDocument/2006/relationships/hyperlink" Target="https://developer.mozilla.org/en-US/docs/Web/JavaScript/Guide/Control_flow_and_error_handling" TargetMode="External"/><Relationship Id="rId33" Type="http://schemas.openxmlformats.org/officeDocument/2006/relationships/hyperlink" Target="https://developer.mozilla.org/en-US/docs/Web/JavaScript/Guide/Control_flow_and_error_handling"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Boolean" TargetMode="External"/><Relationship Id="rId20" Type="http://schemas.openxmlformats.org/officeDocument/2006/relationships/hyperlink" Target="https://developer.mozilla.org/en-US/docs/Web/JavaScript/Reference/Global_Objects/Boolean" TargetMode="External"/><Relationship Id="rId29" Type="http://schemas.openxmlformats.org/officeDocument/2006/relationships/hyperlink" Target="https://developer.mozilla.org/en-US/docs/Web/JavaScript/Guide/Control_flow_and_error_handling" TargetMode="External"/><Relationship Id="rId1" Type="http://schemas.openxmlformats.org/officeDocument/2006/relationships/numbering" Target="numbering.xml"/><Relationship Id="rId6" Type="http://schemas.openxmlformats.org/officeDocument/2006/relationships/hyperlink" Target="https://developer.mozilla.org/en-US/docs/Web/JavaScript/Guide/Loops_and_iteration" TargetMode="External"/><Relationship Id="rId11" Type="http://schemas.openxmlformats.org/officeDocument/2006/relationships/hyperlink" Target="https://developer.mozilla.org/en-US/docs/Web/JavaScript/Reference/Statements/var" TargetMode="External"/><Relationship Id="rId24" Type="http://schemas.openxmlformats.org/officeDocument/2006/relationships/hyperlink" Target="https://developer.mozilla.org/en-US/docs/Web/JavaScript/Guide/Control_flow_and_error_handling" TargetMode="External"/><Relationship Id="rId32" Type="http://schemas.openxmlformats.org/officeDocument/2006/relationships/hyperlink" Target="https://developer.mozilla.org/en-US/docs/Web/JavaScript/Reference/Statements/try...catch" TargetMode="External"/><Relationship Id="rId5" Type="http://schemas.openxmlformats.org/officeDocument/2006/relationships/hyperlink" Target="https://developer.mozilla.org/en-US/docs/Web/JavaScript/Guide/Grammar_and_types" TargetMode="External"/><Relationship Id="rId15" Type="http://schemas.openxmlformats.org/officeDocument/2006/relationships/hyperlink" Target="https://developer.mozilla.org/en-US/docs/Web/JavaScript/Guide/Control_flow_and_error_handling" TargetMode="External"/><Relationship Id="rId23" Type="http://schemas.openxmlformats.org/officeDocument/2006/relationships/hyperlink" Target="https://developer.mozilla.org/en-US/docs/Web/JavaScript/Guide/Control_flow_and_error_handling" TargetMode="External"/><Relationship Id="rId28" Type="http://schemas.openxmlformats.org/officeDocument/2006/relationships/hyperlink" Target="https://developer.mozilla.org/en-US/docs/Web/API/DOMError" TargetMode="External"/><Relationship Id="rId36" Type="http://schemas.openxmlformats.org/officeDocument/2006/relationships/theme" Target="theme/theme1.xml"/><Relationship Id="rId10" Type="http://schemas.openxmlformats.org/officeDocument/2006/relationships/hyperlink" Target="https://developer.mozilla.org/en-US/docs/Web/JavaScript/Guide/Control_flow_and_error_handling" TargetMode="External"/><Relationship Id="rId19" Type="http://schemas.openxmlformats.org/officeDocument/2006/relationships/hyperlink" Target="https://developer.mozilla.org/en-US/docs/Glossary/Falsy" TargetMode="External"/><Relationship Id="rId31" Type="http://schemas.openxmlformats.org/officeDocument/2006/relationships/hyperlink" Target="https://developer.mozilla.org/en-US/docs/Web/JavaScript/Reference/Statements/try...catch"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Control_flow_and_error_handling" TargetMode="External"/><Relationship Id="rId14" Type="http://schemas.openxmlformats.org/officeDocument/2006/relationships/hyperlink" Target="https://developer.mozilla.org/en-US/docs/Web/JavaScript/Guide/Control_flow_and_error_handling" TargetMode="External"/><Relationship Id="rId22" Type="http://schemas.openxmlformats.org/officeDocument/2006/relationships/hyperlink" Target="https://developer.mozilla.org/en-US/docs/Web/JavaScript/Guide/Control_flow_and_error_handling" TargetMode="External"/><Relationship Id="rId27" Type="http://schemas.openxmlformats.org/officeDocument/2006/relationships/hyperlink" Target="https://developer.mozilla.org/en-US/docs/Web/API/DOMException" TargetMode="External"/><Relationship Id="rId30" Type="http://schemas.openxmlformats.org/officeDocument/2006/relationships/hyperlink" Target="https://developer.mozilla.org/en-US/docs/Web/JavaScript/Guide/Control_flow_and_error_handling" TargetMode="External"/><Relationship Id="rId35" Type="http://schemas.openxmlformats.org/officeDocument/2006/relationships/fontTable" Target="fontTable.xml"/><Relationship Id="rId8" Type="http://schemas.openxmlformats.org/officeDocument/2006/relationships/hyperlink" Target="https://developer.mozilla.org/en-US/docs/Web/JavaScript/Guide/Expressions_and_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2022-12-20T04:44:00Z</dcterms:created>
  <dcterms:modified xsi:type="dcterms:W3CDTF">2022-12-20T04:45:00Z</dcterms:modified>
</cp:coreProperties>
</file>