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53C066E9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] ID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673CE5B7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&lt;function-body&gt;</w:t>
      </w:r>
    </w:p>
    <w:p w14:paraId="5D6F1635" w14:textId="77777777" w:rsidR="00436E61" w:rsidRDefault="00A3129B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 xml:space="preserve"> &lt;decl5_1&gt;</w:t>
      </w:r>
    </w:p>
    <w:p w14:paraId="67B590C2" w14:textId="57A82A88" w:rsidR="00A3129B" w:rsidRPr="002C7073" w:rsidRDefault="00436E6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&lt;decl_5&gt;</w:t>
      </w:r>
      <w:r w:rsidRPr="00436E6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| [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] ID </w:t>
      </w:r>
      <w:r w:rsidR="002C7073">
        <w:rPr>
          <w:rFonts w:ascii="Times New Roman" w:hAnsi="Times New Roman" w:cs="Times New Roman"/>
          <w:color w:val="000000" w:themeColor="text1"/>
          <w:szCs w:val="24"/>
        </w:rPr>
        <w:t>&lt;decl5&gt;</w:t>
      </w:r>
    </w:p>
    <w:p w14:paraId="329F2786" w14:textId="1A25FEE6" w:rsidR="0034040B" w:rsidRPr="00CD3D96" w:rsidRDefault="0034040B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&lt;ass&gt;</w:t>
      </w:r>
    </w:p>
    <w:p w14:paraId="0787848A" w14:textId="680E5ED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0862A3A1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</w:t>
      </w:r>
      <w:proofErr w:type="spellStart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&lt;function-body&gt;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|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5698EC31" w:rsidR="00D35B4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</w:t>
      </w:r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nt_</w:t>
      </w:r>
      <w:proofErr w:type="gramStart"/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367CEA">
        <w:rPr>
          <w:rFonts w:ascii="Times New Roman" w:hAnsi="Times New Roman" w:cs="Times New Roman"/>
          <w:color w:val="000000" w:themeColor="text1"/>
          <w:szCs w:val="24"/>
        </w:rPr>
        <w:t xml:space="preserve"> //ye use </w:t>
      </w:r>
      <w:proofErr w:type="spellStart"/>
      <w:r w:rsidR="00367CEA">
        <w:rPr>
          <w:rFonts w:ascii="Times New Roman" w:hAnsi="Times New Roman" w:cs="Times New Roman"/>
          <w:color w:val="000000" w:themeColor="text1"/>
          <w:szCs w:val="24"/>
        </w:rPr>
        <w:t>nhe</w:t>
      </w:r>
      <w:proofErr w:type="spellEnd"/>
      <w:r w:rsidR="00367CE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367CEA">
        <w:rPr>
          <w:rFonts w:ascii="Times New Roman" w:hAnsi="Times New Roman" w:cs="Times New Roman"/>
          <w:color w:val="000000" w:themeColor="text1"/>
          <w:szCs w:val="24"/>
        </w:rPr>
        <w:t>hoa</w:t>
      </w:r>
      <w:proofErr w:type="spellEnd"/>
      <w:r w:rsidR="00367CEA">
        <w:rPr>
          <w:rFonts w:ascii="Times New Roman" w:hAnsi="Times New Roman" w:cs="Times New Roman"/>
          <w:color w:val="000000" w:themeColor="text1"/>
          <w:szCs w:val="24"/>
        </w:rPr>
        <w:t xml:space="preserve"> ha</w:t>
      </w:r>
    </w:p>
    <w:p w14:paraId="545F9217" w14:textId="223F4617" w:rsidR="002C7073" w:rsidRPr="00A155F6" w:rsidRDefault="002C7073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2C707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assign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spellStart"/>
      <w:proofErr w:type="gramEnd"/>
      <w:r w:rsidR="00367CEA">
        <w:rPr>
          <w:rFonts w:ascii="Times New Roman" w:hAnsi="Times New Roman" w:cs="Times New Roman"/>
          <w:b/>
          <w:color w:val="000000" w:themeColor="text1"/>
          <w:szCs w:val="24"/>
        </w:rPr>
        <w:t>funct_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params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 )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1D2815A1" w14:textId="66A3B31B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7A26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7C1BBB5E" w:rsidR="00D35B46" w:rsidRDefault="00D35B46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4EF01203" w14:textId="4CAF40E3" w:rsidR="00673C03" w:rsidRDefault="00673C03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427EC89B" w14:textId="63F249AB" w:rsidR="00673C03" w:rsidRDefault="00673C03" w:rsidP="00D35B46">
      <w:pPr>
        <w:ind w:left="360"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DT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 ID 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61011789" w14:textId="765CEA44" w:rsidR="00112B8F" w:rsidRDefault="00112B8F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array_opt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112B8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] </w:t>
      </w:r>
      <w:r w:rsidR="00B33212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="00B33212" w:rsidRPr="0034040B">
        <w:rPr>
          <w:rFonts w:ascii="Times New Roman" w:hAnsi="Times New Roman" w:cs="Times New Roman"/>
          <w:color w:val="000000" w:themeColor="text1"/>
          <w:szCs w:val="24"/>
        </w:rPr>
        <w:t>€</w:t>
      </w:r>
      <w:bookmarkStart w:id="0" w:name="_GoBack"/>
      <w:bookmarkEnd w:id="0"/>
    </w:p>
    <w:p w14:paraId="5E19C36A" w14:textId="4FC58663" w:rsidR="00673C03" w:rsidRPr="00A155F6" w:rsidRDefault="00112B8F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&lt;list</w:t>
      </w:r>
      <w:r w:rsidR="00D01FF3">
        <w:rPr>
          <w:rFonts w:ascii="Times New Roman" w:hAnsi="Times New Roman" w:cs="Times New Roman"/>
          <w:b/>
          <w:color w:val="000000" w:themeColor="text1"/>
          <w:szCs w:val="24"/>
        </w:rPr>
        <w:t>4</w:t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673C03" w:rsidRPr="00673C0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 , &lt;</w:t>
      </w:r>
      <w:proofErr w:type="spellStart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>funct_params</w:t>
      </w:r>
      <w:proofErr w:type="spellEnd"/>
      <w:r w:rsidR="00673C03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lastRenderedPageBreak/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68CFA12B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spellStart"/>
      <w:proofErr w:type="gramEnd"/>
      <w:r w:rsidR="0036777C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85ACFC2" w:rsidR="00D35B46" w:rsidRDefault="00D35B46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[ &lt;Exp</w:t>
      </w:r>
      <w:proofErr w:type="gramStart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]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</w:p>
    <w:p w14:paraId="207FE01A" w14:textId="18CD9847" w:rsidR="003D4833" w:rsidRDefault="003D4833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&lt;DEC_INC_RE&gt; 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&lt;DEC_INC_RE_1&gt;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</w:p>
    <w:p w14:paraId="2257889A" w14:textId="13282ED7" w:rsidR="003D4833" w:rsidRPr="00A155F6" w:rsidRDefault="003D4833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&lt;DEC_INC_RE_1&gt;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Cs w:val="24"/>
        </w:rPr>
        <w:t>params&gt; ) &lt;DEC_INC_RE&gt; | [ &lt;Exp&gt; ] &lt;DEC_INC_RE&gt; | &lt;DEC_INC_RE&gt;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lastRenderedPageBreak/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642C699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&lt;switch&gt;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FAD685" w14:textId="77777777" w:rsidR="00BC016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</w:p>
    <w:p w14:paraId="24036AAF" w14:textId="47739C56" w:rsidR="004D0E23" w:rsidRDefault="00BC016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>
        <w:rPr>
          <w:rFonts w:ascii="Times New Roman" w:hAnsi="Times New Roman" w:cs="Times New Roman"/>
          <w:color w:val="000000" w:themeColor="text1"/>
          <w:szCs w:val="24"/>
        </w:rPr>
        <w:t>ID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 xml:space="preserve"> &lt;assign_call4</w:t>
      </w:r>
      <w:r w:rsidR="00CF358C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221509B" w14:textId="1C9C1747" w:rsidR="005E161E" w:rsidRDefault="004D0E23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&lt;assign_call4&gt;</w:t>
      </w:r>
      <w:r w:rsidRPr="004D0E23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assign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&lt;assign_call3&gt;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4183AF8" w14:textId="35376AF6" w:rsidR="00F309E2" w:rsidRPr="00BC0166" w:rsidRDefault="005E161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&lt;assign_call3&gt;</w:t>
      </w:r>
      <w:r w:rsidRPr="005E161E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new ID </w:t>
      </w:r>
      <w:proofErr w:type="gramStart"/>
      <w:r w:rsidR="00BC016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&lt;exp&gt;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5AD9DEF" w14:textId="77777777" w:rsidR="00A5725A" w:rsidRDefault="00AA209F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DT ID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 xml:space="preserve"> &lt;assign_call5&gt;</w:t>
      </w:r>
    </w:p>
    <w:p w14:paraId="27E8EAA6" w14:textId="3BA18E4B" w:rsidR="00BC0166" w:rsidRDefault="00A5725A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&lt;assign_call5&gt;</w:t>
      </w:r>
      <w:r w:rsidRPr="00A5725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 w:rsidRPr="00632FE6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&lt;assign_call1&gt;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ter</w:t>
      </w:r>
    </w:p>
    <w:p w14:paraId="222683C8" w14:textId="7A203FC4" w:rsidR="00AA209F" w:rsidRDefault="00BC016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&lt;assign_call1&gt; 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&lt;Exp&gt;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BC0166">
        <w:rPr>
          <w:rFonts w:ascii="Times New Roman" w:hAnsi="Times New Roman" w:cs="Times New Roman"/>
          <w:color w:val="000000" w:themeColor="text1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DT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C6162A7" w14:textId="7C9A9DB5" w:rsidR="00A80892" w:rsidRDefault="00A80892" w:rsidP="00D650F0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D483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52F79E0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142472A7" w:rsidR="00A80892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389829FD" w14:textId="17A6E31C" w:rsidR="00D650F0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. </w:t>
      </w:r>
      <w:r w:rsidR="00572D48">
        <w:rPr>
          <w:rFonts w:ascii="Times New Roman" w:hAnsi="Times New Roman" w:cs="Times New Roman"/>
          <w:color w:val="000000" w:themeColor="text1"/>
          <w:szCs w:val="24"/>
        </w:rPr>
        <w:t>ID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&lt;assign_re1&gt;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54F3261" w14:textId="5D4167CF" w:rsidR="00D650F0" w:rsidRPr="0088518D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&lt;assign_re1&gt;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>params&gt; )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>&gt; | [ &lt;Exp&gt; ]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1CB33861" w:rsidR="00632FE6" w:rsidRPr="00A155F6" w:rsidRDefault="00632FE6" w:rsidP="00632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A46F9"/>
    <w:rsid w:val="000B057C"/>
    <w:rsid w:val="000E3E36"/>
    <w:rsid w:val="000E5E55"/>
    <w:rsid w:val="00100E4A"/>
    <w:rsid w:val="0010604C"/>
    <w:rsid w:val="00112B8F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C7073"/>
    <w:rsid w:val="002E7F8B"/>
    <w:rsid w:val="002F7F55"/>
    <w:rsid w:val="00301849"/>
    <w:rsid w:val="00304C66"/>
    <w:rsid w:val="00305C45"/>
    <w:rsid w:val="00306EA6"/>
    <w:rsid w:val="0034040B"/>
    <w:rsid w:val="00341780"/>
    <w:rsid w:val="003424CE"/>
    <w:rsid w:val="003447E5"/>
    <w:rsid w:val="00344E01"/>
    <w:rsid w:val="00346A8F"/>
    <w:rsid w:val="0036209B"/>
    <w:rsid w:val="00365A43"/>
    <w:rsid w:val="0036777C"/>
    <w:rsid w:val="00367CEA"/>
    <w:rsid w:val="0037132A"/>
    <w:rsid w:val="0037479A"/>
    <w:rsid w:val="00377210"/>
    <w:rsid w:val="003963A3"/>
    <w:rsid w:val="003A2ECF"/>
    <w:rsid w:val="003B6BF8"/>
    <w:rsid w:val="003B7C72"/>
    <w:rsid w:val="003D4833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4CF0"/>
    <w:rsid w:val="00436E61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D0E23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2D4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E161E"/>
    <w:rsid w:val="005F596A"/>
    <w:rsid w:val="00600942"/>
    <w:rsid w:val="006010B0"/>
    <w:rsid w:val="006048E7"/>
    <w:rsid w:val="006261E2"/>
    <w:rsid w:val="00632FE6"/>
    <w:rsid w:val="00635AFA"/>
    <w:rsid w:val="00640135"/>
    <w:rsid w:val="006650E7"/>
    <w:rsid w:val="00665DF8"/>
    <w:rsid w:val="00671B30"/>
    <w:rsid w:val="00673C03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26A9"/>
    <w:rsid w:val="007A78AB"/>
    <w:rsid w:val="007C39E0"/>
    <w:rsid w:val="007D47A5"/>
    <w:rsid w:val="007D7BBE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5725A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09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3212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C0166"/>
    <w:rsid w:val="00BF7F2A"/>
    <w:rsid w:val="00C04EC3"/>
    <w:rsid w:val="00C06C2F"/>
    <w:rsid w:val="00C10D17"/>
    <w:rsid w:val="00C1556B"/>
    <w:rsid w:val="00C172A7"/>
    <w:rsid w:val="00C26810"/>
    <w:rsid w:val="00C62C75"/>
    <w:rsid w:val="00C656C6"/>
    <w:rsid w:val="00C676AA"/>
    <w:rsid w:val="00CA38AF"/>
    <w:rsid w:val="00CA6144"/>
    <w:rsid w:val="00CD3D96"/>
    <w:rsid w:val="00CE6B29"/>
    <w:rsid w:val="00CF2C2C"/>
    <w:rsid w:val="00CF358C"/>
    <w:rsid w:val="00D01FF3"/>
    <w:rsid w:val="00D14DD5"/>
    <w:rsid w:val="00D2498A"/>
    <w:rsid w:val="00D35B46"/>
    <w:rsid w:val="00D569DF"/>
    <w:rsid w:val="00D650F0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9AF53-836C-4396-8C46-60746D41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428</cp:revision>
  <dcterms:created xsi:type="dcterms:W3CDTF">2019-03-02T16:45:00Z</dcterms:created>
  <dcterms:modified xsi:type="dcterms:W3CDTF">2019-04-15T18:14:00Z</dcterms:modified>
</cp:coreProperties>
</file>