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4A845" w14:textId="1789E55C" w:rsidR="00A05505" w:rsidRDefault="00A05505" w:rsidP="00A05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Game Title: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Musical Statue</w:t>
      </w:r>
    </w:p>
    <w:p w14:paraId="63380C52" w14:textId="77777777" w:rsidR="00A05505" w:rsidRPr="009317D7" w:rsidRDefault="00A05505" w:rsidP="00A055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EC1F97">
          <v:rect id="_x0000_i1025" style="width:468pt;height:1.5pt" o:hralign="center" o:hrstd="t" o:hr="t" fillcolor="#a0a0a0" stroked="f"/>
        </w:pict>
      </w:r>
    </w:p>
    <w:p w14:paraId="783D9AE6" w14:textId="2030C221" w:rsidR="00A05505" w:rsidRDefault="00A05505" w:rsidP="00A05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174B13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702393E9" w14:textId="77777777" w:rsidR="00A05505" w:rsidRDefault="00A05505" w:rsidP="00A05505">
      <w:pPr>
        <w:pStyle w:val="NormalWeb"/>
      </w:pPr>
      <w:r>
        <w:rPr>
          <w:rStyle w:val="Strong"/>
        </w:rPr>
        <w:t>Musical Statues</w:t>
      </w:r>
      <w:r>
        <w:t xml:space="preserve"> is a fun, high-energy game that tests players’ focus, balance, and reaction speed. It’s perfect for parties, school events, and team-building activities. Players dance freely while the music plays, but the moment the music stops, everyone must freeze like a statue. Any player who moves after the music stops is out. The last person remaining wins the game. This activity promotes alertness, coordination, and self-control — all while ensuring maximum enjoyment.</w:t>
      </w:r>
    </w:p>
    <w:p w14:paraId="2618D23C" w14:textId="77777777" w:rsidR="00A05505" w:rsidRPr="009317D7" w:rsidRDefault="00A05505" w:rsidP="00A0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C3DD97">
          <v:rect id="_x0000_i1027" style="width:0;height:1.5pt" o:hralign="center" o:hrstd="t" o:hr="t" fillcolor="#a0a0a0" stroked="f"/>
        </w:pict>
      </w:r>
    </w:p>
    <w:p w14:paraId="2145FC40" w14:textId="77777777" w:rsidR="00A05505" w:rsidRDefault="00A05505" w:rsidP="00A05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290651B4" w14:textId="77777777" w:rsidR="00A05505" w:rsidRDefault="00A05505" w:rsidP="00A05505">
      <w:pPr>
        <w:pStyle w:val="NormalWeb"/>
      </w:pPr>
      <w:r>
        <w:rPr>
          <w:rFonts w:hAnsi="Symbol"/>
        </w:rPr>
        <w:t></w:t>
      </w:r>
      <w:r>
        <w:t xml:space="preserve">  A </w:t>
      </w:r>
      <w:r>
        <w:rPr>
          <w:rStyle w:val="Strong"/>
        </w:rPr>
        <w:t>music player</w:t>
      </w:r>
      <w:r>
        <w:t xml:space="preserve"> (phone, laptop, or speaker).</w:t>
      </w:r>
    </w:p>
    <w:p w14:paraId="72793776" w14:textId="77777777" w:rsidR="00A05505" w:rsidRDefault="00A05505" w:rsidP="00A0550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Open space</w:t>
      </w:r>
      <w:r>
        <w:t xml:space="preserve"> or hall for players to move freely.</w:t>
      </w:r>
    </w:p>
    <w:p w14:paraId="2F51983D" w14:textId="77777777" w:rsidR="00A05505" w:rsidRDefault="00A05505" w:rsidP="00A0550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Playlist of upbeat songs</w:t>
      </w:r>
      <w:r>
        <w:t xml:space="preserve"> (can vary by age group).</w:t>
      </w:r>
    </w:p>
    <w:p w14:paraId="684A2510" w14:textId="77777777" w:rsidR="00A05505" w:rsidRDefault="00A05505" w:rsidP="00A0550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Chair or boundary markers</w:t>
      </w:r>
      <w:r>
        <w:t xml:space="preserve"> (optional, to mark play area).</w:t>
      </w:r>
    </w:p>
    <w:p w14:paraId="09943F50" w14:textId="317D197E" w:rsidR="00A05505" w:rsidRPr="00A05505" w:rsidRDefault="00A05505" w:rsidP="00A0550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Whistle or bell</w:t>
      </w:r>
      <w:r>
        <w:t xml:space="preserve"> for stopping signal (optional).</w:t>
      </w:r>
    </w:p>
    <w:p w14:paraId="75F0940E" w14:textId="77777777" w:rsidR="00A05505" w:rsidRPr="009317D7" w:rsidRDefault="00A05505" w:rsidP="00A0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03556A">
          <v:rect id="_x0000_i1029" style="width:0;height:1.5pt" o:hralign="center" o:hrstd="t" o:hr="t" fillcolor="#a0a0a0" stroked="f"/>
        </w:pict>
      </w:r>
    </w:p>
    <w:p w14:paraId="296CC10B" w14:textId="77777777" w:rsidR="00A05505" w:rsidRDefault="00A05505" w:rsidP="00A05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35A09A7E" w14:textId="77777777" w:rsidR="00A05505" w:rsidRPr="00A05505" w:rsidRDefault="00A05505" w:rsidP="00A05505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05505">
        <w:rPr>
          <w:rFonts w:ascii="Times New Roman" w:eastAsia="Times New Roman" w:hAnsi="Times New Roman" w:cs="Times New Roman"/>
          <w:b/>
          <w:bCs/>
          <w:sz w:val="28"/>
          <w:szCs w:val="28"/>
        </w:rPr>
        <w:t>Setup Time:</w:t>
      </w:r>
      <w:r w:rsidRPr="00A05505">
        <w:rPr>
          <w:rFonts w:ascii="Times New Roman" w:eastAsia="Times New Roman" w:hAnsi="Times New Roman" w:cs="Times New Roman"/>
          <w:sz w:val="28"/>
          <w:szCs w:val="28"/>
        </w:rPr>
        <w:t xml:space="preserve"> 5 minutes.</w:t>
      </w:r>
    </w:p>
    <w:p w14:paraId="6D53B148" w14:textId="77777777" w:rsidR="00A05505" w:rsidRPr="00A05505" w:rsidRDefault="00A05505" w:rsidP="00A05505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05505">
        <w:rPr>
          <w:rFonts w:ascii="Times New Roman" w:eastAsia="Times New Roman" w:hAnsi="Times New Roman" w:cs="Times New Roman"/>
          <w:b/>
          <w:bCs/>
          <w:sz w:val="28"/>
          <w:szCs w:val="28"/>
        </w:rPr>
        <w:t>Play Time:</w:t>
      </w:r>
      <w:r w:rsidRPr="00A05505">
        <w:rPr>
          <w:rFonts w:ascii="Times New Roman" w:eastAsia="Times New Roman" w:hAnsi="Times New Roman" w:cs="Times New Roman"/>
          <w:sz w:val="28"/>
          <w:szCs w:val="28"/>
        </w:rPr>
        <w:t xml:space="preserve"> 10–20 minutes (depending on the number of participants).</w:t>
      </w:r>
    </w:p>
    <w:p w14:paraId="3EC50B5F" w14:textId="77777777" w:rsidR="00A05505" w:rsidRPr="00A05505" w:rsidRDefault="00A05505" w:rsidP="00A05505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</w:rPr>
      </w:pPr>
      <w:r w:rsidRPr="00A05505">
        <w:rPr>
          <w:rFonts w:ascii="Times New Roman" w:eastAsia="Times New Roman" w:hAnsi="Times New Roman" w:cs="Times New Roman"/>
          <w:b/>
          <w:bCs/>
          <w:sz w:val="28"/>
          <w:szCs w:val="28"/>
        </w:rPr>
        <w:t>Total Duration:</w:t>
      </w:r>
      <w:r w:rsidRPr="00A05505">
        <w:rPr>
          <w:rFonts w:ascii="Times New Roman" w:eastAsia="Times New Roman" w:hAnsi="Times New Roman" w:cs="Times New Roman"/>
          <w:sz w:val="28"/>
          <w:szCs w:val="28"/>
        </w:rPr>
        <w:t xml:space="preserve"> Approximately 25 minutes</w:t>
      </w:r>
      <w:r w:rsidRPr="00A05505">
        <w:rPr>
          <w:rFonts w:ascii="Times New Roman" w:eastAsia="Times New Roman" w:hAnsi="Times New Roman" w:cs="Times New Roman"/>
        </w:rPr>
        <w:t>.</w:t>
      </w:r>
    </w:p>
    <w:p w14:paraId="6A71FFC7" w14:textId="73DC8521" w:rsidR="00A05505" w:rsidRDefault="00A05505" w:rsidP="00A05505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E917EEF" w14:textId="77777777" w:rsidR="00A05505" w:rsidRPr="009317D7" w:rsidRDefault="00A05505" w:rsidP="00A05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E06BBA">
          <v:rect id="_x0000_i1055" style="width:0;height:1.5pt" o:hralign="center" o:bullet="t" o:hrstd="t" o:hr="t" fillcolor="#a0a0a0" stroked="f"/>
        </w:pict>
      </w:r>
    </w:p>
    <w:p w14:paraId="1EBF71CA" w14:textId="12ED8ED4" w:rsidR="00A05505" w:rsidRDefault="00A05505" w:rsidP="00A05505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E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Rules / How to Play</w:t>
      </w:r>
    </w:p>
    <w:p w14:paraId="78064200" w14:textId="0F16028A" w:rsidR="00A05505" w:rsidRPr="00A05505" w:rsidRDefault="00A05505" w:rsidP="00A05505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05505">
        <w:rPr>
          <w:rFonts w:ascii="Times New Roman" w:eastAsia="Times New Roman" w:hAnsi="Times New Roman" w:cs="Times New Roman"/>
          <w:sz w:val="28"/>
          <w:szCs w:val="28"/>
        </w:rPr>
        <w:t>Players must dance while the music is playing.</w:t>
      </w:r>
    </w:p>
    <w:p w14:paraId="231EFC85" w14:textId="347E15EB" w:rsidR="00A05505" w:rsidRPr="00A05505" w:rsidRDefault="00A05505" w:rsidP="00A05505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05505">
        <w:rPr>
          <w:rFonts w:ascii="Times New Roman" w:eastAsia="Times New Roman" w:hAnsi="Times New Roman" w:cs="Times New Roman"/>
          <w:sz w:val="28"/>
          <w:szCs w:val="28"/>
        </w:rPr>
        <w:t>When the music stops, everyone must freeze immediately.</w:t>
      </w:r>
    </w:p>
    <w:p w14:paraId="76CA2EB0" w14:textId="4CF30739" w:rsidR="00A05505" w:rsidRPr="00A05505" w:rsidRDefault="00A05505" w:rsidP="00A05505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05505">
        <w:rPr>
          <w:rFonts w:ascii="Times New Roman" w:eastAsia="Times New Roman" w:hAnsi="Times New Roman" w:cs="Times New Roman"/>
          <w:sz w:val="28"/>
          <w:szCs w:val="28"/>
        </w:rPr>
        <w:t xml:space="preserve">Any player who moves, laughs, or loses balance is </w:t>
      </w:r>
      <w:r w:rsidRPr="00A05505">
        <w:rPr>
          <w:rFonts w:ascii="Times New Roman" w:eastAsia="Times New Roman" w:hAnsi="Times New Roman" w:cs="Times New Roman"/>
          <w:b/>
          <w:bCs/>
          <w:sz w:val="28"/>
          <w:szCs w:val="28"/>
        </w:rPr>
        <w:t>out of the game</w:t>
      </w:r>
      <w:r w:rsidRPr="00A0550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6E14DE" w14:textId="44A1319B" w:rsidR="00A05505" w:rsidRPr="00A05505" w:rsidRDefault="00A05505" w:rsidP="00A05505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05505">
        <w:rPr>
          <w:rFonts w:ascii="Times New Roman" w:eastAsia="Times New Roman" w:hAnsi="Times New Roman" w:cs="Times New Roman"/>
          <w:sz w:val="28"/>
          <w:szCs w:val="28"/>
        </w:rPr>
        <w:t>The music controller’s decision is final on whether someone moved.</w:t>
      </w:r>
    </w:p>
    <w:p w14:paraId="2B23571A" w14:textId="6A008530" w:rsidR="00A05505" w:rsidRPr="00A05505" w:rsidRDefault="00A05505" w:rsidP="00A05505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05505">
        <w:rPr>
          <w:rFonts w:ascii="Times New Roman" w:eastAsia="Times New Roman" w:hAnsi="Times New Roman" w:cs="Times New Roman"/>
          <w:sz w:val="28"/>
          <w:szCs w:val="28"/>
        </w:rPr>
        <w:t>Players must remain within the marked play area.</w:t>
      </w:r>
    </w:p>
    <w:p w14:paraId="05D13ABE" w14:textId="18E80575" w:rsidR="00A05505" w:rsidRPr="00A05505" w:rsidRDefault="00A05505" w:rsidP="00A05505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05505">
        <w:rPr>
          <w:rFonts w:ascii="Times New Roman" w:eastAsia="Times New Roman" w:hAnsi="Times New Roman" w:cs="Times New Roman"/>
          <w:sz w:val="28"/>
          <w:szCs w:val="28"/>
        </w:rPr>
        <w:t>The last person standing is declared the winner.</w:t>
      </w:r>
    </w:p>
    <w:p w14:paraId="46C74AA3" w14:textId="32F841FC" w:rsidR="00A05505" w:rsidRPr="00A05505" w:rsidRDefault="00A05505" w:rsidP="00A05505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05505">
        <w:rPr>
          <w:rFonts w:ascii="Times New Roman" w:eastAsia="Times New Roman" w:hAnsi="Times New Roman" w:cs="Times New Roman"/>
          <w:sz w:val="28"/>
          <w:szCs w:val="28"/>
        </w:rPr>
        <w:t>No pushing or distracting other participants.</w:t>
      </w:r>
    </w:p>
    <w:p w14:paraId="66873138" w14:textId="18076B71" w:rsidR="00A05505" w:rsidRPr="00A05505" w:rsidRDefault="00A05505" w:rsidP="00A05505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05505">
        <w:rPr>
          <w:rFonts w:ascii="Times New Roman" w:eastAsia="Times New Roman" w:hAnsi="Times New Roman" w:cs="Times New Roman"/>
          <w:sz w:val="28"/>
          <w:szCs w:val="28"/>
        </w:rPr>
        <w:t>Players should not anticipate the stop and freeze early.</w:t>
      </w:r>
    </w:p>
    <w:p w14:paraId="6B7821A9" w14:textId="57095CEF" w:rsidR="00A05505" w:rsidRPr="00A05505" w:rsidRDefault="00A05505" w:rsidP="00A05505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05505">
        <w:rPr>
          <w:rFonts w:ascii="Times New Roman" w:eastAsia="Times New Roman" w:hAnsi="Times New Roman" w:cs="Times New Roman"/>
          <w:sz w:val="28"/>
          <w:szCs w:val="28"/>
        </w:rPr>
        <w:t xml:space="preserve">If two players remain, a </w:t>
      </w:r>
      <w:r w:rsidRPr="00A05505">
        <w:rPr>
          <w:rFonts w:ascii="Times New Roman" w:eastAsia="Times New Roman" w:hAnsi="Times New Roman" w:cs="Times New Roman"/>
          <w:b/>
          <w:bCs/>
          <w:sz w:val="28"/>
          <w:szCs w:val="28"/>
        </w:rPr>
        <w:t>final dance round</w:t>
      </w:r>
      <w:r w:rsidRPr="00A05505">
        <w:rPr>
          <w:rFonts w:ascii="Times New Roman" w:eastAsia="Times New Roman" w:hAnsi="Times New Roman" w:cs="Times New Roman"/>
          <w:sz w:val="28"/>
          <w:szCs w:val="28"/>
        </w:rPr>
        <w:t xml:space="preserve"> decides the winner.</w:t>
      </w:r>
    </w:p>
    <w:p w14:paraId="7AB034F2" w14:textId="44AD6463" w:rsidR="00A05505" w:rsidRDefault="00A05505" w:rsidP="00A05505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05505">
        <w:rPr>
          <w:rFonts w:ascii="Times New Roman" w:eastAsia="Times New Roman" w:hAnsi="Times New Roman" w:cs="Times New Roman"/>
          <w:sz w:val="28"/>
          <w:szCs w:val="28"/>
        </w:rPr>
        <w:t>Music volume should be appropriate for the space and safety.</w:t>
      </w:r>
    </w:p>
    <w:p w14:paraId="4AF10E85" w14:textId="33111D74" w:rsidR="00A05505" w:rsidRDefault="00A05505" w:rsidP="00A0550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30B83F" w14:textId="77777777" w:rsidR="00A05505" w:rsidRPr="00954E79" w:rsidRDefault="00A05505" w:rsidP="00A05505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pict w14:anchorId="4B565611">
          <v:rect id="_x0000_i1063" style="width:0;height:1.5pt" o:hralign="center" o:hrstd="t" o:hr="t" fillcolor="#a0a0a0" stroked="f"/>
        </w:pict>
      </w:r>
    </w:p>
    <w:p w14:paraId="4A191C35" w14:textId="77777777" w:rsidR="00A05505" w:rsidRPr="00954E79" w:rsidRDefault="00A05505" w:rsidP="00A05505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954E79">
        <w:rPr>
          <w:rFonts w:ascii="Times New Roman" w:eastAsia="Times New Roman" w:hAnsi="Times New Roman" w:cs="Times New Roman"/>
          <w:b/>
          <w:bCs/>
          <w:sz w:val="24"/>
          <w:szCs w:val="24"/>
        </w:rPr>
        <w:t>Demo Videos or Downloadable Documents</w:t>
      </w:r>
    </w:p>
    <w:p w14:paraId="405BF67E" w14:textId="72B9DF64" w:rsidR="00A05505" w:rsidRDefault="00A05505" w:rsidP="00A0550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b/>
          <w:bCs/>
          <w:sz w:val="24"/>
          <w:szCs w:val="24"/>
        </w:rPr>
        <w:t>Demo Videos: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watch a short demo video of how to play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usical Statue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t>here: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br/>
        <w:t xml:space="preserve">YouTube video Link </w:t>
      </w:r>
    </w:p>
    <w:p w14:paraId="32A3A74F" w14:textId="13CD21A4" w:rsidR="00A05505" w:rsidRPr="00A05505" w:rsidRDefault="00A05505" w:rsidP="00A0550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hyperlink r:id="rId5" w:history="1">
        <w:r w:rsidRPr="00A05505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https://youtu.be/DlzmXafqxew?si=e5if4AR3xApgFRo1</w:t>
        </w:r>
      </w:hyperlink>
    </w:p>
    <w:p w14:paraId="123404B5" w14:textId="36697A85" w:rsidR="00A05505" w:rsidRDefault="00A05505" w:rsidP="00A05505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593CD34">
          <v:rect id="_x0000_i1065" style="width:468pt;height:1.5pt" o:hralign="center" o:hrstd="t" o:hr="t" fillcolor="#a0a0a0" stroked="f"/>
        </w:pict>
      </w:r>
    </w:p>
    <w:p w14:paraId="70A54BCC" w14:textId="14C253DE" w:rsidR="00A05505" w:rsidRDefault="00A05505" w:rsidP="00A05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Tips:</w:t>
      </w:r>
    </w:p>
    <w:p w14:paraId="1D6A0437" w14:textId="6B491BE7" w:rsidR="00A05505" w:rsidRDefault="00A05505" w:rsidP="00A05505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</w:pPr>
      <w:r>
        <w:t>Start with a short demo round so everyone understands the rules.</w:t>
      </w:r>
    </w:p>
    <w:p w14:paraId="0730774B" w14:textId="77777777" w:rsidR="00A05505" w:rsidRDefault="00A05505" w:rsidP="00A05505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</w:pPr>
      <w:r>
        <w:t>Encourage players to be dramatic while freezing — it adds fun!</w:t>
      </w:r>
    </w:p>
    <w:p w14:paraId="695D2C65" w14:textId="20655E60" w:rsidR="00A05505" w:rsidRDefault="00A05505" w:rsidP="00A05505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</w:pPr>
      <w:r>
        <w:t>For kids, allow one “warning” round before elimination.</w:t>
      </w:r>
    </w:p>
    <w:p w14:paraId="367D08B7" w14:textId="4640699F" w:rsidR="00A05505" w:rsidRDefault="00A05505" w:rsidP="00A05505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</w:pPr>
      <w:r>
        <w:t>Keep the music random to prevent players from predicting stops.</w:t>
      </w:r>
    </w:p>
    <w:p w14:paraId="75C42F24" w14:textId="30BFA335" w:rsidR="00A05505" w:rsidRDefault="00A05505" w:rsidP="00A05505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</w:pPr>
      <w:r>
        <w:t>Play in teams for large groups to make the game faster.</w:t>
      </w:r>
    </w:p>
    <w:p w14:paraId="3E8D0C78" w14:textId="695D1798" w:rsidR="00A05505" w:rsidRPr="00A05505" w:rsidRDefault="00A05505" w:rsidP="00A0550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47F713" wp14:editId="67D02F1A">
            <wp:simplePos x="0" y="0"/>
            <wp:positionH relativeFrom="margin">
              <wp:align>right</wp:align>
            </wp:positionH>
            <wp:positionV relativeFrom="paragraph">
              <wp:posOffset>579120</wp:posOffset>
            </wp:positionV>
            <wp:extent cx="3876675" cy="3876675"/>
            <wp:effectExtent l="152400" t="152400" r="371475" b="3714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876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EC3CAB" w14:textId="77777777" w:rsidR="00A05505" w:rsidRPr="00A05505" w:rsidRDefault="00A05505" w:rsidP="00A05505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4AD0184" w14:textId="27E077B5" w:rsidR="00115278" w:rsidRDefault="00115278"/>
    <w:sectPr w:rsidR="00115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74138"/>
    <w:multiLevelType w:val="multilevel"/>
    <w:tmpl w:val="953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D34AB"/>
    <w:multiLevelType w:val="multilevel"/>
    <w:tmpl w:val="7A7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1A2CED"/>
    <w:multiLevelType w:val="hybridMultilevel"/>
    <w:tmpl w:val="5D40B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F2665"/>
    <w:multiLevelType w:val="multilevel"/>
    <w:tmpl w:val="5EE4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05"/>
    <w:rsid w:val="00115278"/>
    <w:rsid w:val="00A0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EAEEE"/>
  <w15:chartTrackingRefBased/>
  <w15:docId w15:val="{669C94AA-708B-4569-85E7-2CD8F4023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5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550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05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5505"/>
    <w:rPr>
      <w:b/>
      <w:bCs/>
    </w:rPr>
  </w:style>
  <w:style w:type="character" w:styleId="Hyperlink">
    <w:name w:val="Hyperlink"/>
    <w:basedOn w:val="DefaultParagraphFont"/>
    <w:uiPriority w:val="99"/>
    <w:unhideWhenUsed/>
    <w:rsid w:val="00A055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6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youtu.be/DlzmXafqxew?si=e5if4AR3xApgFRo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2025-10-10T15:50:00Z</dcterms:created>
  <dcterms:modified xsi:type="dcterms:W3CDTF">2025-10-10T15:56:00Z</dcterms:modified>
</cp:coreProperties>
</file>