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程序功能介绍: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</w:t>
      </w:r>
      <w:r>
        <w:rPr>
          <w:rFonts w:hint="default"/>
          <w:sz w:val="21"/>
          <w:szCs w:val="21"/>
          <w:lang w:val="en-US" w:eastAsia="zh-CN"/>
        </w:rPr>
        <w:t>记账软件是一个用于个人财务管理的应用程序。其主要功能包括：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default"/>
          <w:sz w:val="21"/>
          <w:szCs w:val="21"/>
          <w:lang w:val="en-US" w:eastAsia="zh-CN"/>
        </w:rPr>
        <w:t>记录收入和支出的交易信息，包括金额、日期、类别等</w:t>
      </w:r>
      <w:r>
        <w:rPr>
          <w:rFonts w:hint="eastAsia"/>
          <w:sz w:val="21"/>
          <w:szCs w:val="21"/>
          <w:lang w:val="en-US" w:eastAsia="zh-CN"/>
        </w:rPr>
        <w:t>；提供交易搜索和过滤功能，可对交易记录进行编辑和删除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default"/>
          <w:sz w:val="21"/>
          <w:szCs w:val="21"/>
          <w:lang w:val="en-US" w:eastAsia="zh-CN"/>
        </w:rPr>
        <w:t>提供账户管理功能，</w:t>
      </w:r>
      <w:r>
        <w:rPr>
          <w:rFonts w:hint="eastAsia"/>
          <w:sz w:val="21"/>
          <w:szCs w:val="21"/>
          <w:lang w:val="en-US" w:eastAsia="zh-CN"/>
        </w:rPr>
        <w:t>支持添加和管理多个账户（如微信、支付宝、银行卡等），可实现账户之间的资金转账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default"/>
          <w:sz w:val="21"/>
          <w:szCs w:val="21"/>
          <w:lang w:val="en-US" w:eastAsia="zh-CN"/>
        </w:rPr>
        <w:t>提供报表和图表功能，可以生成</w:t>
      </w:r>
      <w:r>
        <w:rPr>
          <w:rFonts w:hint="eastAsia"/>
          <w:sz w:val="21"/>
          <w:szCs w:val="21"/>
          <w:lang w:val="en-US" w:eastAsia="zh-CN"/>
        </w:rPr>
        <w:t>各种财务报表，如每月收支总结，类别支出分布等（柱状、点状、饼图等）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*提供预算设置功能，既可设置年度预算，也可分别为不同的消费类别设置预算，可提醒用户预算告急或超支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*提供账单提醒功能，可导入定期账单的详细情况，并且会提醒用户即将到期或已到期的账单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*提供财务目标设定功能，可设置一个或多个财务目标，为每个目标设定名称、金额、截止日期等详细信息，并可跟踪目标的进度，进行合理的建议与提醒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项目各模块与类设计细节: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* billwindow.h 和 billwindow.cpp: 实现账单的添加和提醒功能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类名: BillWindow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包含的成员变量: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Ui::BillWindow *ui: 用于访问 UI 元素的指针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QString currentAccountId: 当前选择的账户ID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QTableView *billtableView: 用于显示账单信息的表格视图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QStandardItemModel *billModel: 账单信息的数据模型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包含的成员函数: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recvMainWindow(): 接收主窗口的信号的槽函数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on_ReturnButton_clicked(): 处理返回按钮点击事件的槽函数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loadAccounts(): 加载账户信息的函数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loadBills(const QString&amp; accountId): 根据账户ID加载账单信息的函数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addBill(): 添加账单的函数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on_BillTableViewContextMenu_Requested(const QPoint &amp;pos): 处理账单表格视图上下文菜单请求的槽函数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deleteBill(): 删除账单的函数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showMainWindow(): 显示主窗口的信号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 bill.h 和 bill.cpp: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类名: bill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包含的成员变量: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QString id: 账单ID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QString accountId: 账户ID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double amount: 账单金额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QDate date: 账单日期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QString category: 账单类别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* api.h 和 api.cpp:对数据库Database中所有函数进行封装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类名: API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静态成员函数: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QList&lt;Account&gt; getAccounts(): 获取所有账户信息的函数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Account getAccount(const QString&amp; accountId): 根据账户ID获取账户信息的函数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addAccount(const Account&amp; account): 添加账户的函数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updateAccount(const Account&amp; account): 更新账户信息的函数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deleteAccount(const QString&amp; accountId): 删除账户的函数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QList&lt;Transaction&gt; getTransactions(const QString&amp; accountId): 根据账户ID获取交易记录的函数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Transaction getTransaction(const QString&amp; transactionId): 根据交易ID获取交易记录的函数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addTransaction(const Transaction&amp; transaction): 添加交易记录的函数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updateTransaction(const Transaction&amp; transaction): 更新交易记录的函数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transferFunds(const QString&amp; fromAccountId, const QString&amp; toAccountId, double amount): 转账函数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importTransactionsFromFile(const QString&amp; filePath, const QString&amp; accountId): 从文件导入交易记录的函数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deleteTransaction(const QString&amp; transactionId): 删除交易记录的函数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QList&lt;bill&gt; getBills(const QString&amp; accountId): 根据账户ID获取账单信息的函数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addBill(const bill&amp; bill): 添加账单的函数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deleteBill(const QString&amp; billId): 删除账单的函数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QList&lt;saving&gt; getsavings(const QString&amp; accountId): 根据账户ID获取储蓄信息的函数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addsaving(const saving&amp; saving): 添加储蓄信息的函数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bool deleteSaving(const QString&amp; savingId): 删除储蓄信息的函数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QStringList getAllCategories(const QString &amp;accountId): 获取账户下所有类别的函数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QList&lt;Transaction&gt; getTransactions(const QString &amp;accountId, const QString &amp;category, const QDate &amp;startDate, const QDate &amp;endDate, double minAmount, double maxAmount): 根据条件获取交易记录的函数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QList&lt;Transaction&gt; searchTransactions(const QString &amp;accountId, const QString &amp;category, const QDate &amp;startDate, const QDate &amp;endDate, double minAmount, double maxAmount): 根据条件搜索交易记录的函数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QList&lt;Transaction&gt; getAllTransactions(): 获取所有交易记录的函数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* account.h和account.cpp: 自定义账户类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类名: Account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包含的成员变量: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QString id: 账户ID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QString name: 账户名称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QString type: 账户类型，如微信、支付宝等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double balance: 账户余额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* </w:t>
      </w:r>
      <w:r>
        <w:rPr>
          <w:rFonts w:hint="default"/>
          <w:b/>
          <w:bCs/>
          <w:sz w:val="21"/>
          <w:szCs w:val="21"/>
          <w:lang w:val="en-US" w:eastAsia="zh-CN"/>
        </w:rPr>
        <w:t>financialgoalswindow.h</w:t>
      </w:r>
      <w:r>
        <w:rPr>
          <w:rFonts w:hint="eastAsia"/>
          <w:b/>
          <w:bCs/>
          <w:sz w:val="21"/>
          <w:szCs w:val="21"/>
          <w:lang w:val="en-US" w:eastAsia="zh-CN"/>
        </w:rPr>
        <w:t>和financialgoalswindow.cpp</w:t>
      </w:r>
      <w:r>
        <w:rPr>
          <w:rFonts w:hint="default"/>
          <w:b/>
          <w:bCs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recvMainWindow：接收主窗口的信号，显示当前窗口。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recvingoalswindow：接收"显示收入目标窗口"的信号，显示</w:t>
      </w:r>
      <w:r>
        <w:rPr>
          <w:rFonts w:hint="eastAsia"/>
          <w:sz w:val="21"/>
          <w:szCs w:val="21"/>
          <w:lang w:val="en-US" w:eastAsia="zh-CN"/>
        </w:rPr>
        <w:t>主</w:t>
      </w:r>
      <w:r>
        <w:rPr>
          <w:rFonts w:hint="default"/>
          <w:sz w:val="21"/>
          <w:szCs w:val="21"/>
          <w:lang w:val="en-US" w:eastAsia="zh-CN"/>
        </w:rPr>
        <w:t>窗口。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recvoutgoalswindow：接收"显示支出目标窗口"的信号，显示</w:t>
      </w:r>
      <w:r>
        <w:rPr>
          <w:rFonts w:hint="eastAsia"/>
          <w:sz w:val="21"/>
          <w:szCs w:val="21"/>
          <w:lang w:val="en-US" w:eastAsia="zh-CN"/>
        </w:rPr>
        <w:t>主</w:t>
      </w:r>
      <w:r>
        <w:rPr>
          <w:rFonts w:hint="default"/>
          <w:sz w:val="21"/>
          <w:szCs w:val="21"/>
          <w:lang w:val="en-US" w:eastAsia="zh-CN"/>
        </w:rPr>
        <w:t>窗口。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on_FinancialgoalsReturnButton_clicked：当"返回"按钮被点击时，发送显示主窗口的信号。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on_ingoalsButton_clicked：当"收入目标"按钮被点击时，发送显示收入目标窗口的信号。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on_outgoalsButton_clicked：当"支出目标"按钮被点击时，发送显示支出目标窗口的信号。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financialgoalswindow：构造函数，初始化界面和工具栏，并连接相应的槽函数。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~financialgoalswindow：析构函数，释放ui对象的内存。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* </w:t>
      </w:r>
      <w:r>
        <w:rPr>
          <w:rFonts w:hint="default"/>
          <w:b/>
          <w:bCs/>
          <w:sz w:val="21"/>
          <w:szCs w:val="21"/>
          <w:lang w:val="en-US" w:eastAsia="zh-CN"/>
        </w:rPr>
        <w:t>filterdialog.h</w:t>
      </w:r>
      <w:r>
        <w:rPr>
          <w:rFonts w:hint="eastAsia"/>
          <w:b/>
          <w:bCs/>
          <w:sz w:val="21"/>
          <w:szCs w:val="21"/>
          <w:lang w:val="en-US" w:eastAsia="zh-CN"/>
        </w:rPr>
        <w:t>和</w:t>
      </w:r>
      <w:r>
        <w:rPr>
          <w:rFonts w:hint="default"/>
          <w:b/>
          <w:bCs/>
          <w:sz w:val="21"/>
          <w:szCs w:val="21"/>
          <w:lang w:val="en-US" w:eastAsia="zh-CN"/>
        </w:rPr>
        <w:t>filterdialog.cpp：</w:t>
      </w:r>
      <w:r>
        <w:rPr>
          <w:rFonts w:hint="eastAsia"/>
          <w:b/>
          <w:bCs/>
          <w:sz w:val="21"/>
          <w:szCs w:val="21"/>
          <w:lang w:val="en-US" w:eastAsia="zh-CN"/>
        </w:rPr>
        <w:t>筛选交易记录的自定义窗口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FilterDialog：构造函数，接受categories和transactions参数，并初始化界面元素。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getCategory：获取选择的类别。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getStartDate：获取选择的起始日期。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getEndDate：获取选择的结束日期。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getMinAmount：获取选择的最小金额。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getMaxAmount：获取选择的最大金额。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FilterDialog：构造函数，初始化界面元素和信号连接。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getCategory：获取选择的类别。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getStartDate：获取选择的起始日期。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getEndDate：获取选择的结束日期。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getMinAmount：获取选择的最小金额。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getMaxAmount：获取选择的最大金额。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*Transaction模块：自定义交易记录类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类名：Transaction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 (QString)：交易ID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accountId (QString)：账户ID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amount (double)：交易金额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 (QDate)：交易日期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category (QString)：交易类别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* Saving 模块：自定义储蓄类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类名：saving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 (QString)：储蓄ID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accountId (QString)：账户ID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amount (double)：储蓄金额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startdate (QDate)：储蓄开始日期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enddate (QDate)：储蓄结束日期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category (QString)：储蓄类别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* outgoalsWindow 模块：实现设置每月预算并跟踪花费的功能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类名：outgoalsWindow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继承自：QMainWindow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ui (指向Ui::outgoalsWindow的指针)：界面对象指针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currentAccountId (QString)：当前选中的账户ID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信号：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showfinancialgoalswindow()：显示理财目标窗口的信号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槽函数：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recvfinancialgoalsWindow()：接收理财目标窗口的信号，显示本界面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on_ReturnButton_clicked()：返回按钮的点击槽函数，隐藏本界面并激活showfinancialgoalswindow()信号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onSaveBudgetButtonClicked()：保存预算按钮的点击槽函数，获取预算开始日期和金额并保存到数据库，更新预算对比信息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updateBudgetComparison()：更新预算对比信息的函数，计算当前账户的预算、支出和剩余预算，并更新界面上的相关文本和图表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checkBudgetReminders()：检查预算提醒的函数，根据剩余预算的比例弹出相应的预算提醒和月末提醒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loadAccounts()：加载账户列表的函数，从数据库获取账户信息并在界面的账户列表视图中显示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私有函数：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startOfMonth(const QDate&amp; date)：获取给定日期所在月份的起始日期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endOfMonth(const QDate&amp; date)：获取给定日期所在月份的结束日期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* outgoals 模块：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类名：outgoals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继承自：QMainWindow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ui (指向Ui::outgoals的指针)：界面对象指针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此外程序还包括图表、预算等丰富的自定义模块。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小组成员分工情况: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我们小组共有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default"/>
          <w:sz w:val="21"/>
          <w:szCs w:val="21"/>
          <w:lang w:val="en-US" w:eastAsia="zh-CN"/>
        </w:rPr>
        <w:t>名成员，各自承担了以下任务：</w:t>
      </w:r>
    </w:p>
    <w:p>
      <w:pPr>
        <w:ind w:firstLine="422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梁斯悦</w:t>
      </w:r>
      <w:r>
        <w:rPr>
          <w:rFonts w:hint="eastAsia"/>
          <w:sz w:val="21"/>
          <w:szCs w:val="21"/>
          <w:lang w:val="en-US" w:eastAsia="zh-CN"/>
        </w:rPr>
        <w:t>（负责后端主界面添加账户、交易记录及相关增删改查功能，财务目标预算功能，图表功能的实现）</w:t>
      </w:r>
    </w:p>
    <w:p>
      <w:pPr>
        <w:ind w:firstLine="422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童扬凯</w:t>
      </w:r>
      <w:r>
        <w:rPr>
          <w:rFonts w:hint="eastAsia"/>
          <w:sz w:val="21"/>
          <w:szCs w:val="21"/>
          <w:lang w:val="en-US" w:eastAsia="zh-CN"/>
        </w:rPr>
        <w:t>（负责前端ui设计与美化以及后端账单提醒、财务目标设定的功能实现）</w:t>
      </w:r>
    </w:p>
    <w:p>
      <w:pPr>
        <w:ind w:firstLine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沈周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项目总结与反思</w:t>
      </w:r>
      <w:bookmarkStart w:id="0" w:name="_GoBack"/>
      <w:bookmarkEnd w:id="0"/>
      <w:r>
        <w:rPr>
          <w:rFonts w:hint="default"/>
          <w:lang w:val="en-US" w:eastAsia="zh-CN"/>
        </w:rPr>
        <w:t>: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在项目的开发过程中，我们面临了一些挑战和问题，但通过团队合作和积极的沟通，我们成功地完成了记账</w:t>
      </w:r>
      <w:r>
        <w:rPr>
          <w:rFonts w:hint="eastAsia"/>
          <w:sz w:val="21"/>
          <w:szCs w:val="21"/>
          <w:lang w:val="en-US" w:eastAsia="zh-CN"/>
        </w:rPr>
        <w:t>程序</w:t>
      </w:r>
      <w:r>
        <w:rPr>
          <w:rFonts w:hint="default"/>
          <w:sz w:val="21"/>
          <w:szCs w:val="21"/>
          <w:lang w:val="en-US" w:eastAsia="zh-CN"/>
        </w:rPr>
        <w:t>的开发任务。在项目总结与反思阶段，我们得出了以下结论：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团队合作是项目成功的关键。每个成员都发挥了自己的专长，并积极参与讨论和决策。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设计阶段的充分沟通和协商非常重要。在设计模块和类的过程中，我们及时沟通和解决了一些设计上的问题。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单元测试和集成测试对于保证</w:t>
      </w:r>
      <w:r>
        <w:rPr>
          <w:rFonts w:hint="eastAsia"/>
          <w:sz w:val="21"/>
          <w:szCs w:val="21"/>
          <w:lang w:val="en-US" w:eastAsia="zh-CN"/>
        </w:rPr>
        <w:t>项目</w:t>
      </w:r>
      <w:r>
        <w:rPr>
          <w:rFonts w:hint="default"/>
          <w:sz w:val="21"/>
          <w:szCs w:val="21"/>
          <w:lang w:val="en-US" w:eastAsia="zh-CN"/>
        </w:rPr>
        <w:t>质量至关重要。我们在开发过程中进行了充分的测试，确保了</w:t>
      </w:r>
      <w:r>
        <w:rPr>
          <w:rFonts w:hint="eastAsia"/>
          <w:sz w:val="21"/>
          <w:szCs w:val="21"/>
          <w:lang w:val="en-US" w:eastAsia="zh-CN"/>
        </w:rPr>
        <w:t>程序</w:t>
      </w:r>
      <w:r>
        <w:rPr>
          <w:rFonts w:hint="default"/>
          <w:sz w:val="21"/>
          <w:szCs w:val="21"/>
          <w:lang w:val="en-US" w:eastAsia="zh-CN"/>
        </w:rPr>
        <w:t>的稳定性和功能完整性。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在未来的项目中，我们可以进一步改进团队协作和沟通的效率，同时加强对用户需求的理解和分析，以提供更好的用户体验。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通过这个项目，我们不仅学到了软件开发的技术和方法，还提高了团队合作和问题解决的能力。这个记账软件项目为个人财务管理提供了便利，也为我们的学习和成长提供了宝贵的经验和机会。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2A164"/>
    <w:multiLevelType w:val="singleLevel"/>
    <w:tmpl w:val="B0D2A1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MmI1NDY3ZjgwNWMxZjRiNDBiZTdhYzZlMmY0MWIifQ=="/>
  </w:docVars>
  <w:rsids>
    <w:rsidRoot w:val="0B1C6265"/>
    <w:rsid w:val="0B1C6265"/>
    <w:rsid w:val="1525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2260</Words>
  <Characters>4885</Characters>
  <Lines>0</Lines>
  <Paragraphs>0</Paragraphs>
  <TotalTime>18</TotalTime>
  <ScaleCrop>false</ScaleCrop>
  <LinksUpToDate>false</LinksUpToDate>
  <CharactersWithSpaces>5114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2024-06-30T14:30:00Z</dcterms:created>
  <dc:creator>童扬凯</dc:creator>
  <cp:lastModifiedBy>brrr</cp:lastModifiedBy>
  <dcterms:modified xsi:type="dcterms:W3CDTF">2024-06-30T16:11:04Z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1D6B70E0538F4E3FA39C786B99BE0FCB_13</vt:lpwstr>
  </property>
</Properties>
</file>