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6C11" w:rsidRPr="004B06E9" w:rsidRDefault="004B06E9" w:rsidP="004B06E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B06E9">
        <w:rPr>
          <w:rFonts w:ascii="Times New Roman" w:hAnsi="Times New Roman" w:cs="Times New Roman"/>
          <w:b/>
          <w:bCs/>
          <w:sz w:val="24"/>
          <w:szCs w:val="24"/>
        </w:rPr>
        <w:t xml:space="preserve">Обґрунтування закупівлі </w:t>
      </w:r>
      <w:r w:rsidR="009431B8">
        <w:rPr>
          <w:rFonts w:ascii="Times New Roman" w:hAnsi="Times New Roman" w:cs="Times New Roman"/>
          <w:b/>
          <w:bCs/>
          <w:sz w:val="24"/>
          <w:szCs w:val="24"/>
        </w:rPr>
        <w:t xml:space="preserve">послуг </w:t>
      </w:r>
      <w:r w:rsidRPr="004B06E9">
        <w:rPr>
          <w:rFonts w:ascii="Times New Roman" w:hAnsi="Times New Roman" w:cs="Times New Roman"/>
          <w:b/>
          <w:bCs/>
          <w:sz w:val="24"/>
          <w:szCs w:val="24"/>
        </w:rPr>
        <w:t xml:space="preserve"> без використання електронної системи закупівель.</w:t>
      </w:r>
    </w:p>
    <w:p w:rsidR="004B06E9" w:rsidRPr="004B06E9" w:rsidRDefault="004B06E9" w:rsidP="004B06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50131" w:rsidRPr="004B06E9" w:rsidRDefault="00150131" w:rsidP="00150131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CC453C">
        <w:rPr>
          <w:rStyle w:val="ListLabel1"/>
          <w:rFonts w:ascii="Times New Roman" w:eastAsiaTheme="minorHAnsi" w:hAnsi="Times New Roman"/>
        </w:rPr>
        <w:t xml:space="preserve">  </w:t>
      </w:r>
      <w:r w:rsidRPr="00423266">
        <w:rPr>
          <w:rFonts w:ascii="Times New Roman" w:hAnsi="Times New Roman" w:cs="Times New Roman"/>
          <w:sz w:val="24"/>
          <w:szCs w:val="24"/>
        </w:rPr>
        <w:t>Враховуючи зміни до Закону України “Про публічні закупівлі” №922-VIII від 25.12.2015 року, в редакції від 19.04.2020 №114-IX зі змінами (далі – Закон) закріпили право замовникам торгів в період дії воєнного стану в Україні та протягом 90 днів з дня його припинення або скасування здійснювати закупівлі товарів, робіт і послуг в порядку передбаченому Постановою</w:t>
      </w:r>
      <w:r w:rsidRPr="004B06E9">
        <w:rPr>
          <w:rFonts w:ascii="Times New Roman" w:hAnsi="Times New Roman" w:cs="Times New Roman"/>
          <w:sz w:val="24"/>
          <w:szCs w:val="24"/>
        </w:rPr>
        <w:t xml:space="preserve"> Кабінету Міністрів України від 12 жовтня 2022 р. № 1178 «Про затвердження особливостей здійснення публічних закупівель товарів, робіт і послуг для замовників, передбачених Законом України “Про публічні закупівлі”, на період дії правового режиму воєнного стану в Україні та протягом 90 днів з дня його припинення або скасування» (далі — Постанова про особливості).</w:t>
      </w:r>
    </w:p>
    <w:p w:rsidR="00150131" w:rsidRPr="004B06E9" w:rsidRDefault="00150131" w:rsidP="00150131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4B06E9">
        <w:rPr>
          <w:rFonts w:ascii="Times New Roman" w:hAnsi="Times New Roman" w:cs="Times New Roman"/>
          <w:sz w:val="24"/>
          <w:szCs w:val="24"/>
        </w:rPr>
        <w:t>Пунктом 10 Постанови про особливості врегульовано:</w:t>
      </w:r>
    </w:p>
    <w:p w:rsidR="00150131" w:rsidRPr="004B06E9" w:rsidRDefault="00150131" w:rsidP="0015013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06E9">
        <w:rPr>
          <w:rFonts w:ascii="Times New Roman" w:hAnsi="Times New Roman" w:cs="Times New Roman"/>
          <w:sz w:val="24"/>
          <w:szCs w:val="24"/>
        </w:rPr>
        <w:t xml:space="preserve">«Замовники, у тому числі централізовані закупівельні організації, здійснюють закупівлі товарів і послуг (крім послуг з поточного ремонту), вартість яких становить або перевищує 100 тис. гривень, послуг з поточного ремонту, вартість яких становить або перевищує 200 тис. гривень, робіт, вартість яких становить або перевищує 1,5 </w:t>
      </w:r>
      <w:proofErr w:type="spellStart"/>
      <w:r w:rsidRPr="004B06E9">
        <w:rPr>
          <w:rFonts w:ascii="Times New Roman" w:hAnsi="Times New Roman" w:cs="Times New Roman"/>
          <w:sz w:val="24"/>
          <w:szCs w:val="24"/>
        </w:rPr>
        <w:t>млн</w:t>
      </w:r>
      <w:proofErr w:type="spellEnd"/>
      <w:r w:rsidRPr="004B06E9">
        <w:rPr>
          <w:rFonts w:ascii="Times New Roman" w:hAnsi="Times New Roman" w:cs="Times New Roman"/>
          <w:sz w:val="24"/>
          <w:szCs w:val="24"/>
        </w:rPr>
        <w:t xml:space="preserve"> гривень, шляхом застосування відкритих торгів у порядку, визначеному цими особливостями, та/або шляхом використання електронного каталогу для закупівлі товару відповідно до порядку, встановленого постановою Кабінету Міністрів України від 14 вересня 2020 р. № 822 “Про затвердження Порядку формування та використання електронного каталогу”, з урахуванням положень, визначених особливостями».</w:t>
      </w:r>
    </w:p>
    <w:p w:rsidR="00150131" w:rsidRDefault="00150131" w:rsidP="00150131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4B06E9">
        <w:rPr>
          <w:rFonts w:ascii="Times New Roman" w:hAnsi="Times New Roman" w:cs="Times New Roman"/>
          <w:sz w:val="24"/>
          <w:szCs w:val="24"/>
        </w:rPr>
        <w:t xml:space="preserve">Поряд з цим, </w:t>
      </w:r>
      <w:r>
        <w:rPr>
          <w:rFonts w:ascii="Times New Roman" w:hAnsi="Times New Roman"/>
          <w:sz w:val="24"/>
          <w:szCs w:val="24"/>
        </w:rPr>
        <w:t xml:space="preserve">абзацом </w:t>
      </w:r>
      <w:r w:rsidR="009150FC">
        <w:rPr>
          <w:rFonts w:ascii="Times New Roman" w:hAnsi="Times New Roman"/>
          <w:sz w:val="24"/>
          <w:szCs w:val="24"/>
          <w:lang w:val="ru-RU"/>
        </w:rPr>
        <w:t>4</w:t>
      </w:r>
      <w:r>
        <w:rPr>
          <w:rFonts w:ascii="Times New Roman" w:hAnsi="Times New Roman"/>
          <w:sz w:val="24"/>
          <w:szCs w:val="24"/>
        </w:rPr>
        <w:t xml:space="preserve"> </w:t>
      </w:r>
      <w:r w:rsidRPr="004B06E9">
        <w:rPr>
          <w:rFonts w:ascii="Times New Roman" w:hAnsi="Times New Roman" w:cs="Times New Roman"/>
          <w:sz w:val="24"/>
          <w:szCs w:val="24"/>
        </w:rPr>
        <w:t xml:space="preserve">підпунктом </w:t>
      </w:r>
      <w:r>
        <w:rPr>
          <w:rFonts w:ascii="Times New Roman" w:hAnsi="Times New Roman" w:cs="Times New Roman"/>
          <w:bCs/>
          <w:sz w:val="24"/>
          <w:szCs w:val="24"/>
        </w:rPr>
        <w:t>5</w:t>
      </w:r>
      <w:r w:rsidRPr="004B06E9">
        <w:rPr>
          <w:rFonts w:ascii="Times New Roman" w:hAnsi="Times New Roman" w:cs="Times New Roman"/>
          <w:bCs/>
          <w:sz w:val="24"/>
          <w:szCs w:val="24"/>
        </w:rPr>
        <w:t xml:space="preserve"> пункту 13 Постанови</w:t>
      </w:r>
      <w:r w:rsidR="00AF5EEA" w:rsidRPr="00AF5EEA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r w:rsidR="00AF5EEA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КМУ </w:t>
      </w:r>
      <w:proofErr w:type="spellStart"/>
      <w:r w:rsidR="00AF5EEA">
        <w:rPr>
          <w:rFonts w:ascii="Times New Roman" w:hAnsi="Times New Roman" w:cs="Times New Roman"/>
          <w:bCs/>
          <w:sz w:val="24"/>
          <w:szCs w:val="24"/>
          <w:lang w:val="ru-RU"/>
        </w:rPr>
        <w:t>від</w:t>
      </w:r>
      <w:proofErr w:type="spellEnd"/>
      <w:r w:rsidR="00AF5EEA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12.10.2022 року</w:t>
      </w:r>
      <w:r w:rsidRPr="004B06E9">
        <w:rPr>
          <w:rFonts w:ascii="Times New Roman" w:hAnsi="Times New Roman" w:cs="Times New Roman"/>
          <w:bCs/>
          <w:sz w:val="24"/>
          <w:szCs w:val="24"/>
        </w:rPr>
        <w:t xml:space="preserve"> про особливості Замовник торгів має право на придбання товару</w:t>
      </w:r>
      <w:r w:rsidR="00CE29EA">
        <w:rPr>
          <w:rFonts w:ascii="Times New Roman" w:hAnsi="Times New Roman" w:cs="Times New Roman"/>
          <w:bCs/>
          <w:sz w:val="24"/>
          <w:szCs w:val="24"/>
        </w:rPr>
        <w:t xml:space="preserve">,послуг </w:t>
      </w:r>
      <w:r w:rsidRPr="004B06E9">
        <w:rPr>
          <w:rFonts w:ascii="Times New Roman" w:hAnsi="Times New Roman" w:cs="Times New Roman"/>
          <w:bCs/>
          <w:sz w:val="24"/>
          <w:szCs w:val="24"/>
        </w:rPr>
        <w:t xml:space="preserve"> без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Pr="004B06E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2F7A5A">
        <w:rPr>
          <w:rFonts w:ascii="Times New Roman" w:hAnsi="Times New Roman"/>
          <w:color w:val="000000"/>
          <w:sz w:val="24"/>
          <w:szCs w:val="24"/>
        </w:rPr>
        <w:t>застосування відкритих торгів та/або електронного каталогу для закупівлі товару у разі</w:t>
      </w:r>
      <w:r>
        <w:rPr>
          <w:rFonts w:ascii="Times New Roman" w:hAnsi="Times New Roman"/>
          <w:color w:val="000000"/>
          <w:sz w:val="24"/>
          <w:szCs w:val="24"/>
        </w:rPr>
        <w:t xml:space="preserve"> коли</w:t>
      </w:r>
      <w:r w:rsidRPr="0042326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B70F8">
        <w:rPr>
          <w:rFonts w:ascii="Times New Roman" w:eastAsia="Calibri" w:hAnsi="Times New Roman" w:cs="Times New Roman"/>
          <w:i/>
          <w:color w:val="000000"/>
          <w:sz w:val="24"/>
          <w:szCs w:val="24"/>
        </w:rPr>
        <w:t xml:space="preserve">роботи, товари </w:t>
      </w:r>
      <w:r>
        <w:rPr>
          <w:rFonts w:ascii="Times New Roman" w:eastAsia="Calibri" w:hAnsi="Times New Roman"/>
          <w:i/>
          <w:color w:val="000000"/>
          <w:sz w:val="24"/>
          <w:szCs w:val="24"/>
        </w:rPr>
        <w:t xml:space="preserve"> </w:t>
      </w:r>
      <w:r w:rsidRPr="00FB70F8">
        <w:rPr>
          <w:rFonts w:ascii="Times New Roman" w:eastAsia="Calibri" w:hAnsi="Times New Roman" w:cs="Times New Roman"/>
          <w:i/>
          <w:color w:val="000000"/>
          <w:sz w:val="24"/>
          <w:szCs w:val="24"/>
        </w:rPr>
        <w:t>чи послуги можуть бути виконані, поставлені чи надані виключно певним суб’єктом господарювання в одному з таких випадків - необхідність захисту прав інтелектуальної власності</w:t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>.</w:t>
      </w:r>
    </w:p>
    <w:p w:rsidR="00BF4414" w:rsidRDefault="00150131" w:rsidP="00150131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eastAsia="ar-SA"/>
        </w:rPr>
      </w:pPr>
      <w:r>
        <w:tab/>
      </w:r>
      <w:r w:rsidRPr="00FB70F8">
        <w:rPr>
          <w:sz w:val="24"/>
          <w:szCs w:val="24"/>
        </w:rPr>
        <w:t xml:space="preserve"> </w:t>
      </w:r>
      <w:r w:rsidRPr="00FB70F8">
        <w:rPr>
          <w:rFonts w:ascii="Times New Roman" w:hAnsi="Times New Roman" w:cs="Times New Roman"/>
          <w:sz w:val="24"/>
          <w:szCs w:val="24"/>
        </w:rPr>
        <w:t xml:space="preserve">Право </w:t>
      </w:r>
      <w:r w:rsidRPr="00FB70F8">
        <w:rPr>
          <w:rFonts w:ascii="Times New Roman" w:hAnsi="Times New Roman" w:cs="Times New Roman"/>
          <w:sz w:val="24"/>
          <w:szCs w:val="24"/>
          <w:lang w:eastAsia="ru-RU"/>
        </w:rPr>
        <w:t xml:space="preserve">застосовувати придбання послуг </w:t>
      </w:r>
      <w:r w:rsidRPr="00FB70F8">
        <w:rPr>
          <w:rFonts w:ascii="Times New Roman" w:hAnsi="Times New Roman" w:cs="Times New Roman"/>
          <w:bCs/>
          <w:sz w:val="24"/>
          <w:szCs w:val="24"/>
        </w:rPr>
        <w:t xml:space="preserve">без </w:t>
      </w:r>
      <w:r w:rsidRPr="00FB70F8">
        <w:rPr>
          <w:rFonts w:ascii="Times New Roman" w:hAnsi="Times New Roman" w:cs="Times New Roman"/>
          <w:color w:val="000000"/>
          <w:sz w:val="24"/>
          <w:szCs w:val="24"/>
        </w:rPr>
        <w:t>застосування відкритих торгів та/або електронного каталогу</w:t>
      </w:r>
      <w:r w:rsidRPr="00FB70F8">
        <w:rPr>
          <w:rFonts w:ascii="Times New Roman" w:hAnsi="Times New Roman" w:cs="Times New Roman"/>
          <w:sz w:val="24"/>
          <w:szCs w:val="24"/>
          <w:lang w:eastAsia="ru-RU"/>
        </w:rPr>
        <w:t xml:space="preserve"> Замовником, як виняток у зв’язку з тим, що охоронні послуги, які надаватимуться для</w:t>
      </w:r>
      <w:r w:rsidRPr="00FB70F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eastAsia="ar-SA"/>
        </w:rPr>
        <w:t xml:space="preserve"> </w:t>
      </w:r>
      <w:r w:rsidR="00BF441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eastAsia="ar-SA"/>
        </w:rPr>
        <w:t>______________________________________________________</w:t>
      </w:r>
    </w:p>
    <w:p w:rsidR="00150131" w:rsidRPr="00093BAC" w:rsidRDefault="00BF4414" w:rsidP="00150131">
      <w:pPr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  <w:r w:rsidRPr="00BF4414">
        <w:rPr>
          <w:rFonts w:ascii="Times New Roman" w:hAnsi="Times New Roman" w:cs="Times New Roman"/>
          <w:sz w:val="24"/>
          <w:szCs w:val="24"/>
          <w:lang w:eastAsia="ru-RU"/>
        </w:rPr>
        <w:t>_____________________</w:t>
      </w:r>
      <w:r>
        <w:rPr>
          <w:rFonts w:ascii="Times New Roman" w:hAnsi="Times New Roman" w:cs="Times New Roman"/>
          <w:sz w:val="24"/>
          <w:szCs w:val="24"/>
          <w:lang w:eastAsia="ru-RU"/>
        </w:rPr>
        <w:t>____________________________________________</w:t>
      </w:r>
      <w:bookmarkStart w:id="0" w:name="_GoBack"/>
      <w:bookmarkEnd w:id="0"/>
      <w:r w:rsidRPr="00BF4414">
        <w:rPr>
          <w:rFonts w:ascii="Times New Roman" w:hAnsi="Times New Roman" w:cs="Times New Roman"/>
          <w:sz w:val="24"/>
          <w:szCs w:val="24"/>
          <w:lang w:eastAsia="ru-RU"/>
        </w:rPr>
        <w:t>__</w:t>
      </w:r>
      <w:r w:rsidR="00150131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150131" w:rsidRPr="00FB70F8">
        <w:rPr>
          <w:rFonts w:ascii="Times New Roman" w:hAnsi="Times New Roman" w:cs="Times New Roman"/>
          <w:sz w:val="24"/>
          <w:szCs w:val="24"/>
          <w:lang w:eastAsia="ru-RU"/>
        </w:rPr>
        <w:t>включають використання комплексу поєднання систем відеоспостереження та охоронної сигналізації. Даний спосіб надання  послуг є захищений  Патентом №118627 на корисну модель «Охоронна система «Аресконт»</w:t>
      </w:r>
      <w:r w:rsidR="00150131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150131" w:rsidRPr="00FB70F8">
        <w:rPr>
          <w:rFonts w:ascii="Times New Roman" w:hAnsi="Times New Roman" w:cs="Times New Roman"/>
          <w:sz w:val="24"/>
          <w:szCs w:val="24"/>
        </w:rPr>
        <w:t>та законодавством</w:t>
      </w:r>
      <w:r w:rsidR="00150131">
        <w:rPr>
          <w:rFonts w:ascii="Times New Roman" w:hAnsi="Times New Roman"/>
          <w:sz w:val="24"/>
          <w:szCs w:val="24"/>
        </w:rPr>
        <w:t xml:space="preserve"> </w:t>
      </w:r>
      <w:r w:rsidR="00150131" w:rsidRPr="00FB70F8">
        <w:rPr>
          <w:rFonts w:ascii="Times New Roman" w:hAnsi="Times New Roman" w:cs="Times New Roman"/>
          <w:sz w:val="24"/>
          <w:szCs w:val="24"/>
        </w:rPr>
        <w:t>України,</w:t>
      </w:r>
      <w:r w:rsidR="00150131">
        <w:rPr>
          <w:rFonts w:ascii="Times New Roman" w:hAnsi="Times New Roman"/>
          <w:sz w:val="24"/>
          <w:szCs w:val="24"/>
        </w:rPr>
        <w:t xml:space="preserve"> </w:t>
      </w:r>
      <w:r w:rsidR="00150131" w:rsidRPr="00FB70F8">
        <w:rPr>
          <w:rFonts w:ascii="Times New Roman" w:hAnsi="Times New Roman" w:cs="Times New Roman"/>
          <w:sz w:val="24"/>
          <w:szCs w:val="24"/>
        </w:rPr>
        <w:t>зареєстрований в Державному реєстрі патентів України на корисні моделі 10.08.2017р.,</w:t>
      </w:r>
      <w:r w:rsidR="00150131" w:rsidRPr="00FB70F8">
        <w:rPr>
          <w:rFonts w:ascii="Times New Roman" w:hAnsi="Times New Roman" w:cs="Times New Roman"/>
          <w:sz w:val="24"/>
          <w:szCs w:val="24"/>
          <w:lang w:eastAsia="ru-RU"/>
        </w:rPr>
        <w:t xml:space="preserve">та виданий </w:t>
      </w:r>
      <w:r w:rsidR="00150131" w:rsidRPr="00FB70F8">
        <w:rPr>
          <w:rFonts w:ascii="Times New Roman" w:hAnsi="Times New Roman" w:cs="Times New Roman"/>
          <w:b/>
          <w:i/>
          <w:sz w:val="24"/>
          <w:szCs w:val="24"/>
        </w:rPr>
        <w:t>Українським інститутом інтелектуальної власності (</w:t>
      </w:r>
      <w:r w:rsidR="00150131" w:rsidRPr="00093BAC">
        <w:rPr>
          <w:rFonts w:ascii="Times New Roman" w:hAnsi="Times New Roman" w:cs="Times New Roman"/>
          <w:b/>
          <w:i/>
          <w:sz w:val="24"/>
          <w:szCs w:val="24"/>
        </w:rPr>
        <w:t>УКРПАТЕНТ).</w:t>
      </w:r>
    </w:p>
    <w:p w:rsidR="00150131" w:rsidRPr="00093BAC" w:rsidRDefault="00150131" w:rsidP="00150131">
      <w:pPr>
        <w:tabs>
          <w:tab w:val="left" w:pos="972"/>
        </w:tabs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  <w:r w:rsidRPr="00093BAC">
        <w:rPr>
          <w:rFonts w:ascii="Times New Roman" w:hAnsi="Times New Roman" w:cs="Times New Roman"/>
          <w:sz w:val="24"/>
          <w:szCs w:val="24"/>
          <w:lang w:eastAsia="ru-RU"/>
        </w:rPr>
        <w:tab/>
        <w:t>З</w:t>
      </w:r>
      <w:r w:rsidRPr="00093BAC">
        <w:rPr>
          <w:rFonts w:ascii="Times New Roman" w:hAnsi="Times New Roman" w:cs="Times New Roman"/>
          <w:sz w:val="24"/>
          <w:szCs w:val="24"/>
        </w:rPr>
        <w:t xml:space="preserve"> метою забезпечення недоторканості та непорушності прав інтелектуальної власності, запобігання порушень Закону України «Про охорону прав на винаходи і корисні моделі» застосовується вищевказане виключення</w:t>
      </w:r>
    </w:p>
    <w:p w:rsidR="00150131" w:rsidRPr="00093BAC" w:rsidRDefault="00150131" w:rsidP="00150131">
      <w:pPr>
        <w:spacing w:after="0" w:line="240" w:lineRule="auto"/>
        <w:jc w:val="both"/>
        <w:rPr>
          <w:rStyle w:val="ListLabel1"/>
          <w:rFonts w:ascii="Times New Roman" w:eastAsiaTheme="minorHAnsi" w:hAnsi="Times New Roman"/>
          <w:sz w:val="24"/>
          <w:szCs w:val="24"/>
        </w:rPr>
      </w:pPr>
    </w:p>
    <w:p w:rsidR="00FB70F8" w:rsidRPr="00FB70F8" w:rsidRDefault="00FB70F8" w:rsidP="00150131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sectPr w:rsidR="00FB70F8" w:rsidRPr="00FB70F8" w:rsidSect="00A673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DejaVuSerifCondensed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150131"/>
    <w:rsid w:val="00006C11"/>
    <w:rsid w:val="00062E2A"/>
    <w:rsid w:val="000B1029"/>
    <w:rsid w:val="00150131"/>
    <w:rsid w:val="00423266"/>
    <w:rsid w:val="004A0571"/>
    <w:rsid w:val="004B06E9"/>
    <w:rsid w:val="00503AED"/>
    <w:rsid w:val="00605400"/>
    <w:rsid w:val="006940B8"/>
    <w:rsid w:val="007C0647"/>
    <w:rsid w:val="007C6E6C"/>
    <w:rsid w:val="008352A5"/>
    <w:rsid w:val="00845FBA"/>
    <w:rsid w:val="00876614"/>
    <w:rsid w:val="009150FC"/>
    <w:rsid w:val="009431B8"/>
    <w:rsid w:val="009944A6"/>
    <w:rsid w:val="00A673A8"/>
    <w:rsid w:val="00AE220E"/>
    <w:rsid w:val="00AF5EEA"/>
    <w:rsid w:val="00BF4414"/>
    <w:rsid w:val="00C51C44"/>
    <w:rsid w:val="00CE29EA"/>
    <w:rsid w:val="00E63C4E"/>
    <w:rsid w:val="00EB4235"/>
    <w:rsid w:val="00FB70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6614"/>
    <w:pPr>
      <w:spacing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4B06E9"/>
    <w:rPr>
      <w:rFonts w:ascii="DejaVuSerifCondensed" w:hAnsi="DejaVuSerifCondensed" w:hint="default"/>
      <w:b w:val="0"/>
      <w:bCs w:val="0"/>
      <w:i w:val="0"/>
      <w:iCs w:val="0"/>
      <w:color w:val="000000"/>
      <w:sz w:val="22"/>
      <w:szCs w:val="22"/>
    </w:rPr>
  </w:style>
  <w:style w:type="paragraph" w:styleId="a3">
    <w:name w:val="No Spacing"/>
    <w:uiPriority w:val="1"/>
    <w:qFormat/>
    <w:rsid w:val="00FB70F8"/>
    <w:pPr>
      <w:suppressAutoHyphens/>
      <w:spacing w:after="0" w:line="240" w:lineRule="auto"/>
    </w:pPr>
    <w:rPr>
      <w:rFonts w:ascii="Calibri" w:eastAsia="Arial" w:hAnsi="Calibri" w:cs="Times New Roman"/>
      <w:lang w:val="ru-RU" w:eastAsia="ar-SA"/>
    </w:rPr>
  </w:style>
  <w:style w:type="character" w:customStyle="1" w:styleId="ListLabel1">
    <w:name w:val="ListLabel 1"/>
    <w:qFormat/>
    <w:rsid w:val="00150131"/>
    <w:rPr>
      <w:rFonts w:eastAsia="Times New Roman"/>
      <w:lang w:val="uk-UA"/>
    </w:rPr>
  </w:style>
  <w:style w:type="character" w:styleId="a4">
    <w:name w:val="Hyperlink"/>
    <w:basedOn w:val="a0"/>
    <w:uiPriority w:val="99"/>
    <w:unhideWhenUsed/>
    <w:rsid w:val="00845FBA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46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74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9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2021%20&#1084;&#1086;&#1111;\01.12.2021.%20&#1059;&#1087;&#1086;&#1074;&#1085;&#1086;&#1074;&#1072;&#1078;&#1077;&#1085;&#1072;%20&#1086;&#1089;&#1086;&#1073;&#1072;\2023&#1088;&#1110;&#1082;\&#1046;&#1072;&#1083;&#1100;&#1075;&#1110;&#1088;&#1110;&#1089;\&#1054;&#1073;&#1169;&#1088;&#1091;&#1085;&#1090;&#1091;&#1074;&#1072;&#1085;&#1085;&#1103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Обґрунтування</Template>
  <TotalTime>31</TotalTime>
  <Pages>1</Pages>
  <Words>436</Words>
  <Characters>2490</Characters>
  <Application>Microsoft Office Word</Application>
  <DocSecurity>0</DocSecurity>
  <Lines>20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kompik</cp:lastModifiedBy>
  <cp:revision>12</cp:revision>
  <dcterms:created xsi:type="dcterms:W3CDTF">2022-12-28T14:36:00Z</dcterms:created>
  <dcterms:modified xsi:type="dcterms:W3CDTF">2023-01-09T10:01:00Z</dcterms:modified>
</cp:coreProperties>
</file>