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181" w:firstLine="0"/>
        <w:jc w:val="center"/>
        <w:rPr>
          <w:color w:val="202124"/>
          <w:sz w:val="32"/>
          <w:szCs w:val="32"/>
        </w:rPr>
      </w:pPr>
      <w:r w:rsidDel="00000000" w:rsidR="00000000" w:rsidRPr="00000000">
        <w:rPr>
          <w:color w:val="202124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Style w:val="Heading1"/>
        <w:rPr>
          <w:color w:val="202124"/>
          <w:sz w:val="32"/>
          <w:szCs w:val="32"/>
        </w:rPr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110485" cy="1375280"/>
                <wp:effectExtent b="0" l="0" r="0" t="0"/>
                <wp:docPr id="15276622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9108" y="3110710"/>
                          <a:ext cx="107378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83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PHOTO</w:t>
                            </w:r>
                          </w:p>
                        </w:txbxContent>
                      </wps:txbx>
                      <wps:bodyPr anchorCtr="0" anchor="ctr" bIns="9000" lIns="9000" spcFirstLastPara="1" rIns="9000" wrap="square" tIns="9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10485" cy="1375280"/>
                <wp:effectExtent b="0" l="0" r="0" t="0"/>
                <wp:docPr id="15276622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0485" cy="1375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9360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Name </w:t>
        <w:tab/>
        <w:t xml:space="preserve">: </w:t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7546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Gender</w:t>
        <w:tab/>
        <w:t xml:space="preserve">:  Male/Female*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9360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Place of birth</w:t>
        <w:tab/>
        <w:t xml:space="preserve">: </w:t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9360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Date of birth</w:t>
        <w:tab/>
        <w:t xml:space="preserve">: </w:t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9360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Nationality</w:t>
        <w:tab/>
        <w:t xml:space="preserve">: </w:t>
        <w:tab/>
      </w:r>
    </w:p>
    <w:bookmarkStart w:colFirst="0" w:colLast="0" w:name="bookmark=id.9wjrq6g73ytw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Address</w:t>
        <w:tab/>
        <w:t xml:space="preserve">: </w:t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City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Phone number</w:t>
        <w:tab/>
        <w:t xml:space="preserve">: 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E-mail</w:t>
        <w:tab/>
        <w:t xml:space="preserve">: </w:t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Social Media</w:t>
        <w:tab/>
        <w:t xml:space="preserve">: </w:t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Hobby</w:t>
        <w:tab/>
        <w:t xml:space="preserve">: </w:t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63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Religion</w:t>
        <w:tab/>
        <w:t xml:space="preserve">: </w:t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5038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Weight</w:t>
        <w:tab/>
        <w:t xml:space="preserve">: __________ kg </w:t>
        <w:tab/>
        <w:t xml:space="preserve">Height : ________cm</w:t>
      </w:r>
    </w:p>
    <w:bookmarkStart w:colFirst="0" w:colLast="0" w:name="bookmark=id.yrbm5txyozrn" w:id="1"/>
    <w:bookmarkEnd w:id="1"/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left" w:leader="none" w:pos="9346"/>
        </w:tabs>
        <w:spacing w:before="12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Marital Status</w:t>
        <w:tab/>
        <w:t xml:space="preserve">:</w:t>
        <w:tab/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tabs>
          <w:tab w:val="left" w:leader="none" w:pos="354"/>
        </w:tabs>
        <w:spacing w:after="19" w:before="93" w:lineRule="auto"/>
        <w:ind w:left="297" w:firstLine="0"/>
        <w:rPr/>
      </w:pPr>
      <w:r w:rsidDel="00000000" w:rsidR="00000000" w:rsidRPr="00000000">
        <w:rPr>
          <w:rtl w:val="0"/>
        </w:rPr>
        <w:t xml:space="preserve">FAMILY INFORMATION</w:t>
      </w:r>
    </w:p>
    <w:tbl>
      <w:tblPr>
        <w:tblStyle w:val="Table1"/>
        <w:tblW w:w="9631.0" w:type="dxa"/>
        <w:jc w:val="left"/>
        <w:tblInd w:w="7.0" w:type="dxa"/>
        <w:tblLayout w:type="fixed"/>
        <w:tblLook w:val="0000"/>
      </w:tblPr>
      <w:tblGrid>
        <w:gridCol w:w="1514"/>
        <w:gridCol w:w="2450"/>
        <w:gridCol w:w="1211"/>
        <w:gridCol w:w="1864"/>
        <w:gridCol w:w="1512"/>
        <w:gridCol w:w="1080"/>
        <w:tblGridChange w:id="0">
          <w:tblGrid>
            <w:gridCol w:w="1514"/>
            <w:gridCol w:w="2450"/>
            <w:gridCol w:w="1211"/>
            <w:gridCol w:w="1864"/>
            <w:gridCol w:w="1512"/>
            <w:gridCol w:w="10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ind w:left="769" w:right="818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ind w:left="550" w:right="551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15" w:lineRule="auto"/>
              <w:ind w:left="12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City, 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Job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wjjqcfmu587x" w:id="2"/>
          <w:bookmarkEnd w:id="2"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7" w:lineRule="auto"/>
              <w:ind w:left="20" w:firstLine="0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Write according to the order of siblings in the family, including your name.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8" w:lineRule="auto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If a family member has died, write down the (RIP) behind his name.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Father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Mother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bookmark=id.h0o5kyof1y61" w:id="3"/>
          <w:bookmarkEnd w:id="3"/>
          <w:p w:rsidR="00000000" w:rsidDel="00000000" w:rsidP="00000000" w:rsidRDefault="00000000" w:rsidRPr="00000000" w14:paraId="0000004A">
            <w:pPr>
              <w:spacing w:line="276" w:lineRule="auto"/>
              <w:ind w:left="20"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Fill in the bottom if you are married*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Husband/Wife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Child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after="19" w:before="10" w:line="360" w:lineRule="auto"/>
        <w:ind w:left="353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Formal Education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after="19" w:before="10" w:line="360" w:lineRule="auto"/>
        <w:ind w:left="353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Please enter the full name of your university as stated in official records (e.g., Universitas Indonesia, not UI)</w:t>
      </w:r>
    </w:p>
    <w:tbl>
      <w:tblPr>
        <w:tblStyle w:val="Table2"/>
        <w:tblW w:w="9606.0" w:type="dxa"/>
        <w:jc w:val="left"/>
        <w:tblInd w:w="31.0" w:type="dxa"/>
        <w:tblLayout w:type="fixed"/>
        <w:tblLook w:val="0000"/>
      </w:tblPr>
      <w:tblGrid>
        <w:gridCol w:w="2250"/>
        <w:gridCol w:w="2304"/>
        <w:gridCol w:w="2197"/>
        <w:gridCol w:w="900"/>
        <w:gridCol w:w="875"/>
        <w:gridCol w:w="1080"/>
        <w:tblGridChange w:id="0">
          <w:tblGrid>
            <w:gridCol w:w="2250"/>
            <w:gridCol w:w="2304"/>
            <w:gridCol w:w="2197"/>
            <w:gridCol w:w="900"/>
            <w:gridCol w:w="875"/>
            <w:gridCol w:w="108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Entry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Graduate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Junior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Senior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Diploma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sz w:val="20"/>
                <w:szCs w:val="20"/>
              </w:rPr>
            </w:pPr>
            <w:sdt>
              <w:sdtPr>
                <w:alias w:val="List University"/>
                <w:id w:val="-1698696641"/>
                <w:dropDownList w:lastValue="Choose...">
                  <w:listItem w:displayText="Choose..." w:value="Choose..."/>
                  <w:listItem w:displayText="Institut Pertanian Bogor" w:value="Institut Pertanian Bogor"/>
                  <w:listItem w:displayText="Institut Teknologi Bandung" w:value="Institut Teknologi Bandung"/>
                  <w:listItem w:displayText="Institut Teknologi Nasional" w:value="Institut Teknologi Nasional"/>
                  <w:listItem w:displayText="Institut Teknologi Sepuluh Nopember" w:value="Institut Teknologi Sepuluh Nopember"/>
                  <w:listItem w:displayText="Institut Teknologi Sumatera" w:value="Institut Teknologi Sumatera"/>
                  <w:listItem w:displayText="London School of Public Relations (LSPR)" w:value="London School of Public Relations (LSPR)"/>
                  <w:listItem w:displayText="Politeknik Negeri Bandung" w:value="Politeknik Negeri Bandung"/>
                  <w:listItem w:displayText="Politeknik Negeri Jakarta" w:value="Politeknik Negeri Jakarta"/>
                  <w:listItem w:displayText="UIN Syarif Hidayatullah Jakarta" w:value="UIN Syarif Hidayatullah Jakarta"/>
                  <w:listItem w:displayText="Universitas Airlangga" w:value="Universitas Airlangga"/>
                  <w:listItem w:displayText="Universitas Andalas" w:value="Universitas Andalas"/>
                  <w:listItem w:displayText="Universitas Bina Nusantara" w:value="Universitas Bina Nusantara"/>
                  <w:listItem w:displayText="Universitas Brawijaya" w:value="Universitas Brawijaya"/>
                  <w:listItem w:displayText="Universitas Ciputra" w:value="Universitas Ciputra"/>
                  <w:listItem w:displayText="Universitas Diponegoro" w:value="Universitas Diponegoro"/>
                  <w:listItem w:displayText="Universitas Gadjah Mada" w:value="Universitas Gadjah Mada"/>
                  <w:listItem w:displayText="Universitas Gorontalo" w:value="Universitas Gorontalo"/>
                  <w:listItem w:displayText="Universitas Gunadarma" w:value="Universitas Gunadarma"/>
                  <w:listItem w:displayText="Universitas Haluoleo" w:value="Universitas Haluoleo"/>
                  <w:listItem w:displayText="Universitas Hasanuddin" w:value="Universitas Hasanuddin"/>
                  <w:listItem w:displayText="Universitas Indonesia" w:value="Universitas Indonesia"/>
                  <w:listItem w:displayText="Universitas Islam Bandung" w:value="Universitas Islam Bandung"/>
                  <w:listItem w:displayText="Universitas Islam Indonesia" w:value="Universitas Islam Indonesia"/>
                  <w:listItem w:displayText="Universitas Jenderal Achmad Yani" w:value="Universitas Jenderal Achmad Yani"/>
                  <w:listItem w:displayText="Universitas Jendral Soedirman" w:value="Universitas Jendral Soedirman"/>
                  <w:listItem w:displayText="Universitas Katolik Parahyangan" w:value="Universitas Katolik Parahyangan"/>
                  <w:listItem w:displayText="Universitas Lambung Mangkurat" w:value="Universitas Lambung Mangkurat"/>
                  <w:listItem w:displayText="Universitas Lampung" w:value="Universitas Lampung"/>
                  <w:listItem w:displayText="Universitas Mataram" w:value="Universitas Mataram"/>
                  <w:listItem w:displayText="Universitas Mercu Buana" w:value="Universitas Mercu Buana"/>
                  <w:listItem w:displayText="Universitas Muhammadiyah Jakarta" w:value="Universitas Muhammadiyah Jakarta"/>
                  <w:listItem w:displayText="Universitas Muhammadiyah Malang" w:value="Universitas Muhammadiyah Malang"/>
                  <w:listItem w:displayText="Universitas Muhammadiyah Yogyakarta" w:value="Universitas Muhammadiyah Yogyakarta"/>
                  <w:listItem w:displayText="Universitas Mulawarman" w:value="Universitas Mulawarman"/>
                  <w:listItem w:displayText="Universitas Negeri Jakarta" w:value="Universitas Negeri Jakarta"/>
                  <w:listItem w:displayText="Universitas Negeri Semarang" w:value="Universitas Negeri Semarang"/>
                  <w:listItem w:displayText="Universitas Negeri Surabaya" w:value="Universitas Negeri Surabaya"/>
                  <w:listItem w:displayText="Universitas Negeri Yogyakarta" w:value="Universitas Negeri Yogyakarta"/>
                  <w:listItem w:displayText="Universitas Padjadjaran" w:value="Universitas Padjadjaran"/>
                  <w:listItem w:displayText="Universitas Pelita Harapan" w:value="Universitas Pelita Harapan"/>
                  <w:listItem w:displayText="Universitas Pendidikan Indonesia" w:value="Universitas Pendidikan Indonesia"/>
                  <w:listItem w:displayText="Universitas Prasetiya Mulya" w:value="Universitas Prasetiya Mulya"/>
                  <w:listItem w:displayText="Universitas Riau" w:value="Universitas Riau"/>
                  <w:listItem w:displayText="Universitas Sebelas Maret" w:value="Universitas Sebelas Maret"/>
                  <w:listItem w:displayText="Universitas Sriwijaya" w:value="Universitas Sriwijaya"/>
                  <w:listItem w:displayText="Universitas Sumatera Utara" w:value="Universitas Sumatera Utara"/>
                  <w:listItem w:displayText="Universitas Tadulako" w:value="Universitas Tadulako"/>
                  <w:listItem w:displayText="Universitas Tanjungpura" w:value="Universitas Tanjungpura"/>
                  <w:listItem w:displayText="Universitas Telkom" w:value="Universitas Telkom"/>
                  <w:listItem w:displayText="Universitas Trisakti" w:value="Universitas Trisakti"/>
                  <w:listItem w:displayText="Universitas Udayana" w:value="Universitas Udayana"/>
                  <w:listItem w:displayText="Others" w:value="Others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0"/>
                    <w:szCs w:val="20"/>
                    <w:shd w:fill="e8eaed" w:val="clear"/>
                  </w:rPr>
                  <w:t xml:space="preserve">Choose...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Diploma Degree (Other)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20"/>
                <w:szCs w:val="20"/>
              </w:rPr>
            </w:pPr>
            <w:sdt>
              <w:sdtPr>
                <w:alias w:val="List University"/>
                <w:id w:val="-1604294383"/>
                <w:dropDownList w:lastValue="Choose...">
                  <w:listItem w:displayText="Choose..." w:value="Choose..."/>
                  <w:listItem w:displayText="Institut Pertanian Bogor" w:value="Institut Pertanian Bogor"/>
                  <w:listItem w:displayText="Institut Teknologi Bandung" w:value="Institut Teknologi Bandung"/>
                  <w:listItem w:displayText="Institut Teknologi Nasional" w:value="Institut Teknologi Nasional"/>
                  <w:listItem w:displayText="Institut Teknologi Sepuluh Nopember" w:value="Institut Teknologi Sepuluh Nopember"/>
                  <w:listItem w:displayText="Institut Teknologi Sumatera" w:value="Institut Teknologi Sumatera"/>
                  <w:listItem w:displayText="London School of Public Relations (LSPR)" w:value="London School of Public Relations (LSPR)"/>
                  <w:listItem w:displayText="Politeknik Negeri Bandung" w:value="Politeknik Negeri Bandung"/>
                  <w:listItem w:displayText="Politeknik Negeri Jakarta" w:value="Politeknik Negeri Jakarta"/>
                  <w:listItem w:displayText="UIN Syarif Hidayatullah Jakarta" w:value="UIN Syarif Hidayatullah Jakarta"/>
                  <w:listItem w:displayText="Universitas Airlangga" w:value="Universitas Airlangga"/>
                  <w:listItem w:displayText="Universitas Andalas" w:value="Universitas Andalas"/>
                  <w:listItem w:displayText="Universitas Bina Nusantara" w:value="Universitas Bina Nusantara"/>
                  <w:listItem w:displayText="Universitas Brawijaya" w:value="Universitas Brawijaya"/>
                  <w:listItem w:displayText="Universitas Ciputra" w:value="Universitas Ciputra"/>
                  <w:listItem w:displayText="Universitas Diponegoro" w:value="Universitas Diponegoro"/>
                  <w:listItem w:displayText="Universitas Gadjah Mada" w:value="Universitas Gadjah Mada"/>
                  <w:listItem w:displayText="Universitas Gorontalo" w:value="Universitas Gorontalo"/>
                  <w:listItem w:displayText="Universitas Gunadarma" w:value="Universitas Gunadarma"/>
                  <w:listItem w:displayText="Universitas Haluoleo" w:value="Universitas Haluoleo"/>
                  <w:listItem w:displayText="Universitas Hasanuddin" w:value="Universitas Hasanuddin"/>
                  <w:listItem w:displayText="Universitas Indonesia" w:value="Universitas Indonesia"/>
                  <w:listItem w:displayText="Universitas Islam Bandung" w:value="Universitas Islam Bandung"/>
                  <w:listItem w:displayText="Universitas Islam Indonesia" w:value="Universitas Islam Indonesia"/>
                  <w:listItem w:displayText="Universitas Jenderal Achmad Yani" w:value="Universitas Jenderal Achmad Yani"/>
                  <w:listItem w:displayText="Universitas Jendral Soedirman" w:value="Universitas Jendral Soedirman"/>
                  <w:listItem w:displayText="Universitas Katolik Parahyangan" w:value="Universitas Katolik Parahyangan"/>
                  <w:listItem w:displayText="Universitas Lambung Mangkurat" w:value="Universitas Lambung Mangkurat"/>
                  <w:listItem w:displayText="Universitas Lampung" w:value="Universitas Lampung"/>
                  <w:listItem w:displayText="Universitas Mataram" w:value="Universitas Mataram"/>
                  <w:listItem w:displayText="Universitas Mercu Buana" w:value="Universitas Mercu Buana"/>
                  <w:listItem w:displayText="Universitas Muhammadiyah Jakarta" w:value="Universitas Muhammadiyah Jakarta"/>
                  <w:listItem w:displayText="Universitas Muhammadiyah Malang" w:value="Universitas Muhammadiyah Malang"/>
                  <w:listItem w:displayText="Universitas Muhammadiyah Yogyakarta" w:value="Universitas Muhammadiyah Yogyakarta"/>
                  <w:listItem w:displayText="Universitas Mulawarman" w:value="Universitas Mulawarman"/>
                  <w:listItem w:displayText="Universitas Negeri Jakarta" w:value="Universitas Negeri Jakarta"/>
                  <w:listItem w:displayText="Universitas Negeri Semarang" w:value="Universitas Negeri Semarang"/>
                  <w:listItem w:displayText="Universitas Negeri Surabaya" w:value="Universitas Negeri Surabaya"/>
                  <w:listItem w:displayText="Universitas Negeri Yogyakarta" w:value="Universitas Negeri Yogyakarta"/>
                  <w:listItem w:displayText="Universitas Padjadjaran" w:value="Universitas Padjadjaran"/>
                  <w:listItem w:displayText="Universitas Pelita Harapan" w:value="Universitas Pelita Harapan"/>
                  <w:listItem w:displayText="Universitas Pendidikan Indonesia" w:value="Universitas Pendidikan Indonesia"/>
                  <w:listItem w:displayText="Universitas Prasetiya Mulya" w:value="Universitas Prasetiya Mulya"/>
                  <w:listItem w:displayText="Universitas Riau" w:value="Universitas Riau"/>
                  <w:listItem w:displayText="Universitas Sebelas Maret" w:value="Universitas Sebelas Maret"/>
                  <w:listItem w:displayText="Universitas Sriwijaya" w:value="Universitas Sriwijaya"/>
                  <w:listItem w:displayText="Universitas Sumatera Utara" w:value="Universitas Sumatera Utara"/>
                  <w:listItem w:displayText="Universitas Tadulako" w:value="Universitas Tadulako"/>
                  <w:listItem w:displayText="Universitas Tanjungpura" w:value="Universitas Tanjungpura"/>
                  <w:listItem w:displayText="Universitas Telkom" w:value="Universitas Telkom"/>
                  <w:listItem w:displayText="Universitas Trisakti" w:value="Universitas Trisakti"/>
                  <w:listItem w:displayText="Universitas Udayana" w:value="Universitas Udayana"/>
                  <w:listItem w:displayText="Others" w:value="Others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0"/>
                    <w:szCs w:val="20"/>
                    <w:shd w:fill="e8eaed" w:val="clear"/>
                  </w:rPr>
                  <w:t xml:space="preserve">Choose...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Bachelor’s Degree (Other)</w:t>
            </w:r>
          </w:p>
          <w:p w:rsidR="00000000" w:rsidDel="00000000" w:rsidP="00000000" w:rsidRDefault="00000000" w:rsidRPr="00000000" w14:paraId="0000009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overseas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sz w:val="20"/>
                <w:szCs w:val="20"/>
              </w:rPr>
            </w:pPr>
            <w:sdt>
              <w:sdtPr>
                <w:alias w:val="List University"/>
                <w:id w:val="868251323"/>
                <w:dropDownList w:lastValue="Choose...">
                  <w:listItem w:displayText="Choose..." w:value="Choose..."/>
                  <w:listItem w:displayText="Institut Pertanian Bogor" w:value="Institut Pertanian Bogor"/>
                  <w:listItem w:displayText="Institut Teknologi Bandung" w:value="Institut Teknologi Bandung"/>
                  <w:listItem w:displayText="Institut Teknologi Nasional" w:value="Institut Teknologi Nasional"/>
                  <w:listItem w:displayText="Institut Teknologi Sepuluh Nopember" w:value="Institut Teknologi Sepuluh Nopember"/>
                  <w:listItem w:displayText="Institut Teknologi Sumatera" w:value="Institut Teknologi Sumatera"/>
                  <w:listItem w:displayText="London School of Public Relations (LSPR)" w:value="London School of Public Relations (LSPR)"/>
                  <w:listItem w:displayText="Politeknik Negeri Bandung" w:value="Politeknik Negeri Bandung"/>
                  <w:listItem w:displayText="Politeknik Negeri Jakarta" w:value="Politeknik Negeri Jakarta"/>
                  <w:listItem w:displayText="UIN Syarif Hidayatullah Jakarta" w:value="UIN Syarif Hidayatullah Jakarta"/>
                  <w:listItem w:displayText="Universitas Airlangga" w:value="Universitas Airlangga"/>
                  <w:listItem w:displayText="Universitas Andalas" w:value="Universitas Andalas"/>
                  <w:listItem w:displayText="Universitas Bina Nusantara" w:value="Universitas Bina Nusantara"/>
                  <w:listItem w:displayText="Universitas Brawijaya" w:value="Universitas Brawijaya"/>
                  <w:listItem w:displayText="Universitas Ciputra" w:value="Universitas Ciputra"/>
                  <w:listItem w:displayText="Universitas Diponegoro" w:value="Universitas Diponegoro"/>
                  <w:listItem w:displayText="Universitas Gadjah Mada" w:value="Universitas Gadjah Mada"/>
                  <w:listItem w:displayText="Universitas Gorontalo" w:value="Universitas Gorontalo"/>
                  <w:listItem w:displayText="Universitas Gunadarma" w:value="Universitas Gunadarma"/>
                  <w:listItem w:displayText="Universitas Haluoleo" w:value="Universitas Haluoleo"/>
                  <w:listItem w:displayText="Universitas Hasanuddin" w:value="Universitas Hasanuddin"/>
                  <w:listItem w:displayText="Universitas Indonesia" w:value="Universitas Indonesia"/>
                  <w:listItem w:displayText="Universitas Islam Bandung" w:value="Universitas Islam Bandung"/>
                  <w:listItem w:displayText="Universitas Islam Indonesia" w:value="Universitas Islam Indonesia"/>
                  <w:listItem w:displayText="Universitas Jenderal Achmad Yani" w:value="Universitas Jenderal Achmad Yani"/>
                  <w:listItem w:displayText="Universitas Jendral Soedirman" w:value="Universitas Jendral Soedirman"/>
                  <w:listItem w:displayText="Universitas Katolik Parahyangan" w:value="Universitas Katolik Parahyangan"/>
                  <w:listItem w:displayText="Universitas Lambung Mangkurat" w:value="Universitas Lambung Mangkurat"/>
                  <w:listItem w:displayText="Universitas Lampung" w:value="Universitas Lampung"/>
                  <w:listItem w:displayText="Universitas Mataram" w:value="Universitas Mataram"/>
                  <w:listItem w:displayText="Universitas Mercu Buana" w:value="Universitas Mercu Buana"/>
                  <w:listItem w:displayText="Universitas Muhammadiyah Jakarta" w:value="Universitas Muhammadiyah Jakarta"/>
                  <w:listItem w:displayText="Universitas Muhammadiyah Malang" w:value="Universitas Muhammadiyah Malang"/>
                  <w:listItem w:displayText="Universitas Muhammadiyah Yogyakarta" w:value="Universitas Muhammadiyah Yogyakarta"/>
                  <w:listItem w:displayText="Universitas Mulawarman" w:value="Universitas Mulawarman"/>
                  <w:listItem w:displayText="Universitas Negeri Jakarta" w:value="Universitas Negeri Jakarta"/>
                  <w:listItem w:displayText="Universitas Negeri Semarang" w:value="Universitas Negeri Semarang"/>
                  <w:listItem w:displayText="Universitas Negeri Surabaya" w:value="Universitas Negeri Surabaya"/>
                  <w:listItem w:displayText="Universitas Negeri Yogyakarta" w:value="Universitas Negeri Yogyakarta"/>
                  <w:listItem w:displayText="Universitas Padjadjaran" w:value="Universitas Padjadjaran"/>
                  <w:listItem w:displayText="Universitas Pelita Harapan" w:value="Universitas Pelita Harapan"/>
                  <w:listItem w:displayText="Universitas Pendidikan Indonesia" w:value="Universitas Pendidikan Indonesia"/>
                  <w:listItem w:displayText="Universitas Prasetiya Mulya" w:value="Universitas Prasetiya Mulya"/>
                  <w:listItem w:displayText="Universitas Riau" w:value="Universitas Riau"/>
                  <w:listItem w:displayText="Universitas Sebelas Maret" w:value="Universitas Sebelas Maret"/>
                  <w:listItem w:displayText="Universitas Sriwijaya" w:value="Universitas Sriwijaya"/>
                  <w:listItem w:displayText="Universitas Sumatera Utara" w:value="Universitas Sumatera Utara"/>
                  <w:listItem w:displayText="Universitas Tadulako" w:value="Universitas Tadulako"/>
                  <w:listItem w:displayText="Universitas Tanjungpura" w:value="Universitas Tanjungpura"/>
                  <w:listItem w:displayText="Universitas Telkom" w:value="Universitas Telkom"/>
                  <w:listItem w:displayText="Universitas Trisakti" w:value="Universitas Trisakti"/>
                  <w:listItem w:displayText="Universitas Udayana" w:value="Universitas Udayana"/>
                  <w:listItem w:displayText="Others" w:value="Others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0"/>
                    <w:szCs w:val="20"/>
                    <w:shd w:fill="e8eaed" w:val="clear"/>
                  </w:rPr>
                  <w:t xml:space="preserve">Choose...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Master’s Degree (Other)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 overseas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Doctoral 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sz w:val="20"/>
                <w:szCs w:val="20"/>
              </w:rPr>
            </w:pPr>
            <w:sdt>
              <w:sdtPr>
                <w:alias w:val="List University"/>
                <w:id w:val="771665172"/>
                <w:dropDownList w:lastValue="Choose...">
                  <w:listItem w:displayText="Choose..." w:value="Choose..."/>
                  <w:listItem w:displayText="Institut Pertanian Bogor" w:value="Institut Pertanian Bogor"/>
                  <w:listItem w:displayText="Institut Teknologi Bandung" w:value="Institut Teknologi Bandung"/>
                  <w:listItem w:displayText="Institut Teknologi Nasional" w:value="Institut Teknologi Nasional"/>
                  <w:listItem w:displayText="Institut Teknologi Sepuluh Nopember" w:value="Institut Teknologi Sepuluh Nopember"/>
                  <w:listItem w:displayText="Institut Teknologi Sumatera" w:value="Institut Teknologi Sumatera"/>
                  <w:listItem w:displayText="London School of Public Relations (LSPR)" w:value="London School of Public Relations (LSPR)"/>
                  <w:listItem w:displayText="Politeknik Negeri Bandung" w:value="Politeknik Negeri Bandung"/>
                  <w:listItem w:displayText="Politeknik Negeri Jakarta" w:value="Politeknik Negeri Jakarta"/>
                  <w:listItem w:displayText="UIN Syarif Hidayatullah Jakarta" w:value="UIN Syarif Hidayatullah Jakarta"/>
                  <w:listItem w:displayText="Universitas Airlangga" w:value="Universitas Airlangga"/>
                  <w:listItem w:displayText="Universitas Andalas" w:value="Universitas Andalas"/>
                  <w:listItem w:displayText="Universitas Bina Nusantara" w:value="Universitas Bina Nusantara"/>
                  <w:listItem w:displayText="Universitas Brawijaya" w:value="Universitas Brawijaya"/>
                  <w:listItem w:displayText="Universitas Ciputra" w:value="Universitas Ciputra"/>
                  <w:listItem w:displayText="Universitas Diponegoro" w:value="Universitas Diponegoro"/>
                  <w:listItem w:displayText="Universitas Gadjah Mada" w:value="Universitas Gadjah Mada"/>
                  <w:listItem w:displayText="Universitas Gorontalo" w:value="Universitas Gorontalo"/>
                  <w:listItem w:displayText="Universitas Gunadarma" w:value="Universitas Gunadarma"/>
                  <w:listItem w:displayText="Universitas Haluoleo" w:value="Universitas Haluoleo"/>
                  <w:listItem w:displayText="Universitas Hasanuddin" w:value="Universitas Hasanuddin"/>
                  <w:listItem w:displayText="Universitas Indonesia" w:value="Universitas Indonesia"/>
                  <w:listItem w:displayText="Universitas Islam Bandung" w:value="Universitas Islam Bandung"/>
                  <w:listItem w:displayText="Universitas Islam Indonesia" w:value="Universitas Islam Indonesia"/>
                  <w:listItem w:displayText="Universitas Jenderal Achmad Yani" w:value="Universitas Jenderal Achmad Yani"/>
                  <w:listItem w:displayText="Universitas Jendral Soedirman" w:value="Universitas Jendral Soedirman"/>
                  <w:listItem w:displayText="Universitas Katolik Parahyangan" w:value="Universitas Katolik Parahyangan"/>
                  <w:listItem w:displayText="Universitas Lambung Mangkurat" w:value="Universitas Lambung Mangkurat"/>
                  <w:listItem w:displayText="Universitas Lampung" w:value="Universitas Lampung"/>
                  <w:listItem w:displayText="Universitas Mataram" w:value="Universitas Mataram"/>
                  <w:listItem w:displayText="Universitas Mercu Buana" w:value="Universitas Mercu Buana"/>
                  <w:listItem w:displayText="Universitas Muhammadiyah Jakarta" w:value="Universitas Muhammadiyah Jakarta"/>
                  <w:listItem w:displayText="Universitas Muhammadiyah Malang" w:value="Universitas Muhammadiyah Malang"/>
                  <w:listItem w:displayText="Universitas Muhammadiyah Yogyakarta" w:value="Universitas Muhammadiyah Yogyakarta"/>
                  <w:listItem w:displayText="Universitas Mulawarman" w:value="Universitas Mulawarman"/>
                  <w:listItem w:displayText="Universitas Negeri Jakarta" w:value="Universitas Negeri Jakarta"/>
                  <w:listItem w:displayText="Universitas Negeri Semarang" w:value="Universitas Negeri Semarang"/>
                  <w:listItem w:displayText="Universitas Negeri Surabaya" w:value="Universitas Negeri Surabaya"/>
                  <w:listItem w:displayText="Universitas Negeri Yogyakarta" w:value="Universitas Negeri Yogyakarta"/>
                  <w:listItem w:displayText="Universitas Padjadjaran" w:value="Universitas Padjadjaran"/>
                  <w:listItem w:displayText="Universitas Pelita Harapan" w:value="Universitas Pelita Harapan"/>
                  <w:listItem w:displayText="Universitas Pendidikan Indonesia" w:value="Universitas Pendidikan Indonesia"/>
                  <w:listItem w:displayText="Universitas Prasetiya Mulya" w:value="Universitas Prasetiya Mulya"/>
                  <w:listItem w:displayText="Universitas Riau" w:value="Universitas Riau"/>
                  <w:listItem w:displayText="Universitas Sebelas Maret" w:value="Universitas Sebelas Maret"/>
                  <w:listItem w:displayText="Universitas Sriwijaya" w:value="Universitas Sriwijaya"/>
                  <w:listItem w:displayText="Universitas Sumatera Utara" w:value="Universitas Sumatera Utara"/>
                  <w:listItem w:displayText="Universitas Tadulako" w:value="Universitas Tadulako"/>
                  <w:listItem w:displayText="Universitas Tanjungpura" w:value="Universitas Tanjungpura"/>
                  <w:listItem w:displayText="Universitas Telkom" w:value="Universitas Telkom"/>
                  <w:listItem w:displayText="Universitas Trisakti" w:value="Universitas Trisakti"/>
                  <w:listItem w:displayText="Universitas Udayana" w:value="Universitas Udayana"/>
                  <w:listItem w:displayText="Others" w:value="Others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0"/>
                    <w:szCs w:val="20"/>
                    <w:shd w:fill="e8eaed" w:val="clear"/>
                  </w:rPr>
                  <w:t xml:space="preserve">Choose...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Doctoral Degree (Other)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4"/>
        </w:tabs>
        <w:spacing w:after="1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4"/>
        </w:tabs>
        <w:spacing w:after="17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Non-Formal Education (Courses, Lessons, Training)</w:t>
      </w:r>
      <w:r w:rsidDel="00000000" w:rsidR="00000000" w:rsidRPr="00000000">
        <w:rPr>
          <w:rtl w:val="0"/>
        </w:rPr>
      </w:r>
    </w:p>
    <w:tbl>
      <w:tblPr>
        <w:tblStyle w:val="Table3"/>
        <w:tblW w:w="9593.0" w:type="dxa"/>
        <w:jc w:val="left"/>
        <w:tblInd w:w="45.0" w:type="dxa"/>
        <w:tblLayout w:type="fixed"/>
        <w:tblLook w:val="0000"/>
      </w:tblPr>
      <w:tblGrid>
        <w:gridCol w:w="2238"/>
        <w:gridCol w:w="1687"/>
        <w:gridCol w:w="1213"/>
        <w:gridCol w:w="2574"/>
        <w:gridCol w:w="1881"/>
        <w:tblGridChange w:id="0">
          <w:tblGrid>
            <w:gridCol w:w="2238"/>
            <w:gridCol w:w="1687"/>
            <w:gridCol w:w="1213"/>
            <w:gridCol w:w="2574"/>
            <w:gridCol w:w="1881"/>
          </w:tblGrid>
        </w:tblGridChange>
      </w:tblGrid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Diplomas / Certificates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Financed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line="36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line="36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0"/>
          <w:szCs w:val="20"/>
          <w:rtl w:val="0"/>
        </w:rPr>
        <w:t xml:space="preserve">Foreign Language Skills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</w:t>
        <w:tab/>
        <w:t xml:space="preserve"> (Active / Passive)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 </w:t>
        <w:tab/>
        <w:t xml:space="preserve"> (Active / Passive)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  <w:tab/>
        <w:t xml:space="preserve"> (Active / Passive)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99"/>
          <w:tab w:val="left" w:leader="none" w:pos="7069"/>
        </w:tabs>
        <w:ind w:left="13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99"/>
          <w:tab w:val="left" w:leader="none" w:pos="7069"/>
        </w:tabs>
        <w:spacing w:after="240" w:line="259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(hard skill or soft skill)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60"/>
          <w:tab w:val="right" w:leader="none" w:pos="10800"/>
        </w:tabs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Arial" w:cs="Arial" w:eastAsia="Arial" w:hAnsi="Arial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tbl>
      <w:tblPr>
        <w:tblStyle w:val="Table4"/>
        <w:tblW w:w="9757.0" w:type="dxa"/>
        <w:jc w:val="left"/>
        <w:tblInd w:w="108.0" w:type="dxa"/>
        <w:tblLayout w:type="fixed"/>
        <w:tblLook w:val="0000"/>
      </w:tblPr>
      <w:tblGrid>
        <w:gridCol w:w="1230"/>
        <w:gridCol w:w="2520"/>
        <w:gridCol w:w="2345"/>
        <w:gridCol w:w="1895"/>
        <w:gridCol w:w="1767"/>
        <w:tblGridChange w:id="0">
          <w:tblGrid>
            <w:gridCol w:w="1230"/>
            <w:gridCol w:w="2520"/>
            <w:gridCol w:w="2345"/>
            <w:gridCol w:w="1895"/>
            <w:gridCol w:w="17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Start &amp;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Company / Institution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Industrial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Number of subordinates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rPr>
          <w:rFonts w:ascii="Calibri" w:cs="Calibri" w:eastAsia="Calibri" w:hAnsi="Calibri"/>
          <w:color w:val="000000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- The position is written with what position, including internship, freelance daily,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after="17" w:before="12" w:line="360" w:lineRule="auto"/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- Write from the newest to the oldest</w:t>
      </w:r>
    </w:p>
    <w:p w:rsidR="00000000" w:rsidDel="00000000" w:rsidP="00000000" w:rsidRDefault="00000000" w:rsidRPr="00000000" w14:paraId="000001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after="17" w:before="12" w:line="360" w:lineRule="auto"/>
        <w:ind w:left="353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Describe your responsibilities for each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720"/>
        </w:tabs>
        <w:spacing w:after="17" w:before="12" w:line="360" w:lineRule="auto"/>
        <w:ind w:left="9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before="82" w:line="360" w:lineRule="auto"/>
        <w:ind w:left="42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before="82" w:line="360" w:lineRule="auto"/>
        <w:ind w:left="42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before="82" w:line="360" w:lineRule="auto"/>
        <w:ind w:left="42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Organization Experience</w:t>
      </w:r>
      <w:r w:rsidDel="00000000" w:rsidR="00000000" w:rsidRPr="00000000">
        <w:rPr>
          <w:rtl w:val="0"/>
        </w:rPr>
      </w:r>
    </w:p>
    <w:tbl>
      <w:tblPr>
        <w:tblStyle w:val="Table5"/>
        <w:tblW w:w="9527.0" w:type="dxa"/>
        <w:jc w:val="left"/>
        <w:tblInd w:w="111.0" w:type="dxa"/>
        <w:tblLayout w:type="fixed"/>
        <w:tblLook w:val="0000"/>
      </w:tblPr>
      <w:tblGrid>
        <w:gridCol w:w="900"/>
        <w:gridCol w:w="900"/>
        <w:gridCol w:w="2249"/>
        <w:gridCol w:w="2251"/>
        <w:gridCol w:w="3227"/>
        <w:tblGridChange w:id="0">
          <w:tblGrid>
            <w:gridCol w:w="900"/>
            <w:gridCol w:w="900"/>
            <w:gridCol w:w="2249"/>
            <w:gridCol w:w="2251"/>
            <w:gridCol w:w="3227"/>
          </w:tblGrid>
        </w:tblGridChange>
      </w:tblGrid>
      <w:tr>
        <w:trPr>
          <w:cantSplit w:val="0"/>
          <w:trHeight w:val="6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Organization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Work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2"/>
          <w:tab w:val="right" w:leader="none" w:pos="10800"/>
        </w:tabs>
        <w:spacing w:before="82" w:line="360" w:lineRule="auto"/>
        <w:ind w:left="42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Reference</w:t>
      </w:r>
      <w:r w:rsidDel="00000000" w:rsidR="00000000" w:rsidRPr="00000000">
        <w:rPr>
          <w:rtl w:val="0"/>
        </w:rPr>
      </w:r>
    </w:p>
    <w:tbl>
      <w:tblPr>
        <w:tblStyle w:val="Table6"/>
        <w:tblW w:w="9489.0" w:type="dxa"/>
        <w:jc w:val="left"/>
        <w:tblInd w:w="111.0" w:type="dxa"/>
        <w:tblLayout w:type="fixed"/>
        <w:tblLook w:val="0000"/>
      </w:tblPr>
      <w:tblGrid>
        <w:gridCol w:w="3251"/>
        <w:gridCol w:w="3359"/>
        <w:gridCol w:w="2879"/>
        <w:tblGridChange w:id="0">
          <w:tblGrid>
            <w:gridCol w:w="3251"/>
            <w:gridCol w:w="3359"/>
            <w:gridCol w:w="2879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Employement 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4"/>
        </w:tabs>
        <w:spacing w:before="1" w:lineRule="auto"/>
        <w:ind w:left="35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 you have any medical conditions that we should be aware of? Yes / No*</w:t>
      </w:r>
    </w:p>
    <w:p w:rsidR="00000000" w:rsidDel="00000000" w:rsidP="00000000" w:rsidRDefault="00000000" w:rsidRPr="00000000" w14:paraId="000001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789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yes, please specify </w:t>
        <w:tab/>
      </w:r>
    </w:p>
    <w:p w:rsidR="00000000" w:rsidDel="00000000" w:rsidP="00000000" w:rsidRDefault="00000000" w:rsidRPr="00000000" w14:paraId="000001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5"/>
          <w:tab w:val="right" w:leader="none" w:pos="8789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you currently taking any medication? Yes / No*</w:t>
      </w:r>
    </w:p>
    <w:p w:rsidR="00000000" w:rsidDel="00000000" w:rsidP="00000000" w:rsidRDefault="00000000" w:rsidRPr="00000000" w14:paraId="000001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right" w:leader="none" w:pos="8789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yes, please list them </w:t>
        <w:tab/>
        <w:tab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statements are filled with truth. If in the future it turns out that there are things that are contradictory, then I am willing to be prosecuted in accordance with applicable law and this application can be canceled.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28" w:lineRule="auto"/>
        <w:ind w:right="17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25400</wp:posOffset>
                </wp:positionV>
                <wp:extent cx="1637665" cy="1637665"/>
                <wp:effectExtent b="0" l="0" r="0" t="0"/>
                <wp:wrapNone/>
                <wp:docPr id="15276622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7080" y="2971080"/>
                          <a:ext cx="1617840" cy="16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(Full Name)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25400</wp:posOffset>
                </wp:positionV>
                <wp:extent cx="1637665" cy="1637665"/>
                <wp:effectExtent b="0" l="0" r="0" t="0"/>
                <wp:wrapNone/>
                <wp:docPr id="15276622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665" cy="163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280" w:top="1280" w:left="1020" w:right="1140" w:header="36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>
        <w:i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/>
    </w:pPr>
    <w:r w:rsidDel="00000000" w:rsidR="00000000" w:rsidRPr="00000000">
      <w:rPr>
        <w:i w:val="1"/>
        <w:sz w:val="20"/>
        <w:szCs w:val="20"/>
        <w:rtl w:val="0"/>
      </w:rPr>
      <w:t xml:space="preserve">Kindly download and make a copy of this form before editing. For submission, uploading a .docx version is recommended.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94" w:lineRule="auto"/>
      <w:ind w:hanging="302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996" w:right="3070"/>
      <w:jc w:val="center"/>
    </w:pPr>
    <w:rPr>
      <w:rFonts w:ascii="Arial" w:cs="Arial" w:eastAsia="Arial" w:hAnsi="Arial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 w:val="1"/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353" w:hanging="224"/>
    </w:pPr>
  </w:style>
  <w:style w:type="paragraph" w:styleId="TableParagraph" w:customStyle="1">
    <w:name w:val="Table Paragraph"/>
    <w:basedOn w:val="Normal"/>
    <w:uiPriority w:val="1"/>
    <w:qFormat w:val="1"/>
    <w:rPr>
      <w:rFonts w:ascii="Arial" w:cs="Arial" w:eastAsia="Arial" w:hAnsi="Arial"/>
    </w:r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73"/>
        <w:tab w:val="right" w:pos="9746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LO-normal" w:customStyle="1">
    <w:name w:val="LO-normal"/>
    <w:qFormat w:val="1"/>
  </w:style>
  <w:style w:type="paragraph" w:styleId="PreformattedText" w:customStyle="1">
    <w:name w:val="Preformatted Text"/>
    <w:basedOn w:val="Normal"/>
    <w:qFormat w:val="1"/>
    <w:rPr>
      <w:rFonts w:ascii="Liberation Mono" w:cs="Liberation Mono" w:eastAsia="Noto Sans Mono CJK SC" w:hAnsi="Liberation Mono"/>
      <w:sz w:val="20"/>
      <w:szCs w:val="20"/>
    </w:r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character" w:styleId="BodyTextChar" w:customStyle="1">
    <w:name w:val="Body Text Char"/>
    <w:basedOn w:val="DefaultParagraphFont"/>
    <w:link w:val="BodyText"/>
    <w:uiPriority w:val="1"/>
    <w:rsid w:val="0065492F"/>
    <w:rPr>
      <w:rFonts w:ascii="Arial MT" w:cs="Arial MT" w:eastAsia="Arial MT" w:hAnsi="Arial MT"/>
      <w:szCs w:val="20"/>
      <w:lang w:val="id"/>
    </w:rPr>
  </w:style>
  <w:style w:type="table" w:styleId="a" w:customStyle="1">
    <w:basedOn w:val="TableNormal"/>
    <w:tblPr>
      <w:tblStyleRowBandSize w:val="1"/>
      <w:tblStyleColBandSize w:val="1"/>
      <w:tblCellMar>
        <w:left w:w="2.0" w:type="dxa"/>
        <w:right w:w="2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2.0" w:type="dxa"/>
        <w:right w:w="2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2.0" w:type="dxa"/>
        <w:right w:w="2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2.0" w:type="dxa"/>
        <w:right w:w="2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2.0" w:type="dxa"/>
        <w:right w:w="2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CE1D1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9EE3XiAQoDC4KYRQl5Ge4Xz6A==">CgMxLjAyD2lkLjl3anJxNmc3M3l0dzIPaWQueXJibTV0eHlvenJuMg9pZC53ampxY2ZtdTU4N3gyD2lkLmgwbzVreW9mMXk2MTgAciExbDhqZnF5ODlsVVJ0aFBGSFdIY1NGb0Rkci1PUzVLR2M=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2025-07-18T09:22:00Z</dcterms:created>
  <dc:creator>ANDITA ANGGRAENI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2017-07-04T00:00:00Z</vt:filetime>
  </property>
  <property fmtid="{D5CDD505-2E9C-101B-9397-08002B2CF9AE}" pid="4" name="Creator">
    <vt:lpwstr>Calc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2017-07-04T00:00:00Z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