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Computational–Biological Formula Correspondence</w:t>
      </w:r>
    </w:p>
    <w:p>
      <w:pPr>
        <w:pStyle w:val="BodyText"/>
      </w:pPr>
      <w:r>
        <w:rPr>
          <w:iCs/>
          <w:i/>
        </w:rPr>
        <w:t xml:space="preserve">A Systematic Reference for Brain and Body Simulation Design</w:t>
      </w:r>
    </w:p>
    <w:p>
      <w:pPr>
        <w:pStyle w:val="BodyText"/>
      </w:pPr>
      <w:r>
        <w:t xml:space="preserve">M. Finnegan — v1.6 — March 2026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This document is part of an ongoing project to build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biologically-grounded brain and body simulation. The framework treats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neural systems as computational architectures and asks: what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mathematical operation does each biological mechanism implement,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what are the exact variable correspondences? This reference is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working simulation design document, not a clinical or academic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publication. All biological claims are mechanistic descriptions drawn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from the cited neuroscience literature. Nothing here constitutes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medical advice or treatment recommendation.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Read This Document</w:t>
      </w:r>
    </w:p>
    <w:p>
      <w:pPr>
        <w:pStyle w:val="BodyText"/>
      </w:pPr>
      <w:r>
        <w:t xml:space="preserve">Computational neuroscience sits at the intersection of two fields that</w:t>
      </w:r>
      <w:r>
        <w:t xml:space="preserve"> </w:t>
      </w:r>
      <w:r>
        <w:t xml:space="preserve">are themselves still resolving foundational questions. Neuroscience has</w:t>
      </w:r>
      <w:r>
        <w:t xml:space="preserve"> </w:t>
      </w:r>
      <w:r>
        <w:t xml:space="preserve">not settled on unified mechanistic accounts for most of the systems</w:t>
      </w:r>
      <w:r>
        <w:t xml:space="preserve"> </w:t>
      </w:r>
      <w:r>
        <w:t xml:space="preserve">described here. Simulation design requires committing to a formula even</w:t>
      </w:r>
      <w:r>
        <w:t xml:space="preserve"> </w:t>
      </w:r>
      <w:r>
        <w:t xml:space="preserve">when the biology remains contested. This document is honest about that</w:t>
      </w:r>
      <w:r>
        <w:t xml:space="preserve"> </w:t>
      </w:r>
      <w:r>
        <w:t xml:space="preserve">distinction throughout.</w:t>
      </w:r>
    </w:p>
    <w:p>
      <w:pPr>
        <w:pStyle w:val="BodyText"/>
      </w:pPr>
      <w:r>
        <w:t xml:space="preserve">Every formula entry carries an implicit epistemic status. Rather than</w:t>
      </w:r>
      <w:r>
        <w:t xml:space="preserve"> </w:t>
      </w:r>
      <w:r>
        <w:t xml:space="preserve">leave that implicit, the three categories below define how each</w:t>
      </w:r>
      <w:r>
        <w:t xml:space="preserve"> </w:t>
      </w:r>
      <w:r>
        <w:t xml:space="preserve">correspondence should be interpreted: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1955"/>
        <w:gridCol w:w="2737"/>
        <w:gridCol w:w="303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 in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DATA-ANCHORED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supported by</w:t>
            </w:r>
            <w:r>
              <w:t xml:space="preserve"> </w:t>
            </w:r>
            <w:r>
              <w:t xml:space="preserve">standard biophysics or</w:t>
            </w:r>
            <w:r>
              <w:t xml:space="preserve"> </w:t>
            </w:r>
            <w:r>
              <w:t xml:space="preserve">physiology. The formula is</w:t>
            </w:r>
            <w:r>
              <w:t xml:space="preserve"> </w:t>
            </w:r>
            <w:r>
              <w:t xml:space="preserve">the biology, not an analogy</w:t>
            </w:r>
            <w:r>
              <w:t xml:space="preserve"> </w:t>
            </w:r>
            <w:r>
              <w:t xml:space="preserve">to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Conductance-based AMPA/NMDA</w:t>
            </w:r>
            <w:r>
              <w:t xml:space="preserve"> </w:t>
            </w:r>
            <w:r>
              <w:t xml:space="preserve">update; Ca²⁺→CaMKII→AMPA</w:t>
            </w:r>
            <w:r>
              <w:t xml:space="preserve"> </w:t>
            </w:r>
            <w:r>
              <w:t xml:space="preserve">insertion; E-LTP→L-LTP BDNF</w:t>
            </w:r>
            <w:r>
              <w:t xml:space="preserve"> </w:t>
            </w:r>
            <w:r>
              <w:t xml:space="preserve">gating; SST divisive</w:t>
            </w:r>
            <w:r>
              <w:t xml:space="preserve"> </w:t>
            </w:r>
            <w:r>
              <w:t xml:space="preserve">normalization; BG/cerebellum</w:t>
            </w:r>
            <w:r>
              <w:t xml:space="preserve"> </w:t>
            </w:r>
            <w:r>
              <w:t xml:space="preserve">parallel architecture; AQP4</w:t>
            </w:r>
            <w:r>
              <w:t xml:space="preserve"> </w:t>
            </w:r>
            <w:r>
              <w:t xml:space="preserve">glymphatic +60% interstitial</w:t>
            </w:r>
            <w:r>
              <w:t xml:space="preserve"> </w:t>
            </w:r>
            <w:r>
              <w:t xml:space="preserve">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biological mechanism is</w:t>
            </w:r>
            <w:r>
              <w:t xml:space="preserve"> </w:t>
            </w:r>
            <w:r>
              <w:t xml:space="preserve">well-supported. The</w:t>
            </w:r>
            <w:r>
              <w:t xml:space="preserve"> </w:t>
            </w:r>
            <w:r>
              <w:t xml:space="preserve">specific formula is a</w:t>
            </w:r>
            <w:r>
              <w:t xml:space="preserve"> </w:t>
            </w:r>
            <w:r>
              <w:t xml:space="preserve">reasonable parameterization</w:t>
            </w:r>
            <w:r>
              <w:t xml:space="preserve"> </w:t>
            </w:r>
            <w:r>
              <w:t xml:space="preserve">of that mechanism, but the</w:t>
            </w:r>
            <w:r>
              <w:t xml:space="preserve"> </w:t>
            </w:r>
            <w:r>
              <w:t xml:space="preserve">exact functional form is a</w:t>
            </w:r>
            <w:r>
              <w:t xml:space="preserve"> </w:t>
            </w:r>
            <w:r>
              <w:t xml:space="preserve">modeling choice. The</w:t>
            </w:r>
            <w:r>
              <w:t xml:space="preserve"> </w:t>
            </w:r>
            <w:r>
              <w:t xml:space="preserve">direction is right; the</w:t>
            </w:r>
            <w:r>
              <w:t xml:space="preserve"> </w:t>
            </w:r>
            <w:r>
              <w:t xml:space="preserve">numbers are tunable.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NMDA hard-threshold vs graded</w:t>
            </w:r>
            <w:r>
              <w:t xml:space="preserve"> </w:t>
            </w:r>
            <w:r>
              <w:t xml:space="preserve">sigmoid; cortisol LTP</w:t>
            </w:r>
            <w:r>
              <w:t xml:space="preserve"> </w:t>
            </w:r>
            <w:r>
              <w:t xml:space="preserve">suppression; adenosine linear</w:t>
            </w:r>
            <w:r>
              <w:t xml:space="preserve"> </w:t>
            </w:r>
            <w:r>
              <w:t xml:space="preserve">penalty; AVP social/spatial</w:t>
            </w:r>
            <w:r>
              <w:t xml:space="preserve"> </w:t>
            </w:r>
            <w:r>
              <w:t xml:space="preserve">weighting; allopregnanolone</w:t>
            </w:r>
            <w:r>
              <w:t xml:space="preserve"> </w:t>
            </w:r>
            <w:r>
              <w:t xml:space="preserve">GABA-A potentiation; substance</w:t>
            </w:r>
            <w:r>
              <w:t xml:space="preserve"> </w:t>
            </w:r>
            <w:r>
              <w:t xml:space="preserve">P sensitization cascade;</w:t>
            </w:r>
            <w:r>
              <w:t xml:space="preserve"> </w:t>
            </w:r>
            <w:r>
              <w:t xml:space="preserve">myelination ODE; glymphatic</w:t>
            </w:r>
            <w:r>
              <w:t xml:space="preserve"> </w:t>
            </w:r>
            <w:r>
              <w:t xml:space="preserve">product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computational structure</w:t>
            </w:r>
            <w:r>
              <w:t xml:space="preserve"> </w:t>
            </w:r>
            <w:r>
              <w:t xml:space="preserve">motivated by the biology</w:t>
            </w:r>
            <w:r>
              <w:t xml:space="preserve"> </w:t>
            </w:r>
            <w:r>
              <w:t xml:space="preserve">but not derivable from it.</w:t>
            </w:r>
            <w:r>
              <w:t xml:space="preserve"> </w:t>
            </w:r>
            <w:r>
              <w:t xml:space="preserve">This is a modeling choice</w:t>
            </w:r>
            <w:r>
              <w:t xml:space="preserve"> </w:t>
            </w:r>
            <w:r>
              <w:t xml:space="preserve">made to give the simulation</w:t>
            </w:r>
            <w:r>
              <w:t xml:space="preserve"> </w:t>
            </w:r>
            <w:r>
              <w:t xml:space="preserve">tractable dynamics. The</w:t>
            </w:r>
            <w:r>
              <w:t xml:space="preserve"> </w:t>
            </w:r>
            <w:r>
              <w:t xml:space="preserve">biology inspired it; the</w:t>
            </w:r>
            <w:r>
              <w:t xml:space="preserve"> </w:t>
            </w:r>
            <w:r>
              <w:t xml:space="preserve">formula is yours.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PageRank ↔ DA salience</w:t>
            </w:r>
            <w:r>
              <w:t xml:space="preserve"> </w:t>
            </w:r>
            <w:r>
              <w:t xml:space="preserve">(analogy, not literal);</w:t>
            </w:r>
            <w:r>
              <w:t xml:space="preserve"> </w:t>
            </w:r>
            <w:r>
              <w:t xml:space="preserve">Kuramoto ↔ oxytocin synchrony;</w:t>
            </w:r>
            <w:r>
              <w:t xml:space="preserve"> </w:t>
            </w:r>
            <w:r>
              <w:t xml:space="preserve">UCB ↔ DA exploration; DMN</w:t>
            </w:r>
            <w:r>
              <w:t xml:space="preserve"> </w:t>
            </w:r>
            <w:r>
              <w:t xml:space="preserve">weighting switch; WM capacity</w:t>
            </w:r>
            <w:r>
              <w:t xml:space="preserve"> </w:t>
            </w:r>
            <w:r>
              <w:t xml:space="preserve">heuristic; D1/D2 binary gate;</w:t>
            </w:r>
            <w:r>
              <w:t xml:space="preserve"> </w:t>
            </w:r>
            <w:r>
              <w:t xml:space="preserve">confidence = 1 − H(P);</w:t>
            </w:r>
            <w:r>
              <w:t xml:space="preserve"> </w:t>
            </w:r>
            <w:r>
              <w:t xml:space="preserve">self-scheduling S* expression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presence of MIXED and DESIGN entries is not a weakness. It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accurately reflects the state of neuroscience. The field has not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produced closed-form equations for most of what is described here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researchers are still arguing about the correct model for dopamine's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role in working memory, whether predictive coding is literally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implemented or merely a useful description, and how exactly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acetylcholine gates plasticity. A simulation must commit to a formula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where the biology has not. Labeling those commitments explicitly 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more rigorous than pretending the biology settles them. Every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computational neuroscience framework in the literature — including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predictive coding, HGF, and reinforcement learning models of basal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ganglia — contains the same mix. The distinction here is that it 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named.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Computational neuroscience and simulation design require explicit</w:t>
      </w:r>
      <w:r>
        <w:t xml:space="preserve"> </w:t>
      </w:r>
      <w:r>
        <w:t xml:space="preserve">mappings between biological neural mechanisms and their mathematical</w:t>
      </w:r>
      <w:r>
        <w:t xml:space="preserve"> </w:t>
      </w:r>
      <w:r>
        <w:t xml:space="preserve">equivalents. This document provides a systematic, comprehensive</w:t>
      </w:r>
      <w:r>
        <w:t xml:space="preserve"> </w:t>
      </w:r>
      <w:r>
        <w:t xml:space="preserve">reference: for each major neurotransmitter, neuromodulator, peptide, and</w:t>
      </w:r>
      <w:r>
        <w:t xml:space="preserve"> </w:t>
      </w:r>
      <w:r>
        <w:t xml:space="preserve">hormone, we specify the exact computational formula it implements, the</w:t>
      </w:r>
      <w:r>
        <w:t xml:space="preserve"> </w:t>
      </w:r>
      <w:r>
        <w:t xml:space="preserve">biological mechanism it corresponds to, and the variable-level</w:t>
      </w:r>
      <w:r>
        <w:t xml:space="preserve"> </w:t>
      </w:r>
      <w:r>
        <w:t xml:space="preserve">correspondences between the two descriptions. The result is a unified</w:t>
      </w:r>
      <w:r>
        <w:t xml:space="preserve"> </w:t>
      </w:r>
      <w:r>
        <w:t xml:space="preserve">translation layer between neuroscience literature and simulation</w:t>
      </w:r>
      <w:r>
        <w:t xml:space="preserve"> </w:t>
      </w:r>
      <w:r>
        <w:t xml:space="preserve">implementation.</w:t>
      </w:r>
    </w:p>
    <w:p>
      <w:pPr>
        <w:pStyle w:val="BodyText"/>
      </w:pPr>
      <w:r>
        <w:t xml:space="preserve">The document covers over 40 neuroactive systems across signal</w:t>
      </w:r>
      <w:r>
        <w:t xml:space="preserve"> </w:t>
      </w:r>
      <w:r>
        <w:t xml:space="preserve">propagation, memory consolidation, neuromodulation, reasoning,</w:t>
      </w:r>
      <w:r>
        <w:t xml:space="preserve"> </w:t>
      </w:r>
      <w:r>
        <w:t xml:space="preserve">perception, and structural plasticity. A timescale reference organizes</w:t>
      </w:r>
      <w:r>
        <w:t xml:space="preserve"> </w:t>
      </w:r>
      <w:r>
        <w:t xml:space="preserve">systems by their characteristic rates of change, from millisecond</w:t>
      </w:r>
      <w:r>
        <w:t xml:space="preserve"> </w:t>
      </w:r>
      <w:r>
        <w:t xml:space="preserve">glutamate transmission to multi-year hormonal topology changes. A</w:t>
      </w:r>
      <w:r>
        <w:t xml:space="preserve"> </w:t>
      </w:r>
      <w:r>
        <w:t xml:space="preserve">convergence finding is documented: four independent lines of analysis</w:t>
      </w:r>
      <w:r>
        <w:t xml:space="preserve"> </w:t>
      </w:r>
      <w:r>
        <w:t xml:space="preserve">— computational theory, clinical neuroscience, knowledge</w:t>
      </w:r>
      <w:r>
        <w:t xml:space="preserve"> </w:t>
      </w:r>
      <w:r>
        <w:t xml:space="preserve">representation, and disease pathology — all partition brain function</w:t>
      </w:r>
      <w:r>
        <w:t xml:space="preserve"> </w:t>
      </w:r>
      <w:r>
        <w:t xml:space="preserve">into the same five fundamental operations. This structural</w:t>
      </w:r>
      <w:r>
        <w:t xml:space="preserve"> </w:t>
      </w:r>
      <w:r>
        <w:t xml:space="preserve">correspondence is not assumed; it was found independently across all</w:t>
      </w:r>
      <w:r>
        <w:t xml:space="preserve"> </w:t>
      </w:r>
      <w:r>
        <w:t xml:space="preserve">four domains.</w:t>
      </w:r>
    </w:p>
    <w:p>
      <w:pPr>
        <w:pStyle w:val="BodyText"/>
      </w:pPr>
      <w:r>
        <w:rPr>
          <w:bCs/>
          <w:b/>
        </w:rPr>
        <w:t xml:space="preserve">§1 — The Convergence Finding</w:t>
      </w:r>
    </w:p>
    <w:p>
      <w:pPr>
        <w:pStyle w:val="BodyText"/>
      </w:pPr>
      <w:r>
        <w:t xml:space="preserve">Before the formula correspondences, a structural result warrants</w:t>
      </w:r>
      <w:r>
        <w:t xml:space="preserve"> </w:t>
      </w:r>
      <w:r>
        <w:t xml:space="preserve">documentation. Analysis from four independent directions — (1) what</w:t>
      </w:r>
      <w:r>
        <w:t xml:space="preserve"> </w:t>
      </w:r>
      <w:r>
        <w:t xml:space="preserve">operations any computational system must implement, (2) where in the</w:t>
      </w:r>
      <w:r>
        <w:t xml:space="preserve"> </w:t>
      </w:r>
      <w:r>
        <w:t xml:space="preserve">biology each clinical pathology lives, (3) what primitives knowledge</w:t>
      </w:r>
      <w:r>
        <w:t xml:space="preserve"> </w:t>
      </w:r>
      <w:r>
        <w:t xml:space="preserve">representation requires, and (4) what operations the disease biology</w:t>
      </w:r>
      <w:r>
        <w:t xml:space="preserve"> </w:t>
      </w:r>
      <w:r>
        <w:t xml:space="preserve">papers independently derived for every condition modeled — all resolve</w:t>
      </w:r>
      <w:r>
        <w:t xml:space="preserve"> </w:t>
      </w:r>
      <w:r>
        <w:t xml:space="preserve">to the same five-operation partition of brain function with no remainder</w:t>
      </w:r>
      <w:r>
        <w:t xml:space="preserve"> </w:t>
      </w:r>
      <w:r>
        <w:t xml:space="preserve">and no overlap.</w:t>
      </w:r>
    </w:p>
    <w:p>
      <w:pPr>
        <w:pStyle w:val="BodyText"/>
      </w:pPr>
      <w:r>
        <w:t xml:space="preserve">This is not a designed correspondence. It emerged from four separate</w:t>
      </w:r>
      <w:r>
        <w:t xml:space="preserve"> </w:t>
      </w:r>
      <w:r>
        <w:t xml:space="preserve">analyses documented in companion working papers. The convergence claim</w:t>
      </w:r>
      <w:r>
        <w:t xml:space="preserve"> </w:t>
      </w:r>
      <w:r>
        <w:t xml:space="preserve">is stated here as context, not derived here. The practical consequence</w:t>
      </w:r>
      <w:r>
        <w:t xml:space="preserve"> </w:t>
      </w:r>
      <w:r>
        <w:t xml:space="preserve">for simulation: the operation type of any neural mechanism fully</w:t>
      </w:r>
      <w:r>
        <w:t xml:space="preserve"> </w:t>
      </w:r>
      <w:r>
        <w:t xml:space="preserve">determines which neurotransmitter tier modulates it, which brain</w:t>
      </w:r>
      <w:r>
        <w:t xml:space="preserve"> </w:t>
      </w:r>
      <w:r>
        <w:t xml:space="preserve">structure implements it, and which disease results from its failure. No</w:t>
      </w:r>
      <w:r>
        <w:t xml:space="preserve"> </w:t>
      </w:r>
      <w:r>
        <w:t xml:space="preserve">lookup table is needed once the five-operation structure is recognized.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645"/>
        <w:gridCol w:w="1645"/>
        <w:gridCol w:w="1954"/>
        <w:gridCol w:w="24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Biological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Representative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</w:t>
            </w:r>
            <w:r>
              <w:t xml:space="preserve"> </w:t>
            </w:r>
            <w:r>
              <w:t xml:space="preserve">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sum of</w:t>
            </w:r>
            <w:r>
              <w:t xml:space="preserve"> </w:t>
            </w:r>
            <w:r>
              <w:t xml:space="preserve">inputs. What</w:t>
            </w:r>
            <w:r>
              <w:t xml:space="preserve"> </w:t>
            </w:r>
            <w:r>
              <w:t xml:space="preserve">fires. How far</w:t>
            </w:r>
            <w:r>
              <w:t xml:space="preserve"> </w:t>
            </w:r>
            <w:r>
              <w:t xml:space="preserve">it travels.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transmitters:</w:t>
            </w:r>
            <w:r>
              <w:t xml:space="preserve"> </w:t>
            </w:r>
            <w:r>
              <w:t xml:space="preserve">glutamate/GABA —</w:t>
            </w:r>
            <w:r>
              <w:t xml:space="preserve"> </w:t>
            </w:r>
            <w:r>
              <w:t xml:space="preserve">millisecond</w:t>
            </w:r>
            <w:r>
              <w:t xml:space="preserve"> </w:t>
            </w:r>
            <w:r>
              <w:t xml:space="preserve">timescale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Glutamate AMPA/NMDA</w:t>
            </w:r>
            <w:r>
              <w:t xml:space="preserve"> </w:t>
            </w:r>
            <w:r>
              <w:t xml:space="preserve">excitation; GABA</w:t>
            </w:r>
            <w:r>
              <w:t xml:space="preserve"> </w:t>
            </w:r>
            <w:r>
              <w:t xml:space="preserve">hyperpolarization;</w:t>
            </w:r>
            <w:r>
              <w:t xml:space="preserve"> </w:t>
            </w:r>
            <w:r>
              <w:t xml:space="preserve">spreading activation</w:t>
            </w:r>
            <w:r>
              <w:t xml:space="preserve"> </w:t>
            </w:r>
            <w:r>
              <w:t xml:space="preserve">through axonal</w:t>
            </w:r>
            <w:r>
              <w:t xml:space="preserve"> </w:t>
            </w:r>
            <w:r>
              <w:t xml:space="preserve">conduction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  <w:r>
              <w:t xml:space="preserve"> </w:t>
            </w:r>
            <w:r>
              <w:t xml:space="preserve">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</w:t>
            </w:r>
            <w:r>
              <w:t xml:space="preserve"> </w:t>
            </w:r>
            <w:r>
              <w:t xml:space="preserve">signal crosses</w:t>
            </w:r>
            <w:r>
              <w:t xml:space="preserve"> </w:t>
            </w:r>
            <w:r>
              <w:t xml:space="preserve">a gate. The</w:t>
            </w:r>
            <w:r>
              <w:t xml:space="preserve"> </w:t>
            </w:r>
            <w:r>
              <w:t xml:space="preserve">gate itself,</w:t>
            </w:r>
            <w:r>
              <w:t xml:space="preserve"> </w:t>
            </w:r>
            <w:r>
              <w:t xml:space="preserve">not the signal</w:t>
            </w:r>
            <w:r>
              <w:t xml:space="preserve"> </w:t>
            </w:r>
            <w:r>
              <w:t xml:space="preserve">content.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Receptor</w:t>
            </w:r>
            <w:r>
              <w:t xml:space="preserve"> </w:t>
            </w:r>
            <w:r>
              <w:t xml:space="preserve">nonlinearities:</w:t>
            </w:r>
            <w:r>
              <w:t xml:space="preserve"> </w:t>
            </w:r>
            <w:r>
              <w:t xml:space="preserve">NMDA voltage gate,</w:t>
            </w:r>
            <w:r>
              <w:t xml:space="preserve"> </w:t>
            </w:r>
            <w:r>
              <w:t xml:space="preserve">D1/D2 PFC gate,</w:t>
            </w:r>
            <w:r>
              <w:t xml:space="preserve"> </w:t>
            </w:r>
            <w:r>
              <w:t xml:space="preserve">TRN GABA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NMDA Mg²⁺ block; D1/D2</w:t>
            </w:r>
            <w:r>
              <w:t xml:space="preserve"> </w:t>
            </w:r>
            <w:r>
              <w:t xml:space="preserve">WM gate; TRN sensory</w:t>
            </w:r>
            <w:r>
              <w:t xml:space="preserve"> </w:t>
            </w:r>
            <w:r>
              <w:t xml:space="preserve">filter; action</w:t>
            </w:r>
            <w:r>
              <w:t xml:space="preserve"> </w:t>
            </w:r>
            <w:r>
              <w:t xml:space="preserve">potential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</w:t>
            </w:r>
            <w:r>
              <w:t xml:space="preserve"> </w:t>
            </w:r>
            <w:r>
              <w:t xml:space="preserve">error: mismatch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t xml:space="preserve">expected and</w:t>
            </w:r>
            <w:r>
              <w:t xml:space="preserve"> </w:t>
            </w:r>
            <w:r>
              <w:t xml:space="preserve">actual signal.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signals: DA</w:t>
            </w:r>
            <w:r>
              <w:t xml:space="preserve"> </w:t>
            </w:r>
            <w:r>
              <w:t xml:space="preserve">RPE (δ), NE phasic</w:t>
            </w:r>
            <w:r>
              <w:t xml:space="preserve"> </w:t>
            </w:r>
            <w:r>
              <w:t xml:space="preserve">novelty burst, CA1</w:t>
            </w:r>
            <w:r>
              <w:t xml:space="preserve"> </w:t>
            </w:r>
            <w:r>
              <w:t xml:space="preserve">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Dopamine phasic burst</w:t>
            </w:r>
            <w:r>
              <w:t xml:space="preserve"> </w:t>
            </w:r>
            <w:r>
              <w:t xml:space="preserve">(unexpected reward); NE</w:t>
            </w:r>
            <w:r>
              <w:t xml:space="preserve"> </w:t>
            </w:r>
            <w:r>
              <w:t xml:space="preserve">phasic (novelty); CA1</w:t>
            </w:r>
            <w:r>
              <w:t xml:space="preserve"> </w:t>
            </w:r>
            <w:r>
              <w:t xml:space="preserve">prediction error; LHb</w:t>
            </w:r>
            <w:r>
              <w:t xml:space="preserve"> </w:t>
            </w:r>
            <w:r>
              <w:t xml:space="preserve">anti-reward 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  <w:r>
              <w:t xml:space="preserve"> </w:t>
            </w:r>
            <w:r>
              <w:t xml:space="preserve">Accumulation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builds up</w:t>
            </w:r>
            <w:r>
              <w:t xml:space="preserve"> </w:t>
            </w:r>
            <w:r>
              <w:t xml:space="preserve">over time.</w:t>
            </w:r>
            <w:r>
              <w:t xml:space="preserve"> </w:t>
            </w:r>
            <w:r>
              <w:t xml:space="preserve">History,</w:t>
            </w:r>
            <w:r>
              <w:t xml:space="preserve"> </w:t>
            </w:r>
            <w:r>
              <w:t xml:space="preserve">running</w:t>
            </w:r>
            <w:r>
              <w:t xml:space="preserve"> </w:t>
            </w:r>
            <w:r>
              <w:t xml:space="preserve">averages,</w:t>
            </w:r>
            <w:r>
              <w:t xml:space="preserve"> </w:t>
            </w:r>
            <w:r>
              <w:t xml:space="preserve">chronic states.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</w:t>
            </w:r>
            <w:r>
              <w:t xml:space="preserve"> </w:t>
            </w:r>
            <w:r>
              <w:t xml:space="preserve">neuromodulators</w:t>
            </w:r>
            <w:r>
              <w:t xml:space="preserve"> </w:t>
            </w:r>
            <w:r>
              <w:t xml:space="preserve">and hormones: 5-HT</w:t>
            </w:r>
            <w:r>
              <w:t xml:space="preserve"> </w:t>
            </w:r>
            <w:r>
              <w:t xml:space="preserve">valence floor,</w:t>
            </w:r>
            <w:r>
              <w:t xml:space="preserve"> </w:t>
            </w:r>
            <w:r>
              <w:t xml:space="preserve">adenosine fatigue,</w:t>
            </w:r>
            <w:r>
              <w:t xml:space="preserve"> </w:t>
            </w:r>
            <w:r>
              <w:t xml:space="preserve">cortisol stress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Serotonin tonic (mood</w:t>
            </w:r>
            <w:r>
              <w:t xml:space="preserve"> </w:t>
            </w:r>
            <w:r>
              <w:t xml:space="preserve">floor); adenosine</w:t>
            </w:r>
            <w:r>
              <w:t xml:space="preserve"> </w:t>
            </w:r>
            <w:r>
              <w:t xml:space="preserve">(fatigue); cortisol</w:t>
            </w:r>
            <w:r>
              <w:t xml:space="preserve"> </w:t>
            </w:r>
            <w:r>
              <w:t xml:space="preserve">(chronic stress);</w:t>
            </w:r>
            <w:r>
              <w:t xml:space="preserve"> </w:t>
            </w:r>
            <w:r>
              <w:t xml:space="preserve">central sensitization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</w:t>
            </w:r>
            <w:r>
              <w:t xml:space="preserve"> </w:t>
            </w:r>
            <w:r>
              <w:t xml:space="preserve">Plasticity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rules</w:t>
            </w:r>
            <w:r>
              <w:t xml:space="preserve"> </w:t>
            </w:r>
            <w:r>
              <w:t xml:space="preserve">change.</w:t>
            </w:r>
            <w:r>
              <w:t xml:space="preserve"> </w:t>
            </w:r>
            <w:r>
              <w:t xml:space="preserve">Synaptic</w:t>
            </w:r>
            <w:r>
              <w:t xml:space="preserve"> </w:t>
            </w:r>
            <w:r>
              <w:t xml:space="preserve">weights,</w:t>
            </w:r>
            <w:r>
              <w:t xml:space="preserve"> </w:t>
            </w:r>
            <w:r>
              <w:t xml:space="preserve">topology,</w:t>
            </w:r>
            <w:r>
              <w:t xml:space="preserve"> </w:t>
            </w:r>
            <w:r>
              <w:t xml:space="preserve">myelination,</w:t>
            </w:r>
            <w:r>
              <w:t xml:space="preserve"> </w:t>
            </w:r>
            <w:r>
              <w:t xml:space="preserve">new spines.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Hebbian LTP/LTD,</w:t>
            </w:r>
            <w:r>
              <w:t xml:space="preserve"> </w:t>
            </w:r>
            <w:r>
              <w:t xml:space="preserve">BDNF</w:t>
            </w:r>
            <w:r>
              <w:t xml:space="preserve"> </w:t>
            </w:r>
            <w:r>
              <w:t xml:space="preserve">consolidation, E2</w:t>
            </w:r>
            <w:r>
              <w:t xml:space="preserve"> </w:t>
            </w:r>
            <w:r>
              <w:t xml:space="preserve">genomic spine</w:t>
            </w:r>
            <w:r>
              <w:t xml:space="preserve"> </w:t>
            </w:r>
            <w:r>
              <w:t xml:space="preserve">growth,</w:t>
            </w:r>
            <w:r>
              <w:t xml:space="preserve"> </w:t>
            </w:r>
            <w:r>
              <w:t xml:space="preserve">myelination from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BDNF L-LTP; Hebbian</w:t>
            </w:r>
            <w:r>
              <w:t xml:space="preserve"> </w:t>
            </w:r>
            <w:r>
              <w:t xml:space="preserve">AMPA insertion; E2</w:t>
            </w:r>
            <w:r>
              <w:t xml:space="preserve"> </w:t>
            </w:r>
            <w:r>
              <w:t xml:space="preserve">genomic spine growth;</w:t>
            </w:r>
            <w:r>
              <w:t xml:space="preserve"> </w:t>
            </w:r>
            <w:r>
              <w:t xml:space="preserve">activity-dependent</w:t>
            </w:r>
            <w:r>
              <w:t xml:space="preserve"> </w:t>
            </w:r>
            <w:r>
              <w:t xml:space="preserve">myelination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§2 — Core Signal Propagation</w:t>
      </w:r>
    </w:p>
    <w:p>
      <w:pPr>
        <w:pStyle w:val="BodyText"/>
      </w:pPr>
      <w:r>
        <w:rPr>
          <w:bCs/>
          <w:b/>
        </w:rPr>
        <w:t xml:space="preserve">2.1 Spreading Activation (Glutamate — AMPA/NMDA)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activation(v, t+1) = σ( Σ_{u→v} w(u,v) · activation(u,t) )</w:t>
            </w:r>
          </w:p>
          <w:p>
            <w:pPr>
              <w:jc w:val="left"/>
            </w:pPr>
            <w:r>
              <w:t xml:space="preserve">Default excitation weighting:</w:t>
            </w:r>
          </w:p>
          <w:p>
            <w:pPr>
              <w:jc w:val="left"/>
            </w:pPr>
            <w:r>
              <w:t xml:space="preserve">w(u,v) = connection_strength · potentiation_normalization_factor</w:t>
            </w:r>
          </w:p>
          <w:p>
            <w:pPr>
              <w:jc w:val="left"/>
            </w:pPr>
            <w:r>
              <w:t xml:space="preserve">BIO → Glutamate AMPA/NMDA excitatory transmission:</w:t>
            </w:r>
          </w:p>
          <w:p>
            <w:pPr>
              <w:jc w:val="left"/>
            </w:pPr>
            <w:r>
              <w:t xml:space="preserve">V(t+1) = V(t) + g_AMPA·(E_AMPA - V) + g_NMDA·(E_NMDA - V)·Mg_block</w:t>
            </w:r>
          </w:p>
          <w:p>
            <w:pPr>
              <w:jc w:val="left"/>
            </w:pPr>
            <w:r>
              <w:t xml:space="preserve">MAPS → w(u,v) result ↔ synaptic conductance g</w:t>
            </w:r>
          </w:p>
          <w:p>
            <w:pPr>
              <w:jc w:val="left"/>
            </w:pPr>
            <w:r>
              <w:t xml:space="preserve">σ threshold ↔ action potential threshold (~−55mV)</w:t>
            </w:r>
          </w:p>
          <w:p>
            <w:pPr>
              <w:jc w:val="left"/>
            </w:pPr>
            <w:r>
              <w:t xml:space="preserve">activation(u,t) ↔ presynaptic firing rate</w:t>
            </w:r>
          </w:p>
          <w:p>
            <w:pPr>
              <w:jc w:val="left"/>
            </w:pPr>
            <w:r>
              <w:t xml:space="preserve">hop count ↔ number of synaptic relays</w:t>
            </w:r>
          </w:p>
          <w:p>
            <w:pPr>
              <w:jc w:val="left"/>
            </w:pPr>
            <w:r>
              <w:t xml:space="preserve">connection_strength ↔ AMPA receptor density (semantic/structural</w:t>
            </w:r>
            <w:r>
              <w:t xml:space="preserve"> </w:t>
            </w:r>
            <w:r>
              <w:t xml:space="preserve">weight)</w:t>
            </w:r>
          </w:p>
          <w:p>
            <w:pPr>
              <w:jc w:val="left"/>
            </w:pPr>
            <w:r>
              <w:t xml:space="preserve">potentiation_level ↔ usage-based AMPA insertion count (Hebbian</w:t>
            </w:r>
            <w:r>
              <w:t xml:space="preserve"> </w:t>
            </w:r>
            <w:r>
              <w:t xml:space="preserve">weight)</w:t>
            </w:r>
          </w:p>
        </w:tc>
      </w:tr>
    </w:tbl>
    <w:p>
      <w:pPr>
        <w:pStyle w:val="BodyText"/>
      </w:pPr>
      <w:r>
        <w:rPr>
          <w:bCs/>
          <w:b/>
        </w:rPr>
        <w:t xml:space="preserve">2.2 Selective Suppression (GABA)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activation(v) ×= (1 - suppression_mask(v))</w:t>
            </w:r>
          </w:p>
          <w:p>
            <w:pPr>
              <w:jc w:val="left"/>
            </w:pPr>
            <w:r>
              <w:t xml:space="preserve">Suppression weighting:</w:t>
            </w:r>
          </w:p>
          <w:p>
            <w:pPr>
              <w:jc w:val="left"/>
            </w:pPr>
            <w:r>
              <w:t xml:space="preserve">suppression = gaba_tone · (1 - goal_relevance(v))</w:t>
            </w:r>
          </w:p>
          <w:p>
            <w:pPr>
              <w:jc w:val="left"/>
            </w:pPr>
            <w:r>
              <w:t xml:space="preserve">NOTE [DESIGN]: GABA interneurons suppress based on their own</w:t>
            </w:r>
            <w:r>
              <w:t xml:space="preserve"> </w:t>
            </w:r>
            <w:r>
              <w:t xml:space="preserve">connectivity</w:t>
            </w:r>
          </w:p>
          <w:p>
            <w:pPr>
              <w:jc w:val="left"/>
            </w:pPr>
            <w:r>
              <w:t xml:space="preserve">patterns (PV targets soma, SST targets dendrites, VIP disinhibits</w:t>
            </w:r>
            <w:r>
              <w:t xml:space="preserve"> </w:t>
            </w:r>
            <w:r>
              <w:t xml:space="preserve">other</w:t>
            </w:r>
          </w:p>
          <w:p>
            <w:pPr>
              <w:jc w:val="left"/>
            </w:pPr>
            <w:r>
              <w:t xml:space="preserve">interneurons) — not by inverting excitatory connection strength.</w:t>
            </w:r>
            <w:r>
              <w:t xml:space="preserve"> </w:t>
            </w:r>
            <w:r>
              <w:t xml:space="preserve">The</w:t>
            </w:r>
          </w:p>
          <w:p>
            <w:pPr>
              <w:jc w:val="left"/>
            </w:pPr>
            <w:r>
              <w:t xml:space="preserve">goal_relevance formulation above is the better-motivated form: what</w:t>
            </w:r>
            <w:r>
              <w:t xml:space="preserve"> </w:t>
            </w:r>
            <w:r>
              <w:t xml:space="preserve">is NOT</w:t>
            </w:r>
          </w:p>
          <w:p>
            <w:pPr>
              <w:jc w:val="left"/>
            </w:pPr>
            <w:r>
              <w:t xml:space="preserve">goal-relevant gets suppressed. The 1.0 - connection_strength</w:t>
            </w:r>
            <w:r>
              <w:t xml:space="preserve"> </w:t>
            </w:r>
            <w:r>
              <w:t xml:space="preserve">inversion</w:t>
            </w:r>
          </w:p>
          <w:p>
            <w:pPr>
              <w:jc w:val="left"/>
            </w:pPr>
            <w:r>
              <w:t xml:space="preserve">has no direct biological basis and is removed from v1.2.</w:t>
            </w:r>
          </w:p>
          <w:p>
            <w:pPr>
              <w:jc w:val="left"/>
            </w:pPr>
            <w:r>
              <w:t xml:space="preserve">BIO → GABA hyperpolarization:</w:t>
            </w:r>
          </w:p>
          <w:p>
            <w:pPr>
              <w:jc w:val="left"/>
            </w:pPr>
            <w:r>
              <w:t xml:space="preserve">V(t+1) = V(t) - g_GABA · (V - E_Cl)</w:t>
            </w:r>
          </w:p>
          <w:p>
            <w:pPr>
              <w:jc w:val="left"/>
            </w:pPr>
            <w:r>
              <w:t xml:space="preserve">Chloride influx → membrane below firing threshold</w:t>
            </w:r>
          </w:p>
          <w:p>
            <w:pPr>
              <w:jc w:val="left"/>
            </w:pPr>
            <w:r>
              <w:t xml:space="preserve">MAPS → suppression_mask ↔ GABAergic interneuron coverage pattern</w:t>
            </w:r>
          </w:p>
          <w:p>
            <w:pPr>
              <w:jc w:val="left"/>
            </w:pPr>
            <w:r>
              <w:t xml:space="preserve">gaba_tone ↔ g_GABA conductance</w:t>
            </w:r>
          </w:p>
          <w:p>
            <w:pPr>
              <w:jc w:val="left"/>
            </w:pPr>
            <w:r>
              <w:t xml:space="preserve">goal_relevance ↔ which units are NOT suppressed (selected signal)</w:t>
            </w:r>
          </w:p>
          <w:p>
            <w:pPr>
              <w:jc w:val="left"/>
            </w:pPr>
            <w:r>
              <w:t xml:space="preserve">NOTE → GABA raises the activation threshold needed to fire.</w:t>
            </w:r>
          </w:p>
          <w:p>
            <w:pPr>
              <w:jc w:val="left"/>
            </w:pPr>
            <w:r>
              <w:t xml:space="preserve">Inhibition ≠ erasure: the same principle holds computationally.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2.3 Transitive Closure (Long-Range Association Tracts)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R* = R ∪ R² ∪ R³ ∪ ... until convergence</w:t>
            </w:r>
          </w:p>
          <w:p>
            <w:pPr>
              <w:jc w:val="left"/>
            </w:pPr>
            <w:r>
              <w:t xml:space="preserve">Sequential relay following; SpGEMM when connection count exceeds</w:t>
            </w:r>
            <w:r>
              <w:t xml:space="preserve"> </w:t>
            </w:r>
            <w:r>
              <w:t xml:space="preserve">threshold</w:t>
            </w:r>
          </w:p>
          <w:p>
            <w:pPr>
              <w:jc w:val="left"/>
            </w:pPr>
            <w:r>
              <w:t xml:space="preserve">BIO → White matter association fasciculi:</w:t>
            </w:r>
          </w:p>
          <w:p>
            <w:pPr>
              <w:jc w:val="left"/>
            </w:pPr>
            <w:r>
              <w:t xml:space="preserve">Polysynaptic relay chains connecting non-adjacent cortical regions</w:t>
            </w:r>
          </w:p>
          <w:p>
            <w:pPr>
              <w:jc w:val="left"/>
            </w:pPr>
            <w:r>
              <w:t xml:space="preserve">Each Rⁿ = n-synapse chain</w:t>
            </w:r>
          </w:p>
          <w:p>
            <w:pPr>
              <w:jc w:val="left"/>
            </w:pPr>
            <w:r>
              <w:t xml:space="preserve">MAPS → Rⁿ ↔ n-relay synaptic chain</w:t>
            </w:r>
          </w:p>
          <w:p>
            <w:pPr>
              <w:jc w:val="left"/>
            </w:pPr>
            <w:r>
              <w:t xml:space="preserve">Boolean OR ↔ disjunctive reachability (any path counts)</w:t>
            </w:r>
          </w:p>
          <w:p>
            <w:pPr>
              <w:jc w:val="left"/>
            </w:pPr>
            <w:r>
              <w:t xml:space="preserve">NOTE → Reachability is structural, not weighted — connection exists</w:t>
            </w:r>
            <w:r>
              <w:t xml:space="preserve"> </w:t>
            </w:r>
            <w:r>
              <w:t xml:space="preserve">or not.</w:t>
            </w:r>
          </w:p>
        </w:tc>
      </w:tr>
    </w:tbl>
    <w:p>
      <w:pPr>
        <w:pStyle w:val="BodyText"/>
      </w:pPr>
      <w:r>
        <w:rPr>
          <w:bCs/>
          <w:b/>
        </w:rPr>
        <w:t xml:space="preserve">2.4 Shortest Path (Hippocampal Path Integration)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d(i,j) = min_k [d(i,k) + d(k,j)] [Floyd-Warshall /</w:t>
            </w:r>
            <w:r>
              <w:t xml:space="preserve"> </w:t>
            </w:r>
            <w:r>
              <w:t xml:space="preserve">Bellman-Ford / A*]</w:t>
            </w:r>
          </w:p>
          <w:p>
            <w:pPr>
              <w:jc w:val="left"/>
            </w:pPr>
            <w:r>
              <w:t xml:space="preserve">BIO → CA3→CA1 error signal + entorhinal grid cell metric:</w:t>
            </w:r>
          </w:p>
          <w:p>
            <w:pPr>
              <w:jc w:val="left"/>
            </w:pPr>
            <w:r>
              <w:t xml:space="preserve">Hippocampal path integration</w:t>
            </w:r>
          </w:p>
          <w:p>
            <w:pPr>
              <w:jc w:val="left"/>
            </w:pPr>
            <w:r>
              <w:t xml:space="preserve">Cost = inverse synaptic weight (strong connection = cheap path)</w:t>
            </w:r>
          </w:p>
          <w:p>
            <w:pPr>
              <w:jc w:val="left"/>
            </w:pPr>
            <w:r>
              <w:t xml:space="preserve">MAPS → Path cost ↔ inverse connection weight (strong = short, weak =</w:t>
            </w:r>
            <w:r>
              <w:t xml:space="preserve"> </w:t>
            </w:r>
            <w:r>
              <w:t xml:space="preserve">long)</w:t>
            </w:r>
          </w:p>
          <w:p>
            <w:pPr>
              <w:jc w:val="left"/>
            </w:pPr>
            <w:r>
              <w:t xml:space="preserve">Min path ↔ highest-conductance route</w:t>
            </w:r>
          </w:p>
          <w:p>
            <w:pPr>
              <w:jc w:val="left"/>
            </w:pPr>
            <w:r>
              <w:t xml:space="preserve">For goal-directed reasoning: potentiation level also contributes</w:t>
            </w:r>
          </w:p>
          <w:p>
            <w:pPr>
              <w:jc w:val="left"/>
            </w:pPr>
            <w:r>
              <w:t xml:space="preserve">For creative: novelty bias inverts potentiation (rarely-used paths</w:t>
            </w:r>
            <w:r>
              <w:t xml:space="preserve"> </w:t>
            </w:r>
            <w:r>
              <w:t xml:space="preserve">made cheaper)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2.5 Pattern Matching / Subgraph Isomorphism (Cortical Template)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∃ f: V(P) → V(G) such that ∀(u,v) ∈ E(P): (f(u),f(v)) ∈ E(G)</w:t>
            </w:r>
          </w:p>
          <w:p>
            <w:pPr>
              <w:jc w:val="left"/>
            </w:pPr>
            <w:r>
              <w:t xml:space="preserve">Weighted: similarity(P,G) = Σ matched_connection_weights / |E(P)|</w:t>
            </w:r>
          </w:p>
          <w:p>
            <w:pPr>
              <w:jc w:val="left"/>
            </w:pPr>
            <w:r>
              <w:t xml:space="preserve">BIO → Cortical column pattern recognition:</w:t>
            </w:r>
          </w:p>
          <w:p>
            <w:pPr>
              <w:jc w:val="left"/>
            </w:pPr>
            <w:r>
              <w:t xml:space="preserve">Layer 4 receives input, layers 2/3 match against stored templates</w:t>
            </w:r>
          </w:p>
          <w:p>
            <w:pPr>
              <w:jc w:val="left"/>
            </w:pPr>
            <w:r>
              <w:t xml:space="preserve">Hebbian column specialization = stored template</w:t>
            </w:r>
          </w:p>
          <w:p>
            <w:pPr>
              <w:jc w:val="left"/>
            </w:pPr>
            <w:r>
              <w:t xml:space="preserve">MAPS → Template P ↔ motif/schema subnetwork</w:t>
            </w:r>
          </w:p>
          <w:p>
            <w:pPr>
              <w:jc w:val="left"/>
            </w:pPr>
            <w:r>
              <w:t xml:space="preserve">Mapping f ↔ concept identity alignment</w:t>
            </w:r>
          </w:p>
          <w:p>
            <w:pPr>
              <w:jc w:val="left"/>
            </w:pPr>
            <w:r>
              <w:t xml:space="preserve">matched_connection_weights ↔ column co-activation correlation</w:t>
            </w:r>
          </w:p>
          <w:p>
            <w:pPr>
              <w:jc w:val="left"/>
            </w:pPr>
            <w:r>
              <w:t xml:space="preserve">High connection_strength on matched units → confident schema</w:t>
            </w:r>
            <w:r>
              <w:t xml:space="preserve"> </w:t>
            </w:r>
            <w:r>
              <w:t xml:space="preserve">recognition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§3 — Salience and Exploration</w:t>
      </w:r>
    </w:p>
    <w:p>
      <w:pPr>
        <w:pStyle w:val="BodyText"/>
      </w:pPr>
      <w:r>
        <w:rPr>
          <w:bCs/>
          <w:b/>
        </w:rPr>
        <w:t xml:space="preserve">3.1 PageRank / Centrality (Dopamine Salience Weighting)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PR(i) = (1-d)/N + d · Σ_{j→i} PR(j) / outdegree(j)</w:t>
            </w:r>
          </w:p>
          <w:p>
            <w:pPr>
              <w:jc w:val="left"/>
            </w:pPr>
            <w:r>
              <w:t xml:space="preserve">Iterative relay propagation — each unit passes a share of its</w:t>
            </w:r>
          </w:p>
          <w:p>
            <w:pPr>
              <w:jc w:val="left"/>
            </w:pPr>
            <w:r>
              <w:t xml:space="preserve">current rank to neighbors. NOT a matrix multiply over embeddings.</w:t>
            </w:r>
          </w:p>
          <w:p>
            <w:pPr>
              <w:jc w:val="left"/>
            </w:pPr>
            <w:r>
              <w:t xml:space="preserve">BIO → Dopaminergic salience — MESOLIMBIC pathway (VTA → NAcc):</w:t>
            </w:r>
          </w:p>
          <w:p>
            <w:pPr>
              <w:jc w:val="left"/>
            </w:pPr>
            <w:r>
              <w:t xml:space="preserve">Reward-weighted importance of active concepts</w:t>
            </w:r>
          </w:p>
          <w:p>
            <w:pPr>
              <w:jc w:val="left"/>
            </w:pPr>
            <w:r>
              <w:t xml:space="preserve">d damping factor ↔ DA reuptake rate via DAT</w:t>
            </w:r>
          </w:p>
          <w:p>
            <w:pPr>
              <w:jc w:val="left"/>
            </w:pPr>
            <w:r>
              <w:t xml:space="preserve">(1-d)/N teleportation ↔ tonic DA baseline drive injection</w:t>
            </w:r>
          </w:p>
          <w:p>
            <w:pPr>
              <w:jc w:val="left"/>
            </w:pPr>
            <w:r>
              <w:t xml:space="preserve">MAPS → PR score ↔ dopamine-weighted concept salience</w:t>
            </w:r>
          </w:p>
          <w:p>
            <w:pPr>
              <w:pStyle w:val="Heading2"/>
              <w:jc w:val="left"/>
            </w:pPr>
            <w:bookmarkStart w:id="20" w:name="X246e4d4b57c786d65341503b073aafc7a3d3082"/>
            <w:r>
              <w:t xml:space="preserve">NOTE [DESIGN]: PageRank is a computational analogy for DA salience</w:t>
            </w:r>
            <w:bookmarkEnd w:id="20"/>
          </w:p>
          <w:p>
            <w:pPr>
              <w:jc w:val="left"/>
            </w:pPr>
            <w:r>
              <w:t xml:space="preserve">not a literal claim that DA implements the PageRank algorithm.</w:t>
            </w:r>
          </w:p>
          <w:p>
            <w:pPr>
              <w:jc w:val="left"/>
            </w:pPr>
            <w:r>
              <w:t xml:space="preserve">DA RPE is event-driven (phasic bursts on prediction error), not a</w:t>
            </w:r>
          </w:p>
          <w:p>
            <w:pPr>
              <w:jc w:val="left"/>
            </w:pPr>
            <w:r>
              <w:t xml:space="preserve">continuously diffusing centrality computation. The analogy captures</w:t>
            </w:r>
          </w:p>
          <w:p>
            <w:pPr>
              <w:jc w:val="left"/>
            </w:pPr>
            <w:r>
              <w:t xml:space="preserve">the reward-weighted importance-propagation structure; it is a useful</w:t>
            </w:r>
          </w:p>
          <w:p>
            <w:pPr>
              <w:jc w:val="left"/>
            </w:pPr>
            <w:r>
              <w:t xml:space="preserve">modeling choice, not a derivable consequence of DA physiology.</w:t>
            </w:r>
          </w:p>
          <w:p>
            <w:pPr>
              <w:jc w:val="left"/>
            </w:pPr>
            <w:r>
              <w:t xml:space="preserve">d ↔ DA reuptake rate (DAT density, mesolimbic territory)</w:t>
            </w:r>
          </w:p>
          <w:p>
            <w:pPr>
              <w:jc w:val="left"/>
            </w:pPr>
            <w:r>
              <w:t xml:space="preserve">Teleportation vector ↔ drive state tonic DA baseline</w:t>
            </w:r>
          </w:p>
          <w:p>
            <w:pPr>
              <w:jc w:val="left"/>
            </w:pPr>
            <w:r>
              <w:t xml:space="preserve">VTA 4-PATHWAY TERRITORY NOTE:</w:t>
            </w:r>
          </w:p>
          <w:p>
            <w:pPr>
              <w:jc w:val="left"/>
            </w:pPr>
            <w:r>
              <w:t xml:space="preserve">1. Mesolimbic (VTA → NAcc) — salience/PageRank formula above</w:t>
            </w:r>
          </w:p>
          <w:p>
            <w:pPr>
              <w:jc w:val="left"/>
            </w:pPr>
            <w:r>
              <w:t xml:space="preserve">Disease: depleted in depression (anhedonia), hyperactive in addiction</w:t>
            </w:r>
          </w:p>
          <w:p>
            <w:pPr>
              <w:jc w:val="left"/>
            </w:pPr>
            <w:r>
              <w:t xml:space="preserve">2. Mesocortical (VTA → PFC) — WM gate + HGF volatility (§6.1,</w:t>
            </w:r>
            <w:r>
              <w:t xml:space="preserve"> </w:t>
            </w:r>
            <w:r>
              <w:t xml:space="preserve">§4.2)</w:t>
            </w:r>
          </w:p>
          <w:p>
            <w:pPr>
              <w:jc w:val="left"/>
            </w:pPr>
            <w:r>
              <w:t xml:space="preserve">Disease: depleted in schizophrenia negative sx, ADHD</w:t>
            </w:r>
          </w:p>
          <w:p>
            <w:pPr>
              <w:jc w:val="left"/>
            </w:pPr>
            <w:r>
              <w:t xml:space="preserve">3. Nigrostriatal (SN → Striatum) — motor habit selection (§8.5)</w:t>
            </w:r>
          </w:p>
          <w:p>
            <w:pPr>
              <w:jc w:val="left"/>
            </w:pPr>
            <w:r>
              <w:t xml:space="preserve">Disease: depleted in Parkinson’s (threshold gating failure)</w:t>
            </w:r>
          </w:p>
          <w:p>
            <w:pPr>
              <w:jc w:val="left"/>
            </w:pPr>
            <w:r>
              <w:t xml:space="preserve">4. Tuberoinfundibular (Hypo → Pituitary) — prolactin inhibition</w:t>
            </w:r>
            <w:r>
              <w:t xml:space="preserve"> </w:t>
            </w:r>
            <w:r>
              <w:t xml:space="preserve">(§5.19)</w:t>
            </w:r>
          </w:p>
          <w:p>
            <w:pPr>
              <w:jc w:val="left"/>
            </w:pPr>
            <w:r>
              <w:t xml:space="preserve">Disease: antipsychotic blockade → hyperprolactinemia</w:t>
            </w:r>
          </w:p>
          <w:p>
            <w:pPr>
              <w:jc w:val="left"/>
            </w:pPr>
            <w:r>
              <w:t xml:space="preserve">Each territory requires a separate DA_level state parameter in</w:t>
            </w:r>
            <w:r>
              <w:t xml:space="preserve"> </w:t>
            </w:r>
            <w:r>
              <w:t xml:space="preserve">simulation.</w:t>
            </w:r>
          </w:p>
          <w:p>
            <w:pPr>
              <w:jc w:val="left"/>
            </w:pPr>
            <w:r>
              <w:t xml:space="preserve">Failure to split produces incorrect disease modeling.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3.2 Random Walk / Exploration (Endocannabinoid AEA + Low</w:t>
      </w:r>
      <w:r>
        <w:rPr>
          <w:bCs/>
          <w:b/>
        </w:rPr>
        <w:t xml:space="preserve"> </w:t>
      </w:r>
      <w:r>
        <w:rPr>
          <w:bCs/>
          <w:b/>
        </w:rPr>
        <w:t xml:space="preserve">Acetylcholine)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At each unit, select next connection probabilistically:</w:t>
            </w:r>
          </w:p>
          <w:p>
            <w:pPr>
              <w:jc w:val="left"/>
            </w:pPr>
            <w:r>
              <w:t xml:space="preserve">P(connection) ∝ connection_strength · (1 / (1 + potentiation_level))</w:t>
            </w:r>
          </w:p>
          <w:p>
            <w:pPr>
              <w:jc w:val="left"/>
            </w:pPr>
            <w:r>
              <w:t xml:space="preserve">[semantically valid but rarely traversed — creative/associative</w:t>
            </w:r>
            <w:r>
              <w:t xml:space="preserve"> </w:t>
            </w:r>
            <w:r>
              <w:t xml:space="preserve">mode]</w:t>
            </w:r>
          </w:p>
          <w:p>
            <w:pPr>
              <w:jc w:val="left"/>
            </w:pPr>
            <w:r>
              <w:t xml:space="preserve">BIO → Default Mode Network spontaneous activity:</w:t>
            </w:r>
          </w:p>
          <w:p>
            <w:pPr>
              <w:jc w:val="left"/>
            </w:pPr>
            <w:r>
              <w:t xml:space="preserve">Low ACh → reduced inhibitory tone → weak-connection traversal</w:t>
            </w:r>
            <w:r>
              <w:t xml:space="preserve"> </w:t>
            </w:r>
            <w:r>
              <w:t xml:space="preserve">accessible</w:t>
            </w:r>
          </w:p>
          <w:p>
            <w:pPr>
              <w:jc w:val="left"/>
            </w:pPr>
            <w:r>
              <w:t xml:space="preserve">eCB (AEA) → lowers effective activation threshold globally</w:t>
            </w:r>
          </w:p>
          <w:p>
            <w:pPr>
              <w:jc w:val="left"/>
            </w:pPr>
            <w:r>
              <w:t xml:space="preserve">PCC/precuneus random seed reactivation</w:t>
            </w:r>
          </w:p>
          <w:p>
            <w:pPr>
              <w:jc w:val="left"/>
            </w:pPr>
            <w:r>
              <w:t xml:space="preserve">MAPS → Probability by novelty ↔ AEA/eCB reducing CB1-mediated</w:t>
            </w:r>
            <w:r>
              <w:t xml:space="preserve"> </w:t>
            </w:r>
            <w:r>
              <w:t xml:space="preserve">suppression</w:t>
            </w:r>
          </w:p>
          <w:p>
            <w:pPr>
              <w:jc w:val="left"/>
            </w:pPr>
            <w:r>
              <w:t xml:space="preserve">Low potentiation preference ↔ weak synapses becoming accessible</w:t>
            </w:r>
          </w:p>
          <w:p>
            <w:pPr>
              <w:jc w:val="left"/>
            </w:pPr>
            <w:r>
              <w:t xml:space="preserve">DMN seed ↔ PCC/precuneus default activation</w:t>
            </w:r>
          </w:p>
          <w:p>
            <w:pPr>
              <w:jc w:val="left"/>
            </w:pPr>
            <w:r>
              <w:t xml:space="preserve">NOTE → connection_strength must still be &gt; 0 — semantically</w:t>
            </w:r>
            <w:r>
              <w:t xml:space="preserve"> </w:t>
            </w:r>
            <w:r>
              <w:t xml:space="preserve">invalid</w:t>
            </w:r>
          </w:p>
          <w:p>
            <w:pPr>
              <w:jc w:val="left"/>
            </w:pPr>
            <w:r>
              <w:t xml:space="preserve">connections are never traversed regardless of threshold lowering.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§4 — Memory Operations</w:t>
      </w:r>
    </w:p>
    <w:p>
      <w:pPr>
        <w:pStyle w:val="BodyText"/>
      </w:pPr>
      <w:r>
        <w:rPr>
          <w:bCs/>
          <w:b/>
        </w:rPr>
        <w:t xml:space="preserve">4.1 Hebbian Learning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potentiation_level(u→v) += 1 [when both endpoint activations</w:t>
            </w:r>
            <w:r>
              <w:t xml:space="preserve"> </w:t>
            </w:r>
            <w:r>
              <w:t xml:space="preserve">exceed threshold]</w:t>
            </w:r>
          </w:p>
          <w:p>
            <w:pPr>
              <w:jc w:val="left"/>
            </w:pPr>
            <w:r>
              <w:t xml:space="preserve">last_accessed(u→v) = now()</w:t>
            </w:r>
          </w:p>
          <w:p>
            <w:pPr>
              <w:jc w:val="left"/>
            </w:pPr>
            <w:r>
              <w:t xml:space="preserve">IMPORTANT: potentiation_level is the only write Hebbian learning</w:t>
            </w:r>
            <w:r>
              <w:t xml:space="preserve"> </w:t>
            </w:r>
            <w:r>
              <w:t xml:space="preserve">performs.</w:t>
            </w:r>
          </w:p>
          <w:p>
            <w:pPr>
              <w:jc w:val="left"/>
            </w:pPr>
            <w:r>
              <w:t xml:space="preserve">connection_strength (semantic/structural weight) is never touched.</w:t>
            </w:r>
          </w:p>
          <w:p>
            <w:pPr>
              <w:jc w:val="left"/>
            </w:pPr>
            <w:r>
              <w:t xml:space="preserve">Learning = counting co-activation. Not adjusting structural truth.</w:t>
            </w:r>
          </w:p>
          <w:p>
            <w:pPr>
              <w:jc w:val="left"/>
            </w:pPr>
            <w:r>
              <w:t xml:space="preserve">BIO → Non-selective Hebbian LTP:</w:t>
            </w:r>
          </w:p>
          <w:p>
            <w:pPr>
              <w:jc w:val="left"/>
            </w:pPr>
            <w:r>
              <w:t xml:space="preserve">Ca²⁺ influx → CaMKII → AMPA receptor insertion</w:t>
            </w:r>
          </w:p>
          <w:p>
            <w:pPr>
              <w:jc w:val="left"/>
            </w:pPr>
            <w:r>
              <w:t xml:space="preserve">‘</w:t>
            </w:r>
            <w:r>
              <w:t xml:space="preserve">Neurons that fire together wire together</w:t>
            </w:r>
            <w:r>
              <w:t xml:space="preserve">’</w:t>
            </w:r>
          </w:p>
          <w:p>
            <w:pPr>
              <w:jc w:val="left"/>
            </w:pPr>
            <w:r>
              <w:t xml:space="preserve">MAPS → potentiation_level increment ↔ AMPA receptor insertion count</w:t>
            </w:r>
          </w:p>
          <w:p>
            <w:pPr>
              <w:jc w:val="left"/>
            </w:pPr>
            <w:r>
              <w:t xml:space="preserve">threshold check ↔ NMDA Mg²⁺ block (both sides must be active)</w:t>
            </w:r>
          </w:p>
          <w:p>
            <w:pPr>
              <w:jc w:val="left"/>
            </w:pPr>
            <w:r>
              <w:t xml:space="preserve">ACh level ↔ modulates threshold for co-activation to 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4.2 NMDA-Gated Hebbian (Selective Memory)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potentiation_level += 1 only if:</w:t>
            </w:r>
          </w:p>
          <w:p>
            <w:pPr>
              <w:jc w:val="left"/>
            </w:pPr>
            <w:r>
              <w:t xml:space="preserve">activation(source) &gt; θ_pre</w:t>
            </w:r>
          </w:p>
          <w:p>
            <w:pPr>
              <w:jc w:val="left"/>
            </w:pPr>
            <w:r>
              <w:t xml:space="preserve">AND activation(target) &gt; θ_post</w:t>
            </w:r>
          </w:p>
          <w:p>
            <w:pPr>
              <w:jc w:val="left"/>
            </w:pPr>
            <w:r>
              <w:t xml:space="preserve">AND glycine_present = true [astrocyte D-serine gate]</w:t>
            </w:r>
          </w:p>
          <w:p>
            <w:pPr>
              <w:jc w:val="left"/>
            </w:pPr>
            <w:r>
              <w:t xml:space="preserve">BIO → NMDA coincidence detection:</w:t>
            </w:r>
          </w:p>
          <w:p>
            <w:pPr>
              <w:jc w:val="left"/>
            </w:pPr>
            <w:r>
              <w:t xml:space="preserve">Requires simultaneous presynaptic glutamate AND postsynaptic</w:t>
            </w:r>
          </w:p>
          <w:p>
            <w:pPr>
              <w:jc w:val="left"/>
            </w:pPr>
            <w:r>
              <w:t xml:space="preserve">depolarization &gt; −40mV AND glycine/D-serine co-agonist</w:t>
            </w:r>
          </w:p>
          <w:p>
            <w:pPr>
              <w:jc w:val="left"/>
            </w:pPr>
            <w:r>
              <w:t xml:space="preserve">Mg²⁺ block = the biological threshold gate</w:t>
            </w:r>
          </w:p>
          <w:p>
            <w:pPr>
              <w:jc w:val="left"/>
            </w:pPr>
            <w:r>
              <w:t xml:space="preserve">NOTE [MIXED]: The -40mV value is the standard textbook midpoint.</w:t>
            </w:r>
          </w:p>
          <w:p>
            <w:pPr>
              <w:jc w:val="left"/>
            </w:pPr>
            <w:r>
              <w:t xml:space="preserve">Real Mg²⁺ unblock is graded over -70 to -40mV. A sigmoidal</w:t>
            </w:r>
          </w:p>
          <w:p>
            <w:pPr>
              <w:jc w:val="left"/>
            </w:pPr>
            <w:r>
              <w:t xml:space="preserve">voltage-dependent form f(V) = 1/(1+exp(-(V-V0)/k)) is more</w:t>
            </w:r>
          </w:p>
          <w:p>
            <w:pPr>
              <w:jc w:val="left"/>
            </w:pPr>
            <w:r>
              <w:t xml:space="preserve">biologically accurate than a hard threshold; the hard-threshold</w:t>
            </w:r>
          </w:p>
          <w:p>
            <w:pPr>
              <w:jc w:val="left"/>
            </w:pPr>
            <w:r>
              <w:t xml:space="preserve">form here is a modeling simplification.</w:t>
            </w:r>
          </w:p>
          <w:p>
            <w:pPr>
              <w:jc w:val="left"/>
            </w:pPr>
            <w:r>
              <w:t xml:space="preserve">MAPS → θ_pre ↔ presynaptic glutamate release threshold</w:t>
            </w:r>
          </w:p>
          <w:p>
            <w:pPr>
              <w:jc w:val="left"/>
            </w:pPr>
            <w:r>
              <w:t xml:space="preserve">θ_post ↔ NMDA Mg²⁺ unblock voltage</w:t>
            </w:r>
          </w:p>
          <w:p>
            <w:pPr>
              <w:jc w:val="left"/>
            </w:pPr>
            <w:r>
              <w:t xml:space="preserve">glycine_present ↔ astrocyte D-serine release (Ca²⁺-gated)</w:t>
            </w:r>
          </w:p>
          <w:p>
            <w:pPr>
              <w:jc w:val="left"/>
            </w:pPr>
            <w:r>
              <w:t xml:space="preserve">Cortisol raises θ_pre/θ_post → harder to potentiate under stress</w:t>
            </w:r>
          </w:p>
          <w:p>
            <w:pPr>
              <w:jc w:val="left"/>
            </w:pPr>
            <w:r>
              <w:t xml:space="preserve">ACh lowers θ_pre/θ_post → easier to potentiate (faster encoding)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4.3 BDNF Temporary → Permanent Consolidation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if potentiation_level &gt; θ_BDNF AND bdnf_level &gt;</w:t>
            </w:r>
            <w:r>
              <w:t xml:space="preserve"> </w:t>
            </w:r>
            <w:r>
              <w:t xml:space="preserve">θ_expression:</w:t>
            </w:r>
          </w:p>
          <w:p>
            <w:pPr>
              <w:jc w:val="left"/>
            </w:pPr>
            <w:r>
              <w:t xml:space="preserve">connection_strength += bdnf_factor · potentiation_delta</w:t>
            </w:r>
          </w:p>
          <w:p>
            <w:pPr>
              <w:jc w:val="left"/>
            </w:pPr>
            <w:r>
              <w:t xml:space="preserve">potentiation_level = potentiation_baseline_consolidated</w:t>
            </w:r>
          </w:p>
          <w:p>
            <w:pPr>
              <w:jc w:val="left"/>
            </w:pPr>
            <w:r>
              <w:t xml:space="preserve">[reset to baseline, not zero — consolidated synapse remains</w:t>
            </w:r>
          </w:p>
          <w:p>
            <w:pPr>
              <w:jc w:val="left"/>
            </w:pPr>
            <w:r>
              <w:t xml:space="preserve">modifiable and retains its experience history at baseline level.</w:t>
            </w:r>
          </w:p>
          <w:p>
            <w:pPr>
              <w:jc w:val="left"/>
            </w:pPr>
            <w:r>
              <w:t xml:space="preserve">Setting to zero would cause the system to immediately treat a</w:t>
            </w:r>
          </w:p>
          <w:p>
            <w:pPr>
              <w:jc w:val="left"/>
            </w:pPr>
            <w:r>
              <w:t xml:space="preserve">just-consolidated synapse as nave, re-incrementing it and</w:t>
            </w:r>
          </w:p>
          <w:p>
            <w:pPr>
              <w:jc w:val="left"/>
            </w:pPr>
            <w:r>
              <w:t xml:space="preserve">treating it as weak during novelty-weighted traversal —</w:t>
            </w:r>
            <w:r>
              <w:t xml:space="preserve"> </w:t>
            </w:r>
            <w:r>
              <w:t xml:space="preserve">incorrect.]</w:t>
            </w:r>
          </w:p>
          <w:p>
            <w:pPr>
              <w:jc w:val="left"/>
            </w:pPr>
            <w:r>
              <w:t xml:space="preserve">else:</w:t>
            </w:r>
          </w:p>
          <w:p>
            <w:pPr>
              <w:jc w:val="left"/>
            </w:pPr>
            <w:r>
              <w:t xml:space="preserve">connection decays toward previous connection_strength baseline</w:t>
            </w:r>
          </w:p>
          <w:p>
            <w:pPr>
              <w:jc w:val="left"/>
            </w:pPr>
            <w:r>
              <w:t xml:space="preserve">NOTE: This is the only pathway that writes connection_strength after</w:t>
            </w:r>
            <w:r>
              <w:t xml:space="preserve"> </w:t>
            </w:r>
            <w:r>
              <w:t xml:space="preserve">init.</w:t>
            </w:r>
          </w:p>
          <w:p>
            <w:pPr>
              <w:jc w:val="left"/>
            </w:pPr>
            <w:r>
              <w:t xml:space="preserve">It represents genuine structural change, not experience tracking.</w:t>
            </w:r>
          </w:p>
          <w:p>
            <w:pPr>
              <w:jc w:val="left"/>
            </w:pPr>
            <w:r>
              <w:t xml:space="preserve">BIO → Early LTP (E-LTP) → Late LTP (L-LTP):</w:t>
            </w:r>
          </w:p>
          <w:p>
            <w:pPr>
              <w:jc w:val="left"/>
            </w:pPr>
            <w:r>
              <w:t xml:space="preserve">E-LTP: AMPA phosphorylation, existing receptors, hours</w:t>
            </w:r>
          </w:p>
          <w:p>
            <w:pPr>
              <w:jc w:val="left"/>
            </w:pPr>
            <w:r>
              <w:t xml:space="preserve">L-LTP: BDNF → TrkB → CREB → protein synthesis → new spines, permanent</w:t>
            </w:r>
          </w:p>
          <w:p>
            <w:pPr>
              <w:jc w:val="left"/>
            </w:pPr>
            <w:r>
              <w:t xml:space="preserve">Without BDNF: E-LTP fades. With BDNF: structural spine growth.</w:t>
            </w:r>
          </w:p>
          <w:p>
            <w:pPr>
              <w:jc w:val="left"/>
            </w:pPr>
            <w:r>
              <w:t xml:space="preserve">MAPS → potentiation_level accumulation ↔ E-LTP (temporary</w:t>
            </w:r>
            <w:r>
              <w:t xml:space="preserve"> </w:t>
            </w:r>
            <w:r>
              <w:t xml:space="preserve">potentiation)</w:t>
            </w:r>
          </w:p>
          <w:p>
            <w:pPr>
              <w:jc w:val="left"/>
            </w:pPr>
            <w:r>
              <w:t xml:space="preserve">bdnf_level threshold ↔ BDNF expression trigger</w:t>
            </w:r>
          </w:p>
          <w:p>
            <w:pPr>
              <w:jc w:val="left"/>
            </w:pPr>
            <w:r>
              <w:t xml:space="preserve">connection_strength write ↔ new AMPA receptor insertion + spine</w:t>
            </w:r>
            <w:r>
              <w:t xml:space="preserve"> </w:t>
            </w:r>
            <w:r>
              <w:t xml:space="preserve">growth</w:t>
            </w:r>
          </w:p>
          <w:p>
            <w:pPr>
              <w:jc w:val="left"/>
            </w:pPr>
            <w:r>
              <w:t xml:space="preserve">Active buffer connections ↔ E-LTP synapses</w:t>
            </w:r>
          </w:p>
          <w:p>
            <w:pPr>
              <w:jc w:val="left"/>
            </w:pPr>
            <w:r>
              <w:t xml:space="preserve">Consolidated store connections ↔ L-LTP synapses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4.4 Memory Decay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connection_strength ×= decay_factor [during consolidation</w:t>
            </w:r>
            <w:r>
              <w:t xml:space="preserve"> </w:t>
            </w:r>
            <w:r>
              <w:t xml:space="preserve">window]</w:t>
            </w:r>
          </w:p>
          <w:p>
            <w:pPr>
              <w:jc w:val="left"/>
            </w:pPr>
            <w:r>
              <w:t xml:space="preserve">prune connection if connection_strength &lt; θ_prune</w:t>
            </w:r>
          </w:p>
          <w:p>
            <w:pPr>
              <w:jc w:val="left"/>
            </w:pPr>
            <w:r>
              <w:t xml:space="preserve">decay_factor = f(serotonin_level, time_since_access,</w:t>
            </w:r>
            <w:r>
              <w:t xml:space="preserve"> </w:t>
            </w:r>
            <w:r>
              <w:t xml:space="preserve">potentiation_level)</w:t>
            </w:r>
          </w:p>
          <w:p>
            <w:pPr>
              <w:jc w:val="left"/>
            </w:pPr>
            <w:r>
              <w:t xml:space="preserve">High potentiation → slower decay. High serotonin → slower decay.</w:t>
            </w:r>
          </w:p>
          <w:p>
            <w:pPr>
              <w:jc w:val="left"/>
            </w:pPr>
            <w:r>
              <w:t xml:space="preserve">BIO → AMPA receptor internalization + LTD:</w:t>
            </w:r>
          </w:p>
          <w:p>
            <w:pPr>
              <w:jc w:val="left"/>
            </w:pPr>
            <w:r>
              <w:t xml:space="preserve">Low-frequency stimulation → PP2B → AMPA dephosphorylation →</w:t>
            </w:r>
            <w:r>
              <w:t xml:space="preserve"> </w:t>
            </w:r>
            <w:r>
              <w:t xml:space="preserve">endocytosis</w:t>
            </w:r>
          </w:p>
          <w:p>
            <w:pPr>
              <w:jc w:val="left"/>
            </w:pPr>
            <w:r>
              <w:t xml:space="preserve">Ebbinghaus: R = e^(-t/S)</w:t>
            </w:r>
          </w:p>
          <w:p>
            <w:pPr>
              <w:jc w:val="left"/>
            </w:pPr>
            <w:r>
              <w:t xml:space="preserve">MAPS → decay_factor ↔ AMPA internalization rate</w:t>
            </w:r>
          </w:p>
          <w:p>
            <w:pPr>
              <w:jc w:val="left"/>
            </w:pPr>
            <w:r>
              <w:t xml:space="preserve">serotonin slow decay ↔ 5-HT receptor effects on synaptic stability</w:t>
            </w:r>
          </w:p>
          <w:p>
            <w:pPr>
              <w:jc w:val="left"/>
            </w:pPr>
            <w:r>
              <w:t xml:space="preserve">NOTE [MIXED]: The 5-HT → slower memory decay link is partially</w:t>
            </w:r>
            <w:r>
              <w:t xml:space="preserve"> </w:t>
            </w:r>
            <w:r>
              <w:t xml:space="preserve">supported</w:t>
            </w:r>
          </w:p>
          <w:p>
            <w:pPr>
              <w:jc w:val="left"/>
            </w:pPr>
            <w:r>
              <w:t xml:space="preserve">(5-HT2A receptor effects, SSRI literature) but</w:t>
            </w:r>
            <w:r>
              <w:t xml:space="preserve"> </w:t>
            </w:r>
            <w:r>
              <w:t xml:space="preserve">‘</w:t>
            </w:r>
            <w:r>
              <w:t xml:space="preserve">stabilizing synaptic</w:t>
            </w:r>
            <w:r>
              <w:t xml:space="preserve"> </w:t>
            </w:r>
            <w:r>
              <w:t xml:space="preserve">proteins</w:t>
            </w:r>
            <w:r>
              <w:t xml:space="preserve">’</w:t>
            </w:r>
          </w:p>
          <w:p>
            <w:pPr>
              <w:jc w:val="left"/>
            </w:pPr>
            <w:r>
              <w:t xml:space="preserve">is an inference rather than a directly measured mechanism. The</w:t>
            </w:r>
            <w:r>
              <w:t xml:space="preserve"> </w:t>
            </w:r>
            <w:r>
              <w:t xml:space="preserve">directionality</w:t>
            </w:r>
          </w:p>
          <w:p>
            <w:pPr>
              <w:jc w:val="left"/>
            </w:pPr>
            <w:r>
              <w:t xml:space="preserve">(higher 5-HT = more stable activation) is better-supported than the</w:t>
            </w:r>
            <w:r>
              <w:t xml:space="preserve"> </w:t>
            </w:r>
            <w:r>
              <w:t xml:space="preserve">specific</w:t>
            </w:r>
          </w:p>
          <w:p>
            <w:pPr>
              <w:jc w:val="left"/>
            </w:pPr>
            <w:r>
              <w:t xml:space="preserve">molecular pathway named.</w:t>
            </w:r>
          </w:p>
          <w:p>
            <w:pPr>
              <w:jc w:val="left"/>
            </w:pPr>
            <w:r>
              <w:t xml:space="preserve">θ_prune ↔ minimum receptor density for maintained synapse</w:t>
            </w:r>
          </w:p>
        </w:tc>
      </w:tr>
    </w:tbl>
    <w:p>
      <w:pPr>
        <w:pStyle w:val="BodyText"/>
      </w:pPr>
      <w:r>
        <w:rPr>
          <w:bCs/>
          <w:b/>
        </w:rPr>
        <w:t xml:space="preserve">4.5 Memory Consolidation Cycle (Vasopressin: social/spatial</w:t>
      </w:r>
      <w:r>
        <w:rPr>
          <w:bCs/>
          <w:b/>
        </w:rPr>
        <w:t xml:space="preserve"> </w:t>
      </w:r>
      <w:r>
        <w:rPr>
          <w:bCs/>
          <w:b/>
        </w:rPr>
        <w:t xml:space="preserve">priority)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Active buffer → Consolidated store (nightly):</w:t>
            </w:r>
          </w:p>
          <w:p>
            <w:pPr>
              <w:jc w:val="left"/>
            </w:pPr>
            <w:r>
              <w:t xml:space="preserve">1. Extract frequent sub-networks from active connections</w:t>
            </w:r>
          </w:p>
          <w:p>
            <w:pPr>
              <w:jc w:val="left"/>
            </w:pPr>
            <w:r>
              <w:t xml:space="preserve">2. Rebuild consolidated store</w:t>
            </w:r>
          </w:p>
          <w:p>
            <w:pPr>
              <w:jc w:val="left"/>
            </w:pPr>
            <w:r>
              <w:t xml:space="preserve">3. Archive old entries to long-term store</w:t>
            </w:r>
          </w:p>
          <w:p>
            <w:pPr>
              <w:jc w:val="left"/>
            </w:pPr>
            <w:r>
              <w:t xml:space="preserve">BIO → Sleep-dependent consolidation:</w:t>
            </w:r>
          </w:p>
          <w:p>
            <w:pPr>
              <w:jc w:val="left"/>
            </w:pPr>
            <w:r>
              <w:t xml:space="preserve">Vasopressin (AVP) → V1aR → Ca²⁺ → consolidation cascade</w:t>
            </w:r>
          </w:p>
          <w:p>
            <w:pPr>
              <w:jc w:val="left"/>
            </w:pPr>
            <w:r>
              <w:t xml:space="preserve">NREM slow waves replay episodic sequences</w:t>
            </w:r>
          </w:p>
          <w:p>
            <w:pPr>
              <w:jc w:val="left"/>
            </w:pPr>
            <w:r>
              <w:t xml:space="preserve">Systems consolidation: hippocampus → neocortex transfer</w:t>
            </w:r>
          </w:p>
          <w:p>
            <w:pPr>
              <w:jc w:val="left"/>
            </w:pPr>
            <w:r>
              <w:t xml:space="preserve">SCOPING NOTE: AVP specifically modulates social and spatial memory</w:t>
            </w:r>
          </w:p>
          <w:p>
            <w:pPr>
              <w:jc w:val="left"/>
            </w:pPr>
            <w:r>
              <w:t xml:space="preserve">consolidation via septal nucleus and hippocampal CA2 (the only</w:t>
            </w:r>
          </w:p>
          <w:p>
            <w:pPr>
              <w:jc w:val="left"/>
            </w:pPr>
            <w:r>
              <w:t xml:space="preserve">hippocampal subfield with dense V1aR expression). General episodic</w:t>
            </w:r>
          </w:p>
          <w:p>
            <w:pPr>
              <w:jc w:val="left"/>
            </w:pPr>
            <w:r>
              <w:t xml:space="preserve">consolidation is primarily driven by cortisol diurnal trough,</w:t>
            </w:r>
            <w:r>
              <w:t xml:space="preserve"> </w:t>
            </w:r>
            <w:r>
              <w:t xml:space="preserve">adenosine</w:t>
            </w:r>
          </w:p>
          <w:p>
            <w:pPr>
              <w:jc w:val="left"/>
            </w:pPr>
            <w:r>
              <w:t xml:space="preserve">clearance, and ACh suppression during NREM. In simulation: AVP should</w:t>
            </w:r>
          </w:p>
          <w:p>
            <w:pPr>
              <w:jc w:val="left"/>
            </w:pPr>
            <w:r>
              <w:t xml:space="preserve">weight consolidation priority toward social-relationship and spatial</w:t>
            </w:r>
          </w:p>
          <w:p>
            <w:pPr>
              <w:jc w:val="left"/>
            </w:pPr>
            <w:r>
              <w:t xml:space="preserve">connections specifically. Non-social episodic consolidation proceeds</w:t>
            </w:r>
          </w:p>
          <w:p>
            <w:pPr>
              <w:jc w:val="left"/>
            </w:pPr>
            <w:r>
              <w:t xml:space="preserve">at baseline rate independently of AVP level.</w:t>
            </w:r>
          </w:p>
          <w:p>
            <w:pPr>
              <w:jc w:val="left"/>
            </w:pPr>
            <w:r>
              <w:t xml:space="preserve">MAPS → Active buffer ↔ hippocampal episodic buffer</w:t>
            </w:r>
          </w:p>
          <w:p>
            <w:pPr>
              <w:jc w:val="left"/>
            </w:pPr>
            <w:r>
              <w:t xml:space="preserve">Consolidated store ↔ neocortical semi-permanent schemas</w:t>
            </w:r>
          </w:p>
          <w:p>
            <w:pPr>
              <w:jc w:val="left"/>
            </w:pPr>
            <w:r>
              <w:t xml:space="preserve">Long-term store ↔ long-term semantic memory</w:t>
            </w:r>
          </w:p>
          <w:p>
            <w:pPr>
              <w:jc w:val="left"/>
            </w:pPr>
            <w:r>
              <w:t xml:space="preserve">AVP level ↔ priority weighting toward social/spatial connections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4.6 Adenosine Sleep Pressure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adenosine += k_load · processing_load · dt</w:t>
            </w:r>
          </w:p>
          <w:p>
            <w:pPr>
              <w:jc w:val="left"/>
            </w:pPr>
            <w:r>
              <w:t xml:space="preserve">adenosine -= k_clear · dt [during consolidation window only]</w:t>
            </w:r>
          </w:p>
          <w:p>
            <w:pPr>
              <w:jc w:val="left"/>
            </w:pPr>
            <w:r>
              <w:t xml:space="preserve">learning_rate_effective = learning_rate_base · max(0, 1 -</w:t>
            </w:r>
            <w:r>
              <w:t xml:space="preserve"> </w:t>
            </w:r>
            <w:r>
              <w:t xml:space="preserve">adenosine_penalty · adenosine)</w:t>
            </w:r>
          </w:p>
          <w:p>
            <w:pPr>
              <w:jc w:val="left"/>
            </w:pPr>
            <w:r>
              <w:t xml:space="preserve">BIO → ATP → adenosine accumulation:</w:t>
            </w:r>
          </w:p>
          <w:p>
            <w:pPr>
              <w:jc w:val="left"/>
            </w:pPr>
            <w:r>
              <w:t xml:space="preserve">Activity → ATP hydrolysis → extracellular adenosine</w:t>
            </w:r>
          </w:p>
          <w:p>
            <w:pPr>
              <w:jc w:val="left"/>
            </w:pPr>
            <w:r>
              <w:t xml:space="preserve">A1 receptor → Gi → reduce cAMP → inhibit neuronal firing</w:t>
            </w:r>
          </w:p>
          <w:p>
            <w:pPr>
              <w:jc w:val="left"/>
            </w:pPr>
            <w:r>
              <w:t xml:space="preserve">MAPS → k_load ↔ ATP hydrolysis rate per processing cycle</w:t>
            </w:r>
          </w:p>
          <w:p>
            <w:pPr>
              <w:jc w:val="left"/>
            </w:pPr>
            <w:r>
              <w:t xml:space="preserve">adenosine_penalty ↔ A1 receptor Gi coupling strength</w:t>
            </w:r>
          </w:p>
          <w:p>
            <w:pPr>
              <w:jc w:val="left"/>
            </w:pPr>
            <w:r>
              <w:t xml:space="preserve">learning_rate_effective suppression ↔ A1-mediated learning rate</w:t>
            </w:r>
            <w:r>
              <w:t xml:space="preserve"> </w:t>
            </w:r>
            <w:r>
              <w:t xml:space="preserve">reduction</w:t>
            </w:r>
          </w:p>
          <w:p>
            <w:pPr>
              <w:jc w:val="left"/>
            </w:pPr>
            <w:r>
              <w:t xml:space="preserve">Hardware analog: battery drain rate + thermal history → adenosine</w:t>
            </w:r>
            <w:r>
              <w:t xml:space="preserve"> </w:t>
            </w:r>
            <w:r>
              <w:t xml:space="preserve">accumulator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§5 — Neuromodulator Systems</w:t>
      </w:r>
    </w:p>
    <w:p>
      <w:pPr>
        <w:pStyle w:val="BodyText"/>
      </w:pPr>
      <w:r>
        <w:rPr>
          <w:bCs/>
          <w:b/>
        </w:rPr>
        <w:t xml:space="preserve">5.1 Dopamine — Drive + Exploration (UCB)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drive(t) = |current_state - setpoint| ·</w:t>
            </w:r>
            <w:r>
              <w:t xml:space="preserve"> </w:t>
            </w:r>
            <w:r>
              <w:t xml:space="preserve">time_without_satisfaction</w:t>
            </w:r>
          </w:p>
          <w:p>
            <w:pPr>
              <w:jc w:val="left"/>
            </w:pPr>
            <w:r>
              <w:t xml:space="preserve">action = argmax_a [Q(s,a) + β · uncertainty(s,a)] [UCB]</w:t>
            </w:r>
          </w:p>
          <w:p>
            <w:pPr>
              <w:jc w:val="left"/>
            </w:pPr>
            <w:r>
              <w:t xml:space="preserve">BIO → VTA dopamine RPE (Schultz temporal difference):</w:t>
            </w:r>
          </w:p>
          <w:p>
            <w:pPr>
              <w:jc w:val="left"/>
            </w:pPr>
            <w:r>
              <w:t xml:space="preserve">δ = r + γ·V(s’) - V(s)</w:t>
            </w:r>
          </w:p>
          <w:p>
            <w:pPr>
              <w:jc w:val="left"/>
            </w:pPr>
            <w:r>
              <w:t xml:space="preserve">Phasic DA burst = unexpected reward</w:t>
            </w:r>
          </w:p>
          <w:p>
            <w:pPr>
              <w:jc w:val="left"/>
            </w:pPr>
            <w:r>
              <w:t xml:space="preserve">Tonic DA = sustained motivation / drive</w:t>
            </w:r>
          </w:p>
          <w:p>
            <w:pPr>
              <w:jc w:val="left"/>
            </w:pPr>
            <w:r>
              <w:t xml:space="preserve">MAPS → drive(t) ↔ tonic DA pressure from homeostatic imbalance</w:t>
            </w:r>
            <w:r>
              <w:t xml:space="preserve"> </w:t>
            </w:r>
            <w:r>
              <w:t xml:space="preserve">(mesolimbic)</w:t>
            </w:r>
          </w:p>
          <w:p>
            <w:pPr>
              <w:jc w:val="left"/>
            </w:pPr>
            <w:r>
              <w:t xml:space="preserve">UCB β · uncertainty ↔ phasic DA burst on novel options</w:t>
            </w:r>
          </w:p>
          <w:p>
            <w:pPr>
              <w:jc w:val="left"/>
            </w:pPr>
            <w:r>
              <w:t xml:space="preserve">Q(s,a) ↔ reward value learned via potentiation on reward-tagged</w:t>
            </w:r>
            <w:r>
              <w:t xml:space="preserve"> </w:t>
            </w:r>
            <w:r>
              <w:t xml:space="preserve">connections</w:t>
            </w:r>
          </w:p>
          <w:p>
            <w:pPr>
              <w:jc w:val="left"/>
            </w:pPr>
            <w:r>
              <w:t xml:space="preserve">DA state shifts weighting toward reward-predictive connections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 Norepinephrine — Saliency + Phasic/Tonic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Phasic NE (rate-of-change signal):</w:t>
            </w:r>
          </w:p>
          <w:p>
            <w:pPr>
              <w:jc w:val="left"/>
            </w:pPr>
            <w:r>
              <w:t xml:space="preserve">phasic_output = phasic_sensitivity · d(activation)/dt</w:t>
            </w:r>
          </w:p>
          <w:p>
            <w:pPr>
              <w:jc w:val="left"/>
            </w:pPr>
            <w:r>
              <w:t xml:space="preserve">Tonic NE (sustained level):</w:t>
            </w:r>
          </w:p>
          <w:p>
            <w:pPr>
              <w:jc w:val="left"/>
            </w:pPr>
            <w:r>
              <w:t xml:space="preserve">tonic_output = tonic_sensitivity · activation · e^(-decay_rate · t)</w:t>
            </w:r>
          </w:p>
          <w:p>
            <w:pPr>
              <w:jc w:val="left"/>
            </w:pPr>
            <w:r>
              <w:t xml:space="preserve">Combined output: phasic_output + tonic_output</w:t>
            </w:r>
          </w:p>
          <w:p>
            <w:pPr>
              <w:jc w:val="left"/>
            </w:pPr>
            <w:r>
              <w:t xml:space="preserve">PID arousal regulation: u(t) = Kp·e(t) + Ki·∫e(t)dt + Kd·de/dt</w:t>
            </w:r>
          </w:p>
          <w:p>
            <w:pPr>
              <w:jc w:val="left"/>
            </w:pPr>
            <w:r>
              <w:t xml:space="preserve">BIO → LC norepinephrine:</w:t>
            </w:r>
          </w:p>
          <w:p>
            <w:pPr>
              <w:jc w:val="left"/>
            </w:pPr>
            <w:r>
              <w:t xml:space="preserve">Dorsal LC phasic: bursts on novelty/prediction error</w:t>
            </w:r>
          </w:p>
          <w:p>
            <w:pPr>
              <w:jc w:val="left"/>
            </w:pPr>
            <w:r>
              <w:t xml:space="preserve">Ventral LC tonic: baseline arousal</w:t>
            </w:r>
          </w:p>
          <w:p>
            <w:pPr>
              <w:jc w:val="left"/>
            </w:pPr>
            <w:r>
              <w:t xml:space="preserve">α1 → rapid depolarization + gain increase</w:t>
            </w:r>
          </w:p>
          <w:p>
            <w:pPr>
              <w:jc w:val="left"/>
            </w:pPr>
            <w:r>
              <w:t xml:space="preserve">MAPS → phasic_sensitivity ↔ α1 receptor density at synapse</w:t>
            </w:r>
          </w:p>
          <w:p>
            <w:pPr>
              <w:jc w:val="left"/>
            </w:pPr>
            <w:r>
              <w:t xml:space="preserve">d(activation)/dt derivative ↔ LC phasic burst (fires on change)</w:t>
            </w:r>
          </w:p>
          <w:p>
            <w:pPr>
              <w:jc w:val="left"/>
            </w:pPr>
            <w:r>
              <w:t xml:space="preserve">tonic_sensitivity ↔ tonic LC firing rate</w:t>
            </w:r>
          </w:p>
          <w:p>
            <w:pPr>
              <w:jc w:val="left"/>
            </w:pPr>
            <w:r>
              <w:t xml:space="preserve">PID Kd ↔ NE phasic derivative response</w:t>
            </w:r>
          </w:p>
          <w:p>
            <w:pPr>
              <w:jc w:val="left"/>
            </w:pPr>
            <w:r>
              <w:t xml:space="preserve">PID Ki ↔ NE tonic integral</w:t>
            </w:r>
          </w:p>
        </w:tc>
      </w:tr>
    </w:tbl>
    <w:p>
      <w:pPr>
        <w:pStyle w:val="BodyText"/>
      </w:pPr>
      <w:r>
        <w:rPr>
          <w:bCs/>
          <w:b/>
        </w:rPr>
        <w:t xml:space="preserve">5.3 Serotonin — Valence Floor + Decay Rate + Stability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valence(t+1) = valence(t) + α · event_valence - β · decay</w:t>
            </w:r>
          </w:p>
          <w:p>
            <w:pPr>
              <w:jc w:val="left"/>
            </w:pPr>
            <w:r>
              <w:t xml:space="preserve">decay_rate λ on all connections: connection_strength ×= exp(-λ · Δt)</w:t>
            </w:r>
          </w:p>
          <w:p>
            <w:pPr>
              <w:jc w:val="left"/>
            </w:pPr>
            <w:r>
              <w:t xml:space="preserve">tonic_output = tonic_sensitivity · activation · exp(-λ · t)</w:t>
            </w:r>
          </w:p>
          <w:p>
            <w:pPr>
              <w:jc w:val="left"/>
            </w:pPr>
            <w:r>
              <w:t xml:space="preserve">λ is serotonin-modulated: high 5-HT → lower λ → slower forgetting</w:t>
            </w:r>
          </w:p>
          <w:p>
            <w:pPr>
              <w:jc w:val="left"/>
            </w:pPr>
            <w:r>
              <w:t xml:space="preserve">BIO → Dorsal raphe serotonin:</w:t>
            </w:r>
          </w:p>
          <w:p>
            <w:pPr>
              <w:jc w:val="left"/>
            </w:pPr>
            <w:r>
              <w:t xml:space="preserve">Tonic DR firing → stable 5-HT baseline</w:t>
            </w:r>
          </w:p>
          <w:p>
            <w:pPr>
              <w:jc w:val="left"/>
            </w:pPr>
            <w:r>
              <w:t xml:space="preserve">SERT reuptake rate sets synaptic [5-HT]</w:t>
            </w:r>
          </w:p>
          <w:p>
            <w:pPr>
              <w:jc w:val="left"/>
            </w:pPr>
            <w:r>
              <w:t xml:space="preserve">5-HT1A autoreceptor self-limits (upper/lower control limit</w:t>
            </w:r>
            <w:r>
              <w:t xml:space="preserve"> </w:t>
            </w:r>
            <w:r>
              <w:t xml:space="preserve">equivalent)</w:t>
            </w:r>
          </w:p>
          <w:p>
            <w:pPr>
              <w:jc w:val="left"/>
            </w:pPr>
            <w:r>
              <w:t xml:space="preserve">MAPS → λ ↔ SERT reuptake rate (SSRIs block → λ drops → mood</w:t>
            </w:r>
            <w:r>
              <w:t xml:space="preserve"> </w:t>
            </w:r>
            <w:r>
              <w:t xml:space="preserve">stabilizes)</w:t>
            </w:r>
          </w:p>
          <w:p>
            <w:pPr>
              <w:jc w:val="left"/>
            </w:pPr>
            <w:r>
              <w:t xml:space="preserve">α·event_valence ↔ DR burst on positive events</w:t>
            </w:r>
          </w:p>
          <w:p>
            <w:pPr>
              <w:jc w:val="left"/>
            </w:pPr>
            <w:r>
              <w:t xml:space="preserve">tonic_sensitivity ↔ 5-HT receptor density at limbic targets</w:t>
            </w:r>
          </w:p>
          <w:p>
            <w:pPr>
              <w:jc w:val="left"/>
            </w:pPr>
            <w:r>
              <w:t xml:space="preserve">High serotonin → connections decay slower → more stable persistent</w:t>
            </w:r>
            <w:r>
              <w:t xml:space="preserve"> </w:t>
            </w:r>
            <w:r>
              <w:t xml:space="preserve">activation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5.4 Acetylcholine — Learning Rate + Attention + Consolidation Gate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Encoding mode (high ACh):</w:t>
            </w:r>
          </w:p>
          <w:p>
            <w:pPr>
              <w:jc w:val="left"/>
            </w:pPr>
            <w:r>
              <w:t xml:space="preserve">w(u,v) = connection_strength · context_match · recency_boost</w:t>
            </w:r>
          </w:p>
          <w:p>
            <w:pPr>
              <w:jc w:val="left"/>
            </w:pPr>
            <w:r>
              <w:t xml:space="preserve">with low Hebbian threshold (learning_rate high)</w:t>
            </w:r>
          </w:p>
          <w:p>
            <w:pPr>
              <w:jc w:val="left"/>
            </w:pPr>
            <w:r>
              <w:t xml:space="preserve">Consolidation mode (low ACh):</w:t>
            </w:r>
          </w:p>
          <w:p>
            <w:pPr>
              <w:jc w:val="left"/>
            </w:pPr>
            <w:r>
              <w:t xml:space="preserve">w(u,v) = connection_strength · potentiation_weight</w:t>
            </w:r>
          </w:p>
          <w:p>
            <w:pPr>
              <w:jc w:val="left"/>
            </w:pPr>
            <w:r>
              <w:t xml:space="preserve">with Hebbian suppressed (learning_rate ≈ 0)</w:t>
            </w:r>
          </w:p>
          <w:p>
            <w:pPr>
              <w:jc w:val="left"/>
            </w:pPr>
            <w:r>
              <w:t xml:space="preserve">Attention: w(u,v) = connection_strength · context_relevance</w:t>
            </w:r>
          </w:p>
          <w:p>
            <w:pPr>
              <w:jc w:val="left"/>
            </w:pPr>
            <w:r>
              <w:t xml:space="preserve">BIO → Basal forebrain → hippocampus ACh:</w:t>
            </w:r>
          </w:p>
          <w:p>
            <w:pPr>
              <w:jc w:val="left"/>
            </w:pPr>
            <w:r>
              <w:t xml:space="preserve">M1 muscarinic → IP3 → Ca²⁺ → PKC → AMPA upregulation</w:t>
            </w:r>
          </w:p>
          <w:p>
            <w:pPr>
              <w:jc w:val="left"/>
            </w:pPr>
            <w:r>
              <w:t xml:space="preserve">High ACh during waking encoding</w:t>
            </w:r>
          </w:p>
          <w:p>
            <w:pPr>
              <w:jc w:val="left"/>
            </w:pPr>
            <w:r>
              <w:t xml:space="preserve">Low ACh during NREM (consolidation paradox: encoding off, replay on)</w:t>
            </w:r>
          </w:p>
          <w:p>
            <w:pPr>
              <w:jc w:val="left"/>
            </w:pPr>
            <w:r>
              <w:t xml:space="preserve">MAPS → learning_rate ↔ ChAT activity / M1 receptor density</w:t>
            </w:r>
          </w:p>
          <w:p>
            <w:pPr>
              <w:jc w:val="left"/>
            </w:pPr>
            <w:r>
              <w:t xml:space="preserve">context_relevance ↔ ACh-gated selective amplification</w:t>
            </w:r>
          </w:p>
          <w:p>
            <w:pPr>
              <w:jc w:val="left"/>
            </w:pPr>
            <w:r>
              <w:t xml:space="preserve">Low ACh → Hebbian threshold rises → potentiation stops incrementing</w:t>
            </w:r>
          </w:p>
          <w:p>
            <w:pPr>
              <w:jc w:val="left"/>
            </w:pPr>
            <w:r>
              <w:t xml:space="preserve">ACh high → fast encoding; ACh low → consolidation window</w:t>
            </w:r>
          </w:p>
        </w:tc>
      </w:tr>
    </w:tbl>
    <w:p>
      <w:pPr>
        <w:pStyle w:val="BodyText"/>
      </w:pPr>
      <w:r>
        <w:rPr>
          <w:bCs/>
          <w:b/>
        </w:rPr>
        <w:t xml:space="preserve">5.5 Oxytocin — Social Coupling + Trust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Kuramoto phase coupling:</w:t>
            </w:r>
          </w:p>
          <w:p>
            <w:pPr>
              <w:jc w:val="left"/>
            </w:pPr>
            <w:r>
              <w:t xml:space="preserve">dθᵢ/dt = ωᵢ + Σⱼ Kᵢⱼ · sin(θⱼ - θᵢ)</w:t>
            </w:r>
          </w:p>
          <w:p>
            <w:pPr>
              <w:jc w:val="left"/>
            </w:pPr>
            <w:r>
              <w:t xml:space="preserve">Social connection weighting:</w:t>
            </w:r>
          </w:p>
          <w:p>
            <w:pPr>
              <w:jc w:val="left"/>
            </w:pPr>
            <w:r>
              <w:t xml:space="preserve">w(u,v) = connection_strength · trust_weight · familiarity_weight</w:t>
            </w:r>
          </w:p>
          <w:p>
            <w:pPr>
              <w:jc w:val="left"/>
            </w:pPr>
            <w:r>
              <w:t xml:space="preserve">Social learning (HGF):</w:t>
            </w:r>
          </w:p>
          <w:p>
            <w:pPr>
              <w:jc w:val="left"/>
            </w:pPr>
            <w:r>
              <w:t xml:space="preserve">Δw_social = α_t · prediction_error · trust_prior</w:t>
            </w:r>
          </w:p>
          <w:p>
            <w:pPr>
              <w:jc w:val="left"/>
            </w:pPr>
            <w:r>
              <w:t xml:space="preserve">BIO → OTR → Gq → Ca²⁺ (slow, minutes)</w:t>
            </w:r>
          </w:p>
          <w:p>
            <w:pPr>
              <w:jc w:val="left"/>
            </w:pPr>
            <w:r>
              <w:t xml:space="preserve">Amygdala OTR: reduces social fear</w:t>
            </w:r>
          </w:p>
          <w:p>
            <w:pPr>
              <w:jc w:val="left"/>
            </w:pPr>
            <w:r>
              <w:t xml:space="preserve">NAcc OTR: social reward</w:t>
            </w:r>
          </w:p>
          <w:p>
            <w:pPr>
              <w:jc w:val="left"/>
            </w:pPr>
            <w:r>
              <w:t xml:space="preserve">Kᵢⱼ coupling between oscillating neural populations during social</w:t>
            </w:r>
            <w:r>
              <w:t xml:space="preserve"> </w:t>
            </w:r>
            <w:r>
              <w:t xml:space="preserve">contact</w:t>
            </w:r>
          </w:p>
          <w:p>
            <w:pPr>
              <w:jc w:val="left"/>
            </w:pPr>
            <w:r>
              <w:t xml:space="preserve">MAPS → Kᵢⱼ coupling ↔ OTR receptor density</w:t>
            </w:r>
          </w:p>
          <w:p>
            <w:pPr>
              <w:jc w:val="left"/>
            </w:pPr>
            <w:r>
              <w:t xml:space="preserve">trust_weight ↔ accumulated trust from hierarchical Bayesian belief</w:t>
            </w:r>
          </w:p>
          <w:p>
            <w:pPr>
              <w:jc w:val="left"/>
            </w:pPr>
            <w:r>
              <w:t xml:space="preserve">familiarity_weight ↔ potentiation_level on social connections</w:t>
            </w:r>
          </w:p>
          <w:p>
            <w:pPr>
              <w:jc w:val="left"/>
            </w:pPr>
            <w:r>
              <w:t xml:space="preserve">High oxytocin → Kᵢⱼ amplified → faster phase lock</w:t>
            </w:r>
          </w:p>
          <w:p>
            <w:pPr>
              <w:jc w:val="left"/>
            </w:pPr>
            <w:r>
              <w:t xml:space="preserve">NOTE [DESIGN]: Kuramoto is a computational analogy for OT-mediated</w:t>
            </w:r>
            <w:r>
              <w:t xml:space="preserve"> </w:t>
            </w:r>
            <w:r>
              <w:t xml:space="preserve">neural</w:t>
            </w:r>
          </w:p>
          <w:p>
            <w:pPr>
              <w:jc w:val="left"/>
            </w:pPr>
            <w:r>
              <w:t xml:space="preserve">synchrony. Measurable inter-brain and intra-brain oscillatory</w:t>
            </w:r>
            <w:r>
              <w:t xml:space="preserve"> </w:t>
            </w:r>
            <w:r>
              <w:t xml:space="preserve">coupling during</w:t>
            </w:r>
          </w:p>
          <w:p>
            <w:pPr>
              <w:jc w:val="left"/>
            </w:pPr>
            <w:r>
              <w:t xml:space="preserve">social contact is real; this specific phase-coupling equation is a</w:t>
            </w:r>
            <w:r>
              <w:t xml:space="preserve"> </w:t>
            </w:r>
            <w:r>
              <w:t xml:space="preserve">tractable</w:t>
            </w:r>
          </w:p>
          <w:p>
            <w:pPr>
              <w:jc w:val="left"/>
            </w:pPr>
            <w:r>
              <w:t xml:space="preserve">model of that phenomenon, not a literal biological implementation.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5.6 HGF Volatility Bayes (Social Learning Rate)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V_{t+1} = V_t + η_V · (prediction_error² - V_t)</w:t>
            </w:r>
          </w:p>
          <w:p>
            <w:pPr>
              <w:jc w:val="left"/>
            </w:pPr>
            <w:r>
              <w:t xml:space="preserve">α_t = sigmoid(V_t · volatility_sensitivity)</w:t>
            </w:r>
          </w:p>
          <w:p>
            <w:pPr>
              <w:jc w:val="left"/>
            </w:pPr>
            <w:r>
              <w:t xml:space="preserve">belief_{t+1} = belief_t + α_t · (observation - belief_t)</w:t>
            </w:r>
          </w:p>
          <w:p>
            <w:pPr>
              <w:jc w:val="left"/>
            </w:pPr>
            <w:r>
              <w:t xml:space="preserve">Δw_social = α_t · prediction_error · trust_prior</w:t>
            </w:r>
          </w:p>
          <w:p>
            <w:pPr>
              <w:jc w:val="left"/>
            </w:pPr>
            <w:r>
              <w:t xml:space="preserve">BIO → Hierarchical Gaussian Filter (Mathys et al.):</w:t>
            </w:r>
          </w:p>
          <w:p>
            <w:pPr>
              <w:jc w:val="left"/>
            </w:pPr>
            <w:r>
              <w:t xml:space="preserve">VTA mesolimbic: L1 prediction error</w:t>
            </w:r>
          </w:p>
          <w:p>
            <w:pPr>
              <w:jc w:val="left"/>
            </w:pPr>
            <w:r>
              <w:t xml:space="preserve">VTA → PFC mesocortical: L2 volatility</w:t>
            </w:r>
          </w:p>
          <w:p>
            <w:pPr>
              <w:jc w:val="left"/>
            </w:pPr>
            <w:r>
              <w:t xml:space="preserve">vmPFC: social value model</w:t>
            </w:r>
          </w:p>
          <w:p>
            <w:pPr>
              <w:jc w:val="left"/>
            </w:pPr>
            <w:r>
              <w:t xml:space="preserve">NOTE [MIXED]: The L1 mesolimbic / L2 mesocortical mapping is a</w:t>
            </w:r>
            <w:r>
              <w:t xml:space="preserve"> </w:t>
            </w:r>
            <w:r>
              <w:t xml:space="preserve">theoretical</w:t>
            </w:r>
          </w:p>
          <w:p>
            <w:pPr>
              <w:jc w:val="left"/>
            </w:pPr>
            <w:r>
              <w:t xml:space="preserve">proposal (Iglesias et al. 2013) with supporting evidence but not</w:t>
            </w:r>
            <w:r>
              <w:t xml:space="preserve"> </w:t>
            </w:r>
            <w:r>
              <w:t xml:space="preserve">settled</w:t>
            </w:r>
          </w:p>
          <w:p>
            <w:pPr>
              <w:jc w:val="left"/>
            </w:pPr>
            <w:r>
              <w:t xml:space="preserve">consensus. The HGF framework is well-validated; the specific neural</w:t>
            </w:r>
            <w:r>
              <w:t xml:space="preserve"> </w:t>
            </w:r>
            <w:r>
              <w:t xml:space="preserve">mapping</w:t>
            </w:r>
          </w:p>
          <w:p>
            <w:pPr>
              <w:jc w:val="left"/>
            </w:pPr>
            <w:r>
              <w:t xml:space="preserve">remains an active research hypothesis.</w:t>
            </w:r>
          </w:p>
          <w:p>
            <w:pPr>
              <w:jc w:val="left"/>
            </w:pPr>
            <w:r>
              <w:t xml:space="preserve">MAPS → V_t volatility ↔ mesolimbic volatility estimate</w:t>
            </w:r>
          </w:p>
          <w:p>
            <w:pPr>
              <w:jc w:val="left"/>
            </w:pPr>
            <w:r>
              <w:t xml:space="preserve">α_t dynamic learning rate ↔ trust update speed</w:t>
            </w:r>
          </w:p>
          <w:p>
            <w:pPr>
              <w:jc w:val="left"/>
            </w:pPr>
            <w:r>
              <w:t xml:space="preserve">Betrayal → V spikes → α jumps → rapid relearning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5.7 Cortisol / HPA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θ_pre += cortisol · stress_factor [raises NMDA gate</w:t>
            </w:r>
            <w:r>
              <w:t xml:space="preserve"> </w:t>
            </w:r>
            <w:r>
              <w:t xml:space="preserve">threshold]</w:t>
            </w:r>
          </w:p>
          <w:p>
            <w:pPr>
              <w:jc w:val="left"/>
            </w:pPr>
            <w:r>
              <w:t xml:space="preserve">plasticity_suppression[region] = cortisol ·</w:t>
            </w:r>
            <w:r>
              <w:t xml:space="preserve"> </w:t>
            </w:r>
            <w:r>
              <w:t xml:space="preserve">GR_sensitivity[region]</w:t>
            </w:r>
          </w:p>
          <w:p>
            <w:pPr>
              <w:jc w:val="left"/>
            </w:pPr>
            <w:r>
              <w:t xml:space="preserve">processing_cost[high_load] ×= cortisol_penalty</w:t>
            </w:r>
          </w:p>
          <w:p>
            <w:pPr>
              <w:jc w:val="left"/>
            </w:pPr>
            <w:r>
              <w:t xml:space="preserve">BIO → HPA: CRH → ACTH → cortisol → GR activation</w:t>
            </w:r>
          </w:p>
          <w:p>
            <w:pPr>
              <w:jc w:val="left"/>
            </w:pPr>
            <w:r>
              <w:t xml:space="preserve">GR → LTP suppression in hippocampus</w:t>
            </w:r>
          </w:p>
          <w:p>
            <w:pPr>
              <w:jc w:val="left"/>
            </w:pPr>
            <w:r>
              <w:t xml:space="preserve">Sustained → CA3 dendritic retraction</w:t>
            </w:r>
          </w:p>
          <w:p>
            <w:pPr>
              <w:jc w:val="left"/>
            </w:pPr>
            <w:r>
              <w:t xml:space="preserve">MAPS → θ_pre raise ↔ GR-mediated LTP suppression (NMDA threshold up)</w:t>
            </w:r>
          </w:p>
          <w:p>
            <w:pPr>
              <w:jc w:val="left"/>
            </w:pPr>
            <w:r>
              <w:t xml:space="preserve">plasticity_suppression ↔ GR density (region-specific, not global</w:t>
            </w:r>
            <w:r>
              <w:t xml:space="preserve"> </w:t>
            </w:r>
            <w:r>
              <w:t xml:space="preserve">binary)</w:t>
            </w:r>
          </w:p>
          <w:p>
            <w:pPr>
              <w:jc w:val="left"/>
            </w:pPr>
            <w:r>
              <w:t xml:space="preserve">NOTE [MIXED]: The binary plasticity_enabled = false is replaced</w:t>
            </w:r>
            <w:r>
              <w:t xml:space="preserve"> </w:t>
            </w:r>
            <w:r>
              <w:t xml:space="preserve">with a graded</w:t>
            </w:r>
          </w:p>
          <w:p>
            <w:pPr>
              <w:jc w:val="left"/>
            </w:pPr>
            <w:r>
              <w:t xml:space="preserve">regional suppression. Even under severe stress some plasticity</w:t>
            </w:r>
            <w:r>
              <w:t xml:space="preserve"> </w:t>
            </w:r>
            <w:r>
              <w:t xml:space="preserve">continues.</w:t>
            </w:r>
          </w:p>
          <w:p>
            <w:pPr>
              <w:jc w:val="left"/>
            </w:pPr>
            <w:r>
              <w:t xml:space="preserve">Impairment is region-specific: hippocampus strongly suppressed,</w:t>
            </w:r>
            <w:r>
              <w:t xml:space="preserve"> </w:t>
            </w:r>
            <w:r>
              <w:t xml:space="preserve">prefrontal</w:t>
            </w:r>
          </w:p>
          <w:p>
            <w:pPr>
              <w:jc w:val="left"/>
            </w:pPr>
            <w:r>
              <w:t xml:space="preserve">moderately, amygdala ENHANCED (stress strengthens fear encoding —</w:t>
            </w:r>
            <w:r>
              <w:t xml:space="preserve"> </w:t>
            </w:r>
            <w:r>
              <w:t xml:space="preserve">opposite</w:t>
            </w:r>
          </w:p>
          <w:p>
            <w:pPr>
              <w:jc w:val="left"/>
            </w:pPr>
            <w:r>
              <w:t xml:space="preserve">direction). A system-wide boolean produces incorrect disease</w:t>
            </w:r>
            <w:r>
              <w:t xml:space="preserve"> </w:t>
            </w:r>
            <w:r>
              <w:t xml:space="preserve">modeling.</w:t>
            </w:r>
          </w:p>
          <w:p>
            <w:pPr>
              <w:jc w:val="left"/>
            </w:pPr>
            <w:r>
              <w:t xml:space="preserve">GR_sensitivity[region] captures the regional gradient:</w:t>
            </w:r>
          </w:p>
          <w:p>
            <w:pPr>
              <w:jc w:val="left"/>
            </w:pPr>
            <w:r>
              <w:t xml:space="preserve">hippocampus: high GR_sensitivity (strong suppression)</w:t>
            </w:r>
          </w:p>
          <w:p>
            <w:pPr>
              <w:jc w:val="left"/>
            </w:pPr>
            <w:r>
              <w:t xml:space="preserve">PFC: moderate (moderate suppression)</w:t>
            </w:r>
          </w:p>
          <w:p>
            <w:pPr>
              <w:jc w:val="left"/>
            </w:pPr>
            <w:r>
              <w:t xml:space="preserve">amygdala: negative GR_sensitivity (enhanced under stress)</w:t>
            </w:r>
          </w:p>
          <w:p>
            <w:pPr>
              <w:jc w:val="left"/>
            </w:pPr>
            <w:r>
              <w:t xml:space="preserve">NOTE [NOTATION]: GR_sensitivity[BLA] = -0.6 means cortisol ENHANCES |</w:t>
            </w:r>
            <w:r>
              <w:t xml:space="preserve"> </w:t>
            </w:r>
            <w:r>
              <w:t xml:space="preserve">BLA reactivity (sign-flipped from hippocampus). The double-negative |</w:t>
            </w:r>
            <w:r>
              <w:t xml:space="preserve"> </w:t>
            </w:r>
            <w:r>
              <w:t xml:space="preserve">in downstream formulas yields net +0.6 effect. Consider renaming |</w:t>
            </w:r>
            <w:r>
              <w:t xml:space="preserve"> </w:t>
            </w:r>
            <w:r>
              <w:t xml:space="preserve">BLA_GR_enhancement_factor = +0.6 for implementation clarity. |</w:t>
            </w:r>
          </w:p>
        </w:tc>
      </w:tr>
    </w:tbl>
    <w:p>
      <w:pPr>
        <w:pStyle w:val="BodyText"/>
      </w:pPr>
      <w:r>
        <w:rPr>
          <w:bCs/>
          <w:b/>
        </w:rPr>
        <w:t xml:space="preserve">5.8 Endorphins / β-Endorphin (Goal Completion Valence)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valence(state) = ⟨activation_vector, valence_axis⟩</w:t>
            </w:r>
          </w:p>
          <w:p>
            <w:pPr>
              <w:jc w:val="left"/>
            </w:pPr>
            <w:r>
              <w:t xml:space="preserve">drive → 0 when |state - setpoint| → 0</w:t>
            </w:r>
          </w:p>
          <w:p>
            <w:pPr>
              <w:jc w:val="left"/>
            </w:pPr>
            <w:r>
              <w:t xml:space="preserve">On completion: aversive weighting reduced on goal-adjacent</w:t>
            </w:r>
            <w:r>
              <w:t xml:space="preserve"> </w:t>
            </w:r>
            <w:r>
              <w:t xml:space="preserve">connections</w:t>
            </w:r>
          </w:p>
          <w:p>
            <w:pPr>
              <w:jc w:val="left"/>
            </w:pPr>
            <w:r>
              <w:t xml:space="preserve">BIO → POMC → β-END → MOR (mu-opioid) → Gi → analgesia + reward</w:t>
            </w:r>
          </w:p>
          <w:p>
            <w:pPr>
              <w:jc w:val="left"/>
            </w:pPr>
            <w:r>
              <w:t xml:space="preserve">MAPS → valence dot product ↔ MOR binding at reward circuits</w:t>
            </w:r>
          </w:p>
          <w:p>
            <w:pPr>
              <w:jc w:val="left"/>
            </w:pPr>
            <w:r>
              <w:t xml:space="preserve">aversive weight reduction ↔ MOR → Gi → nociceptive suppression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5.9 Enkephalins (Local Short-Range, ≤1 Hop)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local_valence(v) += enkephalin_level · local_reward_signal(v)</w:t>
            </w:r>
          </w:p>
          <w:p>
            <w:pPr>
              <w:jc w:val="left"/>
            </w:pPr>
            <w:r>
              <w:t xml:space="preserve">Constraint: network_distance ≤ 1 from source unit only</w:t>
            </w:r>
          </w:p>
          <w:p>
            <w:pPr>
              <w:jc w:val="left"/>
            </w:pPr>
            <w:r>
              <w:t xml:space="preserve">BIO → MOR/DOR local opioid — neprilysin degrades rapidly, range = 1</w:t>
            </w:r>
            <w:r>
              <w:t xml:space="preserve"> </w:t>
            </w:r>
            <w:r>
              <w:t xml:space="preserve">synapse</w:t>
            </w:r>
          </w:p>
          <w:p>
            <w:pPr>
              <w:jc w:val="left"/>
            </w:pPr>
            <w:r>
              <w:t xml:space="preserve">MAPS → network_distance ≤ 1 ↔ peptidase degradation limits range</w:t>
            </w:r>
          </w:p>
          <w:p>
            <w:pPr>
              <w:jc w:val="left"/>
            </w:pPr>
            <w:r>
              <w:t xml:space="preserve">Local aversive weight reduction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5.10 Dynorphins (Reward Ceiling Reset)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if reward_signal &gt; θ_dynorphin:</w:t>
            </w:r>
          </w:p>
          <w:p>
            <w:pPr>
              <w:jc w:val="left"/>
            </w:pPr>
            <w:r>
              <w:t xml:space="preserve">valence_dampening = dynorphin_level · (reward - setpoint)</w:t>
            </w:r>
          </w:p>
          <w:p>
            <w:pPr>
              <w:jc w:val="left"/>
            </w:pPr>
            <w:r>
              <w:t xml:space="preserve">valence -= valence_dampening</w:t>
            </w:r>
          </w:p>
          <w:p>
            <w:pPr>
              <w:jc w:val="left"/>
            </w:pPr>
            <w:r>
              <w:t xml:space="preserve">BIO → KOR (kappa-opioid) → dysphoric, opposite of MOR</w:t>
            </w:r>
          </w:p>
          <w:p>
            <w:pPr>
              <w:jc w:val="left"/>
            </w:pPr>
            <w:r>
              <w:t xml:space="preserve">MAPS → KOR dysphoric response ↔ negative valence delta</w:t>
            </w:r>
          </w:p>
          <w:p>
            <w:pPr>
              <w:jc w:val="left"/>
            </w:pPr>
            <w:r>
              <w:t xml:space="preserve">Reward excess trigger ↔ KOR activation threshold</w:t>
            </w:r>
          </w:p>
          <w:p>
            <w:pPr>
              <w:jc w:val="left"/>
            </w:pPr>
            <w:r>
              <w:t xml:space="preserve">Acts as global ceiling on reward signal accumulation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5.11 Nitric Oxide — Volume Transmission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For all units v within network_distance ≤ σ of source:</w:t>
            </w:r>
          </w:p>
          <w:p>
            <w:pPr>
              <w:jc w:val="left"/>
            </w:pPr>
            <w:r>
              <w:t xml:space="preserve">activation(v) ×= (1 + modulation_strength · exp(-d(v,source)² / 2σ²))</w:t>
            </w:r>
          </w:p>
          <w:p>
            <w:pPr>
              <w:jc w:val="left"/>
            </w:pPr>
            <w:r>
              <w:t xml:space="preserve">Retrograde variant:</w:t>
            </w:r>
          </w:p>
          <w:p>
            <w:pPr>
              <w:jc w:val="left"/>
            </w:pPr>
            <w:r>
              <w:t xml:space="preserve">modulates source unit based on target’s activation state</w:t>
            </w:r>
          </w:p>
          <w:p>
            <w:pPr>
              <w:jc w:val="left"/>
            </w:pPr>
            <w:r>
              <w:t xml:space="preserve">BIO → NO free diffusion:</w:t>
            </w:r>
          </w:p>
          <w:p>
            <w:pPr>
              <w:jc w:val="left"/>
            </w:pPr>
            <w:r>
              <w:t xml:space="preserve">[NO](r,t) = NOS_activity · (1/4πDt) · e^(-r²/4Dt) · e^(-t/τ)</w:t>
            </w:r>
          </w:p>
          <w:p>
            <w:pPr>
              <w:jc w:val="left"/>
            </w:pPr>
            <w:r>
              <w:t xml:space="preserve">Not synapse-specific — volume modulation of all nearby units</w:t>
            </w:r>
          </w:p>
          <w:p>
            <w:pPr>
              <w:jc w:val="left"/>
            </w:pPr>
            <w:r>
              <w:t xml:space="preserve">MAPS → σ radius ↔ NO diffusion coefficient D</w:t>
            </w:r>
          </w:p>
          <w:p>
            <w:pPr>
              <w:jc w:val="left"/>
            </w:pPr>
            <w:r>
              <w:t xml:space="preserve">modulation_strength ↔ NOS activity</w:t>
            </w:r>
          </w:p>
          <w:p>
            <w:pPr>
              <w:jc w:val="left"/>
            </w:pPr>
            <w:r>
              <w:t xml:space="preserve">Gaussian falloff ↔ Fick’s 3D diffusion</w:t>
            </w:r>
          </w:p>
          <w:p>
            <w:pPr>
              <w:jc w:val="left"/>
            </w:pPr>
            <w:r>
              <w:t xml:space="preserve">NOTE → Acts on unit activation level directly, not on connection</w:t>
            </w:r>
            <w:r>
              <w:t xml:space="preserve"> </w:t>
            </w:r>
            <w:r>
              <w:t xml:space="preserve">weights.</w:t>
            </w:r>
          </w:p>
          <w:p>
            <w:pPr>
              <w:jc w:val="left"/>
            </w:pPr>
            <w:r>
              <w:t xml:space="preserve">One of the few formulas that bypasses per-connection weighting</w:t>
            </w:r>
            <w:r>
              <w:t xml:space="preserve"> </w:t>
            </w:r>
            <w:r>
              <w:t xml:space="preserve">entirely.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5.12 Carbon Monoxide (NO Variant, Wider Radius)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Same as NO volume diffusion with σ_CO = 2 × σ_NO</w:t>
            </w:r>
          </w:p>
          <w:p>
            <w:pPr>
              <w:jc w:val="left"/>
            </w:pPr>
            <w:r>
              <w:t xml:space="preserve">Source signal = HO_activity (not NOS_activity)</w:t>
            </w:r>
          </w:p>
          <w:p>
            <w:pPr>
              <w:jc w:val="left"/>
            </w:pPr>
            <w:r>
              <w:t xml:space="preserve">BIO → HO-2 → CO → sGC → cGMP → PKG (same downstream as NO)</w:t>
            </w:r>
          </w:p>
          <w:p>
            <w:pPr>
              <w:jc w:val="left"/>
            </w:pPr>
            <w:r>
              <w:t xml:space="preserve">D_CO ≈ 2 × D_NO, less scavenged by hemoglobin</w:t>
            </w:r>
          </w:p>
          <w:p>
            <w:pPr>
              <w:jc w:val="left"/>
            </w:pPr>
            <w:r>
              <w:t xml:space="preserve">MAPS → Same as NO. Radius parameter doubled.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5.13 Endocannabinoid 2-AG (Phasic Retrograde Suppression)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if activation(target) &gt; θ_eCB:</w:t>
            </w:r>
          </w:p>
          <w:p>
            <w:pPr>
              <w:jc w:val="left"/>
            </w:pPr>
            <w:r>
              <w:t xml:space="preserve">effective_weight(source→target) ×= (1 - 2AG_level ·</w:t>
            </w:r>
            <w:r>
              <w:t xml:space="preserve"> </w:t>
            </w:r>
            <w:r>
              <w:t xml:space="preserve">activation(target))</w:t>
            </w:r>
          </w:p>
          <w:p>
            <w:pPr>
              <w:jc w:val="left"/>
            </w:pPr>
            <w:r>
              <w:t xml:space="preserve">2AG(t+1) = 2AG(t)·(1-τ_fast) + synthesis_rate · activation(target)²</w:t>
            </w:r>
          </w:p>
          <w:p>
            <w:pPr>
              <w:jc w:val="left"/>
            </w:pPr>
            <w:r>
              <w:t xml:space="preserve">BIO → DSI/DSE: high postsynaptic activity → 2-AG → CB1 presynaptic →</w:t>
            </w:r>
            <w:r>
              <w:t xml:space="preserve"> </w:t>
            </w:r>
            <w:r>
              <w:t xml:space="preserve">reduce release</w:t>
            </w:r>
          </w:p>
          <w:p>
            <w:pPr>
              <w:jc w:val="left"/>
            </w:pPr>
            <w:r>
              <w:t xml:space="preserve">τ ≈ 2–5 min (MAGL), activity-dependent synthesis</w:t>
            </w:r>
          </w:p>
          <w:p>
            <w:pPr>
              <w:jc w:val="left"/>
            </w:pPr>
            <w:r>
              <w:t xml:space="preserve">MAPS → activation(target)² ↔ DAG lipase (activity-dependent</w:t>
            </w:r>
            <w:r>
              <w:t xml:space="preserve"> </w:t>
            </w:r>
            <w:r>
              <w:t xml:space="preserve">synthesis)</w:t>
            </w:r>
          </w:p>
          <w:p>
            <w:pPr>
              <w:jc w:val="left"/>
            </w:pPr>
            <w:r>
              <w:t xml:space="preserve">τ_fast ↔ MAGL degradation rate</w:t>
            </w:r>
          </w:p>
          <w:p>
            <w:pPr>
              <w:jc w:val="left"/>
            </w:pPr>
            <w:r>
              <w:t xml:space="preserve">CB1 → Ca²⁺ reduction ↔ effective connection weight suppression</w:t>
            </w:r>
          </w:p>
          <w:p>
            <w:pPr>
              <w:jc w:val="left"/>
            </w:pPr>
            <w:r>
              <w:t xml:space="preserve">NOTE → Phasic retrograde — temporary, auto-clearing.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5.14 Endocannabinoid AEA (Tonic + TRPV1 Ceiling)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activation_threshold_effective = activation_threshold · (1 -</w:t>
            </w:r>
            <w:r>
              <w:t xml:space="preserve"> </w:t>
            </w:r>
            <w:r>
              <w:t xml:space="preserve">eCB_tone)</w:t>
            </w:r>
          </w:p>
          <w:p>
            <w:pPr>
              <w:jc w:val="left"/>
            </w:pPr>
            <w:r>
              <w:t xml:space="preserve">TRPV1 correction: eCB_net = CB1_tonic - TRPV1_excitation · ퟡ[AEA &gt;</w:t>
            </w:r>
            <w:r>
              <w:t xml:space="preserve"> </w:t>
            </w:r>
            <w:r>
              <w:t xml:space="preserve">θ_TRPV1]</w:t>
            </w:r>
          </w:p>
          <w:p>
            <w:pPr>
              <w:jc w:val="left"/>
            </w:pPr>
            <w:r>
              <w:t xml:space="preserve">TRPV1 partially counteracts CB1 at high AEA — natural ceiling</w:t>
            </w:r>
          </w:p>
          <w:p>
            <w:pPr>
              <w:jc w:val="left"/>
            </w:pPr>
            <w:r>
              <w:t xml:space="preserve">BIO → FAAH degrades slowly: τ ≈ 20–60 min</w:t>
            </w:r>
          </w:p>
          <w:p>
            <w:pPr>
              <w:jc w:val="left"/>
            </w:pPr>
            <w:r>
              <w:t xml:space="preserve">CB1 tonic suppression. At high [AEA]: TRPV1 excitatory.</w:t>
            </w:r>
          </w:p>
          <w:p>
            <w:pPr>
              <w:jc w:val="left"/>
            </w:pPr>
            <w:r>
              <w:t xml:space="preserve">MAPS → eCB_tone ↔ tonic AEA level (NAPE-PLD/FAAH equilibrium)</w:t>
            </w:r>
          </w:p>
          <w:p>
            <w:pPr>
              <w:jc w:val="left"/>
            </w:pPr>
            <w:r>
              <w:t xml:space="preserve">TRPV1 ceiling ↔ prevents runaway eCB suppression</w:t>
            </w:r>
          </w:p>
          <w:p>
            <w:pPr>
              <w:jc w:val="left"/>
            </w:pPr>
            <w:r>
              <w:t xml:space="preserve">High eCB → lower threshold → weak connections become traversable</w:t>
            </w:r>
          </w:p>
          <w:p>
            <w:pPr>
              <w:jc w:val="left"/>
            </w:pPr>
            <w:r>
              <w:t xml:space="preserve">This is how creative/associative states emerge: same connections,</w:t>
            </w:r>
            <w:r>
              <w:t xml:space="preserve"> </w:t>
            </w:r>
            <w:r>
              <w:t xml:space="preserve">lower bar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5.15 Adenosine A1 (Learning Suppression / Fatigue)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learning_rate_eff = learning_rate_base · max(0, 1 -</w:t>
            </w:r>
            <w:r>
              <w:t xml:space="preserve"> </w:t>
            </w:r>
            <w:r>
              <w:t xml:space="preserve">adenosine_penalty · adenosine)</w:t>
            </w:r>
          </w:p>
          <w:p>
            <w:pPr>
              <w:jc w:val="left"/>
            </w:pPr>
            <w:r>
              <w:t xml:space="preserve">Hebbian threshold rises with adenosine accumulation</w:t>
            </w:r>
          </w:p>
          <w:p>
            <w:pPr>
              <w:jc w:val="left"/>
            </w:pPr>
            <w:r>
              <w:t xml:space="preserve">BIO → A1 → Gi → reduce cAMP → inhibit firing</w:t>
            </w:r>
          </w:p>
          <w:p>
            <w:pPr>
              <w:jc w:val="left"/>
            </w:pPr>
            <w:r>
              <w:t xml:space="preserve">ATP → AMP → adenosine over sustained activity</w:t>
            </w:r>
          </w:p>
          <w:p>
            <w:pPr>
              <w:jc w:val="left"/>
            </w:pPr>
            <w:r>
              <w:t xml:space="preserve">MAPS → adenosine_penalty ↔ A1 receptor coupling strength</w:t>
            </w:r>
          </w:p>
          <w:p>
            <w:pPr>
              <w:jc w:val="left"/>
            </w:pPr>
            <w:r>
              <w:t xml:space="preserve">learning_rate_eff ↔ learning rate under fatigue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5.15b Adenosine A1 / TRN — Sleep Spindle Quality</w:t>
      </w:r>
    </w:p>
    <w:tbl>
      <w:tblPr>
        <w:tblStyle w:val="Table"/>
        <w:tblW w:type="pct" w:w="5053"/>
        <w:tblLook w:firstRow="0" w:lastRow="0" w:firstColumn="0" w:lastColumn="0" w:noHBand="0" w:noVBand="0" w:val="0000"/>
        <w:jc w:val="start"/>
      </w:tblPr>
      <w:tblGrid>
        <w:gridCol w:w="8003"/>
      </w:tblGrid>
      <w:tr>
        <w:tc>
          <w:tcPr/>
          <w:p>
            <w:pPr>
              <w:pStyle w:val="Compact"/>
              <w:jc w:val="left"/>
            </w:pPr>
            <w:r>
              <w:t xml:space="preserve">COMP → spindle_quality = TRN_oscillation_base · |</w:t>
            </w:r>
            <w:r>
              <w:t xml:space="preserve"> </w:t>
            </w:r>
            <w:r>
              <w:t xml:space="preserve">exp(-((adenosine - θ_optimum)² / (2 · σ_spindle²)))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NOTE [v1.6 NEW – FORMULA BUG FIXED from prior maps]: |</w:t>
            </w:r>
            <w:r>
              <w:t xml:space="preserve"> </w:t>
            </w:r>
            <w:r>
              <w:t xml:space="preserve">Biology requires NON-MONOTONIC (inverted-U) relationship: |</w:t>
            </w:r>
            <w:r>
              <w:t xml:space="preserve"> </w:t>
            </w:r>
            <w:r>
              <w:t xml:space="preserve">Too little adenosine (fully alert) → poor spindles |</w:t>
            </w:r>
            <w:r>
              <w:t xml:space="preserve"> </w:t>
            </w:r>
            <w:r>
              <w:t xml:space="preserve">Optimal adenosine (moderate sleep pressure) → best spindle quality |</w:t>
            </w:r>
            <w:r>
              <w:t xml:space="preserve"> </w:t>
            </w:r>
            <w:r>
              <w:t xml:space="preserve">Too much adenosine (extreme fatigue) → overdamped TRN → poor spindles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 sigmoid (monotonically increasing) predicted max spindle quality |</w:t>
            </w:r>
            <w:r>
              <w:t xml:space="preserve"> </w:t>
            </w:r>
            <w:r>
              <w:t xml:space="preserve">at extreme sleep deprivation – BIOLOGICALLY WRONG. Gaussian bell |</w:t>
            </w:r>
            <w:r>
              <w:t xml:space="preserve"> </w:t>
            </w:r>
            <w:r>
              <w:t xml:space="preserve">is the correct functional form. [Dijk &amp; Czeisler 1995 J Neurosci |</w:t>
            </w:r>
            <w:r>
              <w:t xml:space="preserve"> </w:t>
            </w:r>
            <w:r>
              <w:t xml:space="preserve">15(5):3526; Borbely 1982 Hum Neurobiol 1:195 (two-process model)]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Parameters: |</w:t>
            </w:r>
            <w:r>
              <w:t xml:space="preserve"> </w:t>
            </w:r>
            <w:r>
              <w:t xml:space="preserve">θ_optimum = optimal sleep pressure for spindle generation |</w:t>
            </w:r>
            <w:r>
              <w:t xml:space="preserve"> </w:t>
            </w:r>
            <w:r>
              <w:t xml:space="preserve">σ_spindle = width of the optimal window |</w:t>
            </w:r>
            <w:r>
              <w:t xml:space="preserve"> </w:t>
            </w:r>
            <w:r>
              <w:t xml:space="preserve">TRN_oscillation_base = TRN intrinsic oscillatory capacity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BIO → Adenosine accumulates during waking; acts via A1R on |</w:t>
            </w:r>
            <w:r>
              <w:t xml:space="preserve"> </w:t>
            </w:r>
            <w:r>
              <w:t xml:space="preserve">wake-promoting neurons (BF, LC, TMN) → disinhibits TRN from arousal |</w:t>
            </w:r>
            <w:r>
              <w:t xml:space="preserve"> </w:t>
            </w:r>
            <w:r>
              <w:t xml:space="preserve">drive → TRN burst firing enabled → spindle initiation. |</w:t>
            </w:r>
            <w:r>
              <w:t xml:space="preserve"> </w:t>
            </w:r>
            <w:r>
              <w:t xml:space="preserve">A1R is the established sleep-relevant adenosine receptor. |</w:t>
            </w:r>
            <w:r>
              <w:t xml:space="preserve"> </w:t>
            </w:r>
            <w:r>
              <w:t xml:space="preserve">Direct A2AR on TRN is not well-established. At very high adenosine: |</w:t>
            </w:r>
            <w:r>
              <w:t xml:space="preserve"> </w:t>
            </w:r>
            <w:r>
              <w:t xml:space="preserve">wake-system overdamped AND TRN oscillatory capacity reduced → |</w:t>
            </w:r>
            <w:r>
              <w:t xml:space="preserve"> </w:t>
            </w:r>
            <w:r>
              <w:t xml:space="preserve">spindle architecture degrades (fragmentation in extreme deprivation). |</w:t>
            </w:r>
            <w:r>
              <w:t xml:space="preserve"> </w:t>
            </w:r>
            <w:r>
              <w:t xml:space="preserve">[Bjorness &amp; Greene 2009 J Neurosci 29(5):1267; Porkka-Heiskanen et al. 1997 Science 276:1265;</w:t>
            </w:r>
            <w:r>
              <w:t xml:space="preserve"> </w:t>
            </w:r>
            <w:r>
              <w:t xml:space="preserve">Landolt 2008 Biochem Pharmacol 75(11):2070]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literature. Core A1R/spindle biology predates our delta window.]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MAPS → TRN_oscillation_base ↔ TRN intrinsic burst capacity |</w:t>
            </w:r>
            <w:r>
              <w:t xml:space="preserve"> </w:t>
            </w:r>
            <w:r>
              <w:t xml:space="preserve">θ_optimum ↔ optimal adenosine level for A1R-mediated TRN disinhibition |</w:t>
            </w:r>
            <w:r>
              <w:t xml:space="preserve"> </w:t>
            </w:r>
            <w:r>
              <w:t xml:space="preserve">σ_spindle ↔ width of functional sleep pressure window |</w:t>
            </w:r>
            <w:r>
              <w:t xml:space="preserve"> </w:t>
            </w:r>
            <w:r>
              <w:t xml:space="preserve">spindle_quality ↔ SWR-spindle coupling efficiency in consolidation |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5.16 Histamine (Arousal State Gating)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state_transition_allowed = arousal_stability &lt; θ_transition</w:t>
            </w:r>
          </w:p>
          <w:p>
            <w:pPr>
              <w:jc w:val="left"/>
            </w:pPr>
            <w:r>
              <w:t xml:space="preserve">arousal_stability = histamine_level · (1 - |arousal - setpoint|)</w:t>
            </w:r>
          </w:p>
          <w:p>
            <w:pPr>
              <w:jc w:val="left"/>
            </w:pPr>
            <w:r>
              <w:t xml:space="preserve">wakefulness_drive = orexin_level · histamine_level</w:t>
            </w:r>
          </w:p>
          <w:p>
            <w:pPr>
              <w:jc w:val="left"/>
            </w:pPr>
            <w:r>
              <w:t xml:space="preserve">BIO → TMN histamine: H1 → Gq → arousal. H3 autoreceptor → self-limit.</w:t>
            </w:r>
          </w:p>
          <w:p>
            <w:pPr>
              <w:jc w:val="left"/>
            </w:pPr>
            <w:r>
              <w:t xml:space="preserve">MAPS → arousal_setpoint ↔ TMN tonic firing target</w:t>
            </w:r>
          </w:p>
          <w:p>
            <w:pPr>
              <w:jc w:val="left"/>
            </w:pPr>
            <w:r>
              <w:t xml:space="preserve">H3 autoreceptor ↔ self-correction term (1 - |arousal - setpoint|)</w:t>
            </w:r>
          </w:p>
          <w:p>
            <w:pPr>
              <w:jc w:val="left"/>
            </w:pPr>
            <w:r>
              <w:t xml:space="preserve">NOTE → Controls whether processing mode can switch, not which</w:t>
            </w:r>
            <w:r>
              <w:t xml:space="preserve"> </w:t>
            </w:r>
            <w:r>
              <w:t xml:space="preserve">connections activate.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5.17 Orexin (Consolidation Prevention Gate)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consolidation_allowed = orexin &lt; θ_orexin AND adenosine &gt;</w:t>
            </w:r>
            <w:r>
              <w:t xml:space="preserve"> </w:t>
            </w:r>
            <w:r>
              <w:t xml:space="preserve">θ_adenosine</w:t>
            </w:r>
          </w:p>
          <w:p>
            <w:pPr>
              <w:jc w:val="left"/>
            </w:pPr>
            <w:r>
              <w:t xml:space="preserve">orexin(t+1) = orexin(t) + task_engagement - time_decay · Δt</w:t>
            </w:r>
          </w:p>
          <w:p>
            <w:pPr>
              <w:jc w:val="left"/>
            </w:pPr>
            <w:r>
              <w:t xml:space="preserve">BIO → LH orexin OX1R/OX2R dual excitatory → stabilizes all arousal</w:t>
            </w:r>
            <w:r>
              <w:t xml:space="preserve"> </w:t>
            </w:r>
            <w:r>
              <w:t xml:space="preserve">systems</w:t>
            </w:r>
          </w:p>
          <w:p>
            <w:pPr>
              <w:jc w:val="left"/>
            </w:pPr>
            <w:r>
              <w:t xml:space="preserve">Orexin deficit → narcolepsy</w:t>
            </w:r>
          </w:p>
          <w:p>
            <w:pPr>
              <w:jc w:val="left"/>
            </w:pPr>
            <w:r>
              <w:t xml:space="preserve">MAPS → task_engagement ↔ OX dual excitatory drive</w:t>
            </w:r>
          </w:p>
          <w:p>
            <w:pPr>
              <w:jc w:val="left"/>
            </w:pPr>
            <w:r>
              <w:t xml:space="preserve">Orexin gate: if open, consolidation cycle does not run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5.18 Epinephrine (System-Wide Burst)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For ALL units simultaneously:</w:t>
            </w:r>
          </w:p>
          <w:p>
            <w:pPr>
              <w:jc w:val="left"/>
            </w:pPr>
            <w:r>
              <w:t xml:space="preserve">activation(v) ×= (1 + epi_level · surge_factor)</w:t>
            </w:r>
          </w:p>
          <w:p>
            <w:pPr>
              <w:jc w:val="left"/>
            </w:pPr>
            <w:r>
              <w:t xml:space="preserve">epi_level(t+1) = epi_level(t) · exp(-λ_epi · Δt) [λ_epi fast]</w:t>
            </w:r>
          </w:p>
          <w:p>
            <w:pPr>
              <w:jc w:val="left"/>
            </w:pPr>
            <w:r>
              <w:t xml:space="preserve">BIO → Adrenal medulla → bloodstream → simultaneous all-brain</w:t>
            </w:r>
            <w:r>
              <w:t xml:space="preserve"> </w:t>
            </w:r>
            <w:r>
              <w:t xml:space="preserve">β-adrenergic</w:t>
            </w:r>
          </w:p>
          <w:p>
            <w:pPr>
              <w:jc w:val="left"/>
            </w:pPr>
            <w:r>
              <w:t xml:space="preserve">MAPS → System-wide effect ↔ bloodstream delivery (not</w:t>
            </w:r>
            <w:r>
              <w:t xml:space="preserve"> </w:t>
            </w:r>
            <w:r>
              <w:t xml:space="preserve">pathway-specific)</w:t>
            </w:r>
          </w:p>
          <w:p>
            <w:pPr>
              <w:jc w:val="left"/>
            </w:pPr>
            <w:r>
              <w:t xml:space="preserve">λ_epi fast ↔ COMT/MAO rapid degradation (~2 min half-life)</w:t>
            </w:r>
          </w:p>
          <w:p>
            <w:pPr>
              <w:jc w:val="left"/>
            </w:pPr>
            <w:r>
              <w:t xml:space="preserve">NOTE → The computational system-wide burst models the NET EFFECT of</w:t>
            </w:r>
          </w:p>
          <w:p>
            <w:pPr>
              <w:jc w:val="left"/>
            </w:pPr>
            <w:r>
              <w:t xml:space="preserve">peripheral epinephrine (adrenal) + co-activated central NE (LC) on</w:t>
            </w:r>
          </w:p>
          <w:p>
            <w:pPr>
              <w:jc w:val="left"/>
            </w:pPr>
            <w:r>
              <w:t xml:space="preserve">arousal, not a direct epinephrine-in-CNS mechanism. Epinephrine</w:t>
            </w:r>
            <w:r>
              <w:t xml:space="preserve"> </w:t>
            </w:r>
            <w:r>
              <w:t xml:space="preserve">crosses</w:t>
            </w:r>
          </w:p>
          <w:p>
            <w:pPr>
              <w:jc w:val="left"/>
            </w:pPr>
            <w:r>
              <w:t xml:space="preserve">the BBB poorly; the uniform amplification effect in simulation</w:t>
            </w:r>
            <w:r>
              <w:t xml:space="preserve"> </w:t>
            </w:r>
            <w:r>
              <w:t xml:space="preserve">represents</w:t>
            </w:r>
          </w:p>
          <w:p>
            <w:pPr>
              <w:jc w:val="left"/>
            </w:pPr>
            <w:r>
              <w:t xml:space="preserve">the combined adrenal surge that the CNS registers via peripheral</w:t>
            </w:r>
            <w:r>
              <w:t xml:space="preserve"> </w:t>
            </w:r>
            <w:r>
              <w:t xml:space="preserve">β-adrenergic</w:t>
            </w:r>
          </w:p>
          <w:p>
            <w:pPr>
              <w:jc w:val="left"/>
            </w:pPr>
            <w:r>
              <w:t xml:space="preserve">feedback and concurrent LC NE release. See §13 State 6 for the</w:t>
            </w:r>
            <w:r>
              <w:t xml:space="preserve"> </w:t>
            </w:r>
            <w:r>
              <w:t xml:space="preserve">distinction.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5.19 Substance P (Pain / Slow Sensitization)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Step 1: SP accumulator = slow integrator with nociceptive</w:t>
            </w:r>
            <w:r>
              <w:t xml:space="preserve"> </w:t>
            </w:r>
            <w:r>
              <w:t xml:space="preserve">input</w:t>
            </w:r>
          </w:p>
          <w:p>
            <w:pPr>
              <w:jc w:val="left"/>
            </w:pPr>
            <w:r>
              <w:t xml:space="preserve">Step 2: aversive_weight on relevant connections ×= (1 + SP ·</w:t>
            </w:r>
            <w:r>
              <w:t xml:space="preserve"> </w:t>
            </w:r>
            <w:r>
              <w:t xml:space="preserve">amplification)</w:t>
            </w:r>
          </w:p>
          <w:p>
            <w:pPr>
              <w:jc w:val="left"/>
            </w:pPr>
            <w:r>
              <w:t xml:space="preserve">Step 3: activation(aversive_units) ×= (1 + SP · salience_factor)</w:t>
            </w:r>
          </w:p>
          <w:p>
            <w:pPr>
              <w:jc w:val="left"/>
            </w:pPr>
            <w:r>
              <w:t xml:space="preserve">Step 4: τ_SP slow — SP outlasts trigger by minutes</w:t>
            </w:r>
          </w:p>
          <w:p>
            <w:pPr>
              <w:jc w:val="left"/>
            </w:pPr>
            <w:r>
              <w:t xml:space="preserve">Step 5: if SP &gt; θ_chronic for t &gt; T:</w:t>
            </w:r>
          </w:p>
          <w:p>
            <w:pPr>
              <w:jc w:val="left"/>
            </w:pPr>
            <w:r>
              <w:t xml:space="preserve">aversive_weight_baseline += sensitization_rate · dt</w:t>
            </w:r>
          </w:p>
          <w:p>
            <w:pPr>
              <w:jc w:val="left"/>
            </w:pPr>
            <w:r>
              <w:t xml:space="preserve">[chronic sensitization: baseline permanently rises]</w:t>
            </w:r>
          </w:p>
          <w:p>
            <w:pPr>
              <w:jc w:val="left"/>
            </w:pPr>
            <w:r>
              <w:t xml:space="preserve">BIO → NK1 → IP3 → Ca²⁺ → PKC → AMPA phosphorylation (5-step cascade)</w:t>
            </w:r>
          </w:p>
          <w:p>
            <w:pPr>
              <w:jc w:val="left"/>
            </w:pPr>
            <w:r>
              <w:t xml:space="preserve">Central sensitization / wind-up on chronic exposure</w:t>
            </w:r>
          </w:p>
          <w:p>
            <w:pPr>
              <w:jc w:val="left"/>
            </w:pPr>
            <w:r>
              <w:t xml:space="preserve">MAPS → Steps 1-4: temporary aversive weight amplification</w:t>
            </w:r>
          </w:p>
          <w:p>
            <w:pPr>
              <w:jc w:val="left"/>
            </w:pPr>
            <w:r>
              <w:t xml:space="preserve">Step 5: permanent baseline increase (structural sensitization)</w:t>
            </w:r>
          </w:p>
          <w:p>
            <w:pPr>
              <w:jc w:val="left"/>
            </w:pPr>
            <w:r>
              <w:t xml:space="preserve">NOTE → Step 5 is one of very few pathways that raises a connection</w:t>
            </w:r>
          </w:p>
          <w:p>
            <w:pPr>
              <w:jc w:val="left"/>
            </w:pPr>
            <w:r>
              <w:t xml:space="preserve">weight baseline permanently. Distinct from BDNF consolidation</w:t>
            </w:r>
          </w:p>
          <w:p>
            <w:pPr>
              <w:jc w:val="left"/>
            </w:pPr>
            <w:r>
              <w:t xml:space="preserve">(learning). This is sensitization, not learning.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5.20 NPY (Stress Buffer / Anxiolytic)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inhibition_weight = GABA_base · (1 + NPY_Y1_boost) · (1 -</w:t>
            </w:r>
            <w:r>
              <w:t xml:space="preserve"> </w:t>
            </w:r>
            <w:r>
              <w:t xml:space="preserve">Y2_suppression)</w:t>
            </w:r>
          </w:p>
          <w:p>
            <w:pPr>
              <w:jc w:val="left"/>
            </w:pPr>
            <w:r>
              <w:t xml:space="preserve">NPY_reserve -= chronic_depletion · dt</w:t>
            </w:r>
          </w:p>
          <w:p>
            <w:pPr>
              <w:jc w:val="left"/>
            </w:pPr>
            <w:r>
              <w:t xml:space="preserve">if NPY_reserve &lt; θ_floor: stress_buffer_capacity = 0</w:t>
            </w:r>
          </w:p>
          <w:p>
            <w:pPr>
              <w:jc w:val="left"/>
            </w:pPr>
            <w:r>
              <w:t xml:space="preserve">BIO → Y1 postsynaptic Gi → reduce excitability</w:t>
            </w:r>
          </w:p>
          <w:p>
            <w:pPr>
              <w:jc w:val="left"/>
            </w:pPr>
            <w:r>
              <w:t xml:space="preserve">Y2 presynaptic autoreceptor → self-limiting</w:t>
            </w:r>
          </w:p>
          <w:p>
            <w:pPr>
              <w:jc w:val="left"/>
            </w:pPr>
            <w:r>
              <w:t xml:space="preserve">Chronic stress → reserve depletion → anxiety disorder onset</w:t>
            </w:r>
          </w:p>
          <w:p>
            <w:pPr>
              <w:jc w:val="left"/>
            </w:pPr>
            <w:r>
              <w:t xml:space="preserve">MAPS → NPY_Y1_boost ↔ Y1 → Gi anxiolytic amplification</w:t>
            </w:r>
          </w:p>
          <w:p>
            <w:pPr>
              <w:jc w:val="left"/>
            </w:pPr>
            <w:r>
              <w:t xml:space="preserve">Y2_suppression ↔ presynaptic self-limit</w:t>
            </w:r>
          </w:p>
          <w:p>
            <w:pPr>
              <w:jc w:val="left"/>
            </w:pPr>
            <w:r>
              <w:t xml:space="preserve">Reserve depletion ↔ NPY synthesis can’t keep up with demand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5.21 Somatostatin (Automatic Gain Control)</w:t>
      </w:r>
    </w:p>
    <w:tbl>
      <w:tblPr>
        <w:tblStyle w:val="Table"/>
        <w:tblW w:type="pct" w:w="5069"/>
        <w:tblLook w:firstRow="0" w:lastRow="0" w:firstColumn="0" w:lastColumn="0" w:noHBand="0" w:noVBand="0" w:val="0000"/>
        <w:jc w:val="start"/>
      </w:tblPr>
      <w:tblGrid>
        <w:gridCol w:w="8030"/>
      </w:tblGrid>
      <w:tr>
        <w:tc>
          <w:tcPr/>
          <w:p>
            <w:pPr>
              <w:pStyle w:val="Compact"/>
              <w:jc w:val="left"/>
            </w:pPr>
            <w:r>
              <w:t xml:space="preserve">COMP → if activation(v) &gt; θ_burst: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sst_release = k_ss · (activation(v) - θ_burst)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activation(v) ×= (1 - sst_release)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Divisive normalization: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output(v) = activation(v) / (1 + somatostatin_level · activation(v))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BIO → SST interneurons: SSTR → Gi → reduce cAMP → reduce excitability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Divisive normalization — well-supported canonical model of</w:t>
            </w:r>
            <w:r>
              <w:t xml:space="preserve"> </w:t>
            </w:r>
            <w:r>
              <w:t xml:space="preserve">SST-mediated gain control (approximate, not literally exact)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MAPS → (1 + SST · activity) denominator ↔ divisive normalization in |</w:t>
            </w:r>
            <w:r>
              <w:t xml:space="preserve"> </w:t>
            </w:r>
            <w:r>
              <w:t xml:space="preserve">cortex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k_ss · (activity - θ_burst) ↔ SST release proportional to excess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NOTE → Self-regulating: no external setpoint. Prevents activation |</w:t>
            </w:r>
            <w:r>
              <w:t xml:space="preserve"> </w:t>
            </w:r>
            <w:r>
              <w:t xml:space="preserve">runaway. |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5.22 CCK (Satiety + Dopamine Modifier)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drive_satisfaction += CCK_level · satisfaction_factor</w:t>
            </w:r>
          </w:p>
          <w:p>
            <w:pPr>
              <w:jc w:val="left"/>
            </w:pPr>
            <w:r>
              <w:t xml:space="preserve">dopamine_effective = dopamine · (1 - CCK_anxiety_modifier)</w:t>
            </w:r>
          </w:p>
          <w:p>
            <w:pPr>
              <w:jc w:val="left"/>
            </w:pPr>
            <w:r>
              <w:t xml:space="preserve">Reward-predictive weighting dampened in CCK-high state</w:t>
            </w:r>
          </w:p>
          <w:p>
            <w:pPr>
              <w:jc w:val="left"/>
            </w:pPr>
            <w:r>
              <w:t xml:space="preserve">BIO → CCKB-R → Gq → Ca²⁺ → DA co-modulation</w:t>
            </w:r>
          </w:p>
          <w:p>
            <w:pPr>
              <w:jc w:val="left"/>
            </w:pPr>
            <w:r>
              <w:t xml:space="preserve">CCK + DA co-release → reward feels anxious</w:t>
            </w:r>
          </w:p>
          <w:p>
            <w:pPr>
              <w:jc w:val="left"/>
            </w:pPr>
            <w:r>
              <w:t xml:space="preserve">MAPS → CCK_anxiety_modifier ↔ CCKB-R modulation of DA co-release</w:t>
            </w:r>
          </w:p>
          <w:p>
            <w:pPr>
              <w:jc w:val="left"/>
            </w:pPr>
            <w:r>
              <w:t xml:space="preserve">satisfaction_factor ↔ drive setpoint restoration signal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5.23 Neurotensin (Dopamine Regional Balance)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dopamine_mesolimbic ×= (1 - neurotensin ·</w:t>
            </w:r>
            <w:r>
              <w:t xml:space="preserve"> </w:t>
            </w:r>
            <w:r>
              <w:t xml:space="preserve">mesolimbic_reduction)</w:t>
            </w:r>
          </w:p>
          <w:p>
            <w:pPr>
              <w:jc w:val="left"/>
            </w:pPr>
            <w:r>
              <w:t xml:space="preserve">dopamine_PFC ×= (1 + neurotensin · PFC_enhancement)</w:t>
            </w:r>
          </w:p>
          <w:p>
            <w:pPr>
              <w:jc w:val="left"/>
            </w:pPr>
            <w:r>
              <w:t xml:space="preserve">BIO → NTS1 → reduce mesolimbic DA. NTS2 → increase mesocortical DA.</w:t>
            </w:r>
          </w:p>
          <w:p>
            <w:pPr>
              <w:jc w:val="left"/>
            </w:pPr>
            <w:r>
              <w:t xml:space="preserve">MAPS → Region-specific multipliers on DA level parameters (not</w:t>
            </w:r>
            <w:r>
              <w:t xml:space="preserve"> </w:t>
            </w:r>
            <w:r>
              <w:t xml:space="preserve">per-connection)</w:t>
            </w:r>
          </w:p>
          <w:p>
            <w:pPr>
              <w:jc w:val="left"/>
            </w:pPr>
            <w:r>
              <w:t xml:space="preserve">Shifts relative balance between reward and executive DA territories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5.24 Galanin (Relevance Gate on Encoding)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Hebbian update only triggers if goal_relevance(connection) &gt;</w:t>
            </w:r>
            <w:r>
              <w:t xml:space="preserve"> </w:t>
            </w:r>
            <w:r>
              <w:t xml:space="preserve">θ_galanin:</w:t>
            </w:r>
          </w:p>
          <w:p>
            <w:pPr>
              <w:jc w:val="left"/>
            </w:pPr>
            <w:r>
              <w:t xml:space="preserve">potentiation_level += 1 [only for relevant connections]</w:t>
            </w:r>
          </w:p>
          <w:p>
            <w:pPr>
              <w:jc w:val="left"/>
            </w:pPr>
            <w:r>
              <w:t xml:space="preserve">BIO → GalR1 → Gi → selective LTP inhibition in hippocampus</w:t>
            </w:r>
          </w:p>
          <w:p>
            <w:pPr>
              <w:jc w:val="left"/>
            </w:pPr>
            <w:r>
              <w:t xml:space="preserve">MAPS → goal_relevance ↔ GalR1 affinity threshold for suppression</w:t>
            </w:r>
          </w:p>
          <w:p>
            <w:pPr>
              <w:jc w:val="left"/>
            </w:pPr>
            <w:r>
              <w:t xml:space="preserve">θ_galanin ↔ galanin concentration needed to block encoding</w:t>
            </w:r>
          </w:p>
          <w:p>
            <w:pPr>
              <w:jc w:val="left"/>
            </w:pPr>
            <w:r>
              <w:t xml:space="preserve">NOTE → Filters which connections are eligible for potentiation</w:t>
            </w:r>
            <w:r>
              <w:t xml:space="preserve"> </w:t>
            </w:r>
            <w:r>
              <w:t xml:space="preserve">increment.</w:t>
            </w:r>
          </w:p>
          <w:p>
            <w:pPr>
              <w:jc w:val="left"/>
            </w:pPr>
            <w:r>
              <w:t xml:space="preserve">Does not change connection_strength directly.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5.25 VIP (Circadian Pacemaker)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consolidation_window = sin(2π · t / T_circadian + φ) &gt; θ_VIP</w:t>
            </w:r>
          </w:p>
          <w:p>
            <w:pPr>
              <w:jc w:val="left"/>
            </w:pPr>
            <w:r>
              <w:t xml:space="preserve">T_circadian ≈ 24h (scaled to processing cycles)</w:t>
            </w:r>
          </w:p>
          <w:p>
            <w:pPr>
              <w:jc w:val="left"/>
            </w:pPr>
            <w:r>
              <w:t xml:space="preserve">BIO → SCN VIP neurons → VPAC2 → cAMP oscillation → molecular clock</w:t>
            </w:r>
          </w:p>
          <w:p>
            <w:pPr>
              <w:jc w:val="left"/>
            </w:pPr>
            <w:r>
              <w:t xml:space="preserve">MAPS → sin() ↔ VPAC2 → cAMP oscillation</w:t>
            </w:r>
          </w:p>
          <w:p>
            <w:pPr>
              <w:jc w:val="left"/>
            </w:pPr>
            <w:r>
              <w:t xml:space="preserve">T_circadian ↔ CLOCK/BMAL1 transcription period</w:t>
            </w:r>
          </w:p>
          <w:p>
            <w:pPr>
              <w:jc w:val="left"/>
            </w:pPr>
            <w:r>
              <w:t xml:space="preserve">NOTE → Timer gate on consolidation process only.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5.26 Prolactin (Post-Reward Refractory)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prolactin += k · goal_completion_signal</w:t>
            </w:r>
          </w:p>
          <w:p>
            <w:pPr>
              <w:jc w:val="left"/>
            </w:pPr>
            <w:r>
              <w:t xml:space="preserve">dopamine_effective ×= (1 - prolactin_refractory · prolactin_level)</w:t>
            </w:r>
          </w:p>
          <w:p>
            <w:pPr>
              <w:jc w:val="left"/>
            </w:pPr>
            <w:r>
              <w:t xml:space="preserve">Reward connections flagged refractory after completion</w:t>
            </w:r>
          </w:p>
          <w:p>
            <w:pPr>
              <w:jc w:val="left"/>
            </w:pPr>
            <w:r>
              <w:t xml:space="preserve">BIO → Anterior pituitary prolactin → TIDA self-inhibition loop</w:t>
            </w:r>
          </w:p>
          <w:p>
            <w:pPr>
              <w:jc w:val="left"/>
            </w:pPr>
            <w:r>
              <w:t xml:space="preserve">Post-achievement: mesolimbic DA suppressed</w:t>
            </w:r>
          </w:p>
          <w:p>
            <w:pPr>
              <w:jc w:val="left"/>
            </w:pPr>
            <w:r>
              <w:t xml:space="preserve">MAPS → TIDA self-inhibition ↔ decay formula (prolactin removes</w:t>
            </w:r>
            <w:r>
              <w:t xml:space="preserve"> </w:t>
            </w:r>
            <w:r>
              <w:t xml:space="preserve">itself)</w:t>
            </w:r>
          </w:p>
          <w:p>
            <w:pPr>
              <w:jc w:val="left"/>
            </w:pPr>
            <w:r>
              <w:t xml:space="preserve">Refractory flag ↔ prolactin-mediated DA suppression on reward</w:t>
            </w:r>
            <w:r>
              <w:t xml:space="preserve"> </w:t>
            </w:r>
            <w:r>
              <w:t xml:space="preserve">connections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5.27 Melatonin (Three Mechanisms)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COMP MT2 → encoding_threshold_CA1 ×= (1 + melatonin · |</w:t>
            </w:r>
            <w:r>
              <w:t xml:space="preserve"> </w:t>
            </w:r>
            <w:r>
              <w:t xml:space="preserve">MT2_suppression)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Hebbian harder to trigger → potentiation harder to increment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COMP MT1 → circadian_phase += melatonin · MT1_phase_shift_rate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COMP Gly → glymphatic_gate = sigmoid(melatonin - θ_glymphatic)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clearance_rate = AQP4_efficiency · 1/(NE_level + NE_floor) · |</w:t>
            </w:r>
            <w:r>
              <w:t xml:space="preserve"> </w:t>
            </w:r>
            <w:r>
              <w:t xml:space="preserve">circadian_phase [NE_floor=0.05; LC never fully silent in NREM]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BIO MT2 → MT2 → Gi → cAMP → PKA suppression → NMDA threshold raised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~50% LTP inhibition at 100nM: don’t encode during consolidation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BIO MT1 → MT1 → SCN phase feedback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BIO Gly → LC NE oscillation (~0.02 Hz) → vasomotion → glymphatic pump |</w:t>
            </w:r>
            <w:r>
              <w:t xml:space="preserve"> </w:t>
            </w:r>
            <w:r>
              <w:t xml:space="preserve">→ clearance. Interstitial space expands ~60% during sleep (Xie et al. |</w:t>
            </w:r>
            <w:r>
              <w:t xml:space="preserve"> </w:t>
            </w:r>
            <w:r>
              <w:t xml:space="preserve">2013 Science: original ISF expansion finding). NE oscillation→vasomotion</w:t>
            </w:r>
            <w:r>
              <w:t xml:space="preserve"> </w:t>
            </w:r>
            <w:r>
              <w:t xml:space="preserve">pump: Hauglund et al. 2025 Cell; CSF oscillation coupling: |</w:t>
            </w:r>
            <w:r>
              <w:t xml:space="preserve"> </w:t>
            </w:r>
            <w:r>
              <w:t xml:space="preserve">Fultz et al. 2019 Science 366(6465):628.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MAPS MT2 → encoding_threshold ↔ NMDA gate raised by PKA suppression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MAPS Gly → 1/(NE_level + NE_floor) ↔ interstitial space expansion |</w:t>
            </w:r>
            <w:r>
              <w:t xml:space="preserve"> </w:t>
            </w:r>
            <w:r>
              <w:t xml:space="preserve">factor; NE_floor = 0.05 normalized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NOTE [DESIGN]: Formula models NE as static scalar, not oscillator. |</w:t>
            </w:r>
            <w:r>
              <w:t xml:space="preserve"> </w:t>
            </w:r>
            <w:r>
              <w:t xml:space="preserve">Captures direction (lower NE → more clearance) but does not |</w:t>
            </w:r>
            <w:r>
              <w:t xml:space="preserve"> </w:t>
            </w:r>
            <w:r>
              <w:t xml:space="preserve">implement the ~0.02 Hz oscillation mechanism. Full implementation |</w:t>
            </w:r>
            <w:r>
              <w:t xml:space="preserve"> </w:t>
            </w:r>
            <w:r>
              <w:t xml:space="preserve">requires a time-stepped LC oscillator. NE_floor=0.05 encodes |</w:t>
            </w:r>
            <w:r>
              <w:t xml:space="preserve"> </w:t>
            </w:r>
            <w:r>
              <w:t xml:space="preserve">minimum LC output during NREM (LC never fully silent). |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5.28 Sex Hormones — Fast Membrane Effects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LTP_boost = E2 · connection_sensitivity_factor</w:t>
            </w:r>
          </w:p>
          <w:p>
            <w:pPr>
              <w:jc w:val="left"/>
            </w:pPr>
            <w:r>
              <w:t xml:space="preserve">gain = T · e^{-k(T-T_opt)²}</w:t>
            </w:r>
          </w:p>
          <w:p>
            <w:pPr>
              <w:jc w:val="left"/>
            </w:pPr>
            <w:r>
              <w:t xml:space="preserve">GABA_effective ×= (1 + allopregnanolone)</w:t>
            </w:r>
          </w:p>
          <w:p>
            <w:pPr>
              <w:jc w:val="left"/>
            </w:pPr>
            <w:r>
              <w:t xml:space="preserve">BIO → E2: mER → Src → MAPK → AMPA upregulation (minutes)</w:t>
            </w:r>
          </w:p>
          <w:p>
            <w:pPr>
              <w:jc w:val="left"/>
            </w:pPr>
            <w:r>
              <w:t xml:space="preserve">T: SHBG-R → Ca²⁺ → rapid arousal (inverted-U dose-response)</w:t>
            </w:r>
          </w:p>
          <w:p>
            <w:pPr>
              <w:jc w:val="left"/>
            </w:pPr>
            <w:r>
              <w:t xml:space="preserve">P4 metabolite allopregnanolone: GABA-A positive allosteric modulator</w:t>
            </w:r>
          </w:p>
          <w:p>
            <w:pPr>
              <w:jc w:val="left"/>
            </w:pPr>
            <w:r>
              <w:t xml:space="preserve">MAPS → connection_sensitivity_factor ↔ mER → MAPK → AMPA receptor</w:t>
            </w:r>
            <w:r>
              <w:t xml:space="preserve"> </w:t>
            </w:r>
            <w:r>
              <w:t xml:space="preserve">upregulation</w:t>
            </w:r>
          </w:p>
          <w:p>
            <w:pPr>
              <w:jc w:val="left"/>
            </w:pPr>
            <w:r>
              <w:t xml:space="preserve">Inverted-U gain ↔ androgen receptor saturation curve</w:t>
            </w:r>
          </w:p>
          <w:p>
            <w:pPr>
              <w:jc w:val="left"/>
            </w:pPr>
            <w:r>
              <w:t xml:space="preserve">P4/allopregnanolone ↔ amplifies GABAergic suppression coefficient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5.29 Sex Hormones — Slow Genomic (Topology Change)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if E2 &gt; θ_nuclear AND t &gt; genomic_latency:</w:t>
            </w:r>
          </w:p>
          <w:p>
            <w:pPr>
              <w:jc w:val="left"/>
            </w:pPr>
            <w:r>
              <w:t xml:space="preserve">create_connection(source, target,</w:t>
            </w:r>
          </w:p>
          <w:p>
            <w:pPr>
              <w:jc w:val="left"/>
            </w:pPr>
            <w:r>
              <w:t xml:space="preserve">strength = small_initial,</w:t>
            </w:r>
          </w:p>
          <w:p>
            <w:pPr>
              <w:jc w:val="left"/>
            </w:pPr>
            <w:r>
              <w:t xml:space="preserve">hormone_tag = E2)</w:t>
            </w:r>
          </w:p>
          <w:p>
            <w:pPr>
              <w:jc w:val="left"/>
            </w:pPr>
            <w:r>
              <w:t xml:space="preserve">if E2 &lt; θ_pruning AND connection.hormone_tag == E2:</w:t>
            </w:r>
          </w:p>
          <w:p>
            <w:pPr>
              <w:jc w:val="left"/>
            </w:pPr>
            <w:r>
              <w:t xml:space="preserve">connection_strength decays at accelerated rate</w:t>
            </w:r>
          </w:p>
          <w:p>
            <w:pPr>
              <w:jc w:val="left"/>
            </w:pPr>
            <w:r>
              <w:t xml:space="preserve">BIO → Nuclear ERα → CREB → BDNF → spine growth (hours–days)</w:t>
            </w:r>
          </w:p>
          <w:p>
            <w:pPr>
              <w:jc w:val="left"/>
            </w:pPr>
            <w:r>
              <w:t xml:space="preserve">Region-signed: CA1 positive, NAcc core negative</w:t>
            </w:r>
          </w:p>
          <w:p>
            <w:pPr>
              <w:jc w:val="left"/>
            </w:pPr>
            <w:r>
              <w:t xml:space="preserve">Withdrawal → spine retraction</w:t>
            </w:r>
          </w:p>
          <w:p>
            <w:pPr>
              <w:jc w:val="left"/>
            </w:pPr>
            <w:r>
              <w:t xml:space="preserve">MAPS → genomic_latency ↔ protein synthesis time delay</w:t>
            </w:r>
          </w:p>
          <w:p>
            <w:pPr>
              <w:jc w:val="left"/>
            </w:pPr>
            <w:r>
              <w:t xml:space="preserve">New connections then subject to standard BDNF consolidation</w:t>
            </w:r>
          </w:p>
          <w:p>
            <w:pPr>
              <w:jc w:val="left"/>
            </w:pPr>
            <w:r>
              <w:t xml:space="preserve">E2 withdrawal → accelerated decay on hormone-tagged connections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5.30 Lateral Habenula (Anti-Reward DA Pause)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LHb_activity = f(expected_reward - actual_outcome)</w:t>
            </w:r>
          </w:p>
          <w:p>
            <w:pPr>
              <w:jc w:val="left"/>
            </w:pPr>
            <w:r>
              <w:t xml:space="preserve">if LHb &gt; θ_pause:</w:t>
            </w:r>
          </w:p>
          <w:p>
            <w:pPr>
              <w:jc w:val="left"/>
            </w:pPr>
            <w:r>
              <w:t xml:space="preserve">dopamine_level ×= (1 - pause_magnitude) [drops BELOW baseline]</w:t>
            </w:r>
          </w:p>
          <w:p>
            <w:pPr>
              <w:jc w:val="left"/>
            </w:pPr>
            <w:r>
              <w:t xml:space="preserve">serotonin_level ×= (1 - LHb_5HT_suppression)</w:t>
            </w:r>
          </w:p>
          <w:p>
            <w:pPr>
              <w:jc w:val="left"/>
            </w:pPr>
            <w:r>
              <w:t xml:space="preserve">disengagement_state = LHb_tonic &gt; θ_disengage</w:t>
            </w:r>
          </w:p>
          <w:p>
            <w:pPr>
              <w:jc w:val="left"/>
            </w:pPr>
            <w:r>
              <w:t xml:space="preserve">BIO → LHb → RMTg (glu) → VTA/SNc (GABA) → DA pause</w:t>
            </w:r>
          </w:p>
          <w:p>
            <w:pPr>
              <w:jc w:val="left"/>
            </w:pPr>
            <w:r>
              <w:t xml:space="preserve">Chronic hyperactivity → anhedonia</w:t>
            </w:r>
          </w:p>
          <w:p>
            <w:pPr>
              <w:jc w:val="left"/>
            </w:pPr>
            <w:r>
              <w:t xml:space="preserve">MAPS → DA drops below baseline ↔ VTA GABA inhibition below tonic</w:t>
            </w:r>
          </w:p>
          <w:p>
            <w:pPr>
              <w:jc w:val="left"/>
            </w:pPr>
            <w:r>
              <w:t xml:space="preserve">Chronic LHb overactivation → sustained DA/5-HT suppression →</w:t>
            </w:r>
            <w:r>
              <w:t xml:space="preserve"> </w:t>
            </w:r>
            <w:r>
              <w:t xml:space="preserve">depression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5.31 Glymphatic Clearance</w:t>
      </w:r>
    </w:p>
    <w:tbl>
      <w:tblPr>
        <w:tblStyle w:val="Table"/>
        <w:tblW w:type="pct" w:w="5069"/>
        <w:tblLook w:firstRow="0" w:lastRow="0" w:firstColumn="0" w:lastColumn="0" w:noHBand="0" w:noVBand="0" w:val="0000"/>
        <w:jc w:val="start"/>
      </w:tblPr>
      <w:tblGrid>
        <w:gridCol w:w="8030"/>
      </w:tblGrid>
      <w:tr>
        <w:tc>
          <w:tcPr/>
          <w:p>
            <w:pPr>
              <w:pStyle w:val="Compact"/>
              <w:jc w:val="left"/>
            </w:pPr>
            <w:r>
              <w:t xml:space="preserve">COMP → clearance_rate = AQP4_efficiency · 1/(NE_level + NE_floor) ·</w:t>
            </w:r>
            <w:r>
              <w:t xml:space="preserve"> </w:t>
            </w:r>
            <w:r>
              <w:t xml:space="preserve">circadian_phase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adenosine -= clearance_rate · dt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waste_load -= clearance_rate · selectivity · dt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BIO → AQP4 aquaporin + CSF bulk flow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NE drops during sleep → cells shrink → interstitial fluid +60% → flow |</w:t>
            </w:r>
            <w:r>
              <w:t xml:space="preserve"> </w:t>
            </w:r>
            <w:r>
              <w:t xml:space="preserve">increases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MAPS → 1/(NE_level + NE_floor) ↔ interstitial space expansion factor</w:t>
            </w:r>
            <w:r>
              <w:t xml:space="preserve"> </w:t>
            </w:r>
            <w:r>
              <w:t xml:space="preserve">NE_floor = 0.05 (physiological NREM floor, prevents div-by-zero)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AQP4_efficiency ↔ channel expression + polarization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Clears: adenosine, amyloid-β, tau, α-synuclein, inflammatory |</w:t>
            </w:r>
            <w:r>
              <w:t xml:space="preserve"> </w:t>
            </w:r>
            <w:r>
              <w:t xml:space="preserve">mediators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Failure = next-day cognitive impairment (adenosine) +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long-run neurodegeneration trajectory (amyloid/tau/α-syn) |</w:t>
            </w:r>
          </w:p>
        </w:tc>
      </w:tr>
    </w:tbl>
    <w:p>
      <w:pPr>
        <w:pStyle w:val="BodyText"/>
      </w:pPr>
      <w:r>
        <w:rPr>
          <w:bCs/>
          <w:b/>
        </w:rPr>
        <w:t xml:space="preserve">§6 — Reasoning and Inference</w:t>
      </w:r>
    </w:p>
    <w:p>
      <w:pPr>
        <w:pStyle w:val="BodyText"/>
      </w:pPr>
      <w:r>
        <w:rPr>
          <w:bCs/>
          <w:b/>
        </w:rPr>
        <w:t xml:space="preserve">6.1 Bayesian / Predictive Coding Loop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prediction_error = bottom_up_input - top_down_prediction</w:t>
            </w:r>
          </w:p>
          <w:p>
            <w:pPr>
              <w:jc w:val="left"/>
            </w:pPr>
            <w:r>
              <w:t xml:space="preserve">prior += ACh · prediction_error [η = ACh level]</w:t>
            </w:r>
          </w:p>
          <w:p>
            <w:pPr>
              <w:jc w:val="left"/>
            </w:pPr>
            <w:r>
              <w:t xml:space="preserve">precision = f(NE, ACh, task_relevance)</w:t>
            </w:r>
          </w:p>
          <w:p>
            <w:pPr>
              <w:jc w:val="left"/>
            </w:pPr>
            <w:r>
              <w:t xml:space="preserve">prediction_error_effective = precision · prediction_error</w:t>
            </w:r>
          </w:p>
          <w:p>
            <w:pPr>
              <w:jc w:val="left"/>
            </w:pPr>
            <w:r>
              <w:t xml:space="preserve">BIO → Hierarchical predictive processing:</w:t>
            </w:r>
          </w:p>
          <w:p>
            <w:pPr>
              <w:jc w:val="left"/>
            </w:pPr>
            <w:r>
              <w:t xml:space="preserve">CA1: δ = actual - expected</w:t>
            </w:r>
          </w:p>
          <w:p>
            <w:pPr>
              <w:jc w:val="left"/>
            </w:pPr>
            <w:r>
              <w:t xml:space="preserve">Climbing fiber: fires ONLY on wrong predictions</w:t>
            </w:r>
          </w:p>
          <w:p>
            <w:pPr>
              <w:jc w:val="left"/>
            </w:pPr>
            <w:r>
              <w:t xml:space="preserve">ACC: conflict = high prediction error density</w:t>
            </w:r>
          </w:p>
          <w:p>
            <w:pPr>
              <w:jc w:val="left"/>
            </w:pPr>
            <w:r>
              <w:t xml:space="preserve">MAPS → ACh · PE ↔ M1 → AMPA upregulation from error</w:t>
            </w:r>
          </w:p>
          <w:p>
            <w:pPr>
              <w:jc w:val="left"/>
            </w:pPr>
            <w:r>
              <w:t xml:space="preserve">NE precision ↔ LC phasic sharpening of error signal</w:t>
            </w:r>
          </w:p>
          <w:p>
            <w:pPr>
              <w:jc w:val="left"/>
            </w:pPr>
            <w:r>
              <w:t xml:space="preserve">High precision (NE) → potentiation increment amplified on error</w:t>
            </w:r>
            <w:r>
              <w:t xml:space="preserve"> </w:t>
            </w:r>
            <w:r>
              <w:t xml:space="preserve">connections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6.2 Working Memory D1/D2 Gate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gate = if DA · d1_sensitivity &gt; DA · d2_sensitivity { Open }</w:t>
            </w:r>
            <w:r>
              <w:t xml:space="preserve"> </w:t>
            </w:r>
            <w:r>
              <w:t xml:space="preserve">else { Closed }</w:t>
            </w:r>
          </w:p>
          <w:p>
            <w:pPr>
              <w:jc w:val="left"/>
            </w:pPr>
            <w:r>
              <w:t xml:space="preserve">buffer: ~7±2 capacity [Shannon information limit]</w:t>
            </w:r>
          </w:p>
          <w:p>
            <w:pPr>
              <w:jc w:val="left"/>
            </w:pPr>
            <w:r>
              <w:t xml:space="preserve">theta_coherence: f32 [ACh-dependent 4–8 Hz binding]</w:t>
            </w:r>
          </w:p>
          <w:p>
            <w:pPr>
              <w:jc w:val="left"/>
            </w:pPr>
            <w:r>
              <w:t xml:space="preserve">capacity = log₂(n_items) · theta_coherence · maintenance_precision</w:t>
            </w:r>
            <w:r>
              <w:t xml:space="preserve"> </w:t>
            </w:r>
            <w:r>
              <w:t xml:space="preserve">[DESIGN heuristic — not in literature]</w:t>
            </w:r>
          </w:p>
          <w:p>
            <w:pPr>
              <w:jc w:val="left"/>
            </w:pPr>
            <w:r>
              <w:t xml:space="preserve">BIO → PFC D1/D2 gradient (mesocortical DA territory):</w:t>
            </w:r>
          </w:p>
          <w:p>
            <w:pPr>
              <w:jc w:val="left"/>
            </w:pPr>
            <w:r>
              <w:t xml:space="preserve">D1 (moderate DA): gate open, new items enter</w:t>
            </w:r>
          </w:p>
          <w:p>
            <w:pPr>
              <w:jc w:val="left"/>
            </w:pPr>
            <w:r>
              <w:t xml:space="preserve">D2 (high DA): gate closed, maintenance mode</w:t>
            </w:r>
          </w:p>
          <w:p>
            <w:pPr>
              <w:jc w:val="left"/>
            </w:pPr>
            <w:r>
              <w:t xml:space="preserve">θ oscillations bind WM items together</w:t>
            </w:r>
          </w:p>
          <w:p>
            <w:pPr>
              <w:jc w:val="left"/>
            </w:pPr>
            <w:r>
              <w:t xml:space="preserve">Miller’s law ~7 items ↔ Shannon capacity</w:t>
            </w:r>
          </w:p>
          <w:p>
            <w:pPr>
              <w:jc w:val="left"/>
            </w:pPr>
            <w:r>
              <w:t xml:space="preserve">NOTE [DESIGN]: The D1/D2 binary gate is one parameterization,</w:t>
            </w:r>
          </w:p>
          <w:p>
            <w:pPr>
              <w:jc w:val="left"/>
            </w:pPr>
            <w:r>
              <w:t xml:space="preserve">not the settled biology. PFC DA effects are more U-shaped and</w:t>
            </w:r>
          </w:p>
          <w:p>
            <w:pPr>
              <w:jc w:val="left"/>
            </w:pPr>
            <w:r>
              <w:t xml:space="preserve">regionally differentiated. D1 and D2 receptors can cooperate to gate</w:t>
            </w:r>
          </w:p>
          <w:p>
            <w:pPr>
              <w:jc w:val="left"/>
            </w:pPr>
            <w:r>
              <w:t xml:space="preserve">plasticity; D2 is not purely a close-gate signal. This binary form</w:t>
            </w:r>
          </w:p>
          <w:p>
            <w:pPr>
              <w:jc w:val="left"/>
            </w:pPr>
            <w:r>
              <w:t xml:space="preserve">gives tractable dynamics; treat the inequality as a tunable boundary</w:t>
            </w:r>
          </w:p>
          <w:p>
            <w:pPr>
              <w:jc w:val="left"/>
            </w:pPr>
            <w:r>
              <w:t xml:space="preserve">not as a uniquely supported biological rule.</w:t>
            </w:r>
          </w:p>
          <w:p>
            <w:pPr>
              <w:jc w:val="left"/>
            </w:pPr>
            <w:r>
              <w:t xml:space="preserve">MAPS → D1/D2 balance ↔ gate state for buffer update</w:t>
            </w:r>
          </w:p>
          <w:p>
            <w:pPr>
              <w:jc w:val="left"/>
            </w:pPr>
            <w:r>
              <w:t xml:space="preserve">theta_coherence ↔ ACh-dependent oscillation amplitude</w:t>
            </w:r>
          </w:p>
          <w:p>
            <w:pPr>
              <w:jc w:val="left"/>
            </w:pPr>
            <w:r>
              <w:t xml:space="preserve">capacity_bits ↔ Shannon information limit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6.3 Uncertainty / Confidence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confidence = 1 - H(P) [entropy of activation distribution]</w:t>
            </w:r>
          </w:p>
          <w:p>
            <w:pPr>
              <w:jc w:val="left"/>
            </w:pPr>
            <w:r>
              <w:t xml:space="preserve">BIO → NE uncertainty signal:</w:t>
            </w:r>
          </w:p>
          <w:p>
            <w:pPr>
              <w:jc w:val="left"/>
            </w:pPr>
            <w:r>
              <w:t xml:space="preserve">High entropy → high NE → heightened sensitivity</w:t>
            </w:r>
          </w:p>
          <w:p>
            <w:pPr>
              <w:jc w:val="left"/>
            </w:pPr>
            <w:r>
              <w:t xml:space="preserve">LC → ACC: uncertainty amplification</w:t>
            </w:r>
          </w:p>
          <w:p>
            <w:pPr>
              <w:jc w:val="left"/>
            </w:pPr>
            <w:r>
              <w:t xml:space="preserve">MAPS → H(P) ↔ NE level (high entropy = high uncertainty = high NE)</w:t>
            </w:r>
          </w:p>
          <w:p>
            <w:pPr>
              <w:jc w:val="left"/>
            </w:pPr>
            <w:r>
              <w:t xml:space="preserve">High confidence → phasic NE suppressed</w:t>
            </w:r>
          </w:p>
          <w:p>
            <w:pPr>
              <w:jc w:val="left"/>
            </w:pPr>
            <w:r>
              <w:t xml:space="preserve">Low confidence → phasic NE fires → triggers search for more</w:t>
            </w:r>
            <w:r>
              <w:t xml:space="preserve"> </w:t>
            </w:r>
            <w:r>
              <w:t xml:space="preserve">information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6.4 Default Mode Network Switching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DMN_active = task_engagement &lt; θ_PFC</w:t>
            </w:r>
          </w:p>
          <w:p>
            <w:pPr>
              <w:jc w:val="left"/>
            </w:pPr>
            <w:r>
              <w:t xml:space="preserve">When DMN_active:</w:t>
            </w:r>
          </w:p>
          <w:p>
            <w:pPr>
              <w:jc w:val="left"/>
            </w:pPr>
            <w:r>
              <w:t xml:space="preserve">weighting switches to creative mode:</w:t>
            </w:r>
          </w:p>
          <w:p>
            <w:pPr>
              <w:jc w:val="left"/>
            </w:pPr>
            <w:r>
              <w:t xml:space="preserve">w(u,v) = connection_strength · (1 / (1 + potentiation_level))</w:t>
            </w:r>
          </w:p>
          <w:p>
            <w:pPr>
              <w:jc w:val="left"/>
            </w:pPr>
            <w:r>
              <w:t xml:space="preserve">global activation_threshold drops</w:t>
            </w:r>
          </w:p>
          <w:p>
            <w:pPr>
              <w:jc w:val="left"/>
            </w:pPr>
            <w:r>
              <w:t xml:space="preserve">BIO → DMN: medial PFC, PCC, precuneus, angular gyrus</w:t>
            </w:r>
          </w:p>
          <w:p>
            <w:pPr>
              <w:jc w:val="left"/>
            </w:pPr>
            <w:r>
              <w:t xml:space="preserve">Anti-correlated with task-positive network</w:t>
            </w:r>
          </w:p>
          <w:p>
            <w:pPr>
              <w:jc w:val="left"/>
            </w:pPr>
            <w:r>
              <w:t xml:space="preserve">Low NE + Low ACh → weak connections accessible</w:t>
            </w:r>
          </w:p>
          <w:p>
            <w:pPr>
              <w:jc w:val="left"/>
            </w:pPr>
            <w:r>
              <w:t xml:space="preserve">MAPS → θ_PFC threshold ↔ TPN activation level to suppress DMN</w:t>
            </w:r>
          </w:p>
          <w:p>
            <w:pPr>
              <w:jc w:val="left"/>
            </w:pPr>
            <w:r>
              <w:t xml:space="preserve">Low NE → phasic derivative sensitivity drops</w:t>
            </w:r>
          </w:p>
          <w:p>
            <w:pPr>
              <w:jc w:val="left"/>
            </w:pPr>
            <w:r>
              <w:t xml:space="preserve">Low ACh → CA3 recurrence opens → retrieval/consolidation mode.</w:t>
            </w:r>
          </w:p>
          <w:p>
            <w:pPr>
              <w:jc w:val="left"/>
            </w:pPr>
            <w:r>
              <w:t xml:space="preserve">η drops (not rises): encoding threshold raised, not lowered.</w:t>
            </w:r>
          </w:p>
          <w:p>
            <w:pPr>
              <w:jc w:val="left"/>
            </w:pPr>
            <w:r>
              <w:t xml:space="preserve">Consolidation window accessible. Attention unfocused.</w:t>
            </w:r>
          </w:p>
          <w:p>
            <w:pPr>
              <w:jc w:val="left"/>
            </w:pPr>
            <w:r>
              <w:t xml:space="preserve">NOTE → DMN mode = switch in which weighting function is called for</w:t>
            </w:r>
            <w:r>
              <w:t xml:space="preserve"> </w:t>
            </w:r>
            <w:r>
              <w:t xml:space="preserve">all</w:t>
            </w:r>
          </w:p>
          <w:p>
            <w:pPr>
              <w:jc w:val="left"/>
            </w:pPr>
            <w:r>
              <w:t xml:space="preserve">activation propagation. Connections unchanged. Same network,</w:t>
            </w:r>
            <w:r>
              <w:t xml:space="preserve"> </w:t>
            </w:r>
            <w:r>
              <w:t xml:space="preserve">different view.</w:t>
            </w:r>
          </w:p>
        </w:tc>
      </w:tr>
    </w:tbl>
    <w:p>
      <w:pPr>
        <w:pStyle w:val="BodyText"/>
      </w:pPr>
      <w:r>
        <w:rPr>
          <w:bCs/>
          <w:b/>
        </w:rPr>
        <w:t xml:space="preserve">§7 — Perceptual Input Stages</w:t>
      </w:r>
    </w:p>
    <w:p>
      <w:pPr>
        <w:pStyle w:val="BodyText"/>
      </w:pPr>
      <w:r>
        <w:rPr>
          <w:bCs/>
          <w:b/>
        </w:rPr>
        <w:t xml:space="preserve">7.1 Cochlear Model (Gammatone Filter)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output(f,t) = gammatone_filter(input, center_freq_f, t)</w:t>
            </w:r>
          </w:p>
          <w:p>
            <w:pPr>
              <w:jc w:val="left"/>
            </w:pPr>
            <w:r>
              <w:t xml:space="preserve">BIO → Inner hair cell + auditory nerve fiber response</w:t>
            </w:r>
          </w:p>
          <w:p>
            <w:pPr>
              <w:jc w:val="left"/>
            </w:pPr>
            <w:r>
              <w:t xml:space="preserve">Basilar membrane tonotopic decomposition</w:t>
            </w:r>
          </w:p>
          <w:p>
            <w:pPr>
              <w:jc w:val="left"/>
            </w:pPr>
            <w:r>
              <w:t xml:space="preserve">MAPS → gammatone_filter ↔ IHC + AN fiber frequency response</w:t>
            </w:r>
          </w:p>
          <w:p>
            <w:pPr>
              <w:jc w:val="left"/>
            </w:pPr>
            <w:r>
              <w:t xml:space="preserve">center_freq_f ↔ characteristic frequency at basilar membrane location</w:t>
            </w:r>
          </w:p>
          <w:p>
            <w:pPr>
              <w:jc w:val="left"/>
            </w:pPr>
            <w:r>
              <w:t xml:space="preserve">NOTE → Pre-network input processing. Output activates auditory units</w:t>
            </w:r>
            <w:r>
              <w:t xml:space="preserve"> </w:t>
            </w:r>
            <w:r>
              <w:t xml:space="preserve">directly.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7.2 Gabor Filters (V1 Visual Processing)</w:t>
      </w:r>
    </w:p>
    <w:tbl>
      <w:tblPr>
        <w:tblStyle w:val="Table"/>
        <w:tblW w:type="pct" w:w="5069"/>
        <w:tblLook w:firstRow="0" w:lastRow="0" w:firstColumn="0" w:lastColumn="0" w:noHBand="0" w:noVBand="0" w:val="0000"/>
        <w:jc w:val="start"/>
      </w:tblPr>
      <w:tblGrid>
        <w:gridCol w:w="8030"/>
      </w:tblGrid>
      <w:tr>
        <w:tc>
          <w:tcPr/>
          <w:p>
            <w:pPr>
              <w:pStyle w:val="Compact"/>
              <w:jc w:val="left"/>
            </w:pPr>
            <w:r>
              <w:t xml:space="preserve">COMP → G(x,y,θ,f) = exp(-(x²+y²)/2σ²) · cos(2πfx’ + φ)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BIO → V1 simple cell receptive fields — well-approximated by Gabor |</w:t>
            </w:r>
            <w:r>
              <w:t xml:space="preserve"> </w:t>
            </w:r>
            <w:r>
              <w:t xml:space="preserve">functions (standard quantitatively supported model; not literally</w:t>
            </w:r>
            <w:r>
              <w:t xml:space="preserve"> </w:t>
            </w:r>
            <w:r>
              <w:t xml:space="preserve">exact for every cell) [Daugman 1985; Jones &amp; Palmer 1987]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Orientation columns, spatial frequency bands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MAPS → θ orientation ↔ V1 column preference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 spatial frequency ↔ cortical magnification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NOTE → Filter outputs activate visual property connections on |</w:t>
            </w:r>
            <w:r>
              <w:t xml:space="preserve"> </w:t>
            </w:r>
            <w:r>
              <w:t xml:space="preserve">perceptual units. |</w:t>
            </w:r>
          </w:p>
        </w:tc>
      </w:tr>
    </w:tbl>
    <w:p>
      <w:pPr>
        <w:pStyle w:val="BodyText"/>
      </w:pPr>
      <w:r>
        <w:rPr>
          <w:bCs/>
          <w:b/>
        </w:rPr>
        <w:t xml:space="preserve">7.3 Itti-Koch Saliency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S(x) = N(|I(x) - Ī|) [center-surround, biased competition]</w:t>
            </w:r>
          </w:p>
          <w:p>
            <w:pPr>
              <w:jc w:val="left"/>
            </w:pPr>
            <w:r>
              <w:t xml:space="preserve">BIO → SC + LGN center-surround RGC receptive fields</w:t>
            </w:r>
          </w:p>
          <w:p>
            <w:pPr>
              <w:jc w:val="left"/>
            </w:pPr>
            <w:r>
              <w:t xml:space="preserve">NE from LC amplifies saliency signal</w:t>
            </w:r>
          </w:p>
          <w:p>
            <w:pPr>
              <w:jc w:val="left"/>
            </w:pPr>
            <w:r>
              <w:t xml:space="preserve">MAPS → I(x) - Ī ↔ ON-center/OFF-surround RGC response</w:t>
            </w:r>
          </w:p>
          <w:p>
            <w:pPr>
              <w:jc w:val="left"/>
            </w:pPr>
            <w:r>
              <w:t xml:space="preserve">NE amplification ↔ phasic response on high-saliency units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§8 — Structural and Consolidation</w:t>
      </w:r>
    </w:p>
    <w:p>
      <w:pPr>
        <w:pStyle w:val="BodyText"/>
      </w:pPr>
      <w:r>
        <w:rPr>
          <w:bCs/>
          <w:b/>
        </w:rPr>
        <w:t xml:space="preserve">8.1 Myelination (Conduction Velocity)</w:t>
      </w:r>
    </w:p>
    <w:tbl>
      <w:tblPr>
        <w:tblStyle w:val="Table"/>
        <w:tblW w:type="pct" w:w="5069"/>
        <w:tblLook w:firstRow="0" w:lastRow="0" w:firstColumn="0" w:lastColumn="0" w:noHBand="0" w:noVBand="0" w:val="0000"/>
        <w:jc w:val="start"/>
      </w:tblPr>
      <w:tblGrid>
        <w:gridCol w:w="8030"/>
      </w:tblGrid>
      <w:tr>
        <w:tc>
          <w:tcPr/>
          <w:p>
            <w:pPr>
              <w:pStyle w:val="Compact"/>
              <w:jc w:val="left"/>
            </w:pPr>
            <w:r>
              <w:t xml:space="preserve">COMP → myelination_state += OPC_signal · activity_rate · dt - decay · |</w:t>
            </w:r>
            <w:r>
              <w:t xml:space="preserve"> </w:t>
            </w:r>
            <w:r>
              <w:t xml:space="preserve">dt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conduction_velocity = v_min + (v_max - v_min) · myelination_state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BIO → Oligodendrocyte activity-dependent myelination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Conduction velocity well-captured by a linear mapping between |</w:t>
            </w:r>
            <w:r>
              <w:t xml:space="preserve"> </w:t>
            </w:r>
            <w:r>
              <w:t xml:space="preserve">myelination state and velocity over the physiological range</w:t>
            </w:r>
            <w:r>
              <w:t xml:space="preserve"> </w:t>
            </w:r>
            <w:r>
              <w:t xml:space="preserve">computationally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MAPS → v_min ↔ unmyelinated C-fiber (~0.5 m/s)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v_max ↔ fully myelinated Aα (~70 m/s)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Heavily-used connections eventually get faster signal propagation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Cortisol → oligodendrocyte damage → myelination_state degrades |</w:t>
            </w:r>
          </w:p>
        </w:tc>
      </w:tr>
    </w:tbl>
    <w:p>
      <w:pPr>
        <w:pStyle w:val="BodyText"/>
      </w:pPr>
      <w:r>
        <w:rPr>
          <w:bCs/>
          <w:b/>
        </w:rPr>
        <w:t xml:space="preserve">8.2 Microglial Pruning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if potentiation_level &lt; PRUNE_THRESHOLD AND last_accessed &gt;</w:t>
            </w:r>
            <w:r>
              <w:t xml:space="preserve"> </w:t>
            </w:r>
            <w:r>
              <w:t xml:space="preserve">STALE_WINDOW:</w:t>
            </w:r>
          </w:p>
          <w:p>
            <w:pPr>
              <w:jc w:val="left"/>
            </w:pPr>
            <w:r>
              <w:t xml:space="preserve">connection.complement_tagged = true</w:t>
            </w:r>
          </w:p>
          <w:p>
            <w:pPr>
              <w:jc w:val="left"/>
            </w:pPr>
            <w:r>
              <w:t xml:space="preserve">Consolidation pass: tagged connections → removed from network</w:t>
            </w:r>
          </w:p>
          <w:p>
            <w:pPr>
              <w:jc w:val="left"/>
            </w:pPr>
            <w:r>
              <w:t xml:space="preserve">BIO → C1q/C3 complement tagging → microglia phagocytosis during sleep</w:t>
            </w:r>
          </w:p>
          <w:p>
            <w:pPr>
              <w:jc w:val="left"/>
            </w:pPr>
            <w:r>
              <w:t xml:space="preserve">Active synapses protected. Inactive ones tagged.</w:t>
            </w:r>
          </w:p>
          <w:p>
            <w:pPr>
              <w:jc w:val="left"/>
            </w:pPr>
            <w:r>
              <w:t xml:space="preserve">MAPS → C1q deposition ↔ complement_tagged flag</w:t>
            </w:r>
          </w:p>
          <w:p>
            <w:pPr>
              <w:jc w:val="left"/>
            </w:pPr>
            <w:r>
              <w:t xml:space="preserve">Microglia phagocytosis ↔ consolidation pass prune</w:t>
            </w:r>
          </w:p>
          <w:p>
            <w:pPr>
              <w:jc w:val="left"/>
            </w:pPr>
            <w:r>
              <w:t xml:space="preserve">Pruning reduces network size over time — keeps it efficient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8.3 Astrocyte D-Serine Gate (Plasticity Enable)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plasticity_enabled = Ca2+_astrocyte &gt; θ_Dserine</w:t>
            </w:r>
          </w:p>
          <w:p>
            <w:pPr>
              <w:jc w:val="left"/>
            </w:pPr>
            <w:r>
              <w:t xml:space="preserve">If plasticity_enabled = false: Hebbian threshold effectively infinite</w:t>
            </w:r>
          </w:p>
          <w:p>
            <w:pPr>
              <w:jc w:val="left"/>
            </w:pPr>
            <w:r>
              <w:t xml:space="preserve">BIO → IP3 → Ca²⁺ → D-serine vesicular release → NMDA co-agonist</w:t>
            </w:r>
          </w:p>
          <w:p>
            <w:pPr>
              <w:jc w:val="left"/>
            </w:pPr>
            <w:r>
              <w:t xml:space="preserve">Without D-serine: NMDA does not open</w:t>
            </w:r>
          </w:p>
          <w:p>
            <w:pPr>
              <w:jc w:val="left"/>
            </w:pPr>
            <w:r>
              <w:t xml:space="preserve">MAPS → θ_Dserine ↔ Ca²⁺ needed for D-serine vesicular release</w:t>
            </w:r>
          </w:p>
          <w:p>
            <w:pPr>
              <w:jc w:val="left"/>
            </w:pPr>
            <w:r>
              <w:t xml:space="preserve">NOTE [DESIGN]: Regional gate. Modeled as binary (plasticity on/off</w:t>
            </w:r>
            <w:r>
              <w:t xml:space="preserve"> </w:t>
            </w:r>
            <w:r>
              <w:t xml:space="preserve">per territory).</w:t>
            </w:r>
          </w:p>
          <w:p>
            <w:pPr>
              <w:jc w:val="left"/>
            </w:pPr>
            <w:r>
              <w:t xml:space="preserve">D-serine effect on NMDA open probability is graded in reality — the</w:t>
            </w:r>
            <w:r>
              <w:t xml:space="preserve"> </w:t>
            </w:r>
            <w:r>
              <w:t xml:space="preserve">binary</w:t>
            </w:r>
          </w:p>
          <w:p>
            <w:pPr>
              <w:jc w:val="left"/>
            </w:pPr>
            <w:r>
              <w:t xml:space="preserve">form is a simulation simplification for tractable territory-level</w:t>
            </w:r>
            <w:r>
              <w:t xml:space="preserve"> </w:t>
            </w:r>
            <w:r>
              <w:t xml:space="preserve">gating.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8.4 White Matter Tract Degradation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myelination_state -= cortisol · oligodendrocyte_vulnerability</w:t>
            </w:r>
            <w:r>
              <w:t xml:space="preserve"> </w:t>
            </w:r>
            <w:r>
              <w:t xml:space="preserve">· dt</w:t>
            </w:r>
          </w:p>
          <w:p>
            <w:pPr>
              <w:jc w:val="left"/>
            </w:pPr>
            <w:r>
              <w:t xml:space="preserve">if waste_load &gt; θ_metabolic:</w:t>
            </w:r>
          </w:p>
          <w:p>
            <w:pPr>
              <w:jc w:val="left"/>
            </w:pPr>
            <w:r>
              <w:t xml:space="preserve">conduction_velocity ×= (1 - metabolic_penalty)</w:t>
            </w:r>
          </w:p>
          <w:p>
            <w:pPr>
              <w:jc w:val="left"/>
            </w:pPr>
            <w:r>
              <w:t xml:space="preserve">if tract_integrity &lt; θ_degraded:</w:t>
            </w:r>
          </w:p>
          <w:p>
            <w:pPr>
              <w:jc w:val="left"/>
            </w:pPr>
            <w:r>
              <w:t xml:space="preserve">flag_for_microglial_scan()</w:t>
            </w:r>
          </w:p>
          <w:p>
            <w:pPr>
              <w:jc w:val="left"/>
            </w:pPr>
            <w:r>
              <w:t xml:space="preserve">BIO → Chronic cortisol → oligodendrocyte apoptosis</w:t>
            </w:r>
          </w:p>
          <w:p>
            <w:pPr>
              <w:jc w:val="left"/>
            </w:pPr>
            <w:r>
              <w:t xml:space="preserve">Sleep deprivation → metabolic waste → tract failure cascade</w:t>
            </w:r>
          </w:p>
          <w:p>
            <w:pPr>
              <w:jc w:val="left"/>
            </w:pPr>
            <w:r>
              <w:t xml:space="preserve">MAPS → oligodendrocyte_vulnerability ↔ oligodendrocyte stress</w:t>
            </w:r>
            <w:r>
              <w:t xml:space="preserve"> </w:t>
            </w:r>
            <w:r>
              <w:t xml:space="preserve">sensitivity</w:t>
            </w:r>
          </w:p>
          <w:p>
            <w:pPr>
              <w:jc w:val="left"/>
            </w:pPr>
            <w:r>
              <w:t xml:space="preserve">metabolic_penalty ↔ lactate/waste interference with saltatory</w:t>
            </w:r>
            <w:r>
              <w:t xml:space="preserve"> </w:t>
            </w:r>
            <w:r>
              <w:t xml:space="preserve">conduction</w:t>
            </w:r>
          </w:p>
          <w:p>
            <w:pPr>
              <w:jc w:val="left"/>
            </w:pPr>
            <w:r>
              <w:t xml:space="preserve">Degradation cascade: speed loss → reliability loss → disconnection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8.5 Basal Ganglia / Cerebellum — Parallel Motor Architecture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BG pathway (action selection / gating):</w:t>
            </w:r>
          </w:p>
          <w:p>
            <w:pPr>
              <w:jc w:val="left"/>
            </w:pPr>
            <w:r>
              <w:t xml:space="preserve">Direct: Cortex → Striatum → GPi/SNr → [suppress] → Thalamus VL/VA</w:t>
            </w:r>
          </w:p>
          <w:p>
            <w:pPr>
              <w:jc w:val="left"/>
            </w:pPr>
            <w:r>
              <w:t xml:space="preserve">Indirect: Cortex → Striatum → GPe → STN → GPi/SNr → Thalamus VL/VA</w:t>
            </w:r>
          </w:p>
          <w:p>
            <w:pPr>
              <w:jc w:val="left"/>
            </w:pPr>
            <w:r>
              <w:t xml:space="preserve">Net: BG resolves competition between action candidates → winner to</w:t>
            </w:r>
            <w:r>
              <w:t xml:space="preserve"> </w:t>
            </w:r>
            <w:r>
              <w:t xml:space="preserve">Thalamus</w:t>
            </w:r>
          </w:p>
          <w:p>
            <w:pPr>
              <w:jc w:val="left"/>
            </w:pPr>
            <w:r>
              <w:t xml:space="preserve">Cerebellum pathway (timing / error correction):</w:t>
            </w:r>
          </w:p>
          <w:p>
            <w:pPr>
              <w:jc w:val="left"/>
            </w:pPr>
            <w:r>
              <w:t xml:space="preserve">Cortex → Pons → Cerebellum (mossy + climbing fibers) → DCN</w:t>
            </w:r>
          </w:p>
          <w:p>
            <w:pPr>
              <w:jc w:val="left"/>
            </w:pPr>
            <w:r>
              <w:t xml:space="preserve">→ Thalamus VL → Motor Cortex</w:t>
            </w:r>
          </w:p>
          <w:p>
            <w:pPr>
              <w:jc w:val="left"/>
            </w:pPr>
            <w:r>
              <w:t xml:space="preserve">ARCHITECTURAL NOTE: These are PARALLEL systems, not serial.</w:t>
            </w:r>
          </w:p>
          <w:p>
            <w:pPr>
              <w:jc w:val="left"/>
            </w:pPr>
            <w:r>
              <w:t xml:space="preserve">Both converge at Thalamus VL before motor cortex output.</w:t>
            </w:r>
          </w:p>
          <w:p>
            <w:pPr>
              <w:jc w:val="left"/>
            </w:pPr>
            <w:r>
              <w:t xml:space="preserve">Two independent input streams to the same thalamic relay.</w:t>
            </w:r>
          </w:p>
          <w:p>
            <w:pPr>
              <w:jc w:val="left"/>
            </w:pPr>
            <w:r>
              <w:t xml:space="preserve">BIO → BG direct: D1 MSN → GPi disinhibition → thalamus opens</w:t>
            </w:r>
          </w:p>
          <w:p>
            <w:pPr>
              <w:jc w:val="left"/>
            </w:pPr>
            <w:r>
              <w:t xml:space="preserve">BG indirect: D2 MSN → GPe → STN → GPi hyperdirect suppression</w:t>
            </w:r>
          </w:p>
          <w:p>
            <w:pPr>
              <w:jc w:val="left"/>
            </w:pPr>
            <w:r>
              <w:t xml:space="preserve">Cerebellum: Purkinje → DCN → Thalamus VL (inhibitory then excitatory)</w:t>
            </w:r>
          </w:p>
          <w:p>
            <w:pPr>
              <w:jc w:val="left"/>
            </w:pPr>
            <w:r>
              <w:t xml:space="preserve">Climbing fiber from inferior olive fires ONLY on prediction error</w:t>
            </w:r>
          </w:p>
          <w:p>
            <w:pPr>
              <w:jc w:val="left"/>
            </w:pPr>
            <w:r>
              <w:t xml:space="preserve">MAPS → BG direct pathway ↔ Threshold gating open (action selected)</w:t>
            </w:r>
          </w:p>
          <w:p>
            <w:pPr>
              <w:jc w:val="left"/>
            </w:pPr>
            <w:r>
              <w:t xml:space="preserve">BG indirect ↔ Threshold gating closed (competing actions suppressed)</w:t>
            </w:r>
          </w:p>
          <w:p>
            <w:pPr>
              <w:jc w:val="left"/>
            </w:pPr>
            <w:r>
              <w:t xml:space="preserve">Nigrostriatal DA ↔ D1/D2 balance determining which path dominates</w:t>
            </w:r>
          </w:p>
          <w:p>
            <w:pPr>
              <w:jc w:val="left"/>
            </w:pPr>
            <w:r>
              <w:t xml:space="preserve">Cerebellar climbing fiber ↔ error detection (fires only on mismatch)</w:t>
            </w:r>
          </w:p>
          <w:p>
            <w:pPr>
              <w:jc w:val="left"/>
            </w:pPr>
            <w:r>
              <w:t xml:space="preserve">Thalamus VL ↔ final integration unit receiving both streams</w:t>
            </w:r>
          </w:p>
          <w:p>
            <w:pPr>
              <w:jc w:val="left"/>
            </w:pPr>
            <w:r>
              <w:t xml:space="preserve">PARKINSON’S NOTE: Nigrostriatal DA depletion → indirect pathway</w:t>
            </w:r>
            <w:r>
              <w:t xml:space="preserve"> </w:t>
            </w:r>
            <w:r>
              <w:t xml:space="preserve">dominates</w:t>
            </w:r>
          </w:p>
          <w:p>
            <w:pPr>
              <w:jc w:val="left"/>
            </w:pPr>
            <w:r>
              <w:t xml:space="preserve">→ thalamus chronically suppressed → motor initiation failure.</w:t>
            </w:r>
          </w:p>
          <w:p>
            <w:pPr>
              <w:jc w:val="left"/>
            </w:pPr>
            <w:r>
              <w:t xml:space="preserve">This is a threshold gating failure, not a connection weight failure.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§9 — Learning Architecture</w:t>
      </w:r>
    </w:p>
    <w:p>
      <w:pPr>
        <w:pStyle w:val="BodyText"/>
      </w:pPr>
      <w:r>
        <w:rPr>
          <w:bCs/>
          <w:b/>
        </w:rPr>
        <w:t xml:space="preserve">9.1 Stochastic Noise (Exploration)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activation(v, t+1) = σ(...) + noise_level · N(0,1)</w:t>
            </w:r>
          </w:p>
          <w:p>
            <w:pPr>
              <w:jc w:val="left"/>
            </w:pPr>
            <w:r>
              <w:t xml:space="preserve">noise_level = base_noise · creativity_parameter · (1 / (focus_level +</w:t>
            </w:r>
            <w:r>
              <w:t xml:space="preserve"> </w:t>
            </w:r>
            <w:r>
              <w:t xml:space="preserve">ε))</w:t>
            </w:r>
          </w:p>
          <w:p>
            <w:pPr>
              <w:jc w:val="left"/>
            </w:pPr>
            <w:r>
              <w:t xml:space="preserve">BIO → Ion channel noise (stochastic gating + quantal release</w:t>
            </w:r>
            <w:r>
              <w:t xml:space="preserve"> </w:t>
            </w:r>
            <w:r>
              <w:t xml:space="preserve">variability).</w:t>
            </w:r>
          </w:p>
          <w:p>
            <w:pPr>
              <w:jc w:val="left"/>
            </w:pPr>
            <w:r>
              <w:t xml:space="preserve">Thermal noise approximation: i ≈ √(4kT·g·Δf) [Johnson-Nyquist</w:t>
            </w:r>
            <w:r>
              <w:t xml:space="preserve"> </w:t>
            </w:r>
            <w:r>
              <w:t xml:space="preserve">applied</w:t>
            </w:r>
          </w:p>
          <w:p>
            <w:pPr>
              <w:jc w:val="left"/>
            </w:pPr>
            <w:r>
              <w:t xml:space="preserve">to conductance; primary sources are channel gating shot noise and</w:t>
            </w:r>
          </w:p>
          <w:p>
            <w:pPr>
              <w:jc w:val="left"/>
            </w:pPr>
            <w:r>
              <w:t xml:space="preserve">Poisson-distributed vesicle release, not classical thermal noise].</w:t>
            </w:r>
          </w:p>
          <w:p>
            <w:pPr>
              <w:jc w:val="left"/>
            </w:pPr>
            <w:r>
              <w:t xml:space="preserve">Quantal release variability: Poisson-distributed vesicle release</w:t>
            </w:r>
          </w:p>
          <w:p>
            <w:pPr>
              <w:jc w:val="left"/>
            </w:pPr>
            <w:r>
              <w:t xml:space="preserve">Stochastic resonance: optimal noise improves weak signal detection</w:t>
            </w:r>
          </w:p>
          <w:p>
            <w:pPr>
              <w:jc w:val="left"/>
            </w:pPr>
            <w:r>
              <w:t xml:space="preserve">MAPS → noise_level ↔ ion channel thermal noise amplitude</w:t>
            </w:r>
          </w:p>
          <w:p>
            <w:pPr>
              <w:jc w:val="left"/>
            </w:pPr>
            <w:r>
              <w:t xml:space="preserve">creativity_parameter ↔ NE/ACh ratio (high NE/low ACh = high noise)</w:t>
            </w:r>
          </w:p>
          <w:p>
            <w:pPr>
              <w:jc w:val="left"/>
            </w:pPr>
            <w:r>
              <w:t xml:space="preserve">focus_level ↔ inverse noise (ACh gates → lower noise)</w:t>
            </w:r>
          </w:p>
          <w:p>
            <w:pPr>
              <w:jc w:val="left"/>
            </w:pPr>
            <w:r>
              <w:t xml:space="preserve">NOTE → High creativity: lowers activation threshold AND adds noise</w:t>
            </w:r>
            <w:r>
              <w:t xml:space="preserve"> </w:t>
            </w:r>
            <w:r>
              <w:t xml:space="preserve">(double loosening)</w:t>
            </w:r>
          </w:p>
          <w:p>
            <w:pPr>
              <w:jc w:val="left"/>
            </w:pPr>
            <w:r>
              <w:t xml:space="preserve">Focus mode: raises threshold AND removes noise (double tightening)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9.2 Contrastive Clustering (Pattern Separation)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Maximize orthogonality between similar concept activations:</w:t>
            </w:r>
          </w:p>
          <w:p>
            <w:pPr>
              <w:jc w:val="left"/>
            </w:pPr>
            <w:r>
              <w:t xml:space="preserve">loss = -log(sim(zᵢ, zᵠ)) + log(Σ_k sim(zᵢ, z_k))</w:t>
            </w:r>
          </w:p>
          <w:p>
            <w:pPr>
              <w:jc w:val="left"/>
            </w:pPr>
            <w:r>
              <w:t xml:space="preserve">NOTE [DESIGN]: The contrastive loss formula is imported from</w:t>
            </w:r>
            <w:r>
              <w:t xml:space="preserve"> </w:t>
            </w:r>
            <w:r>
              <w:t xml:space="preserve">machine learning</w:t>
            </w:r>
          </w:p>
          <w:p>
            <w:pPr>
              <w:jc w:val="left"/>
            </w:pPr>
            <w:r>
              <w:t xml:space="preserve">(SimCLR/InfoNCE). DG pattern separation uses sparse coding and</w:t>
            </w:r>
            <w:r>
              <w:t xml:space="preserve"> </w:t>
            </w:r>
            <w:r>
              <w:t xml:space="preserve">lateral</w:t>
            </w:r>
          </w:p>
          <w:p>
            <w:pPr>
              <w:jc w:val="left"/>
            </w:pPr>
            <w:r>
              <w:t xml:space="preserve">interneuron inhibition — not a contrastive objective per se. The</w:t>
            </w:r>
            <w:r>
              <w:t xml:space="preserve"> </w:t>
            </w:r>
            <w:r>
              <w:t xml:space="preserve">analogy</w:t>
            </w:r>
          </w:p>
          <w:p>
            <w:pPr>
              <w:jc w:val="left"/>
            </w:pPr>
            <w:r>
              <w:t xml:space="preserve">captures the orthogonalization goal; the formula is a design choice,</w:t>
            </w:r>
            <w:r>
              <w:t xml:space="preserve"> </w:t>
            </w:r>
            <w:r>
              <w:t xml:space="preserve">not</w:t>
            </w:r>
          </w:p>
          <w:p>
            <w:pPr>
              <w:jc w:val="left"/>
            </w:pPr>
            <w:r>
              <w:t xml:space="preserve">a derived consequence of DG biology.</w:t>
            </w:r>
          </w:p>
          <w:p>
            <w:pPr>
              <w:jc w:val="left"/>
            </w:pPr>
            <w:r>
              <w:t xml:space="preserve">BIO → Hippocampal DG pattern separation — maximizes orthogonality</w:t>
            </w:r>
          </w:p>
          <w:p>
            <w:pPr>
              <w:jc w:val="left"/>
            </w:pPr>
            <w:r>
              <w:t xml:space="preserve">CA3 pattern completion — fills in from partial cue</w:t>
            </w:r>
          </w:p>
          <w:p>
            <w:pPr>
              <w:jc w:val="left"/>
            </w:pPr>
            <w:r>
              <w:t xml:space="preserve">MAPS → -log(sim) ↔ DG sparse coding penalty</w:t>
            </w:r>
          </w:p>
          <w:p>
            <w:pPr>
              <w:jc w:val="left"/>
            </w:pPr>
            <w:r>
              <w:t xml:space="preserve">Competition Σ_k ↔ inhibitory interneuron competition in DG</w:t>
            </w:r>
          </w:p>
          <w:p>
            <w:pPr>
              <w:jc w:val="left"/>
            </w:pPr>
            <w:r>
              <w:t xml:space="preserve">During consolidation: orthogonalization reduces overlap between</w:t>
            </w:r>
          </w:p>
          <w:p>
            <w:pPr>
              <w:jc w:val="left"/>
            </w:pPr>
            <w:r>
              <w:t xml:space="preserve">similar representations → cleaner discrimination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9.3 Self-Scheduling (PFC-Striatal Cost-Benefit)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S* = argmin_S [α·power(S) - β·throughput(S)] [DESIGN]</w:t>
            </w:r>
          </w:p>
          <w:p>
            <w:pPr>
              <w:jc w:val="left"/>
            </w:pPr>
            <w:r>
              <w:t xml:space="preserve">BIO → PFC-striatal cost-benefit analysis:</w:t>
            </w:r>
          </w:p>
          <w:p>
            <w:pPr>
              <w:jc w:val="left"/>
            </w:pPr>
            <w:r>
              <w:t xml:space="preserve">α·power ↔ CRH-driven conservation pressure (cortisol state)</w:t>
            </w:r>
          </w:p>
          <w:p>
            <w:pPr>
              <w:jc w:val="left"/>
            </w:pPr>
            <w:r>
              <w:t xml:space="preserve">β·throughput ↔ DA-driven investment (dopamine state)</w:t>
            </w:r>
          </w:p>
          <w:p>
            <w:pPr>
              <w:jc w:val="left"/>
            </w:pPr>
            <w:r>
              <w:t xml:space="preserve">MAPS → High cortisol → α rises → conservative scheduling</w:t>
            </w:r>
          </w:p>
          <w:p>
            <w:pPr>
              <w:jc w:val="left"/>
            </w:pPr>
            <w:r>
              <w:t xml:space="preserve">High dopamine → β rises → invest compute for reward</w:t>
            </w:r>
          </w:p>
          <w:p>
            <w:pPr>
              <w:jc w:val="left"/>
            </w:pPr>
            <w:r>
              <w:t xml:space="preserve">NOTE [DESIGN]: PFC-striatal cost-benefit framework is supported;</w:t>
            </w:r>
            <w:r>
              <w:t xml:space="preserve"> </w:t>
            </w:r>
            <w:r>
              <w:t xml:space="preserve">this</w:t>
            </w:r>
          </w:p>
          <w:p>
            <w:pPr>
              <w:jc w:val="left"/>
            </w:pPr>
            <w:r>
              <w:t xml:space="preserve">specific minimization form with α↔CRH and β↔DA is a simulation design</w:t>
            </w:r>
            <w:r>
              <w:t xml:space="preserve"> </w:t>
            </w:r>
            <w:r>
              <w:t xml:space="preserve">choice.</w:t>
            </w:r>
          </w:p>
        </w:tc>
      </w:tr>
    </w:tbl>
    <w:p>
      <w:pPr>
        <w:pStyle w:val="BodyText"/>
      </w:pPr>
      <w:r>
        <w:rPr>
          <w:bCs/>
          <w:b/>
        </w:rPr>
        <w:t xml:space="preserve">9.4 Global Workspace Broadcast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broadcast(winner) if activation(winner) &gt; threshold_global</w:t>
            </w:r>
          </w:p>
          <w:p>
            <w:pPr>
              <w:jc w:val="left"/>
            </w:pPr>
            <w:r>
              <w:t xml:space="preserve">BIO → Thalamo-cortical ignition (Global Workspace Theory, Dehaene)</w:t>
            </w:r>
          </w:p>
          <w:p>
            <w:pPr>
              <w:jc w:val="left"/>
            </w:pPr>
            <w:r>
              <w:t xml:space="preserve">P300 EEG component has been associated with GWT broadcast events</w:t>
            </w:r>
          </w:p>
          <w:p>
            <w:pPr>
              <w:jc w:val="left"/>
            </w:pPr>
            <w:r>
              <w:t xml:space="preserve">(Dehaene, Baars) — not a simple equivalence; P300 reflects</w:t>
            </w:r>
          </w:p>
          <w:p>
            <w:pPr>
              <w:jc w:val="left"/>
            </w:pPr>
            <w:r>
              <w:t xml:space="preserve">multiple overlapping processes.</w:t>
            </w:r>
          </w:p>
          <w:p>
            <w:pPr>
              <w:jc w:val="left"/>
            </w:pPr>
            <w:r>
              <w:t xml:space="preserve">Winner-take-all via biased competition</w:t>
            </w:r>
          </w:p>
          <w:p>
            <w:pPr>
              <w:jc w:val="left"/>
            </w:pPr>
            <w:r>
              <w:t xml:space="preserve">MAPS → threshold_global ↔ P300 ignition threshold</w:t>
            </w:r>
          </w:p>
          <w:p>
            <w:pPr>
              <w:jc w:val="left"/>
            </w:pPr>
            <w:r>
              <w:t xml:space="preserve">broadcast ↔ thalamo-cortical amplification cascade</w:t>
            </w:r>
          </w:p>
          <w:p>
            <w:pPr>
              <w:jc w:val="left"/>
            </w:pPr>
            <w:r>
              <w:t xml:space="preserve">NOTE → Not a separate system — emergent from activation propagation</w:t>
            </w:r>
            <w:r>
              <w:t xml:space="preserve"> </w:t>
            </w:r>
            <w:r>
              <w:t xml:space="preserve">+</w:t>
            </w:r>
          </w:p>
          <w:p>
            <w:pPr>
              <w:jc w:val="left"/>
            </w:pPr>
            <w:r>
              <w:t xml:space="preserve">threshold. Winner determined by whichever unit has highest</w:t>
            </w:r>
          </w:p>
          <w:p>
            <w:pPr>
              <w:jc w:val="left"/>
            </w:pPr>
            <w:r>
              <w:t xml:space="preserve">activation given current weighting function and NT state.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§10 — Timescale Reference</w:t>
      </w:r>
    </w:p>
    <w:p>
      <w:pPr>
        <w:pStyle w:val="BodyText"/>
      </w:pPr>
      <w:r>
        <w:t xml:space="preserve">The following table organizes neuroactive systems by their</w:t>
      </w:r>
      <w:r>
        <w:t xml:space="preserve"> </w:t>
      </w:r>
      <w:r>
        <w:t xml:space="preserve">characteristic timescale of effect. This is the primary tool for</w:t>
      </w:r>
      <w:r>
        <w:t xml:space="preserve"> </w:t>
      </w:r>
      <w:r>
        <w:t xml:space="preserve">determining which systems in a simulation can be modeled as fast dynamic</w:t>
      </w:r>
      <w:r>
        <w:t xml:space="preserve"> </w:t>
      </w:r>
      <w:r>
        <w:t xml:space="preserve">variables vs. slowly-varying baseline parameters. Systems operating on</w:t>
      </w:r>
      <w:r>
        <w:t xml:space="preserve"> </w:t>
      </w:r>
      <w:r>
        <w:t xml:space="preserve">years-long timescales are typically already convolved into</w:t>
      </w:r>
      <w:r>
        <w:t xml:space="preserve"> </w:t>
      </w:r>
      <w:r>
        <w:t xml:space="preserve">literature-reported baseline values; they are better modeled as</w:t>
      </w:r>
      <w:r>
        <w:t xml:space="preserve"> </w:t>
      </w:r>
      <w:r>
        <w:t xml:space="preserve">parameter offsets than as live inputs.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1604"/>
        <w:gridCol w:w="2205"/>
        <w:gridCol w:w="1904"/>
        <w:gridCol w:w="20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NT /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Computational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Glutamate, GABA,</w:t>
            </w:r>
            <w:r>
              <w:t xml:space="preserve"> </w:t>
            </w:r>
            <w:r>
              <w:t xml:space="preserve">Glycine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  <w:r>
              <w:t xml:space="preserve"> </w:t>
            </w:r>
            <w:r>
              <w:t xml:space="preserve">propagation,</w:t>
            </w:r>
            <w:r>
              <w:t xml:space="preserve"> </w:t>
            </w:r>
            <w:r>
              <w:t xml:space="preserve">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dynamic</w:t>
            </w:r>
            <w:r>
              <w:t xml:space="preserve"> </w:t>
            </w: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phasic,</w:t>
            </w:r>
            <w:r>
              <w:t xml:space="preserve"> </w:t>
            </w:r>
            <w:r>
              <w:t xml:space="preserve">Epinephrine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Phasic derivative</w:t>
            </w:r>
            <w:r>
              <w:t xml:space="preserve"> </w:t>
            </w:r>
            <w:r>
              <w:t xml:space="preserve">response,</w:t>
            </w:r>
            <w:r>
              <w:t xml:space="preserve"> </w:t>
            </w:r>
            <w:r>
              <w:t xml:space="preserve">system-wide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dynamic</w:t>
            </w:r>
            <w:r>
              <w:t xml:space="preserve"> </w:t>
            </w: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Dopamine, NE tonic,</w:t>
            </w:r>
            <w:r>
              <w:t xml:space="preserve"> </w:t>
            </w:r>
            <w:r>
              <w:t xml:space="preserve">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UCB exploration,</w:t>
            </w:r>
            <w:r>
              <w:t xml:space="preserve"> </w:t>
            </w:r>
            <w:r>
              <w:t xml:space="preserve">attention gate,</w:t>
            </w:r>
            <w:r>
              <w:t xml:space="preserve"> </w:t>
            </w:r>
            <w:r>
              <w:t xml:space="preserve">Hebbian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Serotonin, Oxytocin,</w:t>
            </w:r>
            <w:r>
              <w:t xml:space="preserve"> </w:t>
            </w:r>
            <w:r>
              <w:t xml:space="preserve">2-AG, Substance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Valence decay,</w:t>
            </w:r>
            <w:r>
              <w:t xml:space="preserve"> </w:t>
            </w:r>
            <w:r>
              <w:t xml:space="preserve">retrograde</w:t>
            </w:r>
            <w:r>
              <w:t xml:space="preserve"> </w:t>
            </w:r>
            <w:r>
              <w:t xml:space="preserve">suppression,</w:t>
            </w:r>
            <w:r>
              <w:t xml:space="preserve"> </w:t>
            </w:r>
            <w:r>
              <w:t xml:space="preserve">social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Cortisol, AEA, E2</w:t>
            </w:r>
            <w:r>
              <w:t xml:space="preserve"> </w:t>
            </w:r>
            <w:r>
              <w:t xml:space="preserve">fast, Histamine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NMDA threshold,</w:t>
            </w:r>
            <w:r>
              <w:t xml:space="preserve"> </w:t>
            </w:r>
            <w:r>
              <w:t xml:space="preserve">tonic eCB, LTP</w:t>
            </w:r>
            <w:r>
              <w:t xml:space="preserve"> </w:t>
            </w:r>
            <w:r>
              <w:t xml:space="preserve">boost, arousal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dynamic</w:t>
            </w:r>
            <w:r>
              <w:t xml:space="preserve"> </w:t>
            </w: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slow genomic, SP</w:t>
            </w:r>
            <w:r>
              <w:t xml:space="preserve"> </w:t>
            </w:r>
            <w:r>
              <w:t xml:space="preserve">chronic sensitization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creation</w:t>
            </w:r>
            <w:r>
              <w:t xml:space="preserve"> </w:t>
            </w:r>
            <w:r>
              <w:t xml:space="preserve">(new connections),</w:t>
            </w:r>
            <w:r>
              <w:t xml:space="preserve"> </w:t>
            </w:r>
            <w:r>
              <w:t xml:space="preserve">sensitization</w:t>
            </w:r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Melatonin, VIP,</w:t>
            </w:r>
            <w:r>
              <w:t xml:space="preserve"> </w:t>
            </w:r>
            <w:r>
              <w:t xml:space="preserve">Vasopressin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Consolidation</w:t>
            </w:r>
            <w:r>
              <w:t xml:space="preserve"> </w:t>
            </w:r>
            <w:r>
              <w:t xml:space="preserve">gate, circadian</w:t>
            </w:r>
            <w:r>
              <w:t xml:space="preserve"> </w:t>
            </w:r>
            <w:r>
              <w:t xml:space="preserve">phase,</w:t>
            </w:r>
            <w:r>
              <w:t xml:space="preserve"> </w:t>
            </w:r>
            <w:r>
              <w:t xml:space="preserve">social/spatial</w:t>
            </w:r>
            <w:r>
              <w:t xml:space="preserve"> </w:t>
            </w: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parameter /</w:t>
            </w:r>
            <w:r>
              <w:t xml:space="preserve"> </w:t>
            </w: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 (REM),</w:t>
            </w:r>
            <w:r>
              <w:t xml:space="preserve"> </w:t>
            </w:r>
            <w:r>
              <w:t xml:space="preserve">Vasopressin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extraction,</w:t>
            </w:r>
            <w:r>
              <w:t xml:space="preserve"> </w:t>
            </w:r>
            <w:r>
              <w:t xml:space="preserve">long-term archive</w:t>
            </w:r>
            <w:r>
              <w:t xml:space="preserve"> </w:t>
            </w:r>
            <w:r>
              <w:t xml:space="preserve">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  <w:r>
              <w:t xml:space="preserve"> </w:t>
            </w:r>
            <w:r>
              <w:t xml:space="preserve">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Months–years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 hormones slow,</w:t>
            </w:r>
            <w:r>
              <w:t xml:space="preserve"> </w:t>
            </w:r>
            <w:r>
              <w:t xml:space="preserve">HPA axis chronic,</w:t>
            </w:r>
            <w:r>
              <w:t xml:space="preserve"> </w:t>
            </w:r>
            <w:r>
              <w:t xml:space="preserve">myelination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baseline,</w:t>
            </w:r>
            <w:r>
              <w:t xml:space="preserve"> </w:t>
            </w:r>
            <w:r>
              <w:t xml:space="preserve">tract speed,</w:t>
            </w:r>
            <w:r>
              <w:t xml:space="preserve"> </w:t>
            </w:r>
            <w:r>
              <w:t xml:space="preserve">stress-state</w:t>
            </w:r>
            <w:r>
              <w:t xml:space="preserve"> </w:t>
            </w: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  <w:r>
              <w:t xml:space="preserve"> </w:t>
            </w:r>
            <w:r>
              <w:t xml:space="preserve">parameter — often</w:t>
            </w:r>
            <w:r>
              <w:t xml:space="preserve"> </w:t>
            </w:r>
            <w:r>
              <w:t xml:space="preserve">literature-baked</w:t>
            </w:r>
          </w:p>
        </w:tc>
      </w:tr>
    </w:tbl>
    <w:p>
      <w:pPr>
        <w:pStyle w:val="BodyText"/>
      </w:pPr>
      <w:r>
        <w:rPr>
          <w:iCs/>
          <w:i/>
        </w:rPr>
        <w:t xml:space="preserve">Literature-baking note: Neuroscience measurements are taken in subjects</w:t>
      </w:r>
      <w:r>
        <w:rPr>
          <w:iCs/>
          <w:i/>
        </w:rPr>
        <w:t xml:space="preserve"> </w:t>
      </w:r>
      <w:r>
        <w:rPr>
          <w:iCs/>
          <w:i/>
        </w:rPr>
        <w:t xml:space="preserve">with all body systems running simultaneously. Parameters reported in the</w:t>
      </w:r>
      <w:r>
        <w:rPr>
          <w:iCs/>
          <w:i/>
        </w:rPr>
        <w:t xml:space="preserve"> </w:t>
      </w:r>
      <w:r>
        <w:rPr>
          <w:iCs/>
          <w:i/>
        </w:rPr>
        <w:t xml:space="preserve">literature for hippocampal LTP, Raphe 5-HT baseline, or amygdala</w:t>
      </w:r>
      <w:r>
        <w:rPr>
          <w:iCs/>
          <w:i/>
        </w:rPr>
        <w:t xml:space="preserve"> </w:t>
      </w:r>
      <w:r>
        <w:rPr>
          <w:iCs/>
          <w:i/>
        </w:rPr>
        <w:t xml:space="preserve">reactivity already have cortisol, estradiol, gut tryptophan, and other</w:t>
      </w:r>
      <w:r>
        <w:rPr>
          <w:iCs/>
          <w:i/>
        </w:rPr>
        <w:t xml:space="preserve"> </w:t>
      </w:r>
      <w:r>
        <w:rPr>
          <w:iCs/>
          <w:i/>
        </w:rPr>
        <w:t xml:space="preserve">slow variables convolved in as background. In simulation, slow variables</w:t>
      </w:r>
      <w:r>
        <w:rPr>
          <w:iCs/>
          <w:i/>
        </w:rPr>
        <w:t xml:space="preserve"> </w:t>
      </w:r>
      <w:r>
        <w:rPr>
          <w:iCs/>
          <w:i/>
        </w:rPr>
        <w:t xml:space="preserve">(months–years) are best treated as baseline parameter offsets rather</w:t>
      </w:r>
      <w:r>
        <w:rPr>
          <w:iCs/>
          <w:i/>
        </w:rPr>
        <w:t xml:space="preserve"> </w:t>
      </w:r>
      <w:r>
        <w:rPr>
          <w:iCs/>
          <w:i/>
        </w:rPr>
        <w:t xml:space="preserve">than additive live inputs, to avoid double-counting body state that is</w:t>
      </w:r>
      <w:r>
        <w:rPr>
          <w:iCs/>
          <w:i/>
        </w:rPr>
        <w:t xml:space="preserve"> </w:t>
      </w:r>
      <w:r>
        <w:rPr>
          <w:iCs/>
          <w:i/>
        </w:rPr>
        <w:t xml:space="preserve">already embedded in the literature-derived baseline values.</w:t>
      </w:r>
    </w:p>
    <w:p>
      <w:pPr>
        <w:pStyle w:val="BodyText"/>
      </w:pPr>
      <w:r>
        <w:rPr>
          <w:bCs/>
          <w:b/>
        </w:rPr>
        <w:t xml:space="preserve">§11 — The Key Insight: One Network, Many Weighting Functions</w:t>
      </w:r>
    </w:p>
    <w:p>
      <w:pPr>
        <w:pStyle w:val="BodyText"/>
      </w:pPr>
      <w:r>
        <w:t xml:space="preserve">The formula correspondences in this document share a common structure.</w:t>
      </w:r>
      <w:r>
        <w:t xml:space="preserve"> </w:t>
      </w:r>
      <w:r>
        <w:t xml:space="preserve">There are no separate modules for reasoning, emotion, creativity, word</w:t>
      </w:r>
      <w:r>
        <w:t xml:space="preserve"> </w:t>
      </w:r>
      <w:r>
        <w:t xml:space="preserve">selection, and memory. There is one network with one set of connections.</w:t>
      </w:r>
      <w:r>
        <w:t xml:space="preserve"> </w:t>
      </w:r>
      <w:r>
        <w:t xml:space="preserve">Different cognitive states correspond to different weighting functions</w:t>
      </w:r>
      <w:r>
        <w:t xml:space="preserve"> </w:t>
      </w:r>
      <w:r>
        <w:t xml:space="preserve">being applied to the same connections.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Factual retrieval: w(u,v) = connection_strength ·</w:t>
            </w:r>
            <w:r>
              <w:t xml:space="preserve"> </w:t>
            </w:r>
            <w:r>
              <w:t xml:space="preserve">normalize(potentiation_level)</w:t>
            </w:r>
          </w:p>
          <w:p>
            <w:pPr>
              <w:jc w:val="left"/>
            </w:pPr>
            <w:r>
              <w:t xml:space="preserve">Creative exploration: w(u,v) = connection_strength · (1 / (1 +</w:t>
            </w:r>
            <w:r>
              <w:t xml:space="preserve"> </w:t>
            </w:r>
            <w:r>
              <w:t xml:space="preserve">potentiation_level))</w:t>
            </w:r>
          </w:p>
          <w:p>
            <w:pPr>
              <w:jc w:val="left"/>
            </w:pPr>
            <w:r>
              <w:t xml:space="preserve">Emotional recall: w(u,v) = connection_strength · emotional_salience ·</w:t>
            </w:r>
            <w:r>
              <w:t xml:space="preserve"> </w:t>
            </w:r>
            <w:r>
              <w:t xml:space="preserve">recency</w:t>
            </w:r>
          </w:p>
          <w:p>
            <w:pPr>
              <w:jc w:val="left"/>
            </w:pPr>
            <w:r>
              <w:t xml:space="preserve">Logical deduction: w(u,v) = connection_strength only (ignore all</w:t>
            </w:r>
            <w:r>
              <w:t xml:space="preserve"> </w:t>
            </w:r>
            <w:r>
              <w:t xml:space="preserve">other parameters)</w:t>
            </w:r>
          </w:p>
          <w:p>
            <w:pPr>
              <w:jc w:val="left"/>
            </w:pPr>
            <w:r>
              <w:t xml:space="preserve">Contextual response: w(u,v) = connection_strength · context_match ·</w:t>
            </w:r>
            <w:r>
              <w:t xml:space="preserve"> </w:t>
            </w:r>
            <w:r>
              <w:t xml:space="preserve">recency_boost</w:t>
            </w:r>
          </w:p>
          <w:p>
            <w:pPr>
              <w:jc w:val="left"/>
            </w:pPr>
            <w:r>
              <w:t xml:space="preserve">Word selection: w(u,v) = connection_strength · register_weight ·</w:t>
            </w:r>
            <w:r>
              <w:t xml:space="preserve"> </w:t>
            </w:r>
            <w:r>
              <w:t xml:space="preserve">valence_weight</w:t>
            </w:r>
          </w:p>
          <w:p>
            <w:pPr>
              <w:jc w:val="left"/>
            </w:pPr>
            <w:r>
              <w:t xml:space="preserve">(same concept, right word for the moment)</w:t>
            </w:r>
          </w:p>
        </w:tc>
      </w:tr>
    </w:tbl>
    <w:p>
      <w:pPr>
        <w:pStyle w:val="BodyText"/>
      </w:pPr>
      <w:r>
        <w:t xml:space="preserve">Neurotransmitter state does not activate a module. It shifts which</w:t>
      </w:r>
      <w:r>
        <w:t xml:space="preserve"> </w:t>
      </w:r>
      <w:r>
        <w:t xml:space="preserve">parameters dominate the weighting function for all active connections</w:t>
      </w:r>
      <w:r>
        <w:t xml:space="preserve"> </w:t>
      </w:r>
      <w:r>
        <w:t xml:space="preserve">simultaneously. This is why the biological column in this document is</w:t>
      </w:r>
      <w:r>
        <w:t xml:space="preserve"> </w:t>
      </w:r>
      <w:r>
        <w:t xml:space="preserve">not decorative — it specifies exactly which weighting parameters are</w:t>
      </w:r>
      <w:r>
        <w:t xml:space="preserve"> </w:t>
      </w:r>
      <w:r>
        <w:t xml:space="preserve">active and in which direction for every cognitive state.</w:t>
      </w:r>
    </w:p>
    <w:p>
      <w:pPr>
        <w:pStyle w:val="BodyText"/>
      </w:pPr>
      <w:r>
        <w:t xml:space="preserve">This structure also explains why the same five operations appear in both</w:t>
      </w:r>
      <w:r>
        <w:t xml:space="preserve"> </w:t>
      </w:r>
      <w:r>
        <w:t xml:space="preserve">computational theory and biological pathology: they are not an imposed</w:t>
      </w:r>
      <w:r>
        <w:t xml:space="preserve"> </w:t>
      </w:r>
      <w:r>
        <w:t xml:space="preserve">framework. They are the minimal set of operations any system requires to</w:t>
      </w:r>
      <w:r>
        <w:t xml:space="preserve"> </w:t>
      </w:r>
      <w:r>
        <w:t xml:space="preserve">detect, transmit, gate, accumulate, and update signals. Biology arrived</w:t>
      </w:r>
      <w:r>
        <w:t xml:space="preserve"> </w:t>
      </w:r>
      <w:r>
        <w:t xml:space="preserve">at the same set through evolution. The formula correspondences in this</w:t>
      </w:r>
      <w:r>
        <w:t xml:space="preserve"> </w:t>
      </w:r>
      <w:r>
        <w:t xml:space="preserve">document are the translation layer between the two descriptions.</w:t>
      </w:r>
    </w:p>
    <w:p>
      <w:pPr>
        <w:pStyle w:val="BodyText"/>
      </w:pPr>
      <w:r>
        <w:rPr>
          <w:bCs/>
          <w:b/>
        </w:rPr>
        <w:t xml:space="preserve">§12 — Glial Infrastructure</w:t>
      </w:r>
    </w:p>
    <w:p>
      <w:pPr>
        <w:pStyle w:val="BodyText"/>
      </w:pPr>
      <w:r>
        <w:t xml:space="preserve">Neurons connected by synapses represent the cognitive layer of the</w:t>
      </w:r>
      <w:r>
        <w:t xml:space="preserve"> </w:t>
      </w:r>
      <w:r>
        <w:t xml:space="preserve">brain, but they do not operate in isolation. Every synapse has three</w:t>
      </w:r>
      <w:r>
        <w:t xml:space="preserve"> </w:t>
      </w:r>
      <w:r>
        <w:t xml:space="preserve">participants: presynaptic neuron, postsynaptic neuron, and astrocyte.</w:t>
      </w:r>
      <w:r>
        <w:t xml:space="preserve"> </w:t>
      </w:r>
      <w:r>
        <w:t xml:space="preserve">Every axon is wrapped by oligodendrocytes. Every region is surveilled by</w:t>
      </w:r>
      <w:r>
        <w:t xml:space="preserve"> </w:t>
      </w:r>
      <w:r>
        <w:t xml:space="preserve">microglia. Every metabolic supply line runs through a vascular layer the</w:t>
      </w:r>
      <w:r>
        <w:t xml:space="preserve"> </w:t>
      </w:r>
      <w:r>
        <w:t xml:space="preserve">astrocytes mediate. The glial system is not a support structure for the</w:t>
      </w:r>
      <w:r>
        <w:t xml:space="preserve"> </w:t>
      </w:r>
      <w:r>
        <w:t xml:space="preserve">neurons — it is the runtime substrate that sets the operating</w:t>
      </w:r>
      <w:r>
        <w:t xml:space="preserve"> </w:t>
      </w:r>
      <w:r>
        <w:t xml:space="preserve">conditions under which neural computation is possible. No simulation</w:t>
      </w:r>
      <w:r>
        <w:t xml:space="preserve"> </w:t>
      </w:r>
      <w:r>
        <w:t xml:space="preserve">that omits it correctly models cognitive state changes, metabolic</w:t>
      </w:r>
      <w:r>
        <w:t xml:space="preserve"> </w:t>
      </w:r>
      <w:r>
        <w:t xml:space="preserve">constraints, or disease mechanisms.</w:t>
      </w:r>
    </w:p>
    <w:p>
      <w:pPr>
        <w:pStyle w:val="BodyText"/>
      </w:pPr>
      <w:r>
        <w:rPr>
          <w:bCs/>
          <w:b/>
        </w:rPr>
        <w:t xml:space="preserve">12.1 Astrocytes — The Tripartite Synapse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Every synaptic operation in a region executes against a</w:t>
            </w:r>
            <w:r>
              <w:t xml:space="preserve"> </w:t>
            </w:r>
            <w:r>
              <w:t xml:space="preserve">RegionState:</w:t>
            </w:r>
          </w:p>
          <w:p>
            <w:pPr>
              <w:jc w:val="left"/>
            </w:pPr>
            <w:r>
              <w:t xml:space="preserve">check plasticity_enabled before any Hebbian update</w:t>
            </w:r>
          </w:p>
          <w:p>
            <w:pPr>
              <w:jc w:val="left"/>
            </w:pPr>
            <w:r>
              <w:t xml:space="preserve">check activation_ceiling before spreading activation depth</w:t>
            </w:r>
          </w:p>
          <w:p>
            <w:pPr>
              <w:jc w:val="left"/>
            </w:pPr>
            <w:r>
              <w:t xml:space="preserve">check metabolic_supply for max sustained hops</w:t>
            </w:r>
          </w:p>
          <w:p>
            <w:pPr>
              <w:jc w:val="left"/>
            </w:pPr>
            <w:r>
              <w:t xml:space="preserve">check signal_decay_rate for traversal decay</w:t>
            </w:r>
          </w:p>
          <w:p>
            <w:pPr>
              <w:jc w:val="left"/>
            </w:pPr>
            <w:r>
              <w:t xml:space="preserve">BIO → A single astrocyte contacts ~100,000 synapses across its</w:t>
            </w:r>
            <w:r>
              <w:t xml:space="preserve"> </w:t>
            </w:r>
            <w:r>
              <w:t xml:space="preserve">territory</w:t>
            </w:r>
          </w:p>
          <w:p>
            <w:pPr>
              <w:jc w:val="left"/>
            </w:pPr>
            <w:r>
              <w:t xml:space="preserve">simultaneously. Not a node or edge property — a territory manager.</w:t>
            </w:r>
          </w:p>
          <w:p>
            <w:pPr>
              <w:jc w:val="left"/>
            </w:pPr>
            <w:r>
              <w:t xml:space="preserve">Three participants at every synapse (tripartite synapse):</w:t>
            </w:r>
          </w:p>
          <w:p>
            <w:pPr>
              <w:jc w:val="left"/>
            </w:pPr>
            <w:r>
              <w:t xml:space="preserve">Presynaptic neuron — signal source</w:t>
            </w:r>
          </w:p>
          <w:p>
            <w:pPr>
              <w:jc w:val="left"/>
            </w:pPr>
            <w:r>
              <w:t xml:space="preserve">Postsynaptic neuron — signal target</w:t>
            </w:r>
          </w:p>
          <w:p>
            <w:pPr>
              <w:jc w:val="left"/>
            </w:pPr>
            <w:r>
              <w:t xml:space="preserve">Astrocyte — always present, always active</w:t>
            </w:r>
          </w:p>
          <w:p>
            <w:pPr>
              <w:jc w:val="left"/>
            </w:pPr>
            <w:r>
              <w:t xml:space="preserve">Astrocyte functions at the synapse:</w:t>
            </w:r>
          </w:p>
          <w:p>
            <w:pPr>
              <w:jc w:val="left"/>
            </w:pPr>
            <w:r>
              <w:t xml:space="preserve">Glutamate reuptake: terminates excitatory signal by clearing</w:t>
            </w:r>
          </w:p>
          <w:p>
            <w:pPr>
              <w:jc w:val="left"/>
            </w:pPr>
            <w:r>
              <w:t xml:space="preserve">glutamate from the cleft. Failure = glutamate toxicity,</w:t>
            </w:r>
          </w:p>
          <w:p>
            <w:pPr>
              <w:jc w:val="left"/>
            </w:pPr>
            <w:r>
              <w:t xml:space="preserve">runaway excitation, seizure analog.</w:t>
            </w:r>
          </w:p>
          <w:p>
            <w:pPr>
              <w:jc w:val="left"/>
            </w:pPr>
            <w:r>
              <w:t xml:space="preserve">D-serine release: NMDA co-agonist. Without D-serine, NMDA</w:t>
            </w:r>
          </w:p>
          <w:p>
            <w:pPr>
              <w:jc w:val="left"/>
            </w:pPr>
            <w:r>
              <w:t xml:space="preserve">does not fully open even if glutamate binds and voltage is</w:t>
            </w:r>
          </w:p>
          <w:p>
            <w:pPr>
              <w:jc w:val="left"/>
            </w:pPr>
            <w:r>
              <w:t xml:space="preserve">correct. Astrocytic gate on plasticity at every synapse.</w:t>
            </w:r>
          </w:p>
          <w:p>
            <w:pPr>
              <w:jc w:val="left"/>
            </w:pPr>
            <w:r>
              <w:t xml:space="preserve">ATP release: converts to adenosine — astrocytes are a primary</w:t>
            </w:r>
          </w:p>
          <w:p>
            <w:pPr>
              <w:jc w:val="left"/>
            </w:pPr>
            <w:r>
              <w:t xml:space="preserve">source of local adenosine accumulation (both neurons and astrocytes</w:t>
            </w:r>
          </w:p>
          <w:p>
            <w:pPr>
              <w:jc w:val="left"/>
            </w:pPr>
            <w:r>
              <w:t xml:space="preserve">release ATP; ecto-5'-nucleotidase converts it extracellularly).</w:t>
            </w:r>
          </w:p>
          <w:p>
            <w:pPr>
              <w:jc w:val="left"/>
            </w:pPr>
            <w:r>
              <w:t xml:space="preserve">Calcium wave: separate signaling channel, independent of</w:t>
            </w:r>
          </w:p>
          <w:p>
            <w:pPr>
              <w:jc w:val="left"/>
            </w:pPr>
            <w:r>
              <w:t xml:space="preserve">action potentials. Intercellular waves (between astrocytes,</w:t>
            </w:r>
          </w:p>
          <w:p>
            <w:pPr>
              <w:jc w:val="left"/>
            </w:pPr>
            <w:r>
              <w:t xml:space="preserve">gap junctions) ~20μm/s; intracellular within-territory</w:t>
            </w:r>
          </w:p>
          <w:p>
            <w:pPr>
              <w:jc w:val="left"/>
            </w:pPr>
            <w:r>
              <w:t xml:space="preserve">dynamics are faster. Coordinates activity across large regions</w:t>
            </w:r>
          </w:p>
          <w:p>
            <w:pPr>
              <w:jc w:val="left"/>
            </w:pPr>
            <w:r>
              <w:t xml:space="preserve">simultaneously — not hop-by-hop. (See §12.3 for distinction.)</w:t>
            </w:r>
          </w:p>
          <w:p>
            <w:pPr>
              <w:jc w:val="left"/>
            </w:pPr>
            <w:r>
              <w:t xml:space="preserve">MAPS → plasticity_enabled ↔ D-serine level &gt; threshold</w:t>
            </w:r>
          </w:p>
          <w:p>
            <w:pPr>
              <w:jc w:val="left"/>
            </w:pPr>
            <w:r>
              <w:t xml:space="preserve">AND metabolic_supply sufficient AND glutamate clearance healthy</w:t>
            </w:r>
          </w:p>
          <w:p>
            <w:pPr>
              <w:jc w:val="left"/>
            </w:pPr>
            <w:r>
              <w:t xml:space="preserve">AND inflammation_level &lt; threshold</w:t>
            </w:r>
          </w:p>
          <w:p>
            <w:pPr>
              <w:jc w:val="left"/>
            </w:pPr>
            <w:r>
              <w:t xml:space="preserve">activation_ceiling ↔ astrocyte glycogen → lactate supply</w:t>
            </w:r>
          </w:p>
          <w:p>
            <w:pPr>
              <w:jc w:val="left"/>
            </w:pPr>
            <w:r>
              <w:t xml:space="preserve">signal_decay_rate ↔ glutamate transporter efficiency</w:t>
            </w:r>
          </w:p>
          <w:p>
            <w:pPr>
              <w:jc w:val="left"/>
            </w:pPr>
            <w:r>
              <w:t xml:space="preserve">metabolic_supply ↔ ANLS lactate available</w:t>
            </w:r>
          </w:p>
          <w:p>
            <w:pPr>
              <w:jc w:val="left"/>
            </w:pPr>
            <w:r>
              <w:t xml:space="preserve">k_buffer_capacity ↔ spatial K⁺ redistribution efficiency</w:t>
            </w:r>
          </w:p>
          <w:p>
            <w:pPr>
              <w:jc w:val="left"/>
            </w:pPr>
            <w:r>
              <w:t xml:space="preserve">NOTE → The D-serine gate (§8.3 Astrocyte D-Serine Gate) is the</w:t>
            </w:r>
            <w:r>
              <w:t xml:space="preserve"> </w:t>
            </w:r>
            <w:r>
              <w:t xml:space="preserve">per-region</w:t>
            </w:r>
          </w:p>
          <w:p>
            <w:pPr>
              <w:jc w:val="left"/>
            </w:pPr>
            <w:r>
              <w:t xml:space="preserve">form of this. The RegionState is the full astrocyte territory object.</w:t>
            </w:r>
          </w:p>
          <w:p>
            <w:pPr>
              <w:jc w:val="left"/>
            </w:pPr>
            <w:r>
              <w:t xml:space="preserve">D-serine is synthesized and released by both neurons and astrocytes;</w:t>
            </w:r>
            <w:r>
              <w:t xml:space="preserve"> </w:t>
            </w:r>
            <w:r>
              <w:t xml:space="preserve">neurons appear to be the major source at baseline, with astrocytes</w:t>
            </w:r>
            <w:r>
              <w:t xml:space="preserve"> </w:t>
            </w:r>
            <w:r>
              <w:t xml:space="preserve">providing Ca²⁺/SNARE-dependent supply under high-demand and reactive</w:t>
            </w:r>
            <w:r>
              <w:t xml:space="preserve"> </w:t>
            </w:r>
            <w:r>
              <w:t xml:space="preserve">states. [Wolosker et al. 1999 PNAS 96:13409; Mothet et al. 2005 |</w:t>
            </w:r>
            <w:r>
              <w:t xml:space="preserve"> </w:t>
            </w:r>
            <w:r>
              <w:t xml:space="preserve">PNAS 102(15):5606 (astrocyte Ca²⁺/SNARE-dependent release confirmed)]|</w:t>
            </w:r>
            <w:r>
              <w:t xml:space="preserve"> </w:t>
            </w:r>
            <w:r>
              <w:t xml:space="preserve">Purely neuron-only models still miss the astrocytic gate: astrocytes</w:t>
            </w:r>
            <w:r>
              <w:t xml:space="preserve"> </w:t>
            </w:r>
            <w:r>
              <w:t xml:space="preserve">regulate local D-serine availability and vesicular release, which act</w:t>
            </w:r>
            <w:r>
              <w:t xml:space="preserve"> </w:t>
            </w:r>
            <w:r>
              <w:t xml:space="preserve">as a territory-level plasticity enable/disable control. |</w:t>
            </w:r>
          </w:p>
        </w:tc>
      </w:tr>
    </w:tbl>
    <w:p>
      <w:pPr>
        <w:pStyle w:val="BodyText"/>
      </w:pPr>
      <w:r>
        <w:rPr>
          <w:bCs/>
          <w:b/>
        </w:rPr>
        <w:t xml:space="preserve">12.2 Astrocyte-Neuron Lactate Shuttle (ANLS) — Metabolic Supply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activation_ceiling = f(glycogen_store,</w:t>
            </w:r>
            <w:r>
              <w:t xml:space="preserve"> </w:t>
            </w:r>
            <w:r>
              <w:t xml:space="preserve">lactate_conversion_rate)</w:t>
            </w:r>
          </w:p>
          <w:p>
            <w:pPr>
              <w:jc w:val="left"/>
            </w:pPr>
            <w:r>
              <w:t xml:space="preserve">max_hops = f(activation_ceiling, metabolic_supply)</w:t>
            </w:r>
          </w:p>
          <w:p>
            <w:pPr>
              <w:jc w:val="left"/>
            </w:pPr>
            <w:r>
              <w:t xml:space="preserve">metabolic_supply -= processing_load · dt</w:t>
            </w:r>
          </w:p>
          <w:p>
            <w:pPr>
              <w:jc w:val="left"/>
            </w:pPr>
            <w:r>
              <w:t xml:space="preserve">metabolic_supply += blood_flow · glucose_delivery_rate · dt</w:t>
            </w:r>
          </w:p>
          <w:p>
            <w:pPr>
              <w:jc w:val="left"/>
            </w:pPr>
            <w:r>
              <w:t xml:space="preserve">BIO → Neurons don’t store energy — astrocytes shuttle lactate to</w:t>
            </w:r>
            <w:r>
              <w:t xml:space="preserve"> </w:t>
            </w:r>
            <w:r>
              <w:t xml:space="preserve">neurons</w:t>
            </w:r>
          </w:p>
          <w:p>
            <w:pPr>
              <w:jc w:val="left"/>
            </w:pPr>
            <w:r>
              <w:t xml:space="preserve">on demand (Astrocyte-Neuron Lactate Shuttle).</w:t>
            </w:r>
          </w:p>
          <w:p>
            <w:pPr>
              <w:jc w:val="left"/>
            </w:pPr>
            <w:r>
              <w:t xml:space="preserve">Neuron fires → astrocyte detects → glycogen → lactate → delivered</w:t>
            </w:r>
          </w:p>
          <w:p>
            <w:pPr>
              <w:jc w:val="left"/>
            </w:pPr>
            <w:r>
              <w:t xml:space="preserve">to neuron as fuel.</w:t>
            </w:r>
          </w:p>
          <w:p>
            <w:pPr>
              <w:jc w:val="left"/>
            </w:pPr>
            <w:r>
              <w:t xml:space="preserve">MAPS → activation_ceiling ↔ available lactate supply</w:t>
            </w:r>
          </w:p>
          <w:p>
            <w:pPr>
              <w:jc w:val="left"/>
            </w:pPr>
            <w:r>
              <w:t xml:space="preserve">Exhausted supply → spreading activation truncates early</w:t>
            </w:r>
          </w:p>
          <w:p>
            <w:pPr>
              <w:jc w:val="left"/>
            </w:pPr>
            <w:r>
              <w:t xml:space="preserve">This is the mechanism of cognitive degradation under low energy,</w:t>
            </w:r>
          </w:p>
          <w:p>
            <w:pPr>
              <w:jc w:val="left"/>
            </w:pPr>
            <w:r>
              <w:t xml:space="preserve">not a metaphor. Tired brain = depleted lactate supply.</w:t>
            </w:r>
          </w:p>
          <w:p>
            <w:pPr>
              <w:jc w:val="left"/>
            </w:pPr>
            <w:r>
              <w:t xml:space="preserve">NOTE [MIXED]: ANLS (Magistretti &amp; Pellerin 1994) is the dominant</w:t>
            </w:r>
            <w:r>
              <w:t xml:space="preserve"> </w:t>
            </w:r>
            <w:r>
              <w:t xml:space="preserve">model and</w:t>
            </w:r>
          </w:p>
          <w:p>
            <w:pPr>
              <w:jc w:val="left"/>
            </w:pPr>
            <w:r>
              <w:t xml:space="preserve">well-supported. Some evidence indicates neurons can also directly</w:t>
            </w:r>
            <w:r>
              <w:t xml:space="preserve"> </w:t>
            </w:r>
            <w:r>
              <w:t xml:space="preserve">oxidize</w:t>
            </w:r>
          </w:p>
          <w:p>
            <w:pPr>
              <w:jc w:val="left"/>
            </w:pPr>
            <w:r>
              <w:t xml:space="preserve">glucose; the relative contribution is debated in active literature.</w:t>
            </w:r>
          </w:p>
          <w:p>
            <w:pPr>
              <w:jc w:val="left"/>
            </w:pPr>
            <w:r>
              <w:t xml:space="preserve">The ANLS framework is used here as the primary model with that</w:t>
            </w:r>
            <w:r>
              <w:t xml:space="preserve"> </w:t>
            </w:r>
            <w:r>
              <w:t xml:space="preserve">caveat.</w:t>
            </w:r>
          </w:p>
          <w:p>
            <w:pPr>
              <w:jc w:val="left"/>
            </w:pPr>
            <w:r>
              <w:t xml:space="preserve">NOTE → fMRI BOLD signal measures the astrocyte vascular response</w:t>
            </w:r>
          </w:p>
          <w:p>
            <w:pPr>
              <w:jc w:val="left"/>
            </w:pPr>
            <w:r>
              <w:t xml:space="preserve">(blood flow change), not neural firing directly. The hemodynamic</w:t>
            </w:r>
          </w:p>
          <w:p>
            <w:pPr>
              <w:jc w:val="left"/>
            </w:pPr>
            <w:r>
              <w:t xml:space="preserve">response is astrocyte end-feet signaling vessel dilation. This</w:t>
            </w:r>
          </w:p>
          <w:p>
            <w:pPr>
              <w:jc w:val="left"/>
            </w:pPr>
            <w:r>
              <w:t xml:space="preserve">is why BOLD is an indirect proxy — it measures the supply call,</w:t>
            </w:r>
          </w:p>
          <w:p>
            <w:pPr>
              <w:jc w:val="left"/>
            </w:pPr>
            <w:r>
              <w:t xml:space="preserve">not the computation.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12.3 Calcium Waves — Domain Coherent Activation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Two distinct activation modes:</w:t>
            </w:r>
          </w:p>
          <w:p>
            <w:pPr>
              <w:jc w:val="left"/>
            </w:pPr>
            <w:r>
              <w:t xml:space="preserve">Mode 1 — Spreading Activation (hop-by-hop):</w:t>
            </w:r>
          </w:p>
          <w:p>
            <w:pPr>
              <w:jc w:val="left"/>
            </w:pPr>
            <w:r>
              <w:t xml:space="preserve">activation(v, t+1) = σ( Σ w(u,v) · activation(u,t) )</w:t>
            </w:r>
          </w:p>
          <w:p>
            <w:pPr>
              <w:jc w:val="left"/>
            </w:pPr>
            <w:r>
              <w:t xml:space="preserve">Sequential, associative, follows connection weights</w:t>
            </w:r>
          </w:p>
          <w:p>
            <w:pPr>
              <w:jc w:val="left"/>
            </w:pPr>
            <w:r>
              <w:t xml:space="preserve">Mode 2 — Calcium Wave (domain coherent):</w:t>
            </w:r>
          </w:p>
          <w:p>
            <w:pPr>
              <w:jc w:val="left"/>
            </w:pPr>
            <w:r>
              <w:t xml:space="preserve">All units in tagged territory activate simultaneously</w:t>
            </w:r>
          </w:p>
          <w:p>
            <w:pPr>
              <w:jc w:val="left"/>
            </w:pPr>
            <w:r>
              <w:t xml:space="preserve">calcium_wave_active = true → wave_effect = Activate</w:t>
            </w:r>
          </w:p>
          <w:p>
            <w:pPr>
              <w:jc w:val="left"/>
            </w:pPr>
            <w:r>
              <w:t xml:space="preserve">NOT hop-by-hop — entire tagged subgraph at once</w:t>
            </w:r>
          </w:p>
          <w:p>
            <w:pPr>
              <w:jc w:val="left"/>
            </w:pPr>
            <w:r>
              <w:t xml:space="preserve">BIO → Astrocyte calcium waves sweep territory. Intercellular waves</w:t>
            </w:r>
          </w:p>
          <w:p>
            <w:pPr>
              <w:jc w:val="left"/>
            </w:pPr>
            <w:r>
              <w:t xml:space="preserve">(between astrocytes via gap junctions) propagate at ~20μm/s.</w:t>
            </w:r>
          </w:p>
          <w:p>
            <w:pPr>
              <w:jc w:val="left"/>
            </w:pPr>
            <w:r>
              <w:t xml:space="preserve">Intracellular calcium dynamics within a single territory are faster.</w:t>
            </w:r>
          </w:p>
          <w:p>
            <w:pPr>
              <w:jc w:val="left"/>
            </w:pPr>
            <w:r>
              <w:t xml:space="preserve">The domain-coherent activation described in Mode 2 is the</w:t>
            </w:r>
            <w:r>
              <w:t xml:space="preserve"> </w:t>
            </w:r>
            <w:r>
              <w:t xml:space="preserve">intracellular</w:t>
            </w:r>
          </w:p>
          <w:p>
            <w:pPr>
              <w:jc w:val="left"/>
            </w:pPr>
            <w:r>
              <w:t xml:space="preserve">coordination event; the 20μm/s figure is for the intercellular case.</w:t>
            </w:r>
          </w:p>
          <w:p>
            <w:pPr>
              <w:jc w:val="left"/>
            </w:pPr>
            <w:r>
              <w:t xml:space="preserve">Independent of action potential propagation.</w:t>
            </w:r>
          </w:p>
          <w:p>
            <w:pPr>
              <w:jc w:val="left"/>
            </w:pPr>
            <w:r>
              <w:t xml:space="preserve">Triggered by: tag activation, strong contextual demand,</w:t>
            </w:r>
          </w:p>
          <w:p>
            <w:pPr>
              <w:jc w:val="left"/>
            </w:pPr>
            <w:r>
              <w:t xml:space="preserve">consolidation window domain loading.</w:t>
            </w:r>
          </w:p>
          <w:p>
            <w:pPr>
              <w:jc w:val="left"/>
            </w:pPr>
            <w:r>
              <w:t xml:space="preserve">MAPS → Mode 1 ↔ glutamatergic spreading activation (all of §2)</w:t>
            </w:r>
          </w:p>
          <w:p>
            <w:pPr>
              <w:jc w:val="left"/>
            </w:pPr>
            <w:r>
              <w:t xml:space="preserve">Mode 2 ↔ astrocyte calcium wave sweeping territory</w:t>
            </w:r>
          </w:p>
          <w:p>
            <w:pPr>
              <w:jc w:val="left"/>
            </w:pPr>
            <w:r>
              <w:t xml:space="preserve">Domain loading (switching into expertise area) ↔ Mode 2:</w:t>
            </w:r>
          </w:p>
          <w:p>
            <w:pPr>
              <w:jc w:val="left"/>
            </w:pPr>
            <w:r>
              <w:t xml:space="preserve">entire knowledge cluster activates as coherent unit,</w:t>
            </w:r>
          </w:p>
          <w:p>
            <w:pPr>
              <w:jc w:val="left"/>
            </w:pPr>
            <w:r>
              <w:t xml:space="preserve">not retrieved fact by fact</w:t>
            </w:r>
          </w:p>
          <w:p>
            <w:pPr>
              <w:jc w:val="left"/>
            </w:pPr>
            <w:r>
              <w:t xml:space="preserve">NOTE [MIXED]: Calcium waves are well-documented. The exact trigger</w:t>
            </w:r>
          </w:p>
          <w:p>
            <w:pPr>
              <w:jc w:val="left"/>
            </w:pPr>
            <w:r>
              <w:t xml:space="preserve">conditions for domain-coherent cognitive loading are supported by</w:t>
            </w:r>
          </w:p>
          <w:p>
            <w:pPr>
              <w:jc w:val="left"/>
            </w:pPr>
            <w:r>
              <w:t xml:space="preserve">the astrocyte literature but the direct computational correspondence</w:t>
            </w:r>
          </w:p>
          <w:p>
            <w:pPr>
              <w:jc w:val="left"/>
            </w:pPr>
            <w:r>
              <w:t xml:space="preserve">is a simulation design choice, not a derived result.</w:t>
            </w:r>
          </w:p>
        </w:tc>
      </w:tr>
    </w:tbl>
    <w:p>
      <w:pPr>
        <w:pStyle w:val="BodyText"/>
      </w:pPr>
      <w:r>
        <w:rPr>
          <w:bCs/>
          <w:b/>
        </w:rPr>
        <w:t xml:space="preserve">12.4 Microglia — Dual-State Maintenance System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Quiescent state (healthy): SUPPORT active connections</w:t>
            </w:r>
          </w:p>
          <w:p>
            <w:pPr>
              <w:jc w:val="left"/>
            </w:pPr>
            <w:r>
              <w:t xml:space="preserve">release BDNF/IGF-1/GDNF → strengthen active Hebbian connections</w:t>
            </w:r>
          </w:p>
          <w:p>
            <w:pPr>
              <w:jc w:val="left"/>
            </w:pPr>
            <w:r>
              <w:t xml:space="preserve">NOTE [v1.6]: The classic M1/M2 binary model is now considered</w:t>
            </w:r>
            <w:r>
              <w:t xml:space="preserve"> </w:t>
            </w:r>
            <w:r>
              <w:t xml:space="preserve">oversimplified; recent single-cell work (HuMicA and related datasets)</w:t>
            </w:r>
            <w:r>
              <w:t xml:space="preserve"> </w:t>
            </w:r>
            <w:r>
              <w:t xml:space="preserve">supports a multi-state spectrum. We adopt that richer taxonomy here.</w:t>
            </w:r>
            <w:r>
              <w:t xml:space="preserve"> </w:t>
            </w:r>
            <w:r>
              <w:t xml:space="preserve">multi-state spectrum per HuMicA (Human Microglia Atlas, Nature</w:t>
            </w:r>
            <w:r>
              <w:t xml:space="preserve"> </w:t>
            </w:r>
            <w:r>
              <w:t xml:space="preserve">Communications 2025) and PLOS Biology 2025.</w:t>
            </w:r>
          </w:p>
          <w:p>
            <w:pPr>
              <w:jc w:val="left"/>
            </w:pPr>
            <w:r>
              <w:t xml:space="preserve">MICROGLIAL STATES (replace M1/M2 everywhere): |</w:t>
            </w:r>
          </w:p>
          <w:p>
            <w:pPr>
              <w:jc w:val="left"/>
            </w:pPr>
            <w:r>
              <w:t xml:space="preserve">Homeostatic: P2RY12+, TMEM119+, CX3CR1+ – active surveillance, |</w:t>
            </w:r>
            <w:r>
              <w:t xml:space="preserve"> </w:t>
            </w:r>
            <w:r>
              <w:t xml:space="preserve">synaptic pruning (C1q, C3 tagging), BDNF support during sleep. |</w:t>
            </w:r>
            <w:r>
              <w:t xml:space="preserve"> </w:t>
            </w:r>
            <w:r>
              <w:t xml:space="preserve">Extends processes ~hourly to sample every synapse in territory.</w:t>
            </w:r>
          </w:p>
          <w:p>
            <w:pPr>
              <w:jc w:val="left"/>
            </w:pPr>
            <w:r>
              <w:t xml:space="preserve">DAM (Disease-Associated Microglia): TREM2-dependent; lipid</w:t>
            </w:r>
            <w:r>
              <w:t xml:space="preserve"> </w:t>
            </w:r>
            <w:r>
              <w:t xml:space="preserve">metabolism + phagocytosis upregulated; homeostatic genes downreg;</w:t>
            </w:r>
            <w:r>
              <w:t xml:space="preserve"> </w:t>
            </w:r>
            <w:r>
              <w:t xml:space="preserve">clusters at damage/amyloid sites. PRIMARY FUNCTION: NEUROPROTECTIVE |</w:t>
            </w:r>
            <w:r>
              <w:t xml:space="preserve"> </w:t>
            </w:r>
            <w:r>
              <w:t xml:space="preserve">clearance. NOT the same as M1 pro-inflammatory. TREM2 agonists,</w:t>
            </w:r>
            <w:r>
              <w:t xml:space="preserve"> </w:t>
            </w:r>
            <w:r>
              <w:t xml:space="preserve">not antagonists, are the therapeutic direction.</w:t>
            </w:r>
            <w:r>
              <w:t xml:space="preserve"> </w:t>
            </w:r>
            <w:r>
              <w:t xml:space="preserve">[HuMicA Nature Comms 2025; PLOS Biology 2025; |</w:t>
            </w:r>
            <w:r>
              <w:t xml:space="preserve"> </w:t>
            </w:r>
            <w:r>
              <w:t xml:space="preserve">Keren-Shaul et al. 2017 Cell 169(7):1276 (original DAM); |</w:t>
            </w:r>
            <w:r>
              <w:t xml:space="preserve"> </w:t>
            </w:r>
            <w:r>
              <w:t xml:space="preserve">Deczkowska et al. 2018 Cell 173 (DAM universal sensor review)] |</w:t>
            </w:r>
          </w:p>
          <w:p>
            <w:pPr>
              <w:jc w:val="left"/>
            </w:pPr>
            <w:r>
              <w:t xml:space="preserve">DIM (Disease Inflammatory Macrophages): Monocyte-derived, TREM2+, |</w:t>
            </w:r>
            <w:r>
              <w:t xml:space="preserve"> </w:t>
            </w:r>
            <w:r>
              <w:t xml:space="preserve">accumulate with aging; genuinely pro-inflammatory; distinct from</w:t>
            </w:r>
            <w:r>
              <w:t xml:space="preserve"> </w:t>
            </w:r>
            <w:r>
              <w:t xml:space="preserve">true DAM. This is the damaging state (previously mislabeled M1).</w:t>
            </w:r>
          </w:p>
          <w:p>
            <w:pPr>
              <w:jc w:val="left"/>
            </w:pPr>
            <w:r>
              <w:t xml:space="preserve">LDAM (Lipid Droplet-Accumulating): Impaired phagocytosis, elevated |</w:t>
            </w:r>
            <w:r>
              <w:t xml:space="preserve"> </w:t>
            </w:r>
            <w:r>
              <w:t xml:space="preserve">ROS, dysregulated lipid metabolism; accumulate with aging/ApoE4. |</w:t>
            </w:r>
          </w:p>
          <w:p>
            <w:pPr>
              <w:jc w:val="left"/>
            </w:pPr>
            <w:r>
              <w:t xml:space="preserve">Activated by: damage signal, pathogen, chronic stress, sleep</w:t>
            </w:r>
            <w:r>
              <w:t xml:space="preserve"> </w:t>
            </w:r>
            <w:r>
              <w:t xml:space="preserve">deprivation (adenosine buildup without clearance).</w:t>
            </w:r>
          </w:p>
          <w:p>
            <w:pPr>
              <w:jc w:val="left"/>
            </w:pPr>
            <w:r>
              <w:t xml:space="preserve">Neuroinflammation cascade (DIM/activated state): |</w:t>
            </w:r>
          </w:p>
          <w:p>
            <w:pPr>
              <w:jc w:val="left"/>
            </w:pPr>
            <w:r>
              <w:t xml:space="preserve">DIM microglia → TNF-α, IL-1β, IL-6</w:t>
            </w:r>
          </w:p>
          <w:p>
            <w:pPr>
              <w:jc w:val="left"/>
            </w:pPr>
            <w:r>
              <w:t xml:space="preserve">→ IDO enzyme upregulated → tryptophan → kynurenine pathway shunted |</w:t>
            </w:r>
            <w:r>
              <w:t xml:space="preserve"> </w:t>
            </w:r>
            <w:r>
              <w:t xml:space="preserve">AWAY from 5-HT synthesis; kynurenine → QUINOLINIC ACID (QUIN, |</w:t>
            </w:r>
            <w:r>
              <w:t xml:space="preserve"> </w:t>
            </w:r>
            <w:r>
              <w:t xml:space="preserve">excitotoxic NMDA agonist) via kynurenine hydroxylase in inflammatory</w:t>
            </w:r>
            <w:r>
              <w:t xml:space="preserve"> </w:t>
            </w:r>
            <w:r>
              <w:t xml:space="preserve">state. IMPORTANT: kynurenic acid (KYNA) is the neuroprotective</w:t>
            </w:r>
            <w:r>
              <w:t xml:space="preserve"> </w:t>
            </w:r>
            <w:r>
              <w:t xml:space="preserve">metabolite (NMDA antagonist); QUIN is the excitotoxic one. |</w:t>
            </w:r>
            <w:r>
              <w:t xml:space="preserve"> </w:t>
            </w:r>
            <w:r>
              <w:t xml:space="preserve">IDO shift → QUIN ↑ → NMDA overactivation → HPC LTP suppressed + |</w:t>
            </w:r>
            <w:r>
              <w:t xml:space="preserve"> </w:t>
            </w:r>
            <w:r>
              <w:t xml:space="preserve">cortisol ↑. The kynurenine PATHWAY BRANCH MATTERS. |</w:t>
            </w:r>
            <w:r>
              <w:t xml:space="preserve"> </w:t>
            </w:r>
            <w:r>
              <w:t xml:space="preserve">[Schwarcz et al. 2012 Nat Rev Neurosci 13:465; Dantzer et al. 2008 |</w:t>
            </w:r>
            <w:r>
              <w:t xml:space="preserve"> </w:t>
            </w:r>
            <w:r>
              <w:t xml:space="preserve">Nat Rev Neurosci 9:46] |</w:t>
            </w:r>
          </w:p>
          <w:p>
            <w:pPr>
              <w:jc w:val="left"/>
            </w:pPr>
            <w:r>
              <w:t xml:space="preserve">→ HPA activation (cortisol rises) |</w:t>
            </w:r>
          </w:p>
          <w:p>
            <w:pPr>
              <w:jc w:val="left"/>
            </w:pPr>
            <w:r>
              <w:t xml:space="preserve">→ plasticity_suppression rises across affected territories</w:t>
            </w:r>
          </w:p>
          <w:p>
            <w:pPr>
              <w:jc w:val="left"/>
            </w:pPr>
            <w:r>
              <w:t xml:space="preserve">→ activation_ceiling drops |</w:t>
            </w:r>
          </w:p>
          <w:p>
            <w:pPr>
              <w:jc w:val="left"/>
            </w:pPr>
            <w:r>
              <w:t xml:space="preserve">Sustained: hippocampal territories chronically suppressed |</w:t>
            </w:r>
          </w:p>
          <w:p>
            <w:pPr>
              <w:jc w:val="left"/>
            </w:pPr>
            <w:r>
              <w:t xml:space="preserve">(HPA dysregulation, reduced BDNF, QUIN excitotoxicity, and impaired |</w:t>
            </w:r>
            <w:r>
              <w:t xml:space="preserve"> </w:t>
            </w:r>
            <w:r>
              <w:t xml:space="preserve">neurogenesis all documented; neuroinflammation mechanistically</w:t>
            </w:r>
            <w:r>
              <w:t xml:space="preserve"> </w:t>
            </w:r>
            <w:r>
              <w:t xml:space="preserve">characterized via IDO→QUIN→NMDA pathway.) |</w:t>
            </w:r>
          </w:p>
          <w:p>
            <w:pPr>
              <w:jc w:val="left"/>
            </w:pPr>
            <w:r>
              <w:t xml:space="preserve">MAPS → Homeostatic state ↔ BDNF support pass during consolidation |</w:t>
            </w:r>
            <w:r>
              <w:t xml:space="preserve"> </w:t>
            </w:r>
            <w:r>
              <w:t xml:space="preserve">window</w:t>
            </w:r>
          </w:p>
          <w:p>
            <w:pPr>
              <w:jc w:val="left"/>
            </w:pPr>
            <w:r>
              <w:t xml:space="preserve">C1q/C3 tagging ↔ complement_tagged flag on stale connections</w:t>
            </w:r>
          </w:p>
          <w:p>
            <w:pPr>
              <w:jc w:val="left"/>
            </w:pPr>
            <w:r>
              <w:t xml:space="preserve">DAM state ↔ microglial_activation_state = NEUROPROTECTIVE</w:t>
            </w:r>
            <w:r>
              <w:t xml:space="preserve"> </w:t>
            </w:r>
            <w:r>
              <w:t xml:space="preserve">DIM state ↔ microglial_activation_state = INFLAMMATORY |</w:t>
            </w:r>
          </w:p>
          <w:p>
            <w:pPr>
              <w:jc w:val="left"/>
            </w:pPr>
            <w:r>
              <w:t xml:space="preserve">IDO-shifted tryptophan → QUIN ↑ → NMDA_excitotoxic_load ↑ + |</w:t>
            </w:r>
            <w:r>
              <w:t xml:space="preserve"> </w:t>
            </w:r>
            <w:r>
              <w:t xml:space="preserve">5HT_synthesis_rate ↓</w:t>
            </w:r>
          </w:p>
          <w:p>
            <w:pPr>
              <w:jc w:val="left"/>
            </w:pPr>
            <w:r>
              <w:t xml:space="preserve">DIM activation by sleep deprivation ↔ adenosine accumulation without |</w:t>
            </w:r>
            <w:r>
              <w:t xml:space="preserve"> </w:t>
            </w:r>
            <w:r>
              <w:t xml:space="preserve">glymphatic clearance → same cascade as illness/stress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12.4b preBötzinger Complex — Respiratory Arousal Carrier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8"/>
      </w:tblGrid>
      <w:tr>
        <w:tc>
          <w:tcPr/>
          <w:p>
            <w:pPr>
              <w:pStyle w:val="Compact"/>
              <w:jc w:val="left"/>
            </w:pPr>
            <w:r>
              <w:t xml:space="preserve">COMP → breathing_rate(t+1) = breathing_rate(t) + |</w:t>
            </w:r>
            <w:r>
              <w:t xml:space="preserve"> </w:t>
            </w:r>
            <w:r>
              <w:t xml:space="preserve">f(astrocyte_ATP_release, neuromodulator_state)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arousal_carrier_freq = breathing_rate [0.2–0.3 Hz in humans]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arousal_level += k_resp · coherence(breathing_freq, pupil_dynamics)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NOTE [MIXED]: preBötC neurons and astrocytes bidirectionally modulate |</w:t>
            </w:r>
            <w:r>
              <w:t xml:space="preserve"> </w:t>
            </w:r>
            <w:r>
              <w:t xml:space="preserve">breathing rate and arousal via ATP-mediated effects and projections to</w:t>
            </w:r>
            <w:r>
              <w:t xml:space="preserve"> </w:t>
            </w:r>
            <w:r>
              <w:t xml:space="preserve">LC. [Physiology &amp; Behavior March 2024; Yackle et al. 2017 Science |</w:t>
            </w:r>
            <w:r>
              <w:t xml:space="preserve"> </w:t>
            </w:r>
            <w:r>
              <w:t xml:space="preserve">355(6332):1411] Respiration-pupil coupling at ~0.2 Hz and paced-breath |</w:t>
            </w:r>
            <w:r>
              <w:t xml:space="preserve"> </w:t>
            </w:r>
            <w:r>
              <w:t xml:space="preserve">-locked pupil oscillations are documented in humans [J Neuroscience Nov</w:t>
            </w:r>
            <w:r>
              <w:t xml:space="preserve"> </w:t>
            </w:r>
            <w:r>
              <w:t xml:space="preserve">2024], but treating respiratory rhythm as a unified</w:t>
            </w:r>
            <w:r>
              <w:t xml:space="preserve"> </w:t>
            </w:r>
            <w:r>
              <w:t xml:space="preserve">“</w:t>
            </w:r>
            <w:r>
              <w:t xml:space="preserve">arousal carrier</w:t>
            </w:r>
            <w:r>
              <w:t xml:space="preserve"> </w:t>
            </w:r>
            <w:r>
              <w:t xml:space="preserve">wave</w:t>
            </w:r>
            <w:r>
              <w:t xml:space="preserve">”</w:t>
            </w:r>
            <w:r>
              <w:t xml:space="preserve"> </w:t>
            </w:r>
            <w:r>
              <w:t xml:space="preserve">is a modeling synthesis of these findings, not yet a fully closed</w:t>
            </w:r>
            <w:r>
              <w:t xml:space="preserve"> </w:t>
            </w:r>
            <w:r>
              <w:t xml:space="preserve">experimental loop. Voluntary slow breathing modulates the arousal system</w:t>
            </w:r>
            <w:r>
              <w:t xml:space="preserve"> </w:t>
            </w:r>
            <w:r>
              <w:t xml:space="preserve">at the LC/brainstem level; exact causal chain in humans = INFERRED.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DEGENERATE OSCILLATOR NOTE: preBötC uses MULTIPLE overlapping |</w:t>
            </w:r>
            <w:r>
              <w:t xml:space="preserve"> </w:t>
            </w:r>
            <w:r>
              <w:t xml:space="preserve">rhythm-generation modes simultaneously (persistent sodium current |</w:t>
            </w:r>
            <w:r>
              <w:t xml:space="preserve"> </w:t>
            </w:r>
            <w:r>
              <w:t xml:space="preserve">INaP in individual neurons AND recurrent network excitation). The |</w:t>
            </w:r>
            <w:r>
              <w:t xml:space="preserve"> </w:t>
            </w:r>
            <w:r>
              <w:t xml:space="preserve">system dynamically uses whichever is available. Conditional factors |</w:t>
            </w:r>
            <w:r>
              <w:t xml:space="preserve"> </w:t>
            </w:r>
            <w:r>
              <w:t xml:space="preserve">(metabolic state, neuromodulators) shift the balance between modes. |</w:t>
            </w:r>
            <w:r>
              <w:t xml:space="preserve"> </w:t>
            </w:r>
            <w:r>
              <w:t xml:space="preserve">This degeneracy makes respiratory rhythm robust – no single point |</w:t>
            </w:r>
            <w:r>
              <w:t xml:space="preserve"> </w:t>
            </w:r>
            <w:r>
              <w:t xml:space="preserve">of failure. [PNAS May 2024]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BIO → preBötC glutamatergic rhythm-generating neurons; astrocytes |</w:t>
            </w:r>
            <w:r>
              <w:t xml:space="preserve"> </w:t>
            </w:r>
            <w:r>
              <w:t xml:space="preserve">release ATP → purinergic (P2Y) receptors on preBötC neurons → |</w:t>
            </w:r>
            <w:r>
              <w:t xml:space="preserve"> </w:t>
            </w:r>
            <w:r>
              <w:t xml:space="preserve">bidirectional rate modulation. Astrocyte metabolic state couples |</w:t>
            </w:r>
            <w:r>
              <w:t xml:space="preserve"> </w:t>
            </w:r>
            <w:r>
              <w:t xml:space="preserve">breathing to systemic energy availability.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MAPS → breathing_rate ↔ arousal_carrier_freq parameter |</w:t>
            </w:r>
            <w:r>
              <w:t xml:space="preserve"> </w:t>
            </w:r>
            <w:r>
              <w:t xml:space="preserve">astrocyte_ATP_release ↔ metabolic_supply[brainstem] signal |</w:t>
            </w:r>
            <w:r>
              <w:t xml:space="preserve"> </w:t>
            </w:r>
            <w:r>
              <w:t xml:space="preserve">coherence(resp, pupil) ↔ arousal_coherence metric |</w:t>
            </w:r>
            <w:r>
              <w:t xml:space="preserve"> </w:t>
            </w:r>
            <w:r>
              <w:t xml:space="preserve">voluntary_breathing_control → direct write to arousal_carrier_freq |</w:t>
            </w:r>
          </w:p>
        </w:tc>
      </w:tr>
    </w:tbl>
    <w:p>
      <w:pPr>
        <w:pStyle w:val="BodyText"/>
      </w:pPr>
      <w:r>
        <w:rPr>
          <w:bCs/>
          <w:b/>
        </w:rPr>
        <w:t xml:space="preserve">12.5 Neurovascular Unit — Metabolic Demand Signaling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COMP → Region activates → blood_flow_analog rises → metabolic_supply</w:t>
            </w:r>
            <w:r>
              <w:t xml:space="preserve"> </w:t>
            </w:r>
            <w:r>
              <w:t xml:space="preserve">rises</w:t>
            </w:r>
          </w:p>
          <w:p>
            <w:pPr>
              <w:jc w:val="left"/>
            </w:pPr>
            <w:r>
              <w:t xml:space="preserve">→ activation_ceiling rises → deeper spreading activation sustainable</w:t>
            </w:r>
          </w:p>
          <w:p>
            <w:pPr>
              <w:jc w:val="left"/>
            </w:pPr>
            <w:r>
              <w:t xml:space="preserve">blood_flow(region, t) = baseline + Δflow(neural_activity, t-latency)</w:t>
            </w:r>
          </w:p>
          <w:p>
            <w:pPr>
              <w:jc w:val="left"/>
            </w:pPr>
            <w:r>
              <w:t xml:space="preserve">Δflow = k_NVC · (activity - baseline_activity)</w:t>
            </w:r>
          </w:p>
          <w:p>
            <w:pPr>
              <w:jc w:val="left"/>
            </w:pPr>
            <w:r>
              <w:t xml:space="preserve">latency ≈ 0.5–2s (hemodynamic response function)</w:t>
            </w:r>
          </w:p>
          <w:p>
            <w:pPr>
              <w:jc w:val="left"/>
            </w:pPr>
            <w:r>
              <w:t xml:space="preserve">BIO → Neurovascular unit: neuron + astrocyte + blood vessel = one</w:t>
            </w:r>
            <w:r>
              <w:t xml:space="preserve"> </w:t>
            </w:r>
            <w:r>
              <w:t xml:space="preserve">functional unit.</w:t>
            </w:r>
          </w:p>
          <w:p>
            <w:pPr>
              <w:jc w:val="left"/>
            </w:pPr>
            <w:r>
              <w:t xml:space="preserve">Neuron fires → glutamate → astrocyte → end-feet release vasodilators</w:t>
            </w:r>
          </w:p>
          <w:p>
            <w:pPr>
              <w:jc w:val="left"/>
            </w:pPr>
            <w:r>
              <w:t xml:space="preserve">(NO, prostaglandins) → arteriole dilates → blood flow increases.</w:t>
            </w:r>
          </w:p>
          <w:p>
            <w:pPr>
              <w:jc w:val="left"/>
            </w:pPr>
            <w:r>
              <w:t xml:space="preserve">This is the fMRI BOLD signal source.</w:t>
            </w:r>
          </w:p>
          <w:p>
            <w:pPr>
              <w:jc w:val="left"/>
            </w:pPr>
            <w:r>
              <w:t xml:space="preserve">MAPS → k_NVC ↔ neurovascular coupling efficiency (degrades in</w:t>
            </w:r>
            <w:r>
              <w:t xml:space="preserve"> </w:t>
            </w:r>
            <w:r>
              <w:t xml:space="preserve">disease)</w:t>
            </w:r>
          </w:p>
          <w:p>
            <w:pPr>
              <w:jc w:val="left"/>
            </w:pPr>
            <w:r>
              <w:t xml:space="preserve">latency ↔ hemodynamic response function delay</w:t>
            </w:r>
          </w:p>
          <w:p>
            <w:pPr>
              <w:jc w:val="left"/>
            </w:pPr>
            <w:r>
              <w:t xml:space="preserve">Impaired NVC: region activates but metabolic supply doesn’t follow</w:t>
            </w:r>
          </w:p>
          <w:p>
            <w:pPr>
              <w:jc w:val="left"/>
            </w:pPr>
            <w:r>
              <w:t xml:space="preserve">→ activation ceiling doesn’t rise → cognition truncates at baseline</w:t>
            </w:r>
          </w:p>
          <w:p>
            <w:pPr>
              <w:jc w:val="left"/>
            </w:pPr>
            <w:r>
              <w:t xml:space="preserve">(relevant to hypertension, diabetes, aging, early neurodegeneration)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§13 — Functional States: NT Profiles in Combination</w:t>
      </w:r>
    </w:p>
    <w:p>
      <w:pPr>
        <w:pStyle w:val="BodyText"/>
      </w:pPr>
      <w:r>
        <w:t xml:space="preserve">The preceding sections map individual neuroactive systems to formulas.</w:t>
      </w:r>
      <w:r>
        <w:t xml:space="preserve"> </w:t>
      </w:r>
      <w:r>
        <w:t xml:space="preserve">This section documents how they combine in practice. A functional state</w:t>
      </w:r>
      <w:r>
        <w:t xml:space="preserve"> </w:t>
      </w:r>
      <w:r>
        <w:t xml:space="preserve">is a co-transmission profile: a specific combination of neurotransmitter</w:t>
      </w:r>
      <w:r>
        <w:t xml:space="preserve"> </w:t>
      </w:r>
      <w:r>
        <w:t xml:space="preserve">levels that produces a qualitatively distinct cognitive mode. The</w:t>
      </w:r>
      <w:r>
        <w:t xml:space="preserve"> </w:t>
      </w:r>
      <w:r>
        <w:t xml:space="preserve">formulas in §2–§12 are not independent — they run simultaneously, and</w:t>
      </w:r>
      <w:r>
        <w:t xml:space="preserve"> </w:t>
      </w:r>
      <w:r>
        <w:t xml:space="preserve">their interactions determine what the system is actually doing at any</w:t>
      </w:r>
      <w:r>
        <w:t xml:space="preserve"> </w:t>
      </w:r>
      <w:r>
        <w:t xml:space="preserve">moment.</w:t>
      </w:r>
    </w:p>
    <w:p>
      <w:pPr>
        <w:pStyle w:val="BodyText"/>
      </w:pPr>
      <w:r>
        <w:t xml:space="preserve">Eight states are documented below, each with transmitter levels, active</w:t>
      </w:r>
      <w:r>
        <w:t xml:space="preserve"> </w:t>
      </w:r>
      <w:r>
        <w:t xml:space="preserve">formulas, critical co-transmission interactions, and failure modes. The</w:t>
      </w:r>
      <w:r>
        <w:t xml:space="preserve"> </w:t>
      </w:r>
      <w:r>
        <w:t xml:space="preserve">states are not exhaustive — they represent the major stable attractors</w:t>
      </w:r>
      <w:r>
        <w:t xml:space="preserve"> </w:t>
      </w:r>
      <w:r>
        <w:t xml:space="preserve">of the system. Transitions between them are governed by the modulator</w:t>
      </w:r>
      <w:r>
        <w:t xml:space="preserve"> </w:t>
      </w:r>
      <w:r>
        <w:t xml:space="preserve">dynamics of §5.</w:t>
      </w:r>
    </w:p>
    <w:p>
      <w:pPr>
        <w:pStyle w:val="BodyText"/>
      </w:pPr>
      <w:r>
        <w:rPr>
          <w:bCs/>
          <w:b/>
        </w:rPr>
        <w:t xml:space="preserve">State 1 — Focused Attention / Task Engaged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WHAT IT IS: Directed activation propagation. Strong connections only.</w:t>
            </w:r>
          </w:p>
          <w:p>
            <w:pPr>
              <w:jc w:val="left"/>
            </w:pPr>
            <w:r>
              <w:t xml:space="preserve">Goal representation active in working memory. External input</w:t>
            </w:r>
            <w:r>
              <w:t xml:space="preserve"> </w:t>
            </w:r>
            <w:r>
              <w:t xml:space="preserve">processed.</w:t>
            </w:r>
          </w:p>
          <w:p>
            <w:pPr>
              <w:jc w:val="left"/>
            </w:pPr>
            <w:r>
              <w:t xml:space="preserve">Transmitter levels:</w:t>
            </w:r>
          </w:p>
          <w:p>
            <w:pPr>
              <w:jc w:val="left"/>
            </w:pPr>
            <w:r>
              <w:t xml:space="preserve">ACh: HIGH (nicotinic fast gate + muscarinic learning rate)</w:t>
            </w:r>
          </w:p>
          <w:p>
            <w:pPr>
              <w:jc w:val="left"/>
            </w:pPr>
            <w:r>
              <w:t xml:space="preserve">NE: MOD-HIGH (phasic on novel input, elevated tonic baseline)</w:t>
            </w:r>
          </w:p>
          <w:p>
            <w:pPr>
              <w:jc w:val="left"/>
            </w:pPr>
            <w:r>
              <w:t xml:space="preserve">DA: MODERATE (goal nodes amplified, UCB active)</w:t>
            </w:r>
          </w:p>
          <w:p>
            <w:pPr>
              <w:jc w:val="left"/>
            </w:pPr>
            <w:r>
              <w:t xml:space="preserve">5-HT: MODERATE (valence floor stable)</w:t>
            </w:r>
          </w:p>
          <w:p>
            <w:pPr>
              <w:jc w:val="left"/>
            </w:pPr>
            <w:r>
              <w:t xml:space="preserve">Histamine: HIGH (arousal stabilized — prevents inappropriate</w:t>
            </w:r>
            <w:r>
              <w:t xml:space="preserve"> </w:t>
            </w:r>
            <w:r>
              <w:t xml:space="preserve">switching)</w:t>
            </w:r>
          </w:p>
          <w:p>
            <w:pPr>
              <w:jc w:val="left"/>
            </w:pPr>
            <w:r>
              <w:t xml:space="preserve">Orexin: HIGH (wakefulness drive — prevents consolidation intrusion)</w:t>
            </w:r>
          </w:p>
          <w:p>
            <w:pPr>
              <w:jc w:val="left"/>
            </w:pPr>
            <w:r>
              <w:t xml:space="preserve">Adenosine: LOW-MOD (not yet accumulated to consolidation threshold)</w:t>
            </w:r>
          </w:p>
          <w:p>
            <w:pPr>
              <w:jc w:val="left"/>
            </w:pPr>
            <w:r>
              <w:t xml:space="preserve">Active formulas:</w:t>
            </w:r>
          </w:p>
          <w:p>
            <w:pPr>
              <w:jc w:val="left"/>
            </w:pPr>
            <w:r>
              <w:t xml:space="preserve">Spreading activation σ(W·x) — glutamate, directed strong</w:t>
            </w:r>
            <w:r>
              <w:t xml:space="preserve"> </w:t>
            </w:r>
            <w:r>
              <w:t xml:space="preserve">connections</w:t>
            </w:r>
          </w:p>
          <w:p>
            <w:pPr>
              <w:jc w:val="left"/>
            </w:pPr>
            <w:r>
              <w:t xml:space="preserve">Attention gate — ACh nicotinic gating</w:t>
            </w:r>
          </w:p>
          <w:p>
            <w:pPr>
              <w:jc w:val="left"/>
            </w:pPr>
            <w:r>
              <w:t xml:space="preserve">UCB exploration bonus — DA on goal-relevant units</w:t>
            </w:r>
          </w:p>
          <w:p>
            <w:pPr>
              <w:jc w:val="left"/>
            </w:pPr>
            <w:r>
              <w:t xml:space="preserve">Phasic NE on novel input — d(activation)/dt → saliency</w:t>
            </w:r>
          </w:p>
          <w:p>
            <w:pPr>
              <w:jc w:val="left"/>
            </w:pPr>
            <w:r>
              <w:t xml:space="preserve">TRN GABA gate — filtering sensory seeds</w:t>
            </w:r>
          </w:p>
          <w:p>
            <w:pPr>
              <w:jc w:val="left"/>
            </w:pPr>
            <w:r>
              <w:t xml:space="preserve">Somatostatin gain control — out/(1 + ss·act) local excitability</w:t>
            </w:r>
          </w:p>
          <w:p>
            <w:pPr>
              <w:jc w:val="left"/>
            </w:pPr>
            <w:r>
              <w:t xml:space="preserve">Critical co-transmission interactions:</w:t>
            </w:r>
          </w:p>
          <w:p>
            <w:pPr>
              <w:jc w:val="left"/>
            </w:pPr>
            <w:r>
              <w:t xml:space="preserve">ACh + NE: Focused spatial attention. ACh sharpens sigmoid,</w:t>
            </w:r>
          </w:p>
          <w:p>
            <w:pPr>
              <w:jc w:val="left"/>
            </w:pPr>
            <w:r>
              <w:t xml:space="preserve">NE amplifies rate-of-change signal. Together: sharp,</w:t>
            </w:r>
          </w:p>
          <w:p>
            <w:pPr>
              <w:jc w:val="left"/>
            </w:pPr>
            <w:r>
              <w:t xml:space="preserve">responsive, directive. Neither alone produces this.</w:t>
            </w:r>
          </w:p>
          <w:p>
            <w:pPr>
              <w:jc w:val="left"/>
            </w:pPr>
            <w:r>
              <w:t xml:space="preserve">DA + NE (PFC): Focused motivated attention. DA: what’s goal-relevant.</w:t>
            </w:r>
          </w:p>
          <w:p>
            <w:pPr>
              <w:jc w:val="left"/>
            </w:pPr>
            <w:r>
              <w:t xml:space="preserve">NE: what just changed. Together: track goal while</w:t>
            </w:r>
          </w:p>
          <w:p>
            <w:pPr>
              <w:jc w:val="left"/>
            </w:pPr>
            <w:r>
              <w:t xml:space="preserve">noticing relevant change.</w:t>
            </w:r>
          </w:p>
          <w:p>
            <w:pPr>
              <w:jc w:val="left"/>
            </w:pPr>
            <w:r>
              <w:t xml:space="preserve">Histamine + Orexin: Wakefulness stability. Orexin maintains drive,</w:t>
            </w:r>
          </w:p>
          <w:p>
            <w:pPr>
              <w:jc w:val="left"/>
            </w:pPr>
            <w:r>
              <w:t xml:space="preserve">histamine prevents state disruption by minor perturbations.</w:t>
            </w:r>
          </w:p>
          <w:p>
            <w:pPr>
              <w:jc w:val="left"/>
            </w:pPr>
            <w:r>
              <w:t xml:space="preserve">Failure modes:</w:t>
            </w:r>
          </w:p>
          <w:p>
            <w:pPr>
              <w:jc w:val="left"/>
            </w:pPr>
            <w:r>
              <w:t xml:space="preserve">ACh drops → CA3 recurrence opens → retrieval bleeds in → distraction</w:t>
            </w:r>
          </w:p>
          <w:p>
            <w:pPr>
              <w:jc w:val="left"/>
            </w:pPr>
            <w:r>
              <w:t xml:space="preserve">NE too high → PFC inverted-U degrades → performance drops</w:t>
            </w:r>
          </w:p>
          <w:p>
            <w:pPr>
              <w:jc w:val="left"/>
            </w:pPr>
            <w:r>
              <w:t xml:space="preserve">Cortisol high → ACh suppressed → encoding degrades under attention</w:t>
            </w:r>
          </w:p>
          <w:p>
            <w:pPr>
              <w:jc w:val="left"/>
            </w:pPr>
            <w:r>
              <w:t xml:space="preserve">Adenosine accumulates → learning_rate_eff drops → attention quality</w:t>
            </w:r>
            <w:r>
              <w:t xml:space="preserve"> </w:t>
            </w:r>
            <w:r>
              <w:t xml:space="preserve">falls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 2 — Encoding Mode (Learning)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WHAT IT IS: New information committed to connection structure.</w:t>
            </w:r>
          </w:p>
          <w:p>
            <w:pPr>
              <w:jc w:val="left"/>
            </w:pPr>
            <w:r>
              <w:t xml:space="preserve">NMDA-gated Hebbian running. DG pattern separation active. CA3</w:t>
            </w:r>
            <w:r>
              <w:t xml:space="preserve"> </w:t>
            </w:r>
            <w:r>
              <w:t xml:space="preserve">suppressed.</w:t>
            </w:r>
          </w:p>
          <w:p>
            <w:pPr>
              <w:jc w:val="left"/>
            </w:pPr>
            <w:r>
              <w:t xml:space="preserve">Transmitter levels:</w:t>
            </w:r>
          </w:p>
          <w:p>
            <w:pPr>
              <w:jc w:val="left"/>
            </w:pPr>
            <w:r>
              <w:t xml:space="preserve">ACh: HIGH (muscarinic — raises learning rate, suppresses CA3)</w:t>
            </w:r>
          </w:p>
          <w:p>
            <w:pPr>
              <w:jc w:val="left"/>
            </w:pPr>
            <w:r>
              <w:t xml:space="preserve">DA: MODERATE (novelty gate in DG, reward-tagging of salient content)</w:t>
            </w:r>
          </w:p>
          <w:p>
            <w:pPr>
              <w:jc w:val="left"/>
            </w:pPr>
            <w:r>
              <w:t xml:space="preserve">D-serine: PRESENT (astrocytic NMDA co-agonist — modulates</w:t>
            </w:r>
            <w:r>
              <w:t xml:space="preserve"> </w:t>
            </w:r>
            <w:r>
              <w:t xml:space="preserve">threshold)</w:t>
            </w:r>
          </w:p>
          <w:p>
            <w:pPr>
              <w:jc w:val="left"/>
            </w:pPr>
            <w:r>
              <w:t xml:space="preserve">NE: MODERATE phasic (tagging novel/surprising inputs)</w:t>
            </w:r>
          </w:p>
          <w:p>
            <w:pPr>
              <w:jc w:val="left"/>
            </w:pPr>
            <w:r>
              <w:t xml:space="preserve">Cortisol: LOW (chronic elevation suppresses encoding)</w:t>
            </w:r>
          </w:p>
          <w:p>
            <w:pPr>
              <w:jc w:val="left"/>
            </w:pPr>
            <w:r>
              <w:t xml:space="preserve">Galanin: LOW (high galanin filters low-relevance encoding)</w:t>
            </w:r>
          </w:p>
          <w:p>
            <w:pPr>
              <w:jc w:val="left"/>
            </w:pPr>
            <w:r>
              <w:t xml:space="preserve">Active formulas:</w:t>
            </w:r>
          </w:p>
          <w:p>
            <w:pPr>
              <w:jc w:val="left"/>
            </w:pPr>
            <w:r>
              <w:t xml:space="preserve">NMDA-gated Hebbian:</w:t>
            </w:r>
          </w:p>
          <w:p>
            <w:pPr>
              <w:jc w:val="left"/>
            </w:pPr>
            <w:r>
              <w:t xml:space="preserve">Δw = η · pre · post · ퟡ[pre&gt;θ] · ퟡ[post&gt;θ] ·</w:t>
            </w:r>
            <w:r>
              <w:t xml:space="preserve"> </w:t>
            </w:r>
            <w:r>
              <w:t xml:space="preserve">ퟡ[d_serine_present]</w:t>
            </w:r>
          </w:p>
          <w:p>
            <w:pPr>
              <w:jc w:val="left"/>
            </w:pPr>
            <w:r>
              <w:t xml:space="preserve">DG sparse encoding: high-threshold NMDA + sparse coding penalty</w:t>
            </w:r>
          </w:p>
          <w:p>
            <w:pPr>
              <w:jc w:val="left"/>
            </w:pPr>
            <w:r>
              <w:t xml:space="preserve">Galanin relevance gate [DESIGN]:</w:t>
            </w:r>
          </w:p>
          <w:p>
            <w:pPr>
              <w:jc w:val="left"/>
            </w:pPr>
            <w:r>
              <w:t xml:space="preserve">Δw_eff = Δw_NMDA · (1 - galanin · relevance_penalty)</w:t>
            </w:r>
          </w:p>
          <w:p>
            <w:pPr>
              <w:jc w:val="left"/>
            </w:pPr>
            <w:r>
              <w:t xml:space="preserve">(Galanin → ACh suppression → memory impairment is documented.</w:t>
            </w:r>
          </w:p>
          <w:p>
            <w:pPr>
              <w:jc w:val="left"/>
            </w:pPr>
            <w:r>
              <w:t xml:space="preserve">The relevance_penalty term in this formula is a simulation design</w:t>
            </w:r>
          </w:p>
          <w:p>
            <w:pPr>
              <w:jc w:val="left"/>
            </w:pPr>
            <w:r>
              <w:t xml:space="preserve">choice, not derived from a published model.)</w:t>
            </w:r>
          </w:p>
          <w:p>
            <w:pPr>
              <w:jc w:val="left"/>
            </w:pPr>
            <w:r>
              <w:t xml:space="preserve">Critical co-transmission interactions:</w:t>
            </w:r>
          </w:p>
          <w:p>
            <w:pPr>
              <w:jc w:val="left"/>
            </w:pPr>
            <w:r>
              <w:t xml:space="preserve">ACh + NMDA: Selective new memory formation. ACh lowers encoding</w:t>
            </w:r>
          </w:p>
          <w:p>
            <w:pPr>
              <w:jc w:val="left"/>
            </w:pPr>
            <w:r>
              <w:t xml:space="preserve">threshold, NMDA provides coincidence detection. Neither</w:t>
            </w:r>
          </w:p>
          <w:p>
            <w:pPr>
              <w:jc w:val="left"/>
            </w:pPr>
            <w:r>
              <w:t xml:space="preserve">alone is sufficient.</w:t>
            </w:r>
          </w:p>
          <w:p>
            <w:pPr>
              <w:jc w:val="left"/>
            </w:pPr>
            <w:r>
              <w:t xml:space="preserve">ACh + DA: Reward-tagged memories encoded stronger. Goal-relevant</w:t>
            </w:r>
          </w:p>
          <w:p>
            <w:pPr>
              <w:jc w:val="left"/>
            </w:pPr>
            <w:r>
              <w:t xml:space="preserve">content preferentially consolidated.</w:t>
            </w:r>
          </w:p>
          <w:p>
            <w:pPr>
              <w:jc w:val="left"/>
            </w:pPr>
            <w:r>
              <w:t xml:space="preserve">NE phasic + NMDA: Surprising inputs preferentially encoded. NE</w:t>
            </w:r>
          </w:p>
          <w:p>
            <w:pPr>
              <w:jc w:val="left"/>
            </w:pPr>
            <w:r>
              <w:t xml:space="preserve">fires on rate-of-change; NMDA encodes what NE flagged.</w:t>
            </w:r>
          </w:p>
          <w:p>
            <w:pPr>
              <w:jc w:val="left"/>
            </w:pPr>
            <w:r>
              <w:t xml:space="preserve">Cortisol × ACh: Suppressive. Chronic cortisol blocks ACh encoding.</w:t>
            </w:r>
          </w:p>
          <w:p>
            <w:pPr>
              <w:jc w:val="left"/>
            </w:pPr>
            <w:r>
              <w:t xml:space="preserve">Cannot form new memories well under sustained stress.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 3 — Retrieval Mode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WHAT IT IS: Partial cue activates CA3 attractor dynamics.</w:t>
            </w:r>
          </w:p>
          <w:p>
            <w:pPr>
              <w:jc w:val="left"/>
            </w:pPr>
            <w:r>
              <w:t xml:space="preserve">Pattern completion running. CA1 mismatch detection active.</w:t>
            </w:r>
          </w:p>
          <w:p>
            <w:pPr>
              <w:jc w:val="left"/>
            </w:pPr>
            <w:r>
              <w:t xml:space="preserve">Transmitter levels:</w:t>
            </w:r>
          </w:p>
          <w:p>
            <w:pPr>
              <w:jc w:val="left"/>
            </w:pPr>
            <w:r>
              <w:t xml:space="preserve">ACh: LOW (allows CA3 recurrence for pattern completion)</w:t>
            </w:r>
          </w:p>
          <w:p>
            <w:pPr>
              <w:jc w:val="left"/>
            </w:pPr>
            <w:r>
              <w:t xml:space="preserve">NE: LOW-MOD (context-sensitive retrieval)</w:t>
            </w:r>
          </w:p>
          <w:p>
            <w:pPr>
              <w:jc w:val="left"/>
            </w:pPr>
            <w:r>
              <w:t xml:space="preserve">Vasopressin: ELEVATED (spatial and social memory retrieval</w:t>
            </w:r>
            <w:r>
              <w:t xml:space="preserve"> </w:t>
            </w:r>
            <w:r>
              <w:t xml:space="preserve">specifically)</w:t>
            </w:r>
          </w:p>
          <w:p>
            <w:pPr>
              <w:jc w:val="left"/>
            </w:pPr>
            <w:r>
              <w:t xml:space="preserve">DA: MODERATE (goal-directed retrieval gets UCB boost)</w:t>
            </w:r>
          </w:p>
          <w:p>
            <w:pPr>
              <w:jc w:val="left"/>
            </w:pPr>
            <w:r>
              <w:t xml:space="preserve">Active formulas:</w:t>
            </w:r>
          </w:p>
          <w:p>
            <w:pPr>
              <w:jc w:val="left"/>
            </w:pPr>
            <w:r>
              <w:t xml:space="preserve">CA3 attractor dynamics (recurrent settling):</w:t>
            </w:r>
          </w:p>
          <w:p>
            <w:pPr>
              <w:jc w:val="left"/>
            </w:pPr>
            <w:r>
              <w:t xml:space="preserve">v(t+1) = f(W · v(t)) until convergence</w:t>
            </w:r>
          </w:p>
          <w:p>
            <w:pPr>
              <w:jc w:val="left"/>
            </w:pPr>
            <w:r>
              <w:t xml:space="preserve">CA1 prediction error: δ = actual_input - CA3_completion</w:t>
            </w:r>
          </w:p>
          <w:p>
            <w:pPr>
              <w:jc w:val="left"/>
            </w:pPr>
            <w:r>
              <w:t xml:space="preserve">Critical co-transmission interactions:</w:t>
            </w:r>
          </w:p>
          <w:p>
            <w:pPr>
              <w:jc w:val="left"/>
            </w:pPr>
            <w:r>
              <w:t xml:space="preserve">Low ACh + NE: Context-dependent retrieval. Different NE levels at</w:t>
            </w:r>
          </w:p>
          <w:p>
            <w:pPr>
              <w:jc w:val="left"/>
            </w:pPr>
            <w:r>
              <w:t xml:space="preserve">encoding vs retrieval = state-dependent memory effect.</w:t>
            </w:r>
          </w:p>
          <w:p>
            <w:pPr>
              <w:jc w:val="left"/>
            </w:pPr>
            <w:r>
              <w:t xml:space="preserve">CA1 δ → LC phasic: Mismatch fires NE phasic burst.</w:t>
            </w:r>
          </w:p>
          <w:p>
            <w:pPr>
              <w:jc w:val="left"/>
            </w:pPr>
            <w:r>
              <w:t xml:space="preserve">Large mismatch = attention shift + memory update.</w:t>
            </w:r>
          </w:p>
          <w:p>
            <w:pPr>
              <w:jc w:val="left"/>
            </w:pPr>
            <w:r>
              <w:t xml:space="preserve">Failure modes:</w:t>
            </w:r>
          </w:p>
          <w:p>
            <w:pPr>
              <w:jc w:val="left"/>
            </w:pPr>
            <w:r>
              <w:t xml:space="preserve">ACh too high → CA3 suppressed → pattern completion fails</w:t>
            </w:r>
          </w:p>
          <w:p>
            <w:pPr>
              <w:jc w:val="left"/>
            </w:pPr>
            <w:r>
              <w:t xml:space="preserve">CA1 mismatch chronically high → rumination / intrusive memory</w:t>
            </w:r>
          </w:p>
          <w:p>
            <w:pPr>
              <w:jc w:val="left"/>
            </w:pPr>
            <w:r>
              <w:t xml:space="preserve">Vasopressin low → spatial and social memory retrieval specifically</w:t>
            </w:r>
            <w:r>
              <w:t xml:space="preserve"> </w:t>
            </w:r>
            <w:r>
              <w:t xml:space="preserve">degraded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 4 — Default Mode / Incubation (Three Sub-states)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WHAT IT IS: Task disengaged. Weak connections accessible. Three</w:t>
            </w:r>
            <w:r>
              <w:t xml:space="preserve"> </w:t>
            </w:r>
            <w:r>
              <w:t xml:space="preserve">qualitatively</w:t>
            </w:r>
          </w:p>
          <w:p>
            <w:pPr>
              <w:jc w:val="left"/>
            </w:pPr>
            <w:r>
              <w:t xml:space="preserve">different sub-states from the same base formula.</w:t>
            </w:r>
          </w:p>
          <w:p>
            <w:pPr>
              <w:jc w:val="left"/>
            </w:pPr>
            <w:r>
              <w:t xml:space="preserve">Gate condition:</w:t>
            </w:r>
          </w:p>
          <w:p>
            <w:pPr>
              <w:jc w:val="left"/>
            </w:pPr>
            <w:r>
              <w:t xml:space="preserve">DMN_active = task_engagement &lt; θ_PFC</w:t>
            </w:r>
          </w:p>
          <w:p>
            <w:pPr>
              <w:jc w:val="left"/>
            </w:pPr>
            <w:r>
              <w:t xml:space="preserve">Shared transmitter base (all sub-states):</w:t>
            </w:r>
          </w:p>
          <w:p>
            <w:pPr>
              <w:jc w:val="left"/>
            </w:pPr>
            <w:r>
              <w:t xml:space="preserve">ACh: LOW (allows weak connection traversal)</w:t>
            </w:r>
          </w:p>
          <w:p>
            <w:pPr>
              <w:jc w:val="left"/>
            </w:pPr>
            <w:r>
              <w:t xml:space="preserve">NE: LOW (no phasic bursts)</w:t>
            </w:r>
          </w:p>
          <w:p>
            <w:pPr>
              <w:jc w:val="left"/>
            </w:pPr>
            <w:r>
              <w:t xml:space="preserve">Histamine: MOD-LOW (arousal stability reduced, transitions easier)</w:t>
            </w:r>
          </w:p>
          <w:p>
            <w:pPr>
              <w:jc w:val="left"/>
            </w:pPr>
            <w:r>
              <w:t xml:space="preserve">Sub-state A — Mind-Wandering / Incubation:</w:t>
            </w:r>
          </w:p>
          <w:p>
            <w:pPr>
              <w:jc w:val="left"/>
            </w:pPr>
            <w:r>
              <w:t xml:space="preserve">DA: LOW-MOD (no strong goal seed)</w:t>
            </w:r>
          </w:p>
          <w:p>
            <w:pPr>
              <w:jc w:val="left"/>
            </w:pPr>
            <w:r>
              <w:t xml:space="preserve">5-HT: MODERATE (stable, not distressed)</w:t>
            </w:r>
          </w:p>
          <w:p>
            <w:pPr>
              <w:jc w:val="left"/>
            </w:pPr>
            <w:r>
              <w:t xml:space="preserve">Result: Genuine incubation. Weak-connection traversal surfaces</w:t>
            </w:r>
          </w:p>
          <w:p>
            <w:pPr>
              <w:jc w:val="left"/>
            </w:pPr>
            <w:r>
              <w:t xml:space="preserve">associations that focused attention suppresses.</w:t>
            </w:r>
          </w:p>
          <w:p>
            <w:pPr>
              <w:jc w:val="left"/>
            </w:pPr>
            <w:r>
              <w:t xml:space="preserve">Sub-state B — Creative Hyperfocus:</w:t>
            </w:r>
          </w:p>
          <w:p>
            <w:pPr>
              <w:jc w:val="left"/>
            </w:pPr>
            <w:r>
              <w:t xml:space="preserve">DA: HIGH (goal seed strongly active)</w:t>
            </w:r>
          </w:p>
          <w:p>
            <w:pPr>
              <w:jc w:val="left"/>
            </w:pPr>
            <w:r>
              <w:t xml:space="preserve">eCB: MODERATE (retrograde suppression loosens connection weights)</w:t>
            </w:r>
          </w:p>
          <w:p>
            <w:pPr>
              <w:jc w:val="left"/>
            </w:pPr>
            <w:r>
              <w:t xml:space="preserve">Result: Directed but loose. Random walk seeded by goal.</w:t>
            </w:r>
          </w:p>
          <w:p>
            <w:pPr>
              <w:jc w:val="left"/>
            </w:pPr>
            <w:r>
              <w:t xml:space="preserve">Novel connections in goal neighborhood traversed.</w:t>
            </w:r>
          </w:p>
          <w:p>
            <w:pPr>
              <w:jc w:val="left"/>
            </w:pPr>
            <w:r>
              <w:t xml:space="preserve">Sub-state C — Consolidation Replay (sleep):</w:t>
            </w:r>
          </w:p>
          <w:p>
            <w:pPr>
              <w:jc w:val="left"/>
            </w:pPr>
            <w:r>
              <w:t xml:space="preserve">Melatonin: HIGH, Orexin: LOW, NE: VERY LOW, BDNF: ELEVATED</w:t>
            </w:r>
          </w:p>
          <w:p>
            <w:pPr>
              <w:jc w:val="left"/>
            </w:pPr>
            <w:r>
              <w:t xml:space="preserve">Result: Consolidation replay drives traversal, not goal seeds.</w:t>
            </w:r>
          </w:p>
          <w:p>
            <w:pPr>
              <w:jc w:val="left"/>
            </w:pPr>
            <w:r>
              <w:t xml:space="preserve">Frequent subgraph mining finds cross-domain patterns.</w:t>
            </w:r>
          </w:p>
          <w:p>
            <w:pPr>
              <w:jc w:val="left"/>
            </w:pPr>
            <w:r>
              <w:t xml:space="preserve">Critical co-transmission:</w:t>
            </w:r>
          </w:p>
          <w:p>
            <w:pPr>
              <w:jc w:val="left"/>
            </w:pPr>
            <w:r>
              <w:t xml:space="preserve">DA level splits A from B: same formula, goal seed presence and</w:t>
            </w:r>
          </w:p>
          <w:p>
            <w:pPr>
              <w:jc w:val="left"/>
            </w:pPr>
            <w:r>
              <w:t xml:space="preserve">DA level determine directed vs undirected. Qualitatively different</w:t>
            </w:r>
            <w:r>
              <w:t xml:space="preserve"> </w:t>
            </w:r>
            <w:r>
              <w:t xml:space="preserve">outputs.</w:t>
            </w:r>
          </w:p>
          <w:p>
            <w:pPr>
              <w:jc w:val="left"/>
            </w:pPr>
            <w:r>
              <w:t xml:space="preserve">Low ACh + low NE: necessary base. Without both suppressed,</w:t>
            </w:r>
          </w:p>
          <w:p>
            <w:pPr>
              <w:jc w:val="left"/>
            </w:pPr>
            <w:r>
              <w:t xml:space="preserve">DMN cannot activate fully.</w:t>
            </w:r>
          </w:p>
          <w:p>
            <w:pPr>
              <w:jc w:val="left"/>
            </w:pPr>
            <w:r>
              <w:t xml:space="preserve">Failure modes:</w:t>
            </w:r>
          </w:p>
          <w:p>
            <w:pPr>
              <w:jc w:val="left"/>
            </w:pPr>
            <w:r>
              <w:t xml:space="preserve">ACh elevation (task demand) → DMN suppressed → no incubation</w:t>
            </w:r>
          </w:p>
          <w:p>
            <w:pPr>
              <w:jc w:val="left"/>
            </w:pPr>
            <w:r>
              <w:t xml:space="preserve">Chronic cortisol → NE elevated tonically → apparent DMN but anxious</w:t>
            </w:r>
          </w:p>
          <w:p>
            <w:pPr>
              <w:jc w:val="left"/>
            </w:pPr>
            <w:r>
              <w:t xml:space="preserve">NE unable to drop during sleep → glymphatic blocked → clearance fails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 5 — Consolidation (Sleep / Low-Power)</w:t>
      </w:r>
    </w:p>
    <w:tbl>
      <w:tblPr>
        <w:tblStyle w:val="Table"/>
        <w:tblW w:type="pct" w:w="5069"/>
        <w:tblLook w:firstRow="0" w:lastRow="0" w:firstColumn="0" w:lastColumn="0" w:noHBand="0" w:noVBand="0" w:val="0000"/>
        <w:jc w:val="start"/>
      </w:tblPr>
      <w:tblGrid>
        <w:gridCol w:w="8030"/>
      </w:tblGrid>
      <w:tr>
        <w:tc>
          <w:tcPr/>
          <w:p>
            <w:pPr>
              <w:pStyle w:val="Compact"/>
              <w:jc w:val="left"/>
            </w:pPr>
            <w:r>
              <w:t xml:space="preserve">WHAT IT IS: Structural modification. Memory transfer |</w:t>
            </w:r>
            <w:r>
              <w:t xml:space="preserve"> </w:t>
            </w:r>
            <w:r>
              <w:t xml:space="preserve">active→consolidated.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BDNF permanent connection formation. Glymphatic clearance.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Gate conditions (ALL required simultaneously):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melatonin &gt; θ_consolidation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orexin &lt; θ_wakefulness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adenosine &gt; θ_consolidation_trigger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NE &lt; θ_NE_suppression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Transmitter levels: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Melatonin: HIGH (encoding suppressed, gate open)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NE: VERY LOW (ISF expands ~60% per rodent studies [Xie et al. |</w:t>
            </w:r>
            <w:r>
              <w:t xml:space="preserve"> </w:t>
            </w:r>
            <w:r>
              <w:t xml:space="preserve">2013];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human magnitude not directly measured)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Orexin: LOW (wakefulness drive off)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Adenosine: HIGH → CLEARS DURING (sleep pressure → clears)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ACh: PATTERNED (REM spikes drive replay)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BDNF: ELEVATED (expression peaks during consolidation)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Active formulas (run simultaneously):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MT2/PKA: encoding_threshold ×= (1 + mel · MT2_factor) — suppress |</w:t>
            </w:r>
            <w:r>
              <w:t xml:space="preserve"> </w:t>
            </w:r>
            <w:r>
              <w:t xml:space="preserve">encoding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Glymphatic: clearance_rate = AQP4_efficiency · 1/(NE_level + NE_floor)</w:t>
            </w:r>
            <w:r>
              <w:t xml:space="preserve"> </w:t>
            </w:r>
            <w:r>
              <w:t xml:space="preserve">· circadian_phase [NE_floor=0.05]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BDNF: connection_strength += BDNF · Δw_hebbian [consolidation-gated |</w:t>
            </w:r>
            <w:r>
              <w:t xml:space="preserve"> </w:t>
            </w:r>
            <w:r>
              <w:t xml:space="preserve">only]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Adenosine clearance: adenosine -= β · rest_factor · dt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Microglial support: BDNF/IGF-1 on active connections; pruning of |</w:t>
            </w:r>
            <w:r>
              <w:t xml:space="preserve"> </w:t>
            </w:r>
            <w:r>
              <w:t xml:space="preserve">stale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Motif extraction: find patterns appearing across 3+ knowledge domains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Critical co-transmission: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Melatonin × BDNF × replay activity — sequential AND required.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Melatonin opens window. BDNF converts temporary→permanent. Replay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activity provides Δw for BDNF to consolidate. Missing any one: fails.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Cortisol × Melatonin: chronic cortisol suppresses melatonin |</w:t>
            </w:r>
            <w:r>
              <w:t xml:space="preserve"> </w:t>
            </w:r>
            <w:r>
              <w:t xml:space="preserve">synthesis.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Window narrows. Glymphatic clearance partial. Cumulative degradation.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Failure modes: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NE oscillation (LC cycling) absent → vasomotion fails → glymphatic |</w:t>
            </w:r>
            <w:r>
              <w:t xml:space="preserve"> </w:t>
            </w:r>
            <w:r>
              <w:t xml:space="preserve">pump inactive → metabolic waste accumulates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Melatonin suppressed (cortisol, light) → window fails to open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Gate condition incomplete → consolidation abbreviated |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 6 — Stress / Threat Response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WHAT IT IS: Threat-detected state. Search narrows. Amygdala</w:t>
            </w:r>
            <w:r>
              <w:t xml:space="preserve"> </w:t>
            </w:r>
            <w:r>
              <w:t xml:space="preserve">amplifying.</w:t>
            </w:r>
          </w:p>
          <w:p>
            <w:pPr>
              <w:jc w:val="left"/>
            </w:pPr>
            <w:r>
              <w:t xml:space="preserve">HPA axis activated. Attention hijacked toward threat.</w:t>
            </w:r>
          </w:p>
          <w:p>
            <w:pPr>
              <w:jc w:val="left"/>
            </w:pPr>
            <w:r>
              <w:t xml:space="preserve">Transmitter levels:</w:t>
            </w:r>
          </w:p>
          <w:p>
            <w:pPr>
              <w:jc w:val="left"/>
            </w:pPr>
            <w:r>
              <w:t xml:space="preserve">NE: HIGH (LC global broadcast + amygdala amplification)</w:t>
            </w:r>
          </w:p>
          <w:p>
            <w:pPr>
              <w:jc w:val="left"/>
            </w:pPr>
            <w:r>
              <w:t xml:space="preserve">Cortisol: ELEVATED→HIGH (CRH → ACTH → cortisol cascade)</w:t>
            </w:r>
          </w:p>
          <w:p>
            <w:pPr>
              <w:jc w:val="left"/>
            </w:pPr>
            <w:r>
              <w:t xml:space="preserve">Epinephrine: HIGH (peripheral/adrenal — acute surge from adrenal</w:t>
            </w:r>
            <w:r>
              <w:t xml:space="preserve"> </w:t>
            </w:r>
            <w:r>
              <w:t xml:space="preserve">medulla;</w:t>
            </w:r>
          </w:p>
          <w:p>
            <w:pPr>
              <w:jc w:val="left"/>
            </w:pPr>
            <w:r>
              <w:t xml:space="preserve">crosses BBB poorly; acts on heart/vasculature/body response.</w:t>
            </w:r>
          </w:p>
          <w:p>
            <w:pPr>
              <w:jc w:val="left"/>
            </w:pPr>
            <w:r>
              <w:t xml:space="preserve">CNS catecholamine is NE from LC. These are distinct systems</w:t>
            </w:r>
          </w:p>
          <w:p>
            <w:pPr>
              <w:jc w:val="left"/>
            </w:pPr>
            <w:r>
              <w:t xml:space="preserve">that co-activate in acute stress.)</w:t>
            </w:r>
          </w:p>
          <w:p>
            <w:pPr>
              <w:jc w:val="left"/>
            </w:pPr>
            <w:r>
              <w:t xml:space="preserve">CRH: ELEVATED (PVN → pituitary, initiates cascade)</w:t>
            </w:r>
          </w:p>
          <w:p>
            <w:pPr>
              <w:jc w:val="left"/>
            </w:pPr>
            <w:r>
              <w:t xml:space="preserve">Substance P: ELEVATED in amygdala (threat hyper-salience)</w:t>
            </w:r>
          </w:p>
          <w:p>
            <w:pPr>
              <w:jc w:val="left"/>
            </w:pPr>
            <w:r>
              <w:t xml:space="preserve">NPY: ELEVATED (stress buffer — GABA × NPY = deep calm attempt)</w:t>
            </w:r>
          </w:p>
          <w:p>
            <w:pPr>
              <w:jc w:val="left"/>
            </w:pPr>
            <w:r>
              <w:t xml:space="preserve">5-HT: VARIABLE (acute may rise; chronic depletes)</w:t>
            </w:r>
          </w:p>
          <w:p>
            <w:pPr>
              <w:jc w:val="left"/>
            </w:pPr>
            <w:r>
              <w:t xml:space="preserve">ACh: SUPPRESSED by cortisol (encoding degrades under threat)</w:t>
            </w:r>
          </w:p>
          <w:p>
            <w:pPr>
              <w:jc w:val="left"/>
            </w:pPr>
            <w:r>
              <w:t xml:space="preserve">Active formulas:</w:t>
            </w:r>
          </w:p>
          <w:p>
            <w:pPr>
              <w:jc w:val="left"/>
            </w:pPr>
            <w:r>
              <w:t xml:space="preserve">SP salience: activation_aversive ×= (1 + SP · salience_factor)</w:t>
            </w:r>
          </w:p>
          <w:p>
            <w:pPr>
              <w:jc w:val="left"/>
            </w:pPr>
            <w:r>
              <w:t xml:space="preserve">CRH/HPA PID: output = max(0, Kp·e + Ki·∫e·dt + Kd·de/dt) |</w:t>
            </w:r>
            <w:r>
              <w:t xml:space="preserve"> </w:t>
            </w:r>
            <w:r>
              <w:t xml:space="preserve">max(0,…) floor required: CRH cannot go negative (minimum = zero,</w:t>
            </w:r>
            <w:r>
              <w:t xml:space="preserve"> </w:t>
            </w:r>
            <w:r>
              <w:t xml:space="preserve">as in iatrogenic glucocorticoid suppression). Integral accumulates.</w:t>
            </w:r>
          </w:p>
          <w:p>
            <w:pPr>
              <w:jc w:val="left"/>
            </w:pPr>
            <w:r>
              <w:t xml:space="preserve">Cortisol regional suppression: plasticity_suppression[region] =</w:t>
            </w:r>
            <w:r>
              <w:t xml:space="preserve"> </w:t>
            </w:r>
            <w:r>
              <w:t xml:space="preserve">cortisol · GR_sensitivity</w:t>
            </w:r>
          </w:p>
          <w:p>
            <w:pPr>
              <w:jc w:val="left"/>
            </w:pPr>
            <w:r>
              <w:t xml:space="preserve">NE phasic: d(activation)/dt → saliency on threat-tagged units</w:t>
            </w:r>
          </w:p>
          <w:p>
            <w:pPr>
              <w:jc w:val="left"/>
            </w:pPr>
            <w:r>
              <w:t xml:space="preserve">NPY buffer: inhibition = GABA_base · (1 + NPY_Y1_boost)</w:t>
            </w:r>
          </w:p>
          <w:p>
            <w:pPr>
              <w:jc w:val="left"/>
            </w:pPr>
            <w:r>
              <w:t xml:space="preserve">Critical co-transmission:</w:t>
            </w:r>
          </w:p>
          <w:p>
            <w:pPr>
              <w:jc w:val="left"/>
            </w:pPr>
            <w:r>
              <w:t xml:space="preserve">NE + Cortisol (amygdala): Sustained threat response. NE provides</w:t>
            </w:r>
          </w:p>
          <w:p>
            <w:pPr>
              <w:jc w:val="left"/>
            </w:pPr>
            <w:r>
              <w:t xml:space="preserve">phasic amplification; cortisol provides sustained sensitization.</w:t>
            </w:r>
          </w:p>
          <w:p>
            <w:pPr>
              <w:jc w:val="left"/>
            </w:pPr>
            <w:r>
              <w:t xml:space="preserve">NE alone: spike and recovery. With cortisol: prolonged elevation.</w:t>
            </w:r>
          </w:p>
          <w:p>
            <w:pPr>
              <w:jc w:val="left"/>
            </w:pPr>
            <w:r>
              <w:t xml:space="preserve">Cortisol × HGF volatility: elevates V globally. Everything feels</w:t>
            </w:r>
          </w:p>
          <w:p>
            <w:pPr>
              <w:jc w:val="left"/>
            </w:pPr>
            <w:r>
              <w:t xml:space="preserve">unpredictable. Not a cognitive judgment — a formula parameter</w:t>
            </w:r>
            <w:r>
              <w:t xml:space="preserve"> </w:t>
            </w:r>
            <w:r>
              <w:t xml:space="preserve">shift.</w:t>
            </w:r>
          </w:p>
          <w:p>
            <w:pPr>
              <w:jc w:val="left"/>
            </w:pPr>
            <w:r>
              <w:t xml:space="preserve">Cortisol × ACh: encoding suppressed under threat.</w:t>
            </w:r>
          </w:p>
          <w:p>
            <w:pPr>
              <w:jc w:val="left"/>
            </w:pPr>
            <w:r>
              <w:t xml:space="preserve">Acute vs chronic:</w:t>
            </w:r>
          </w:p>
          <w:p>
            <w:pPr>
              <w:jc w:val="left"/>
            </w:pPr>
            <w:r>
              <w:t xml:space="preserve">Acute: Epinephrine surge + NE phasic. Resolves. Adaptive.</w:t>
            </w:r>
          </w:p>
          <w:p>
            <w:pPr>
              <w:jc w:val="left"/>
            </w:pPr>
            <w:r>
              <w:t xml:space="preserve">Chronic: Cortisol integral accumulates. ACh chronically suppressed.</w:t>
            </w:r>
          </w:p>
          <w:p>
            <w:pPr>
              <w:jc w:val="left"/>
            </w:pPr>
            <w:r>
              <w:t xml:space="preserve">HGF volatility elevated globally. These are parameter drifts,</w:t>
            </w:r>
          </w:p>
          <w:p>
            <w:pPr>
              <w:jc w:val="left"/>
            </w:pPr>
            <w:r>
              <w:t xml:space="preserve">not discrete pathological events.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 7 — Social Engagement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WHAT IT IS: Agent-modeling active. Trust estimation running.</w:t>
            </w:r>
          </w:p>
          <w:p>
            <w:pPr>
              <w:jc w:val="left"/>
            </w:pPr>
            <w:r>
              <w:t xml:space="preserve">Phase synchronization with interlocutor. Oxytocin-mediated coupling.</w:t>
            </w:r>
          </w:p>
          <w:p>
            <w:pPr>
              <w:jc w:val="left"/>
            </w:pPr>
            <w:r>
              <w:t xml:space="preserve">Transmitter levels:</w:t>
            </w:r>
          </w:p>
          <w:p>
            <w:pPr>
              <w:jc w:val="left"/>
            </w:pPr>
            <w:r>
              <w:t xml:space="preserve">Oxytocin: ELEVATED (social context, bonding, trust)</w:t>
            </w:r>
          </w:p>
          <w:p>
            <w:pPr>
              <w:jc w:val="left"/>
            </w:pPr>
            <w:r>
              <w:t xml:space="preserve">Vasopressin: ELEVATED (social memory — who is this, history)</w:t>
            </w:r>
          </w:p>
          <w:p>
            <w:pPr>
              <w:jc w:val="left"/>
            </w:pPr>
            <w:r>
              <w:t xml:space="preserve">DA: MODERATE (social reward, NAcc social wanting)</w:t>
            </w:r>
          </w:p>
          <w:p>
            <w:pPr>
              <w:jc w:val="left"/>
            </w:pPr>
            <w:r>
              <w:t xml:space="preserve">5-HT: MOD-HIGH (stable social perspective, patience)</w:t>
            </w:r>
          </w:p>
          <w:p>
            <w:pPr>
              <w:jc w:val="left"/>
            </w:pPr>
            <w:r>
              <w:t xml:space="preserve">NE: CONTEXT-DEPENDENT (new/uncertain agent: higher; trusted: lower)</w:t>
            </w:r>
          </w:p>
          <w:p>
            <w:pPr>
              <w:jc w:val="left"/>
            </w:pPr>
            <w:r>
              <w:t xml:space="preserve">Cortisol: LOW (high cortisol → social withdrawal, elevated HGF V)</w:t>
            </w:r>
          </w:p>
          <w:p>
            <w:pPr>
              <w:jc w:val="left"/>
            </w:pPr>
            <w:r>
              <w:t xml:space="preserve">Active formulas:</w:t>
            </w:r>
          </w:p>
          <w:p>
            <w:pPr>
              <w:jc w:val="left"/>
            </w:pPr>
            <w:r>
              <w:t xml:space="preserve">Kuramoto synchronization: dφ/dt = ω + K · Σ sin(φⱼ - φᵢ)</w:t>
            </w:r>
          </w:p>
          <w:p>
            <w:pPr>
              <w:jc w:val="left"/>
            </w:pPr>
            <w:r>
              <w:t xml:space="preserve">HGF social learning: V_{t+1} = V_t + η_V · (PE² - V_t)</w:t>
            </w:r>
          </w:p>
          <w:p>
            <w:pPr>
              <w:jc w:val="left"/>
            </w:pPr>
            <w:r>
              <w:t xml:space="preserve">α_t = sigmoid(V_t · volatility_sensitivity)</w:t>
            </w:r>
          </w:p>
          <w:p>
            <w:pPr>
              <w:jc w:val="left"/>
            </w:pPr>
            <w:r>
              <w:t xml:space="preserve">Δw_social = α_t · prediction_error · trust_prior</w:t>
            </w:r>
          </w:p>
          <w:p>
            <w:pPr>
              <w:jc w:val="left"/>
            </w:pPr>
            <w:r>
              <w:t xml:space="preserve">Critical co-transmission:</w:t>
            </w:r>
          </w:p>
          <w:p>
            <w:pPr>
              <w:jc w:val="left"/>
            </w:pPr>
            <w:r>
              <w:t xml:space="preserve">Oxytocin + DA (D2R): Social bond formation. Concurrent NAcc OTR +</w:t>
            </w:r>
            <w:r>
              <w:t xml:space="preserve"> </w:t>
            </w:r>
            <w:r>
              <w:t xml:space="preserve">D2R activation required (NOT D1R – D2R specificity confirmed).</w:t>
            </w:r>
            <w:r>
              <w:t xml:space="preserve"> </w:t>
            </w:r>
            <w:r>
              <w:t xml:space="preserve">Prairie vole: CONFIRMED – blockade of either receptor prevents</w:t>
            </w:r>
            <w:r>
              <w:t xml:space="preserve"> </w:t>
            </w:r>
            <w:r>
              <w:t xml:space="preserve">partner preference;</w:t>
            </w:r>
            <w:r>
              <w:t xml:space="preserve"> </w:t>
            </w:r>
            <w:r>
              <w:t xml:space="preserve">“</w:t>
            </w:r>
            <w:r>
              <w:t xml:space="preserve">necessary</w:t>
            </w:r>
            <w:r>
              <w:t xml:space="preserve">”</w:t>
            </w:r>
            <w:r>
              <w:t xml:space="preserve"> </w:t>
            </w:r>
            <w:r>
              <w:t xml:space="preserve">in primary literature.</w:t>
            </w:r>
            <w:r>
              <w:t xml:space="preserve"> </w:t>
            </w:r>
            <w:r>
              <w:t xml:space="preserve">[Liu &amp; Wang 2003 Neuroscience; Young &amp; Wang 2004; Ross et al. 2009]</w:t>
            </w:r>
            <w:r>
              <w:t xml:space="preserve"> </w:t>
            </w:r>
            <w:r>
              <w:t xml:space="preserve">Human translation: MIXED – intranasal OT → NAcc activation and</w:t>
            </w:r>
            <w:r>
              <w:t xml:space="preserve"> </w:t>
            </w:r>
            <w:r>
              <w:t xml:space="preserve">partner attractiveness ↑ [Scheele et al. 2013]; mechanistic D2R</w:t>
            </w:r>
            <w:r>
              <w:t xml:space="preserve"> </w:t>
            </w:r>
            <w:r>
              <w:t xml:space="preserve">requirement not yet confirmed in humans.</w:t>
            </w:r>
          </w:p>
          <w:p>
            <w:pPr>
              <w:jc w:val="left"/>
            </w:pPr>
            <w:r>
              <w:t xml:space="preserve">FORMULA NOTE [v1.6 FIX]: social_bonding_reward = DA_tonic_NAcc × |</w:t>
            </w:r>
            <w:r>
              <w:t xml:space="preserve"> </w:t>
            </w:r>
            <w:r>
              <w:t xml:space="preserve">OT_NAcc × co_activation_gate is UNBOUNDED at high inputs. Add outer |</w:t>
            </w:r>
            <w:r>
              <w:t xml:space="preserve"> </w:t>
            </w:r>
            <w:r>
              <w:t xml:space="preserve">saturation cap:</w:t>
            </w:r>
            <w:r>
              <w:t xml:space="preserve"> </w:t>
            </w:r>
            <w:r>
              <w:t xml:space="preserve">social_bonding_reward = min(DA × OT × gate, bonding_max) OR |</w:t>
            </w:r>
            <w:r>
              <w:t xml:space="preserve"> </w:t>
            </w:r>
            <w:r>
              <w:t xml:space="preserve">social_bonding_reward = sigmoid(DA × OT × gate / scale_factor) |</w:t>
            </w:r>
            <w:r>
              <w:t xml:space="preserve"> </w:t>
            </w:r>
            <w:r>
              <w:t xml:space="preserve">Biologically: bonding reward saturates; infinite bonding is not</w:t>
            </w:r>
            <w:r>
              <w:t xml:space="preserve"> </w:t>
            </w:r>
            <w:r>
              <w:t xml:space="preserve">physiological.</w:t>
            </w:r>
          </w:p>
          <w:p>
            <w:pPr>
              <w:jc w:val="left"/>
            </w:pPr>
            <w:r>
              <w:t xml:space="preserve">Oxytocin + NE (new agent): High NE = higher HGF V = faster trust</w:t>
            </w:r>
          </w:p>
          <w:p>
            <w:pPr>
              <w:jc w:val="left"/>
            </w:pPr>
            <w:r>
              <w:t xml:space="preserve">updating. Unfamiliar agent → volatility high → rapid relearning from</w:t>
            </w:r>
          </w:p>
          <w:p>
            <w:pPr>
              <w:jc w:val="left"/>
            </w:pPr>
            <w:r>
              <w:t xml:space="preserve">behavioral evidence.</w:t>
            </w:r>
          </w:p>
          <w:p>
            <w:pPr>
              <w:jc w:val="left"/>
            </w:pPr>
            <w:r>
              <w:t xml:space="preserve">Vasopressin (CA2): Social memory specificity. Who this person is and</w:t>
            </w:r>
          </w:p>
          <w:p>
            <w:pPr>
              <w:jc w:val="left"/>
            </w:pPr>
            <w:r>
              <w:t xml:space="preserve">what the history is. Without vasopressin: social behavior present but</w:t>
            </w:r>
          </w:p>
          <w:p>
            <w:pPr>
              <w:jc w:val="left"/>
            </w:pPr>
            <w:r>
              <w:t xml:space="preserve">individual recognition and relationship history degraded.</w:t>
            </w:r>
          </w:p>
          <w:p>
            <w:pPr>
              <w:jc w:val="left"/>
            </w:pPr>
            <w:r>
              <w:t xml:space="preserve">Failure modes:</w:t>
            </w:r>
          </w:p>
          <w:p>
            <w:pPr>
              <w:jc w:val="left"/>
            </w:pPr>
            <w:r>
              <w:t xml:space="preserve">Cortisol high → HGF V elevated globally → everyone seems</w:t>
            </w:r>
            <w:r>
              <w:t xml:space="preserve"> </w:t>
            </w:r>
            <w:r>
              <w:t xml:space="preserve">unpredictable</w:t>
            </w:r>
          </w:p>
          <w:p>
            <w:pPr>
              <w:jc w:val="left"/>
            </w:pPr>
            <w:r>
              <w:t xml:space="preserve">Oxytocin without 5-HT stability → anxious attachment pattern</w:t>
            </w:r>
          </w:p>
          <w:p>
            <w:pPr>
              <w:jc w:val="left"/>
            </w:pPr>
            <w:r>
              <w:t xml:space="preserve">Vasopressin low → social behavior intact but person-specific memory</w:t>
            </w:r>
            <w:r>
              <w:t xml:space="preserve"> </w:t>
            </w:r>
            <w:r>
              <w:t xml:space="preserve">weak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 8 — Baseline / Resting Arousal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WHAT IT IS: No task, no explicit threat, no social engagement.</w:t>
            </w:r>
          </w:p>
          <w:p>
            <w:pPr>
              <w:jc w:val="left"/>
            </w:pPr>
            <w:r>
              <w:t xml:space="preserve">Tonic neuromodulator baseline. The resting state all other states</w:t>
            </w:r>
          </w:p>
          <w:p>
            <w:pPr>
              <w:jc w:val="left"/>
            </w:pPr>
            <w:r>
              <w:t xml:space="preserve">depart from and return to.</w:t>
            </w:r>
          </w:p>
          <w:p>
            <w:pPr>
              <w:jc w:val="left"/>
            </w:pPr>
            <w:r>
              <w:t xml:space="preserve">Transmitter levels:</w:t>
            </w:r>
          </w:p>
          <w:p>
            <w:pPr>
              <w:jc w:val="left"/>
            </w:pPr>
            <w:r>
              <w:t xml:space="preserve">All neuromodulators at tonic baseline — individual setpoints.</w:t>
            </w:r>
          </w:p>
          <w:p>
            <w:pPr>
              <w:jc w:val="left"/>
            </w:pPr>
            <w:r>
              <w:t xml:space="preserve">ACh: MODERATE (not encoding, not consolidating)</w:t>
            </w:r>
          </w:p>
          <w:p>
            <w:pPr>
              <w:jc w:val="left"/>
            </w:pPr>
            <w:r>
              <w:t xml:space="preserve">DA: TONIC (background drive, no goal amplification)</w:t>
            </w:r>
          </w:p>
          <w:p>
            <w:pPr>
              <w:jc w:val="left"/>
            </w:pPr>
            <w:r>
              <w:t xml:space="preserve">NE: TONIC (LC baseline firing ~2-3 Hz)</w:t>
            </w:r>
          </w:p>
          <w:p>
            <w:pPr>
              <w:jc w:val="left"/>
            </w:pPr>
            <w:r>
              <w:t xml:space="preserve">5-HT: TONIC (DR baseline, valence floor set)</w:t>
            </w:r>
          </w:p>
          <w:p>
            <w:pPr>
              <w:jc w:val="left"/>
            </w:pPr>
            <w:r>
              <w:t xml:space="preserve">Adenosine: RISING (accumulating toward consolidation threshold)</w:t>
            </w:r>
          </w:p>
          <w:p>
            <w:pPr>
              <w:jc w:val="left"/>
            </w:pPr>
            <w:r>
              <w:t xml:space="preserve">Significance for simulation:</w:t>
            </w:r>
          </w:p>
          <w:p>
            <w:pPr>
              <w:jc w:val="left"/>
            </w:pPr>
            <w:r>
              <w:t xml:space="preserve">Tonic levels are not zero — they are the non-zero baseline every</w:t>
            </w:r>
          </w:p>
          <w:p>
            <w:pPr>
              <w:jc w:val="left"/>
            </w:pPr>
            <w:r>
              <w:t xml:space="preserve">formula multiplies against. If tonic DA is depleted (depression),</w:t>
            </w:r>
          </w:p>
          <w:p>
            <w:pPr>
              <w:jc w:val="left"/>
            </w:pPr>
            <w:r>
              <w:t xml:space="preserve">UCB bonus and PageRank salience both operate from a depressed floor.</w:t>
            </w:r>
          </w:p>
          <w:p>
            <w:pPr>
              <w:jc w:val="left"/>
            </w:pPr>
            <w:r>
              <w:t xml:space="preserve">If tonic NE is chronically elevated (PTSD), the phasic response</w:t>
            </w:r>
          </w:p>
          <w:p>
            <w:pPr>
              <w:jc w:val="left"/>
            </w:pPr>
            <w:r>
              <w:t xml:space="preserve">fires from an already-high baseline — arousal never fully resolves.</w:t>
            </w:r>
          </w:p>
          <w:p>
            <w:pPr>
              <w:jc w:val="left"/>
            </w:pPr>
            <w:r>
              <w:t xml:space="preserve">Tonic serotonin = valence floor. Low floor = same events produce</w:t>
            </w:r>
          </w:p>
          <w:p>
            <w:pPr>
              <w:jc w:val="left"/>
            </w:pPr>
            <w:r>
              <w:t xml:space="preserve">more negative valence regardless of acute SSRI effects.</w:t>
            </w:r>
          </w:p>
          <w:p>
            <w:pPr>
              <w:jc w:val="left"/>
            </w:pPr>
            <w:r>
              <w:t xml:space="preserve">The baseline is where pathology lives between episodes.</w:t>
            </w:r>
          </w:p>
          <w:p>
            <w:pPr>
              <w:jc w:val="left"/>
            </w:pPr>
            <w:r>
              <w:t xml:space="preserve">Accurate simulation requires modeling it, not just modeling states.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[1] Schultz W, Dayan P, Montague PR (1997). A neural substrate of</w:t>
      </w:r>
      <w:r>
        <w:t xml:space="preserve"> </w:t>
      </w:r>
      <w:r>
        <w:t xml:space="preserve">prediction and reward. Science, 275(5306), 1593–1599.</w:t>
      </w:r>
    </w:p>
    <w:p>
      <w:pPr>
        <w:pStyle w:val="BodyText"/>
      </w:pPr>
      <w:r>
        <w:t xml:space="preserve">[2] Dehaene S, Changeux JP (2011). Experimental and theoretical</w:t>
      </w:r>
      <w:r>
        <w:t xml:space="preserve"> </w:t>
      </w:r>
      <w:r>
        <w:t xml:space="preserve">approaches to conscious processing. Neuron, 70(2), 200–227.</w:t>
      </w:r>
    </w:p>
    <w:p>
      <w:pPr>
        <w:pStyle w:val="BodyText"/>
      </w:pPr>
      <w:r>
        <w:t xml:space="preserve">[3] Friston K (2010). The free-energy principle: a unified brain</w:t>
      </w:r>
      <w:r>
        <w:t xml:space="preserve"> </w:t>
      </w:r>
      <w:r>
        <w:t xml:space="preserve">theory? Nature Reviews Neuroscience, 11(2), 127–138.</w:t>
      </w:r>
    </w:p>
    <w:p>
      <w:pPr>
        <w:pStyle w:val="BodyText"/>
      </w:pPr>
      <w:r>
        <w:t xml:space="preserve">[4] Hebb DO (1949). The Organization of Behavior. Wiley, New York.</w:t>
      </w:r>
    </w:p>
    <w:p>
      <w:pPr>
        <w:pStyle w:val="BodyText"/>
      </w:pPr>
      <w:r>
        <w:t xml:space="preserve">[5] Kandel ER et al. (2012). Principles of Neural Science, 5th ed.</w:t>
      </w:r>
      <w:r>
        <w:t xml:space="preserve"> </w:t>
      </w:r>
      <w:r>
        <w:t xml:space="preserve">McGraw-Hill.</w:t>
      </w:r>
    </w:p>
    <w:p>
      <w:pPr>
        <w:pStyle w:val="BodyText"/>
      </w:pPr>
      <w:r>
        <w:t xml:space="preserve">[6] Bhattacharyya S et al. (2009). BDNF and late-phase LTP. Neuron,</w:t>
      </w:r>
      <w:r>
        <w:t xml:space="preserve"> </w:t>
      </w:r>
      <w:r>
        <w:t xml:space="preserve">64(1), 28–41.</w:t>
      </w:r>
    </w:p>
    <w:p>
      <w:pPr>
        <w:pStyle w:val="BodyText"/>
      </w:pPr>
      <w:r>
        <w:t xml:space="preserve">[7] Iliff JJ et al. (2012). A paravascular pathway facilitates CSF</w:t>
      </w:r>
      <w:r>
        <w:t xml:space="preserve"> </w:t>
      </w:r>
      <w:r>
        <w:t xml:space="preserve">flow through the brain parenchyma and the clearance of interstitial</w:t>
      </w:r>
      <w:r>
        <w:t xml:space="preserve"> </w:t>
      </w:r>
      <w:r>
        <w:t xml:space="preserve">solutes. Science Translational Medicine, 4(147), 147ra111.</w:t>
      </w:r>
    </w:p>
    <w:p>
      <w:pPr>
        <w:pStyle w:val="BodyText"/>
      </w:pPr>
      <w:r>
        <w:t xml:space="preserve">[8] Itti L, Koch C (2001). Computational modelling of visual</w:t>
      </w:r>
      <w:r>
        <w:t xml:space="preserve"> </w:t>
      </w:r>
      <w:r>
        <w:t xml:space="preserve">attention. Nature Reviews Neuroscience, 2(3), 194–203.</w:t>
      </w:r>
    </w:p>
    <w:p>
      <w:pPr>
        <w:pStyle w:val="BodyText"/>
      </w:pPr>
      <w:r>
        <w:t xml:space="preserve">[9] Metherate R et al. (1992). Cellular bases of neocortical</w:t>
      </w:r>
      <w:r>
        <w:t xml:space="preserve"> </w:t>
      </w:r>
      <w:r>
        <w:t xml:space="preserve">activation: modulation of neural oscillations by the nucleus basalis.</w:t>
      </w:r>
      <w:r>
        <w:t xml:space="preserve"> </w:t>
      </w:r>
      <w:r>
        <w:t xml:space="preserve">Science, 255(5043), 545–549.</w:t>
      </w:r>
    </w:p>
    <w:p>
      <w:pPr>
        <w:pStyle w:val="BodyText"/>
      </w:pPr>
      <w:r>
        <w:t xml:space="preserve">[10] Balleine BW, O’Doherty JP (2010). Human and rodent homologs in</w:t>
      </w:r>
      <w:r>
        <w:t xml:space="preserve"> </w:t>
      </w:r>
      <w:r>
        <w:t xml:space="preserve">ventral striatum: connecting the DMS-DS and mesolimbic systems. Cerebral</w:t>
      </w:r>
      <w:r>
        <w:t xml:space="preserve"> </w:t>
      </w:r>
      <w:r>
        <w:t xml:space="preserve">Cortex, 20(2), 488–504.</w:t>
      </w:r>
    </w:p>
    <w:p>
      <w:pPr>
        <w:pStyle w:val="BodyText"/>
      </w:pPr>
      <w:r>
        <w:t xml:space="preserve">[11] Mathis MW, Mathis A (2020). Deep learning tools for the</w:t>
      </w:r>
      <w:r>
        <w:t xml:space="preserve"> </w:t>
      </w:r>
      <w:r>
        <w:t xml:space="preserve">measurement of animal behavior in neuroscience. Current Opinion in</w:t>
      </w:r>
      <w:r>
        <w:t xml:space="preserve"> </w:t>
      </w:r>
      <w:r>
        <w:t xml:space="preserve">Neurobiology, 60, 1–11.</w:t>
      </w:r>
    </w:p>
    <w:p>
      <w:pPr>
        <w:pStyle w:val="BodyText"/>
      </w:pPr>
      <w:r>
        <w:t xml:space="preserve">[12] Dayan P, Abbott LF (2001). Theoretical Neuroscience. MIT Press.</w:t>
      </w:r>
    </w:p>
    <w:p>
      <w:pPr>
        <w:pStyle w:val="BodyText"/>
      </w:pPr>
      <w:r>
        <w:t xml:space="preserve">[13] Logothetis NK (2008). What we can do and what we cannot do with</w:t>
      </w:r>
      <w:r>
        <w:t xml:space="preserve"> </w:t>
      </w:r>
      <w:r>
        <w:t xml:space="preserve">fMRI. Nature, 453(7197), 869–878.</w:t>
      </w:r>
    </w:p>
    <w:p>
      <w:pPr>
        <w:pStyle w:val="BodyText"/>
      </w:pPr>
      <w:r>
        <w:t xml:space="preserve">[14] Marder E, Bucher D (2001). Central pattern generators and the</w:t>
      </w:r>
      <w:r>
        <w:t xml:space="preserve"> </w:t>
      </w:r>
      <w:r>
        <w:t xml:space="preserve">control of rhythmic movements. Current Biology, 11(23), R986–R996.</w:t>
      </w:r>
    </w:p>
    <w:p>
      <w:pPr>
        <w:pStyle w:val="BodyText"/>
      </w:pPr>
      <w:r>
        <w:t xml:space="preserve">[15] Collingridge GL et al. (2004). Long-term depression in the CNS.</w:t>
      </w:r>
      <w:r>
        <w:t xml:space="preserve"> </w:t>
      </w:r>
      <w:r>
        <w:t xml:space="preserve">Nature Reviews Neuroscience, 11, 459–473.</w:t>
      </w:r>
    </w:p>
    <w:p>
      <w:pPr>
        <w:pStyle w:val="BodyText"/>
      </w:pPr>
      <w:r>
        <w:rPr>
          <w:iCs/>
          <w:i/>
        </w:rPr>
        <w:t xml:space="preserve">v1.6 — March 2026 — Working reference document for brain and body</w:t>
      </w:r>
      <w:r>
        <w:rPr>
          <w:iCs/>
          <w:i/>
        </w:rPr>
        <w:t xml:space="preserve"> </w:t>
      </w:r>
      <w:r>
        <w:rPr>
          <w:iCs/>
          <w:i/>
        </w:rPr>
        <w:t xml:space="preserve">simulation design. Not peer reviewed. All biological claims drawn from</w:t>
      </w:r>
      <w:r>
        <w:rPr>
          <w:iCs/>
          <w:i/>
        </w:rPr>
        <w:t xml:space="preserve"> </w:t>
      </w:r>
      <w:r>
        <w:rPr>
          <w:iCs/>
          <w:i/>
        </w:rPr>
        <w:t xml:space="preserve">primary neuroscience literature.</w:t>
      </w:r>
    </w:p>
    <w:p>
      <w:pPr>
        <w:pStyle w:val="BodyText"/>
      </w:pPr>
      <w:r>
        <w:rPr>
          <w:iCs/>
          <w:i/>
        </w:rPr>
        <w:t xml:space="preserve">v1.6 changes: (1) Glymphatic NE formula fixed: (1-NE_level) → 1/(NE_level+NE_floor),</w:t>
      </w:r>
      <w:r>
        <w:rPr>
          <w:iCs/>
          <w:i/>
        </w:rPr>
        <w:t xml:space="preserve"> </w:t>
      </w:r>
      <w:r>
        <w:rPr>
          <w:iCs/>
          <w:i/>
        </w:rPr>
        <w:t xml:space="preserve">driving mechanism clarified as LC oscillation not low NE level. (2) Microglia M1/M2</w:t>
      </w:r>
      <w:r>
        <w:rPr>
          <w:iCs/>
          <w:i/>
        </w:rPr>
        <w:t xml:space="preserve"> </w:t>
      </w:r>
      <w:r>
        <w:rPr>
          <w:iCs/>
          <w:i/>
        </w:rPr>
        <w:t xml:space="preserve">binary replaced with DAM/homeostatic/DIM/LDAM spectrum. (3) Kynurenine pathway</w:t>
      </w:r>
      <w:r>
        <w:rPr>
          <w:iCs/>
          <w:i/>
        </w:rPr>
        <w:t xml:space="preserve"> </w:t>
      </w:r>
      <w:r>
        <w:rPr>
          <w:iCs/>
          <w:i/>
        </w:rPr>
        <w:t xml:space="preserve">specified: IDO inflammatory branch → QUIN (excitotoxic NMDA agonist) vs KYNA</w:t>
      </w:r>
      <w:r>
        <w:rPr>
          <w:iCs/>
          <w:i/>
        </w:rPr>
        <w:t xml:space="preserve"> </w:t>
      </w:r>
      <w:r>
        <w:rPr>
          <w:iCs/>
          <w:i/>
        </w:rPr>
        <w:t xml:space="preserve">(neuroprotective). (4) OT+DA bonding: D2R specificity confirmed, prairie vole</w:t>
      </w:r>
      <w:r>
        <w:rPr>
          <w:iCs/>
          <w:i/>
        </w:rPr>
        <w:t xml:space="preserve"> </w:t>
      </w:r>
      <w:r>
        <w:rPr>
          <w:iCs/>
          <w:i/>
        </w:rPr>
        <w:t xml:space="preserve">CONFIRMED, human MIXED, saturation cap added. (5) CRH PID: max(0,…) floor added.</w:t>
      </w:r>
      <w:r>
        <w:rPr>
          <w:iCs/>
          <w:i/>
        </w:rPr>
        <w:t xml:space="preserve"> </w:t>
      </w:r>
      <w:r>
        <w:rPr>
          <w:iCs/>
          <w:i/>
        </w:rPr>
        <w:t xml:space="preserve">(6) NEW: Adenosine A1/TRN spindle quality formula (Gaussian bell replacing sigmoid).</w:t>
      </w:r>
      <w:r>
        <w:rPr>
          <w:iCs/>
          <w:i/>
        </w:rPr>
        <w:t xml:space="preserve"> </w:t>
      </w:r>
      <w:r>
        <w:rPr>
          <w:iCs/>
          <w:i/>
        </w:rPr>
        <w:t xml:space="preserve">(7) NEW: preBötC astrocyte arousal carrier formula.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2026-03-14T01:28:27Z</dcterms:created>
  <dcterms:modified xsi:type="dcterms:W3CDTF">2026-03-14T01:28:27Z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