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FA1" w:rsidRPr="00F93FA1" w:rsidRDefault="00F93FA1" w:rsidP="00F93FA1">
      <w:pPr>
        <w:pStyle w:val="Titre"/>
        <w:pBdr>
          <w:bottom w:val="single" w:sz="4" w:space="1" w:color="auto"/>
        </w:pBdr>
        <w:jc w:val="center"/>
        <w:rPr>
          <w:rFonts w:eastAsia="Times New Roman"/>
          <w:lang w:eastAsia="fr-FR"/>
        </w:rPr>
      </w:pPr>
      <w:proofErr w:type="spellStart"/>
      <w:r>
        <w:rPr>
          <w:rFonts w:eastAsia="Times New Roman"/>
          <w:lang w:eastAsia="fr-FR"/>
        </w:rPr>
        <w:t>I</w:t>
      </w:r>
      <w:r w:rsidRPr="00F93FA1">
        <w:rPr>
          <w:rFonts w:eastAsia="Times New Roman"/>
          <w:lang w:eastAsia="fr-FR"/>
        </w:rPr>
        <w:t>nkscape</w:t>
      </w:r>
      <w:proofErr w:type="spellEnd"/>
      <w:r w:rsidRPr="00F93FA1">
        <w:rPr>
          <w:rFonts w:eastAsia="Times New Roman"/>
          <w:lang w:eastAsia="fr-FR"/>
        </w:rPr>
        <w:t xml:space="preserve"> Laser Plug-In</w:t>
      </w:r>
    </w:p>
    <w:p w:rsidR="00F82370" w:rsidRDefault="00F82370" w:rsidP="00F82370">
      <w:pPr>
        <w:pStyle w:val="Titre1"/>
      </w:pPr>
      <w:r>
        <w:t xml:space="preserve">Créer un </w:t>
      </w:r>
      <w:r w:rsidR="00D821AF">
        <w:t>dessin laser :</w:t>
      </w:r>
    </w:p>
    <w:p w:rsidR="00D821AF" w:rsidRDefault="00D821AF" w:rsidP="00D821AF">
      <w:pPr>
        <w:pStyle w:val="Sansinterligne"/>
        <w:numPr>
          <w:ilvl w:val="0"/>
          <w:numId w:val="2"/>
        </w:numPr>
      </w:pPr>
      <w:r>
        <w:t>Trouver une image du type suivant :</w:t>
      </w:r>
      <w:r w:rsidRPr="00D82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6372A" wp14:editId="68FB8388">
            <wp:extent cx="4141232" cy="2163739"/>
            <wp:effectExtent l="0" t="0" r="0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474" cy="21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A" w:rsidRDefault="00BB42CA" w:rsidP="00BB42CA">
      <w:pPr>
        <w:pStyle w:val="Sansinterligne"/>
      </w:pPr>
    </w:p>
    <w:p w:rsidR="00D821AF" w:rsidRDefault="00D821AF" w:rsidP="00D821AF">
      <w:pPr>
        <w:pStyle w:val="Sansinterligne"/>
        <w:numPr>
          <w:ilvl w:val="0"/>
          <w:numId w:val="2"/>
        </w:numPr>
      </w:pPr>
      <w:r>
        <w:t xml:space="preserve">Sous </w:t>
      </w:r>
      <w:proofErr w:type="spellStart"/>
      <w:r>
        <w:t>IfranView</w:t>
      </w:r>
      <w:proofErr w:type="spellEnd"/>
      <w:r>
        <w:t>, la convertir en 2 couleurs (noir et blanc)</w:t>
      </w:r>
    </w:p>
    <w:p w:rsidR="00D821AF" w:rsidRDefault="00D821AF" w:rsidP="00D821AF">
      <w:pPr>
        <w:pStyle w:val="Sansinterligne"/>
        <w:numPr>
          <w:ilvl w:val="0"/>
          <w:numId w:val="2"/>
        </w:numPr>
      </w:pPr>
      <w:r>
        <w:t xml:space="preserve">Copier l’image dans </w:t>
      </w:r>
      <w:proofErr w:type="spellStart"/>
      <w:r>
        <w:t>Inkscape</w:t>
      </w:r>
      <w:proofErr w:type="spellEnd"/>
    </w:p>
    <w:p w:rsidR="00D821AF" w:rsidRDefault="00D821AF" w:rsidP="00D821AF">
      <w:pPr>
        <w:pStyle w:val="Sansinterligne"/>
        <w:numPr>
          <w:ilvl w:val="0"/>
          <w:numId w:val="2"/>
        </w:numPr>
      </w:pPr>
      <w:r>
        <w:t>La placer dans la zone de gravure de la machine, représentée par un carré aux dimensions de la zone de gravure</w:t>
      </w:r>
      <w:r w:rsidR="00BB42CA">
        <w:rPr>
          <w:noProof/>
        </w:rPr>
        <w:drawing>
          <wp:inline distT="0" distB="0" distL="0" distR="0">
            <wp:extent cx="5753100" cy="25050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2CA" w:rsidRDefault="00BB42CA" w:rsidP="00BB42CA">
      <w:pPr>
        <w:pStyle w:val="Sansinterligne"/>
      </w:pPr>
    </w:p>
    <w:p w:rsidR="00D821AF" w:rsidRDefault="00D821AF" w:rsidP="00490344">
      <w:pPr>
        <w:pStyle w:val="Sansinterligne"/>
        <w:numPr>
          <w:ilvl w:val="0"/>
          <w:numId w:val="2"/>
        </w:numPr>
      </w:pPr>
      <w:r>
        <w:lastRenderedPageBreak/>
        <w:t>Dans EXTENTIONS/GCODETOOLS/POINTS D’ORIENTATION</w:t>
      </w:r>
      <w:r w:rsidR="00C52A68">
        <w:t xml:space="preserve"> régler comme indiqué et appliquer. Positionner les coordonnées à l’origine de la machine, en bas à gauche</w:t>
      </w:r>
      <w:r w:rsidR="00BB42CA">
        <w:rPr>
          <w:noProof/>
        </w:rPr>
        <w:drawing>
          <wp:inline distT="0" distB="0" distL="0" distR="0" wp14:anchorId="4D8B90A6" wp14:editId="7E391C3C">
            <wp:extent cx="3346388" cy="6025169"/>
            <wp:effectExtent l="0" t="6032" r="952" b="953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7875" cy="61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A" w:rsidRDefault="00BB42CA" w:rsidP="00BB42CA">
      <w:pPr>
        <w:pStyle w:val="Paragraphedeliste"/>
      </w:pPr>
    </w:p>
    <w:p w:rsidR="00BB42CA" w:rsidRDefault="00BB42CA" w:rsidP="00BB42CA">
      <w:pPr>
        <w:pStyle w:val="Sansinterligne"/>
        <w:ind w:left="720"/>
      </w:pPr>
    </w:p>
    <w:p w:rsidR="00BB42CA" w:rsidRDefault="00C52A68" w:rsidP="00D821AF">
      <w:pPr>
        <w:pStyle w:val="Sansinterligne"/>
        <w:numPr>
          <w:ilvl w:val="0"/>
          <w:numId w:val="2"/>
        </w:numPr>
      </w:pPr>
      <w:r>
        <w:t>Dans EXTENTIONS/GCODETOOLS/BLIBLIOTHEQUE D OUTILS</w:t>
      </w:r>
      <w:r w:rsidR="00BB42CA">
        <w:t>,</w:t>
      </w:r>
      <w:r>
        <w:rPr>
          <w:noProof/>
        </w:rPr>
        <w:t xml:space="preserve"> CONFIGURER COMME SUIVANT ET APPLIQUER</w:t>
      </w:r>
    </w:p>
    <w:p w:rsidR="00C52A68" w:rsidRDefault="00BB42CA" w:rsidP="00BB42CA">
      <w:pPr>
        <w:pStyle w:val="Sansinterligne"/>
        <w:ind w:left="720"/>
      </w:pPr>
      <w:r>
        <w:rPr>
          <w:noProof/>
        </w:rPr>
        <w:drawing>
          <wp:inline distT="0" distB="0" distL="0" distR="0" wp14:anchorId="4B7C33FA" wp14:editId="76E2D1F6">
            <wp:extent cx="2057607" cy="2680505"/>
            <wp:effectExtent l="0" t="0" r="0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041" cy="27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68" w:rsidRDefault="00C52A68" w:rsidP="00BB42CA">
      <w:pPr>
        <w:pStyle w:val="Sansinterligne"/>
        <w:ind w:left="720"/>
      </w:pPr>
    </w:p>
    <w:p w:rsidR="00BB42CA" w:rsidRDefault="00D821AF" w:rsidP="00D821AF">
      <w:pPr>
        <w:pStyle w:val="Sansinterligne"/>
        <w:numPr>
          <w:ilvl w:val="0"/>
          <w:numId w:val="2"/>
        </w:numPr>
      </w:pPr>
      <w:r>
        <w:t>Cliquer Gauche sur l’image</w:t>
      </w:r>
    </w:p>
    <w:p w:rsidR="00D821AF" w:rsidRDefault="00D821AF" w:rsidP="00BB42CA">
      <w:pPr>
        <w:pStyle w:val="Sansinterligne"/>
        <w:ind w:left="720"/>
      </w:pPr>
      <w:r>
        <w:rPr>
          <w:noProof/>
        </w:rPr>
        <w:lastRenderedPageBreak/>
        <w:drawing>
          <wp:inline distT="0" distB="0" distL="0" distR="0" wp14:anchorId="4CD7E284" wp14:editId="17548A82">
            <wp:extent cx="1694908" cy="1671690"/>
            <wp:effectExtent l="0" t="0" r="635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2347" cy="16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A" w:rsidRDefault="00C52A68" w:rsidP="00D821AF">
      <w:pPr>
        <w:pStyle w:val="Sansinterligne"/>
        <w:numPr>
          <w:ilvl w:val="0"/>
          <w:numId w:val="2"/>
        </w:numPr>
      </w:pPr>
      <w:r>
        <w:t>Vectoriser l’image</w:t>
      </w:r>
    </w:p>
    <w:p w:rsidR="00D821AF" w:rsidRDefault="00C52A68" w:rsidP="00BB42CA">
      <w:pPr>
        <w:pStyle w:val="Sansinterligne"/>
        <w:ind w:left="720"/>
      </w:pPr>
      <w:r>
        <w:t xml:space="preserve"> </w:t>
      </w:r>
      <w:r>
        <w:rPr>
          <w:noProof/>
        </w:rPr>
        <w:drawing>
          <wp:inline distT="0" distB="0" distL="0" distR="0" wp14:anchorId="36E275B5" wp14:editId="13E99B37">
            <wp:extent cx="3057525" cy="119062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A" w:rsidRDefault="00C52A68" w:rsidP="00D821AF">
      <w:pPr>
        <w:pStyle w:val="Sansinterligne"/>
        <w:numPr>
          <w:ilvl w:val="0"/>
          <w:numId w:val="2"/>
        </w:numPr>
      </w:pPr>
      <w:r>
        <w:t>Configurer comme suivant</w:t>
      </w:r>
      <w:r w:rsidRPr="00C52A68">
        <w:rPr>
          <w:noProof/>
        </w:rPr>
        <w:t xml:space="preserve">  </w:t>
      </w:r>
      <w:r>
        <w:rPr>
          <w:noProof/>
        </w:rPr>
        <w:t xml:space="preserve"> et valider</w:t>
      </w:r>
    </w:p>
    <w:p w:rsidR="00C52A68" w:rsidRDefault="00BB42CA" w:rsidP="00BB42CA">
      <w:pPr>
        <w:pStyle w:val="Sansinterligne"/>
        <w:ind w:left="720"/>
      </w:pPr>
      <w:r>
        <w:rPr>
          <w:noProof/>
        </w:rPr>
        <w:drawing>
          <wp:inline distT="0" distB="0" distL="0" distR="0" wp14:anchorId="36E0FF56" wp14:editId="70B060C1">
            <wp:extent cx="1918809" cy="1682853"/>
            <wp:effectExtent l="0" t="0" r="571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799" cy="17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20EAD" wp14:editId="1169EBD3">
            <wp:extent cx="1685604" cy="1767385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085" cy="17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CA" w:rsidRDefault="00BB42CA" w:rsidP="00BB42CA">
      <w:pPr>
        <w:pStyle w:val="Sansinterligne"/>
        <w:ind w:left="720"/>
      </w:pPr>
    </w:p>
    <w:p w:rsidR="00C52A68" w:rsidRDefault="00C52A68" w:rsidP="00D821AF">
      <w:pPr>
        <w:pStyle w:val="Sansinterligne"/>
        <w:numPr>
          <w:ilvl w:val="0"/>
          <w:numId w:val="2"/>
        </w:numPr>
      </w:pPr>
      <w:r>
        <w:t xml:space="preserve">Transformer en </w:t>
      </w:r>
      <w:proofErr w:type="spellStart"/>
      <w:r>
        <w:t>Gcode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E415283" wp14:editId="354BFE32">
            <wp:extent cx="5381625" cy="193357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68" w:rsidRDefault="00C52A68" w:rsidP="00C52A68">
      <w:pPr>
        <w:pStyle w:val="Sansinterligne"/>
        <w:numPr>
          <w:ilvl w:val="0"/>
          <w:numId w:val="2"/>
        </w:numPr>
      </w:pPr>
      <w:r>
        <w:lastRenderedPageBreak/>
        <w:t>Configurer comme suivant </w:t>
      </w:r>
      <w:r w:rsidR="00BB42CA">
        <w:t xml:space="preserve">et </w:t>
      </w:r>
      <w:bookmarkStart w:id="0" w:name="_GoBack"/>
      <w:bookmarkEnd w:id="0"/>
      <w:r w:rsidR="006941C5">
        <w:t>appliquer :</w:t>
      </w:r>
      <w:r>
        <w:t xml:space="preserve"> </w:t>
      </w:r>
      <w:r w:rsidR="00BB42CA">
        <w:rPr>
          <w:noProof/>
        </w:rPr>
        <w:drawing>
          <wp:inline distT="0" distB="0" distL="0" distR="0">
            <wp:extent cx="5343525" cy="45910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52A68" w:rsidRDefault="00C52A68" w:rsidP="00C52A68">
      <w:pPr>
        <w:pStyle w:val="Sansinterligne"/>
        <w:numPr>
          <w:ilvl w:val="0"/>
          <w:numId w:val="2"/>
        </w:numPr>
      </w:pPr>
      <w:r>
        <w:t xml:space="preserve">Le fichier </w:t>
      </w:r>
      <w:proofErr w:type="spellStart"/>
      <w:r>
        <w:t>Gcode</w:t>
      </w:r>
      <w:proofErr w:type="spellEnd"/>
      <w:r>
        <w:t xml:space="preserve"> est prêt à </w:t>
      </w:r>
      <w:r w:rsidR="006941C5">
        <w:t>être</w:t>
      </w:r>
      <w:r>
        <w:t xml:space="preserve"> graver</w:t>
      </w: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82370" w:rsidRDefault="00F82370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93FA1" w:rsidRDefault="00F93FA1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Using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 xml:space="preserve"> Laser Tool Plug-In</w:t>
      </w:r>
    </w:p>
    <w:p w:rsidR="009900F3" w:rsidRDefault="006941C5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hyperlink r:id="rId15" w:history="1">
        <w:r w:rsidR="009900F3" w:rsidRPr="002E5DDD">
          <w:rPr>
            <w:rStyle w:val="Lienhypertexte"/>
            <w:rFonts w:ascii="Times New Roman" w:eastAsia="Times New Roman" w:hAnsi="Times New Roman" w:cs="Times New Roman"/>
            <w:b/>
            <w:bCs/>
            <w:sz w:val="36"/>
            <w:szCs w:val="36"/>
            <w:lang w:eastAsia="fr-FR"/>
          </w:rPr>
          <w:t>https://jtechphotonics.com/?page_id=2012</w:t>
        </w:r>
      </w:hyperlink>
    </w:p>
    <w:p w:rsidR="009900F3" w:rsidRPr="00F93FA1" w:rsidRDefault="009900F3" w:rsidP="00F93FA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case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didn’t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overview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new laser G Code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creating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plug-in,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overview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</w:p>
    <w:p w:rsidR="00F93FA1" w:rsidRPr="00F93FA1" w:rsidRDefault="006941C5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hyperlink r:id="rId16" w:tooltip="Software" w:history="1">
        <w:r w:rsidR="00F93FA1" w:rsidRPr="00F93FA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fr-FR"/>
          </w:rPr>
          <w:t xml:space="preserve">Download and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fr-FR"/>
          </w:rPr>
          <w:t>Overview</w:t>
        </w:r>
        <w:proofErr w:type="spellEnd"/>
      </w:hyperlink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This tutorial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go over how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create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drawings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text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create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G Code file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needed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run on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3D printer or CNC machine.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cover a couple of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common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items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do 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use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laser.</w:t>
      </w:r>
    </w:p>
    <w:p w:rsidR="00F93FA1" w:rsidRPr="00F93FA1" w:rsidRDefault="006941C5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hyperlink r:id="rId17" w:anchor="1" w:history="1"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Drawing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Text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for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cutting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/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engraving</w:t>
        </w:r>
        <w:proofErr w:type="spellEnd"/>
      </w:hyperlink>
      <w:r w:rsidR="00F93FA1"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hyperlink r:id="rId18" w:anchor="2" w:history="1"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Drawing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Objects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for 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cutting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/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engraving</w:t>
        </w:r>
        <w:proofErr w:type="spellEnd"/>
      </w:hyperlink>
      <w:r w:rsidR="00F93FA1"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hyperlink r:id="rId19" w:anchor="3" w:history="1"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Drawing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Multiple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Objects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for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cutting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/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engraving</w:t>
        </w:r>
        <w:proofErr w:type="spellEnd"/>
      </w:hyperlink>
      <w:r w:rsidR="00F93FA1"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hyperlink r:id="rId20" w:anchor="4" w:history="1"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Importing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Pictures or Images for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cutting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/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engraving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br/>
        </w:r>
      </w:hyperlink>
      <w:hyperlink r:id="rId21" w:anchor="5" w:history="1"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Creating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C Gode for 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Engraving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and Cutting on the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Same</w:t>
        </w:r>
        <w:proofErr w:type="spellEnd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 </w:t>
        </w:r>
        <w:proofErr w:type="spellStart"/>
        <w:r w:rsidR="00F93FA1"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Drawing</w:t>
        </w:r>
        <w:proofErr w:type="spellEnd"/>
      </w:hyperlink>
    </w:p>
    <w:p w:rsidR="00F93FA1" w:rsidRPr="00F93FA1" w:rsidRDefault="00F93FA1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Overview</w:t>
      </w:r>
      <w:proofErr w:type="spell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new plug-in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allows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multiple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commands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laser on and off for all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different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versions of printers as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well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ability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multiple passes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description of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features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plug-in.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 xml:space="preserve">Laser ON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Command: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The command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turning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the laser.  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, M03 or M106.</w:t>
      </w: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drawing>
          <wp:inline distT="0" distB="0" distL="0" distR="0">
            <wp:extent cx="2838450" cy="4340225"/>
            <wp:effectExtent l="0" t="0" r="0" b="3175"/>
            <wp:docPr id="25" name="Image 25" descr="J Tech Laser Tool inkscape picture 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 Tech Laser Tool inkscape picture 2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Laser OFF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Command: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command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turning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OFF the laser.  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, M05 or M107.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Travel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Speed: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The speed of the machine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laser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OFF in mm/min.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Laser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Speed: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The speed of the machine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laser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in mm/min.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Laser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Power: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PWM control,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adjust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For J Tech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firmware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most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3D printers use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between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0 and 255 (255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full power).  For GRBL 0.9 and 1 standard, use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between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0 and 12000 (12000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full power).   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don’t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PWM,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keep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at max power (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either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255 or 12000).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Power On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Delay: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This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turn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the laser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wait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move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until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delay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complete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It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used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heat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material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initiate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burning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process.  Delay in ms for 3D printers and seconds for GRBL.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Passes: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repeat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entire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by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passes.  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leave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1.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Pass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Depth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This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move Z axis down by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amount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each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3mm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piece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material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3 passes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might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use 1mm per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through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Directory: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The directory to store the file.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Filename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Name of the file.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Add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numeric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suffix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to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filename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Adds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number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to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case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already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file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directory.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All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Units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Change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units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either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mm 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inches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This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make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everything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inches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mm.</w:t>
      </w:r>
      <w:proofErr w:type="spellEnd"/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Live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preview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Shows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Apply: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Click to run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*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change the look of the plugin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sometimes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pictures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plugin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might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slightly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different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This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overview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section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always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newest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plugin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explanations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F93FA1" w:rsidRPr="00F93FA1" w:rsidRDefault="00F93FA1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Drawing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Text</w:t>
      </w:r>
      <w:proofErr w:type="spell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text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materials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very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common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the laser upgrade.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how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accomplish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1: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  Use the TEXT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tool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text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bottom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left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corner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0,0 location of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machine.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drawing>
          <wp:inline distT="0" distB="0" distL="0" distR="0">
            <wp:extent cx="9758045" cy="5479415"/>
            <wp:effectExtent l="0" t="0" r="0" b="6985"/>
            <wp:docPr id="24" name="Image 24" descr="1 Text Draw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 Text Draw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You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 All items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vector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You can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them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actually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The laser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takes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G Code.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23" name="Image 23" descr="2 object to path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 object to path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Under “Extensions” click on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 Code” and “J Tech Photonics Laser Tool.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22" name="Image 22" descr="3 Laser Engraver Pluggin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 Laser Engraver Pluggin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4: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Fill out the Laser Tool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Dialog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For more information on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specific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items </w:t>
      </w:r>
      <w:hyperlink r:id="rId30" w:tooltip="Software" w:history="1">
        <w:r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 xml:space="preserve">click </w:t>
        </w:r>
        <w:proofErr w:type="spellStart"/>
        <w:r w:rsidRPr="00F93F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here</w:t>
        </w:r>
        <w:proofErr w:type="spellEnd"/>
      </w:hyperlink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21" name="Image 21" descr="4 Laser properties 1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 Laser properties 1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5: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finished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filling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out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form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, click APPLY to start.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20" name="Image 20" descr="5 apply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 apply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6: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laser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outlined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the code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location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provided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tool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19" name="Image 19" descr="6 outline laser path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 outline laser path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G Code file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produced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4988560"/>
            <wp:effectExtent l="0" t="0" r="0" b="2540"/>
            <wp:docPr id="18" name="Image 18" descr="7 G Code File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 G Code File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F93FA1" w:rsidRPr="00F93FA1" w:rsidRDefault="00F93FA1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Drawing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Other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Objects</w:t>
      </w:r>
      <w:proofErr w:type="spell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Similar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text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anything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tools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Just at the end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G Code for the laser.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a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swirl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17" name="Image 17" descr="swir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ir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F93FA1" w:rsidRPr="00F93FA1" w:rsidRDefault="00F93FA1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Drawing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Multiple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Objects</w:t>
      </w:r>
      <w:proofErr w:type="spell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order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multiple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toolpath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must first group all of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before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1: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separate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16" name="Image 16" descr="1 objects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 objects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Group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15" name="Image 15" descr="2 Group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 Group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Turn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them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14" name="Image 14" descr="3 path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 path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4: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Start the Laser Tool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13" name="Image 13" descr="4 apply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 apply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5: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Apply and run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converter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12" name="Image 12" descr="5 laser path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 laser path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F93FA1" w:rsidRPr="00F93FA1" w:rsidRDefault="00F93FA1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Importing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Black and White Pictures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 cool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engrave are black and white “high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contrast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images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that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only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colors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steps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engrave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them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1: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Import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image on “file -&gt; Import”.  Note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colors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11" name="Image 11" descr="1 import image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 import imag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Trace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outline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image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the laser.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10" name="Image 10" descr="2 Trace Outlin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 Trace Outlin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edge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detection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update the image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“OK”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apply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changes.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6356141" cy="3569151"/>
            <wp:effectExtent l="0" t="0" r="6985" b="0"/>
            <wp:docPr id="9" name="Image 9" descr="3 Outline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 Outline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236" cy="357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4: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Delete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original layer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underneath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new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edge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detected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layer.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drawing>
          <wp:inline distT="0" distB="0" distL="0" distR="0">
            <wp:extent cx="6472962" cy="3634750"/>
            <wp:effectExtent l="0" t="0" r="4445" b="3810"/>
            <wp:docPr id="8" name="Image 8" descr="4 Delet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4 Delet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126" cy="36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5: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Select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create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laser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79415"/>
            <wp:effectExtent l="0" t="0" r="0" b="6985"/>
            <wp:docPr id="7" name="Image 7" descr="5 Path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 Path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6: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laser G Code file by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entering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parameters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pressing “Apply”.  The laser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outlined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6722237" cy="3774724"/>
            <wp:effectExtent l="0" t="0" r="2540" b="0"/>
            <wp:docPr id="6" name="Image 6" descr="6 Generat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6 Generate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240" cy="378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Creating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C Gode for 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and Cutting on the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Drawing</w:t>
      </w:r>
      <w:proofErr w:type="spellEnd"/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file 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make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”.  One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one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outline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  Select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click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and run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plugin.  Put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laser speed for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 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click on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(like a line border) and click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and run the plugin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again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  This time, put the speed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speed (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lot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slower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 and use multiple passes 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needed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Change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the file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apply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(or have the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add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numeric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suffix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enabled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).  You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a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” G Code file and a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g code file.  You can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either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combine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file, 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run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code first,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run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code *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without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*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moving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part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working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on.  It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should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all line up 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nothing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moves.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You can do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process for as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many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have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different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parameters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inkscape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Laser Tool Plugin.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imported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would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like to engrave at one speed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outside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border.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1: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Ungroup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separate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items.  *</w:t>
      </w:r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note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* 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several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things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by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yourself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would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do the opposite.  You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would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group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items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parameters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together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5" name="Image 5" descr="1 - Ungroup objects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 - Ungroup objects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2: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Select items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have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parameters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If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engrave items all at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speed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.  Hold the shift key down to select multiple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4" name="Image 4" descr="2 - Select objects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 - Select objects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3: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”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3" name="Image 3" descr="3 - Object to Path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 - Object to Path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4: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Open Laser Tool Plugin.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Make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sure “Live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Preview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Unchecked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(Live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preview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assumes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want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whole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page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).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 enter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parameters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“Apply”.  This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G Code file for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portion of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drawing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2" name="Image 2" descr="4 - Engaving toolpath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 - Engaving toolpath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5: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Deselect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just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select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).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object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path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”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again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then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change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parameters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Laser Tool Plugin.  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case,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lowered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laser speed and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increased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the passes to 5.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Press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“Apply” to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generate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 Code file for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lastRenderedPageBreak/>
        <w:drawing>
          <wp:inline distT="0" distB="0" distL="0" distR="0">
            <wp:extent cx="9758045" cy="5486400"/>
            <wp:effectExtent l="0" t="0" r="0" b="0"/>
            <wp:docPr id="1" name="Image 1" descr="5 - Cutting toolpath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 - Cutting toolpath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</w:t>
      </w:r>
      <w:proofErr w:type="spell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gramStart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6:</w:t>
      </w:r>
      <w:proofErr w:type="gramEnd"/>
      <w:r w:rsidRPr="00F93FA1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 </w:t>
      </w: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G Code files.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You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have at least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two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separate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 Code files, one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engraving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one for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cutting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(in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example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).  You can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either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run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them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after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long as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do not move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workpiece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.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Alternatively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combine the files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into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one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using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text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editor and run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at the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same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time.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F93FA1" w:rsidRPr="00F93FA1" w:rsidRDefault="00F93FA1" w:rsidP="00F93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So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there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is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  <w:proofErr w:type="gram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 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</w:t>
      </w:r>
      <w:proofErr w:type="spell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ready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start </w:t>
      </w:r>
      <w:proofErr w:type="spellStart"/>
      <w:proofErr w:type="gramStart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creating</w:t>
      </w:r>
      <w:proofErr w:type="spellEnd"/>
      <w:r w:rsidRPr="00F93FA1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  <w:proofErr w:type="gramEnd"/>
    </w:p>
    <w:p w:rsidR="00F93FA1" w:rsidRDefault="00F93FA1"/>
    <w:sectPr w:rsidR="00F93F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622E7"/>
    <w:multiLevelType w:val="multilevel"/>
    <w:tmpl w:val="454E3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746562"/>
    <w:multiLevelType w:val="hybridMultilevel"/>
    <w:tmpl w:val="358A67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FA1"/>
    <w:rsid w:val="000400E1"/>
    <w:rsid w:val="00153548"/>
    <w:rsid w:val="00237B4F"/>
    <w:rsid w:val="003441F0"/>
    <w:rsid w:val="006941C5"/>
    <w:rsid w:val="009900F3"/>
    <w:rsid w:val="00BB42CA"/>
    <w:rsid w:val="00C52A68"/>
    <w:rsid w:val="00D821AF"/>
    <w:rsid w:val="00F82370"/>
    <w:rsid w:val="00F9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A4A95"/>
  <w15:chartTrackingRefBased/>
  <w15:docId w15:val="{4E94BF06-D33D-40E5-B948-26D977E7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93F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F93F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F93F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93FA1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93FA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F93FA1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F93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F93FA1"/>
    <w:rPr>
      <w:b/>
      <w:bCs/>
    </w:rPr>
  </w:style>
  <w:style w:type="character" w:styleId="Lienhypertexte">
    <w:name w:val="Hyperlink"/>
    <w:basedOn w:val="Policepardfaut"/>
    <w:uiPriority w:val="99"/>
    <w:unhideWhenUsed/>
    <w:rsid w:val="00F93FA1"/>
    <w:rPr>
      <w:color w:val="0000FF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F93F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93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tionnonrsolue">
    <w:name w:val="Unresolved Mention"/>
    <w:basedOn w:val="Policepardfaut"/>
    <w:uiPriority w:val="99"/>
    <w:semiHidden/>
    <w:unhideWhenUsed/>
    <w:rsid w:val="009900F3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D821AF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BB42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jtechphotonics.com/?page_id=2012" TargetMode="External"/><Relationship Id="rId26" Type="http://schemas.openxmlformats.org/officeDocument/2006/relationships/hyperlink" Target="https://jtechphotonics.com/wp-content/uploads/2015/01/2-object-to-path.jpg" TargetMode="External"/><Relationship Id="rId39" Type="http://schemas.openxmlformats.org/officeDocument/2006/relationships/hyperlink" Target="https://jtechphotonics.com/wp-content/uploads/2015/01/swirl.jpg" TargetMode="External"/><Relationship Id="rId21" Type="http://schemas.openxmlformats.org/officeDocument/2006/relationships/hyperlink" Target="https://jtechphotonics.com/?page_id=2012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hyperlink" Target="https://jtechphotonics.com/wp-content/uploads/2015/01/4-apply.jpg" TargetMode="External"/><Relationship Id="rId50" Type="http://schemas.openxmlformats.org/officeDocument/2006/relationships/image" Target="media/image24.jpeg"/><Relationship Id="rId55" Type="http://schemas.openxmlformats.org/officeDocument/2006/relationships/hyperlink" Target="https://jtechphotonics.com/wp-content/uploads/2015/01/3-Outline.jpg" TargetMode="External"/><Relationship Id="rId63" Type="http://schemas.openxmlformats.org/officeDocument/2006/relationships/hyperlink" Target="https://jtechphotonics.com/wp-content/uploads/2015/01/1-Ungroup-objects.jpg" TargetMode="External"/><Relationship Id="rId68" Type="http://schemas.openxmlformats.org/officeDocument/2006/relationships/image" Target="media/image33.jpeg"/><Relationship Id="rId7" Type="http://schemas.openxmlformats.org/officeDocument/2006/relationships/image" Target="media/image3.png"/><Relationship Id="rId71" Type="http://schemas.openxmlformats.org/officeDocument/2006/relationships/hyperlink" Target="https://jtechphotonics.com/wp-content/uploads/2015/01/5-Cutting-toolpath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jtechphotonics.com/?page_id=1980" TargetMode="External"/><Relationship Id="rId29" Type="http://schemas.openxmlformats.org/officeDocument/2006/relationships/image" Target="media/image14.jpeg"/><Relationship Id="rId11" Type="http://schemas.openxmlformats.org/officeDocument/2006/relationships/image" Target="media/image7.png"/><Relationship Id="rId24" Type="http://schemas.openxmlformats.org/officeDocument/2006/relationships/hyperlink" Target="https://jtechphotonics.com/wp-content/uploads/2015/01/1-Text-Draw.jpg" TargetMode="External"/><Relationship Id="rId32" Type="http://schemas.openxmlformats.org/officeDocument/2006/relationships/image" Target="media/image15.jpeg"/><Relationship Id="rId37" Type="http://schemas.openxmlformats.org/officeDocument/2006/relationships/hyperlink" Target="https://jtechphotonics.com/wp-content/uploads/2015/01/7-G-Code-File.jpg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s://jtechphotonics.com/wp-content/uploads/2015/01/3-path.jpg" TargetMode="External"/><Relationship Id="rId53" Type="http://schemas.openxmlformats.org/officeDocument/2006/relationships/hyperlink" Target="https://jtechphotonics.com/wp-content/uploads/2015/01/2-Trace-Outline.jpg" TargetMode="External"/><Relationship Id="rId58" Type="http://schemas.openxmlformats.org/officeDocument/2006/relationships/image" Target="media/image28.jpeg"/><Relationship Id="rId66" Type="http://schemas.openxmlformats.org/officeDocument/2006/relationships/image" Target="media/image32.jpe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jtechphotonics.com/?page_id=2012" TargetMode="External"/><Relationship Id="rId23" Type="http://schemas.openxmlformats.org/officeDocument/2006/relationships/image" Target="media/image11.jpeg"/><Relationship Id="rId28" Type="http://schemas.openxmlformats.org/officeDocument/2006/relationships/hyperlink" Target="https://jtechphotonics.com/wp-content/uploads/2015/01/3-Laser-Engraver-Pluggin.jpg" TargetMode="External"/><Relationship Id="rId36" Type="http://schemas.openxmlformats.org/officeDocument/2006/relationships/image" Target="media/image17.jpeg"/><Relationship Id="rId49" Type="http://schemas.openxmlformats.org/officeDocument/2006/relationships/hyperlink" Target="https://jtechphotonics.com/wp-content/uploads/2015/01/5-laser-path.jpg" TargetMode="External"/><Relationship Id="rId57" Type="http://schemas.openxmlformats.org/officeDocument/2006/relationships/hyperlink" Target="https://jtechphotonics.com/wp-content/uploads/2015/01/4-Delete.jpg" TargetMode="External"/><Relationship Id="rId61" Type="http://schemas.openxmlformats.org/officeDocument/2006/relationships/hyperlink" Target="https://jtechphotonics.com/wp-content/uploads/2015/01/6-Generate.jpg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jtechphotonics.com/?page_id=2012" TargetMode="External"/><Relationship Id="rId31" Type="http://schemas.openxmlformats.org/officeDocument/2006/relationships/hyperlink" Target="https://jtechphotonics.com/wp-content/uploads/2015/01/4-Laser-properties-1.jpg" TargetMode="External"/><Relationship Id="rId44" Type="http://schemas.openxmlformats.org/officeDocument/2006/relationships/image" Target="media/image21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hyperlink" Target="https://jtechphotonics.com/wp-content/uploads/2015/01/2-Select-objects.jpg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jtechphotonics.com/wp-content/uploads/2015/01/J-Tech-Laser-Tool-inkscape-picture-2.jpg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jtechphotonics.com/?page_id=1980" TargetMode="External"/><Relationship Id="rId35" Type="http://schemas.openxmlformats.org/officeDocument/2006/relationships/hyperlink" Target="https://jtechphotonics.com/wp-content/uploads/2015/01/6-outline-laser-path.jpg" TargetMode="External"/><Relationship Id="rId43" Type="http://schemas.openxmlformats.org/officeDocument/2006/relationships/hyperlink" Target="https://jtechphotonics.com/wp-content/uploads/2015/01/2-Group.jpg" TargetMode="External"/><Relationship Id="rId48" Type="http://schemas.openxmlformats.org/officeDocument/2006/relationships/image" Target="media/image23.jpeg"/><Relationship Id="rId56" Type="http://schemas.openxmlformats.org/officeDocument/2006/relationships/image" Target="media/image27.jpeg"/><Relationship Id="rId64" Type="http://schemas.openxmlformats.org/officeDocument/2006/relationships/image" Target="media/image31.jpeg"/><Relationship Id="rId69" Type="http://schemas.openxmlformats.org/officeDocument/2006/relationships/hyperlink" Target="https://jtechphotonics.com/wp-content/uploads/2015/01/4-Engaving-toolpath.jpg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jtechphotonics.com/wp-content/uploads/2015/01/1-import-image.jpg" TargetMode="External"/><Relationship Id="rId72" Type="http://schemas.openxmlformats.org/officeDocument/2006/relationships/image" Target="media/image35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jtechphotonics.com/?page_id=2012" TargetMode="External"/><Relationship Id="rId25" Type="http://schemas.openxmlformats.org/officeDocument/2006/relationships/image" Target="media/image12.jpeg"/><Relationship Id="rId33" Type="http://schemas.openxmlformats.org/officeDocument/2006/relationships/hyperlink" Target="https://jtechphotonics.com/wp-content/uploads/2015/01/5-apply.jpg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59" Type="http://schemas.openxmlformats.org/officeDocument/2006/relationships/hyperlink" Target="https://jtechphotonics.com/wp-content/uploads/2015/01/5-Path.jpg" TargetMode="External"/><Relationship Id="rId67" Type="http://schemas.openxmlformats.org/officeDocument/2006/relationships/hyperlink" Target="https://jtechphotonics.com/wp-content/uploads/2015/01/3-Object-to-Path.jpg" TargetMode="External"/><Relationship Id="rId20" Type="http://schemas.openxmlformats.org/officeDocument/2006/relationships/hyperlink" Target="https://jtechphotonics.com/?page_id=2012" TargetMode="External"/><Relationship Id="rId41" Type="http://schemas.openxmlformats.org/officeDocument/2006/relationships/hyperlink" Target="https://jtechphotonics.com/wp-content/uploads/2015/01/1-objects.jpg" TargetMode="External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70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29</Pages>
  <Words>1319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6</cp:revision>
  <dcterms:created xsi:type="dcterms:W3CDTF">2018-08-25T16:17:00Z</dcterms:created>
  <dcterms:modified xsi:type="dcterms:W3CDTF">2019-01-09T19:28:00Z</dcterms:modified>
</cp:coreProperties>
</file>