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BC38" w14:textId="047074E6"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E7920">
        <w:rPr>
          <w:rFonts w:ascii="Times New Roman" w:hAnsi="Times New Roman" w:cs="Times New Roman"/>
          <w:sz w:val="24"/>
          <w:szCs w:val="24"/>
        </w:rPr>
        <w:t>REG.NO:2107012</w:t>
      </w:r>
      <w:r w:rsidR="00542A71">
        <w:rPr>
          <w:rFonts w:ascii="Times New Roman" w:hAnsi="Times New Roman" w:cs="Times New Roman"/>
          <w:sz w:val="24"/>
          <w:szCs w:val="24"/>
        </w:rPr>
        <w:t>79</w:t>
      </w:r>
    </w:p>
    <w:p w14:paraId="01CA7EDF" w14:textId="77777777"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14:paraId="5071F246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14:paraId="3E68494A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14:paraId="41D06EE7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14:paraId="743B77A5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2869EC14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14:paraId="02928DEA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14:paraId="4B5B0AE5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14:paraId="7EBDD891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42A40AA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CD9AD6" wp14:editId="12B9CCBA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FF9BB0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3004984A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3B531158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7CCD3B3A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EFABE5" wp14:editId="11A27677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0D3D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0A779E4" wp14:editId="53FBDE51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D007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3C37617A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33A3635B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E277254" w14:textId="77777777"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6A59B2F1" w14:textId="77777777"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0E32AAC2" w14:textId="77777777"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9E7920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9E7920">
        <w:rPr>
          <w:rFonts w:ascii="Times New Roman" w:hAnsi="Times New Roman" w:cs="Times New Roman"/>
          <w:sz w:val="24"/>
          <w:szCs w:val="24"/>
        </w:rPr>
        <w:t xml:space="preserve"> virtual server instances has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31C"/>
    <w:rsid w:val="0017031C"/>
    <w:rsid w:val="00423BA0"/>
    <w:rsid w:val="004472E0"/>
    <w:rsid w:val="00542A71"/>
    <w:rsid w:val="009E7920"/>
    <w:rsid w:val="00FA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D90B"/>
  <w15:docId w15:val="{FCF065D2-E482-4453-90D6-0EBF0C75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Yash ganesh</cp:lastModifiedBy>
  <cp:revision>4</cp:revision>
  <dcterms:created xsi:type="dcterms:W3CDTF">2024-11-21T11:18:00Z</dcterms:created>
  <dcterms:modified xsi:type="dcterms:W3CDTF">2024-11-22T08:27:00Z</dcterms:modified>
</cp:coreProperties>
</file>