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0A84" w14:textId="400E6BDF" w:rsidR="001F3FDC" w:rsidRPr="00DD00C3" w:rsidRDefault="00DD00C3" w:rsidP="00DD00C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D00C3">
        <w:rPr>
          <w:rFonts w:ascii="Arial" w:hAnsi="Arial" w:cs="Arial"/>
          <w:b/>
          <w:bCs/>
          <w:sz w:val="32"/>
          <w:szCs w:val="32"/>
        </w:rPr>
        <w:t xml:space="preserve">Casos de uso </w:t>
      </w:r>
    </w:p>
    <w:p w14:paraId="6240F12C" w14:textId="77777777" w:rsidR="00DD00C3" w:rsidRPr="00DD00C3" w:rsidRDefault="00DD00C3" w:rsidP="00DD00C3">
      <w:pPr>
        <w:jc w:val="center"/>
        <w:rPr>
          <w:b/>
          <w:bCs/>
          <w:sz w:val="32"/>
          <w:szCs w:val="32"/>
        </w:rPr>
      </w:pPr>
    </w:p>
    <w:p w14:paraId="14483732" w14:textId="4BA7FBEF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 xml:space="preserve">Entrevista a </w:t>
      </w:r>
      <w:r w:rsidRPr="00DD00C3">
        <w:rPr>
          <w:rFonts w:ascii="Arial" w:hAnsi="Arial" w:cs="Arial"/>
          <w:sz w:val="24"/>
          <w:szCs w:val="24"/>
          <w:lang w:val="es-MX"/>
        </w:rPr>
        <w:t>Ileana</w:t>
      </w:r>
      <w:r w:rsidRPr="00DD00C3">
        <w:rPr>
          <w:rFonts w:ascii="Arial" w:hAnsi="Arial" w:cs="Arial"/>
          <w:sz w:val="24"/>
          <w:szCs w:val="24"/>
          <w:lang w:val="es-MX"/>
        </w:rPr>
        <w:t xml:space="preserve"> (Rol: Docente)</w:t>
      </w:r>
    </w:p>
    <w:p w14:paraId="317A47EA" w14:textId="18739B92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Ileana</w:t>
      </w:r>
      <w:r w:rsidRPr="00DD00C3">
        <w:rPr>
          <w:rFonts w:ascii="Arial" w:hAnsi="Arial" w:cs="Arial"/>
          <w:sz w:val="24"/>
          <w:szCs w:val="24"/>
          <w:lang w:val="es-MX"/>
        </w:rPr>
        <w:t xml:space="preserve"> utiliza la plataforma de manera puntual y breve, principalmente para tareas administrativas básicas de evaluación.</w:t>
      </w:r>
    </w:p>
    <w:p w14:paraId="3B25B22D" w14:textId="77777777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Uso: Registro de Calificaciones</w:t>
      </w:r>
    </w:p>
    <w:p w14:paraId="30313DD8" w14:textId="77777777" w:rsidR="00DD00C3" w:rsidRPr="00DD00C3" w:rsidRDefault="00DD00C3" w:rsidP="00DD00C3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Docente.</w:t>
      </w:r>
    </w:p>
    <w:p w14:paraId="6C1E449C" w14:textId="77777777" w:rsidR="00DD00C3" w:rsidRPr="00DD00C3" w:rsidRDefault="00DD00C3" w:rsidP="00DD00C3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Propósito: Asentar los resultados académicos de los estudiantes en el sistema.</w:t>
      </w:r>
    </w:p>
    <w:p w14:paraId="603AF6E7" w14:textId="77777777" w:rsidR="00DD00C3" w:rsidRPr="00DD00C3" w:rsidRDefault="00DD00C3" w:rsidP="00DD00C3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Flujo de trabajo: El docente accede a su apartado específico y captura las calificaciones de los alumnos.</w:t>
      </w:r>
    </w:p>
    <w:p w14:paraId="511EDADA" w14:textId="77777777" w:rsidR="00DD00C3" w:rsidRPr="00DD00C3" w:rsidRDefault="00DD00C3" w:rsidP="00DD00C3">
      <w:pPr>
        <w:numPr>
          <w:ilvl w:val="1"/>
          <w:numId w:val="1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Observaciones: La interfaz se considera intuitiva y cumple con su objetivo para un uso breve.</w:t>
      </w:r>
    </w:p>
    <w:p w14:paraId="246D7DA2" w14:textId="77777777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Entrevista a Karla (Roles: Coordinadora y Docente)</w:t>
      </w:r>
    </w:p>
    <w:p w14:paraId="1779862C" w14:textId="77777777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Karla tiene una interacción más compleja con el sistema, operando tanto en la gestión administrativa de la carrera como en la labor frente a grupo.</w:t>
      </w:r>
    </w:p>
    <w:p w14:paraId="2C1D030D" w14:textId="77777777" w:rsidR="00DD00C3" w:rsidRPr="00DD00C3" w:rsidRDefault="00DD00C3" w:rsidP="00DD00C3">
      <w:pPr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 1: Gestión de Horarios y Grupos (Coordinación)</w:t>
      </w:r>
    </w:p>
    <w:p w14:paraId="700AE4FC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Coordinadora.</w:t>
      </w:r>
    </w:p>
    <w:p w14:paraId="6CFF7A86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Propósito: Organizar la oferta académica de la carrera para el semestre actual y posterior.</w:t>
      </w:r>
    </w:p>
    <w:p w14:paraId="200C64F0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Flujo de trabajo: Captura horarios de alumnos, materias y residencias profesionales; define los grupos para el próximo semestre y realiza cambios o bajas de horarios según sea necesario.</w:t>
      </w:r>
    </w:p>
    <w:p w14:paraId="16890137" w14:textId="77777777" w:rsidR="00DD00C3" w:rsidRPr="00DD00C3" w:rsidRDefault="00DD00C3" w:rsidP="00DD00C3">
      <w:pPr>
        <w:ind w:left="720"/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 2: Control de Asistencia y Evaluación (Docencia)</w:t>
      </w:r>
    </w:p>
    <w:p w14:paraId="21004D09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Docente.</w:t>
      </w:r>
    </w:p>
    <w:p w14:paraId="239812A3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Propósito: Gestionar el seguimiento diario y la evaluación sumativa.</w:t>
      </w:r>
    </w:p>
    <w:p w14:paraId="1C0FABD1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Flujo de trabajo: El docente imprime las listas de asistencia de sus grupos y captura tanto las calificaciones parciales (por unidad) como la calificación final.</w:t>
      </w:r>
    </w:p>
    <w:p w14:paraId="203F3809" w14:textId="77777777" w:rsidR="00DD00C3" w:rsidRPr="00DD00C3" w:rsidRDefault="00DD00C3" w:rsidP="00DD00C3">
      <w:pPr>
        <w:ind w:left="720"/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 3: Consulta de Estudiantes en Curso Especial (Propuesta)</w:t>
      </w:r>
    </w:p>
    <w:p w14:paraId="34557335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Personal Administrativo/Docente.</w:t>
      </w:r>
    </w:p>
    <w:p w14:paraId="4D318C19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lastRenderedPageBreak/>
        <w:t>Propósito: Visualizar de forma integrada a los alumnos en situaciones académicas especiales.</w:t>
      </w:r>
    </w:p>
    <w:p w14:paraId="00D87EBE" w14:textId="77777777" w:rsidR="00DD00C3" w:rsidRPr="00DD00C3" w:rsidRDefault="00DD00C3" w:rsidP="00DD00C3">
      <w:pPr>
        <w:numPr>
          <w:ilvl w:val="1"/>
          <w:numId w:val="2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Necesidad detectada: Generar reportes que incluyan lista de alumnos, materias, grupos, horarios y profesores asignados a cursos especiales.</w:t>
      </w:r>
    </w:p>
    <w:p w14:paraId="39CC4B8B" w14:textId="30B72F6C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br/>
      </w:r>
      <w:r w:rsidRPr="00DD00C3">
        <w:rPr>
          <w:rFonts w:ascii="Arial" w:hAnsi="Arial" w:cs="Arial"/>
          <w:sz w:val="24"/>
          <w:szCs w:val="24"/>
          <w:lang w:val="es-MX"/>
        </w:rPr>
        <w:t xml:space="preserve">Entrevista a </w:t>
      </w:r>
      <w:r w:rsidRPr="00DD00C3">
        <w:rPr>
          <w:rFonts w:ascii="Arial" w:hAnsi="Arial" w:cs="Arial"/>
          <w:sz w:val="24"/>
          <w:szCs w:val="24"/>
          <w:lang w:val="es-MX"/>
        </w:rPr>
        <w:t>M</w:t>
      </w:r>
      <w:r w:rsidRPr="00DD00C3">
        <w:rPr>
          <w:rFonts w:ascii="Arial" w:hAnsi="Arial" w:cs="Arial"/>
          <w:sz w:val="24"/>
          <w:szCs w:val="24"/>
          <w:lang w:val="es-MX"/>
        </w:rPr>
        <w:t>aviles (Rol: Docente / Administrativo)</w:t>
      </w:r>
    </w:p>
    <w:p w14:paraId="6D7ADECC" w14:textId="77777777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Este usuario identifica áreas críticas de mejora en la experiencia de usuario y la funcionalidad técnica del sistema.</w:t>
      </w:r>
    </w:p>
    <w:p w14:paraId="1DC22701" w14:textId="77777777" w:rsidR="00DD00C3" w:rsidRPr="00DD00C3" w:rsidRDefault="00DD00C3" w:rsidP="00DD00C3">
      <w:pPr>
        <w:ind w:left="720"/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 1: Evaluación y Gestión de Actividades</w:t>
      </w:r>
    </w:p>
    <w:p w14:paraId="3C5F249C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Docente.</w:t>
      </w:r>
    </w:p>
    <w:p w14:paraId="290C46F2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Propósito: Registrar el rendimiento académico y las actividades prácticas del curso.</w:t>
      </w:r>
    </w:p>
    <w:p w14:paraId="570A7653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Limitación actual: La disposición de celdas no permite captar rápidamente el rendimiento y, críticamente, no permite el guardado previo de la información antes del registro final.</w:t>
      </w:r>
    </w:p>
    <w:p w14:paraId="476A21C6" w14:textId="77777777" w:rsidR="00DD00C3" w:rsidRPr="00DD00C3" w:rsidRDefault="00DD00C3" w:rsidP="00DD00C3">
      <w:pPr>
        <w:ind w:left="720"/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 2: Gestión de Planificación e Instrumentación Didáctica</w:t>
      </w:r>
    </w:p>
    <w:p w14:paraId="4D9E77AE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Docente.</w:t>
      </w:r>
    </w:p>
    <w:p w14:paraId="53622461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Propósito: Registrar la estructura pedagógica de las asignaturas.</w:t>
      </w:r>
    </w:p>
    <w:p w14:paraId="771A72BA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Problema detectado: Existe información duplicada entre los apartados de "planificación" e "instrumentación".</w:t>
      </w:r>
    </w:p>
    <w:p w14:paraId="4CB05370" w14:textId="77777777" w:rsidR="00DD00C3" w:rsidRPr="00DD00C3" w:rsidRDefault="00DD00C3" w:rsidP="00DD00C3">
      <w:pPr>
        <w:ind w:left="720"/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 3: Registro y Consulta de Vehículo</w:t>
      </w:r>
    </w:p>
    <w:p w14:paraId="237DD1EC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Personal del instituto.</w:t>
      </w:r>
    </w:p>
    <w:p w14:paraId="2CEB033B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Propósito: Gestionar los datos del vehículo personal dentro del sistema del instituto.</w:t>
      </w:r>
    </w:p>
    <w:p w14:paraId="4EE7C6A0" w14:textId="77777777" w:rsidR="00DD00C3" w:rsidRPr="00DD00C3" w:rsidRDefault="00DD00C3" w:rsidP="00DD00C3">
      <w:pPr>
        <w:ind w:left="720"/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Caso de Uso 4: Seguimiento de Residencias Profesionales</w:t>
      </w:r>
    </w:p>
    <w:p w14:paraId="2CBBB9F3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Actor: Docente/Coordinador.</w:t>
      </w:r>
    </w:p>
    <w:p w14:paraId="38D9603E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Propósito: Administrar los procesos de residencia.</w:t>
      </w:r>
    </w:p>
    <w:p w14:paraId="064DF083" w14:textId="77777777" w:rsidR="00DD00C3" w:rsidRPr="00DD00C3" w:rsidRDefault="00DD00C3" w:rsidP="00DD00C3">
      <w:pPr>
        <w:numPr>
          <w:ilvl w:val="1"/>
          <w:numId w:val="3"/>
        </w:numPr>
        <w:tabs>
          <w:tab w:val="num" w:pos="1440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>Problema detectado: El apartado de residencia no se encuentra actualizado.</w:t>
      </w:r>
    </w:p>
    <w:p w14:paraId="3CDDD471" w14:textId="7B294C73" w:rsidR="00DD00C3" w:rsidRPr="00DD00C3" w:rsidRDefault="00DD00C3" w:rsidP="00DD00C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DD00C3">
        <w:rPr>
          <w:rFonts w:ascii="Arial" w:hAnsi="Arial" w:cs="Arial"/>
          <w:sz w:val="24"/>
          <w:szCs w:val="24"/>
          <w:lang w:val="es-MX"/>
        </w:rPr>
        <w:t xml:space="preserve">Nota Adicional: </w:t>
      </w:r>
      <w:r w:rsidR="008A653F">
        <w:rPr>
          <w:rFonts w:ascii="Arial" w:hAnsi="Arial" w:cs="Arial"/>
          <w:sz w:val="24"/>
          <w:szCs w:val="24"/>
          <w:lang w:val="es-MX"/>
        </w:rPr>
        <w:t xml:space="preserve">El </w:t>
      </w:r>
      <w:r w:rsidRPr="00DD00C3">
        <w:rPr>
          <w:rFonts w:ascii="Arial" w:hAnsi="Arial" w:cs="Arial"/>
          <w:sz w:val="24"/>
          <w:szCs w:val="24"/>
          <w:lang w:val="es-MX"/>
        </w:rPr>
        <w:t>usuario sugiere que todas estas funciones se integren en una aplicación móvil, ya que actualmente la plataforma está orientada exclusivamente a la web.</w:t>
      </w:r>
    </w:p>
    <w:sectPr w:rsidR="00DD00C3" w:rsidRPr="00DD00C3" w:rsidSect="00A55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37B1C"/>
    <w:multiLevelType w:val="multilevel"/>
    <w:tmpl w:val="C87A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D2351"/>
    <w:multiLevelType w:val="multilevel"/>
    <w:tmpl w:val="3D1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81D53"/>
    <w:multiLevelType w:val="multilevel"/>
    <w:tmpl w:val="461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569062">
    <w:abstractNumId w:val="2"/>
  </w:num>
  <w:num w:numId="2" w16cid:durableId="1041635455">
    <w:abstractNumId w:val="1"/>
  </w:num>
  <w:num w:numId="3" w16cid:durableId="165656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C3"/>
    <w:rsid w:val="001F3FDC"/>
    <w:rsid w:val="00342E27"/>
    <w:rsid w:val="003724D4"/>
    <w:rsid w:val="006A7B9E"/>
    <w:rsid w:val="00746C82"/>
    <w:rsid w:val="008A653F"/>
    <w:rsid w:val="00A55FF6"/>
    <w:rsid w:val="00B066E7"/>
    <w:rsid w:val="00DD00C3"/>
    <w:rsid w:val="00DE2D65"/>
    <w:rsid w:val="00E4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EB7A8"/>
  <w15:chartTrackingRefBased/>
  <w15:docId w15:val="{32F8C2C0-5BBE-43F4-9791-8A11A7AE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DD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0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0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0C3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0C3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0C3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0C3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0C3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0C3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0C3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DD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0C3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0C3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DD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0C3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DD0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0C3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DD0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465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BOJORQUEZ INZUNZA FERNANDO</dc:creator>
  <cp:keywords/>
  <dc:description/>
  <cp:lastModifiedBy>BOJORQUEZ INZUNZA FERNANDO</cp:lastModifiedBy>
  <cp:revision>2</cp:revision>
  <dcterms:created xsi:type="dcterms:W3CDTF">2026-04-24T16:20:00Z</dcterms:created>
  <dcterms:modified xsi:type="dcterms:W3CDTF">2026-04-24T16:24:00Z</dcterms:modified>
</cp:coreProperties>
</file>