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PDF 无感编辑器核心技术方案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一、先明确一个关键事实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本质上不是 Word/PPT 这类“可编辑文档模型”，而是固定版面的绘制指令集合。一个 PDF 页面通常只保存：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在某坐标绘制某个字形；</w:t>
      </w:r>
    </w:p>
    <w:p>
      <w:pPr>
        <w:spacing w:lineRule="auto"/>
        <w:jc w:val="left"/>
      </w:pPr>
      <w:r>
        <w:rPr>
          <w:sz w:val="32"/>
        </w:rPr>
        <w:t>使用某个字体子集；</w:t>
      </w:r>
    </w:p>
    <w:p>
      <w:pPr>
        <w:spacing w:lineRule="auto"/>
        <w:jc w:val="left"/>
      </w:pPr>
      <w:r>
        <w:rPr>
          <w:sz w:val="32"/>
        </w:rPr>
        <w:t>绘制一条路径、图片或表单对象；</w:t>
      </w:r>
    </w:p>
    <w:p>
      <w:pPr>
        <w:spacing w:lineRule="auto"/>
        <w:jc w:val="left"/>
      </w:pPr>
      <w:r>
        <w:rPr>
          <w:sz w:val="32"/>
        </w:rPr>
        <w:t>应用某个裁剪区域和变换矩阵。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它不一定包含“段落、单词、表格、文本框、行高”等语义。甚至一句话可能被拆成几十条独立绘制指令，字符顺序也可能与视觉顺序不同。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因此，“任意 PDF 100% 像 Word 一样编辑，并且任何修改都不改变原排版”在工程上不能绝对保证。尤其存在以下冲突：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新文本比原文本长，但又要求周边元素完全不移动；</w:t>
      </w:r>
    </w:p>
    <w:p>
      <w:pPr>
        <w:spacing w:lineRule="auto"/>
        <w:jc w:val="left"/>
      </w:pPr>
      <w:r>
        <w:rPr>
          <w:sz w:val="32"/>
        </w:rPr>
        <w:t>原 PDF 使用了字体子集，新输入字符不在子集中；</w:t>
      </w:r>
    </w:p>
    <w:p>
      <w:pPr>
        <w:spacing w:lineRule="auto"/>
        <w:jc w:val="left"/>
      </w:pPr>
      <w:r>
        <w:rPr>
          <w:sz w:val="32"/>
        </w:rPr>
        <w:t>原文件字体未嵌入、本机又没有相同字体；</w:t>
      </w:r>
    </w:p>
    <w:p>
      <w:pPr>
        <w:spacing w:lineRule="auto"/>
        <w:jc w:val="left"/>
      </w:pPr>
      <w:r>
        <w:rPr>
          <w:sz w:val="32"/>
        </w:rPr>
        <w:t>文字已被转成矢量路径，不再是文本；</w:t>
      </w:r>
    </w:p>
    <w:p>
      <w:pPr>
        <w:spacing w:lineRule="auto"/>
        <w:jc w:val="left"/>
      </w:pPr>
      <w:r>
        <w:rPr>
          <w:sz w:val="32"/>
        </w:rPr>
        <w:t>扫描件只有图片；</w:t>
      </w:r>
    </w:p>
    <w:p>
      <w:pPr>
        <w:spacing w:lineRule="auto"/>
        <w:jc w:val="left"/>
      </w:pPr>
      <w:r>
        <w:rPr>
          <w:sz w:val="32"/>
        </w:rPr>
        <w:t>复杂公式、竖排文字、双向文字、连字和特殊编码；</w:t>
      </w:r>
    </w:p>
    <w:p>
      <w:pPr>
        <w:spacing w:lineRule="auto"/>
        <w:jc w:val="left"/>
      </w:pPr>
      <w:r>
        <w:rPr>
          <w:sz w:val="32"/>
        </w:rPr>
        <w:t>多层透明、裁剪、蒙版、Form XObject；</w:t>
      </w:r>
    </w:p>
    <w:p>
      <w:pPr>
        <w:spacing w:lineRule="auto"/>
        <w:jc w:val="left"/>
      </w:pPr>
      <w:r>
        <w:rPr>
          <w:sz w:val="32"/>
        </w:rPr>
        <w:t>被加密、签名或者禁止修改。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合理的产品目标应定义为：</w:t>
      </w:r>
    </w:p>
    <w:p>
      <w:pPr>
        <w:spacing w:lineRule="auto"/>
        <w:jc w:val="left"/>
      </w:pPr>
      <w:r>
        <w:rPr>
          <w:sz w:val="32"/>
        </w:rPr>
        <w:t>对结构正常、字体可恢复的数字型 PDF，尽量实现原位、原生、无感编辑；对扫描件、轮廓文字和复杂 PDF，通过 OCR、字体匹配、局部重建等方式降级处理，并明确提示保真等级。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二、总体实现思路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采用“PDF 解析重建 + 视觉编辑层 + 局部内容流重写”的混合架构，而不是简单地在 PDF 上覆盖文字。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文件</w:t>
      </w:r>
    </w:p>
    <w:p>
      <w:pPr>
        <w:spacing w:lineRule="auto"/>
        <w:jc w:val="left"/>
      </w:pPr>
      <w:r>
        <w:rPr>
          <w:sz w:val="32"/>
        </w:rPr>
        <w:t xml:space="preserve">   ↓</w:t>
      </w:r>
    </w:p>
    <w:p>
      <w:pPr>
        <w:spacing w:lineRule="auto"/>
        <w:jc w:val="left"/>
      </w:pPr>
      <w:r>
        <w:rPr>
          <w:sz w:val="32"/>
        </w:rPr>
        <w:t>PDF 解析与安全检查</w:t>
      </w:r>
    </w:p>
    <w:p>
      <w:pPr>
        <w:spacing w:lineRule="auto"/>
        <w:jc w:val="left"/>
      </w:pPr>
      <w:r>
        <w:rPr>
          <w:sz w:val="32"/>
        </w:rPr>
        <w:t xml:space="preserve">   ↓</w:t>
      </w:r>
    </w:p>
    <w:p>
      <w:pPr>
        <w:spacing w:lineRule="auto"/>
        <w:jc w:val="left"/>
      </w:pPr>
      <w:r>
        <w:rPr>
          <w:sz w:val="32"/>
        </w:rPr>
        <w:t>页面内容流解释器</w:t>
      </w:r>
    </w:p>
    <w:p>
      <w:pPr>
        <w:spacing w:lineRule="auto"/>
        <w:jc w:val="left"/>
      </w:pPr>
      <w:r>
        <w:rPr>
          <w:sz w:val="32"/>
        </w:rPr>
        <w:t xml:space="preserve">   ├─ 文本对象解析</w:t>
      </w:r>
    </w:p>
    <w:p>
      <w:pPr>
        <w:spacing w:lineRule="auto"/>
        <w:jc w:val="left"/>
      </w:pPr>
      <w:r>
        <w:rPr>
          <w:sz w:val="32"/>
        </w:rPr>
        <w:t xml:space="preserve">   ├─ 字体/CMap 解析</w:t>
      </w:r>
    </w:p>
    <w:p>
      <w:pPr>
        <w:spacing w:lineRule="auto"/>
        <w:jc w:val="left"/>
      </w:pPr>
      <w:r>
        <w:rPr>
          <w:sz w:val="32"/>
        </w:rPr>
        <w:t xml:space="preserve">   ├─ 图片/XObject 解析</w:t>
      </w:r>
    </w:p>
    <w:p>
      <w:pPr>
        <w:spacing w:lineRule="auto"/>
        <w:jc w:val="left"/>
      </w:pPr>
      <w:r>
        <w:rPr>
          <w:sz w:val="32"/>
        </w:rPr>
        <w:t xml:space="preserve">   ├─ 矢量路径解析</w:t>
      </w:r>
    </w:p>
    <w:p>
      <w:pPr>
        <w:spacing w:lineRule="auto"/>
        <w:jc w:val="left"/>
      </w:pPr>
      <w:r>
        <w:rPr>
          <w:sz w:val="32"/>
        </w:rPr>
        <w:t xml:space="preserve">   ├─ 图层/裁剪/透明度解析</w:t>
      </w:r>
    </w:p>
    <w:p>
      <w:pPr>
        <w:spacing w:lineRule="auto"/>
        <w:jc w:val="left"/>
      </w:pPr>
      <w:r>
        <w:rPr>
          <w:sz w:val="32"/>
        </w:rPr>
        <w:t xml:space="preserve">   ↓</w:t>
      </w:r>
    </w:p>
    <w:p>
      <w:pPr>
        <w:spacing w:lineRule="auto"/>
        <w:jc w:val="left"/>
      </w:pPr>
      <w:r>
        <w:rPr>
          <w:sz w:val="32"/>
        </w:rPr>
        <w:t>页面视觉语义模型</w:t>
      </w:r>
    </w:p>
    <w:p>
      <w:pPr>
        <w:spacing w:lineRule="auto"/>
        <w:jc w:val="left"/>
      </w:pPr>
      <w:r>
        <w:rPr>
          <w:sz w:val="32"/>
        </w:rPr>
        <w:t xml:space="preserve">   ├─ 字符 Glyph</w:t>
      </w:r>
    </w:p>
    <w:p>
      <w:pPr>
        <w:spacing w:lineRule="auto"/>
        <w:jc w:val="left"/>
      </w:pPr>
      <w:r>
        <w:rPr>
          <w:sz w:val="32"/>
        </w:rPr>
        <w:t xml:space="preserve">   ├─ 单词 Word</w:t>
      </w:r>
    </w:p>
    <w:p>
      <w:pPr>
        <w:spacing w:lineRule="auto"/>
        <w:jc w:val="left"/>
      </w:pPr>
      <w:r>
        <w:rPr>
          <w:sz w:val="32"/>
        </w:rPr>
        <w:t xml:space="preserve">   ├─ 文本行 Line</w:t>
      </w:r>
    </w:p>
    <w:p>
      <w:pPr>
        <w:spacing w:lineRule="auto"/>
        <w:jc w:val="left"/>
      </w:pPr>
      <w:r>
        <w:rPr>
          <w:sz w:val="32"/>
        </w:rPr>
        <w:t xml:space="preserve">   ├─ 文本块 TextBlock</w:t>
      </w:r>
    </w:p>
    <w:p>
      <w:pPr>
        <w:spacing w:lineRule="auto"/>
        <w:jc w:val="left"/>
      </w:pPr>
      <w:r>
        <w:rPr>
          <w:sz w:val="32"/>
        </w:rPr>
        <w:t xml:space="preserve">   ├─ 图片/图形/表格</w:t>
      </w:r>
    </w:p>
    <w:p>
      <w:pPr>
        <w:spacing w:lineRule="auto"/>
        <w:jc w:val="left"/>
      </w:pPr>
      <w:r>
        <w:rPr>
          <w:sz w:val="32"/>
        </w:rPr>
        <w:t xml:space="preserve">   └─ Z 轴和元素关联关系</w:t>
      </w:r>
    </w:p>
    <w:p>
      <w:pPr>
        <w:spacing w:lineRule="auto"/>
        <w:jc w:val="left"/>
      </w:pPr>
      <w:r>
        <w:rPr>
          <w:sz w:val="32"/>
        </w:rPr>
        <w:t xml:space="preserve">   ↓</w:t>
      </w:r>
    </w:p>
    <w:p>
      <w:pPr>
        <w:spacing w:lineRule="auto"/>
        <w:jc w:val="left"/>
      </w:pPr>
      <w:r>
        <w:rPr>
          <w:sz w:val="32"/>
        </w:rPr>
        <w:t>类 PPT 编辑交互层</w:t>
      </w:r>
    </w:p>
    <w:p>
      <w:pPr>
        <w:spacing w:lineRule="auto"/>
        <w:jc w:val="left"/>
      </w:pPr>
      <w:r>
        <w:rPr>
          <w:sz w:val="32"/>
        </w:rPr>
        <w:t xml:space="preserve">   ├─ 光标</w:t>
      </w:r>
    </w:p>
    <w:p>
      <w:pPr>
        <w:spacing w:lineRule="auto"/>
        <w:jc w:val="left"/>
      </w:pPr>
      <w:r>
        <w:rPr>
          <w:sz w:val="32"/>
        </w:rPr>
        <w:t xml:space="preserve">   ├─ 选择</w:t>
      </w:r>
    </w:p>
    <w:p>
      <w:pPr>
        <w:spacing w:lineRule="auto"/>
        <w:jc w:val="left"/>
      </w:pPr>
      <w:r>
        <w:rPr>
          <w:sz w:val="32"/>
        </w:rPr>
        <w:t xml:space="preserve">   ├─ 输入法</w:t>
      </w:r>
    </w:p>
    <w:p>
      <w:pPr>
        <w:spacing w:lineRule="auto"/>
        <w:jc w:val="left"/>
      </w:pPr>
      <w:r>
        <w:rPr>
          <w:sz w:val="32"/>
        </w:rPr>
        <w:t xml:space="preserve">   ├─ 拖拽/缩放/旋转</w:t>
      </w:r>
    </w:p>
    <w:p>
      <w:pPr>
        <w:spacing w:lineRule="auto"/>
        <w:jc w:val="left"/>
      </w:pPr>
      <w:r>
        <w:rPr>
          <w:sz w:val="32"/>
        </w:rPr>
        <w:t xml:space="preserve">   └─ 撤销/重做</w:t>
      </w:r>
    </w:p>
    <w:p>
      <w:pPr>
        <w:spacing w:lineRule="auto"/>
        <w:jc w:val="left"/>
      </w:pPr>
      <w:r>
        <w:rPr>
          <w:sz w:val="32"/>
        </w:rPr>
        <w:t xml:space="preserve">   ↓</w:t>
      </w:r>
    </w:p>
    <w:p>
      <w:pPr>
        <w:spacing w:lineRule="auto"/>
        <w:jc w:val="left"/>
      </w:pPr>
      <w:r>
        <w:rPr>
          <w:sz w:val="32"/>
        </w:rPr>
        <w:t>排版约束与局部重排引擎</w:t>
      </w:r>
    </w:p>
    <w:p>
      <w:pPr>
        <w:spacing w:lineRule="auto"/>
        <w:jc w:val="left"/>
      </w:pPr>
      <w:r>
        <w:rPr>
          <w:sz w:val="32"/>
        </w:rPr>
        <w:t xml:space="preserve">   ↓</w:t>
      </w:r>
    </w:p>
    <w:p>
      <w:pPr>
        <w:spacing w:lineRule="auto"/>
        <w:jc w:val="left"/>
      </w:pPr>
      <w:r>
        <w:rPr>
          <w:sz w:val="32"/>
        </w:rPr>
        <w:t>PDF 内容流修改与资源回写</w:t>
      </w:r>
    </w:p>
    <w:p>
      <w:pPr>
        <w:spacing w:lineRule="auto"/>
        <w:jc w:val="left"/>
      </w:pPr>
      <w:r>
        <w:rPr>
          <w:sz w:val="32"/>
        </w:rPr>
        <w:t xml:space="preserve">   ↓</w:t>
      </w:r>
    </w:p>
    <w:p>
      <w:pPr>
        <w:spacing w:lineRule="auto"/>
        <w:jc w:val="left"/>
      </w:pPr>
      <w:r>
        <w:rPr>
          <w:sz w:val="32"/>
        </w:rPr>
        <w:t>渲染对比、结构校验、导出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核心原则是：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打开 PDF 后建立可编辑的中间文档模型；</w:t>
      </w:r>
    </w:p>
    <w:p>
      <w:pPr>
        <w:spacing w:lineRule="auto"/>
        <w:jc w:val="left"/>
      </w:pPr>
      <w:r>
        <w:rPr>
          <w:sz w:val="32"/>
        </w:rPr>
        <w:t>编辑界面以这个模型进行光标、选区和对象操作；</w:t>
      </w:r>
    </w:p>
    <w:p>
      <w:pPr>
        <w:spacing w:lineRule="auto"/>
        <w:jc w:val="left"/>
      </w:pPr>
      <w:r>
        <w:rPr>
          <w:sz w:val="32"/>
        </w:rPr>
        <w:t>保存时优先修改原有 PDF 内容流；</w:t>
      </w:r>
    </w:p>
    <w:p>
      <w:pPr>
        <w:spacing w:lineRule="auto"/>
        <w:jc w:val="left"/>
      </w:pPr>
      <w:r>
        <w:rPr>
          <w:sz w:val="32"/>
        </w:rPr>
        <w:t>无法安全修改时，才使用局部重建或覆盖层；</w:t>
      </w:r>
    </w:p>
    <w:p>
      <w:pPr>
        <w:spacing w:lineRule="auto"/>
        <w:jc w:val="left"/>
      </w:pPr>
      <w:r>
        <w:rPr>
          <w:sz w:val="32"/>
        </w:rPr>
        <w:t>所有修改都必须经过渲染回归验证。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三、核心数据模型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字符级模型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要实现光标插入，最小粒度不能只是文本框，必须落实到每一个可见字形。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GlyphNode</w:t>
      </w:r>
    </w:p>
    <w:p>
      <w:pPr>
        <w:spacing w:lineRule="auto"/>
        <w:jc w:val="left"/>
      </w:pPr>
      <w:r>
        <w:rPr>
          <w:sz w:val="32"/>
        </w:rPr>
        <w:t>unicode：字符的 Unicode</w:t>
      </w:r>
    </w:p>
    <w:p>
      <w:pPr>
        <w:spacing w:lineRule="auto"/>
        <w:jc w:val="left"/>
      </w:pPr>
      <w:r>
        <w:rPr>
          <w:sz w:val="32"/>
        </w:rPr>
        <w:t>glyphId：字体中的字形编号</w:t>
      </w:r>
    </w:p>
    <w:p>
      <w:pPr>
        <w:spacing w:lineRule="auto"/>
        <w:jc w:val="left"/>
      </w:pPr>
      <w:r>
        <w:rPr>
          <w:sz w:val="32"/>
        </w:rPr>
        <w:t>sourceBytes：原 PDF 字符编码</w:t>
      </w:r>
    </w:p>
    <w:p>
      <w:pPr>
        <w:spacing w:lineRule="auto"/>
        <w:jc w:val="left"/>
      </w:pPr>
      <w:r>
        <w:rPr>
          <w:sz w:val="32"/>
        </w:rPr>
        <w:t>fontRef：PDF 字体资源引用</w:t>
      </w:r>
    </w:p>
    <w:p>
      <w:pPr>
        <w:spacing w:lineRule="auto"/>
        <w:jc w:val="left"/>
      </w:pPr>
      <w:r>
        <w:rPr>
          <w:sz w:val="32"/>
        </w:rPr>
        <w:t>fontFamily</w:t>
      </w:r>
    </w:p>
    <w:p>
      <w:pPr>
        <w:spacing w:lineRule="auto"/>
        <w:jc w:val="left"/>
      </w:pPr>
      <w:r>
        <w:rPr>
          <w:sz w:val="32"/>
        </w:rPr>
        <w:t>fontSize</w:t>
      </w:r>
    </w:p>
    <w:p>
      <w:pPr>
        <w:spacing w:lineRule="auto"/>
        <w:jc w:val="left"/>
      </w:pPr>
      <w:r>
        <w:rPr>
          <w:sz w:val="32"/>
        </w:rPr>
        <w:t>fontWeight</w:t>
      </w:r>
    </w:p>
    <w:p>
      <w:pPr>
        <w:spacing w:lineRule="auto"/>
        <w:jc w:val="left"/>
      </w:pPr>
      <w:r>
        <w:rPr>
          <w:sz w:val="32"/>
        </w:rPr>
        <w:t>fillColor</w:t>
      </w:r>
    </w:p>
    <w:p>
      <w:pPr>
        <w:spacing w:lineRule="auto"/>
        <w:jc w:val="left"/>
      </w:pPr>
      <w:r>
        <w:rPr>
          <w:sz w:val="32"/>
        </w:rPr>
        <w:t>strokeColor</w:t>
      </w:r>
    </w:p>
    <w:p>
      <w:pPr>
        <w:spacing w:lineRule="auto"/>
        <w:jc w:val="left"/>
      </w:pPr>
      <w:r>
        <w:rPr>
          <w:sz w:val="32"/>
        </w:rPr>
        <w:t>charSpacing</w:t>
      </w:r>
    </w:p>
    <w:p>
      <w:pPr>
        <w:spacing w:lineRule="auto"/>
        <w:jc w:val="left"/>
      </w:pPr>
      <w:r>
        <w:rPr>
          <w:sz w:val="32"/>
        </w:rPr>
        <w:t>wordSpacing</w:t>
      </w:r>
    </w:p>
    <w:p>
      <w:pPr>
        <w:spacing w:lineRule="auto"/>
        <w:jc w:val="left"/>
      </w:pPr>
      <w:r>
        <w:rPr>
          <w:sz w:val="32"/>
        </w:rPr>
        <w:t>horizontalScale</w:t>
      </w:r>
    </w:p>
    <w:p>
      <w:pPr>
        <w:spacing w:lineRule="auto"/>
        <w:jc w:val="left"/>
      </w:pPr>
      <w:r>
        <w:rPr>
          <w:sz w:val="32"/>
        </w:rPr>
        <w:t>textRise</w:t>
      </w:r>
    </w:p>
    <w:p>
      <w:pPr>
        <w:spacing w:lineRule="auto"/>
        <w:jc w:val="left"/>
      </w:pPr>
      <w:r>
        <w:rPr>
          <w:sz w:val="32"/>
        </w:rPr>
        <w:t>writingMode</w:t>
      </w:r>
    </w:p>
    <w:p>
      <w:pPr>
        <w:spacing w:lineRule="auto"/>
        <w:jc w:val="left"/>
      </w:pPr>
      <w:r>
        <w:rPr>
          <w:sz w:val="32"/>
        </w:rPr>
        <w:t>baseline</w:t>
      </w:r>
    </w:p>
    <w:p>
      <w:pPr>
        <w:spacing w:lineRule="auto"/>
        <w:jc w:val="left"/>
      </w:pPr>
      <w:r>
        <w:rPr>
          <w:sz w:val="32"/>
        </w:rPr>
        <w:t>advanceWidth</w:t>
      </w:r>
    </w:p>
    <w:p>
      <w:pPr>
        <w:spacing w:lineRule="auto"/>
        <w:jc w:val="left"/>
      </w:pPr>
      <w:r>
        <w:rPr>
          <w:sz w:val="32"/>
        </w:rPr>
        <w:t>transformMatrix</w:t>
      </w:r>
    </w:p>
    <w:p>
      <w:pPr>
        <w:spacing w:lineRule="auto"/>
        <w:jc w:val="left"/>
      </w:pPr>
      <w:r>
        <w:rPr>
          <w:sz w:val="32"/>
        </w:rPr>
        <w:t>boundingBox</w:t>
      </w:r>
    </w:p>
    <w:p>
      <w:pPr>
        <w:spacing w:lineRule="auto"/>
        <w:jc w:val="left"/>
      </w:pPr>
      <w:r>
        <w:rPr>
          <w:sz w:val="32"/>
        </w:rPr>
        <w:t>quadPoints</w:t>
      </w:r>
    </w:p>
    <w:p>
      <w:pPr>
        <w:spacing w:lineRule="auto"/>
        <w:jc w:val="left"/>
      </w:pPr>
      <w:r>
        <w:rPr>
          <w:sz w:val="32"/>
        </w:rPr>
        <w:t>contentStreamRef</w:t>
      </w:r>
    </w:p>
    <w:p>
      <w:pPr>
        <w:spacing w:lineRule="auto"/>
        <w:jc w:val="left"/>
      </w:pPr>
      <w:r>
        <w:rPr>
          <w:sz w:val="32"/>
        </w:rPr>
        <w:t>operatorIndex</w:t>
      </w:r>
    </w:p>
    <w:p>
      <w:pPr>
        <w:spacing w:lineRule="auto"/>
        <w:jc w:val="left"/>
      </w:pPr>
      <w:r>
        <w:rPr>
          <w:sz w:val="32"/>
        </w:rPr>
        <w:t>textObjectRef</w:t>
      </w:r>
    </w:p>
    <w:p>
      <w:pPr>
        <w:spacing w:lineRule="auto"/>
        <w:jc w:val="left"/>
      </w:pPr>
      <w:r>
        <w:rPr>
          <w:sz w:val="32"/>
        </w:rPr>
        <w:t>zIndex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必须同时保存：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视觉字符；</w:t>
      </w:r>
    </w:p>
    <w:p>
      <w:pPr>
        <w:spacing w:lineRule="auto"/>
        <w:jc w:val="left"/>
      </w:pPr>
      <w:r>
        <w:rPr>
          <w:sz w:val="32"/>
        </w:rPr>
        <w:t>Unicode；</w:t>
      </w:r>
    </w:p>
    <w:p>
      <w:pPr>
        <w:spacing w:lineRule="auto"/>
        <w:jc w:val="left"/>
      </w:pPr>
      <w:r>
        <w:rPr>
          <w:sz w:val="32"/>
        </w:rPr>
        <w:t>原 PDF 编码；</w:t>
      </w:r>
    </w:p>
    <w:p>
      <w:pPr>
        <w:spacing w:lineRule="auto"/>
        <w:jc w:val="left"/>
      </w:pPr>
      <w:r>
        <w:rPr>
          <w:sz w:val="32"/>
        </w:rPr>
        <w:t>字形 ID；</w:t>
      </w:r>
    </w:p>
    <w:p>
      <w:pPr>
        <w:spacing w:lineRule="auto"/>
        <w:jc w:val="left"/>
      </w:pPr>
      <w:r>
        <w:rPr>
          <w:sz w:val="32"/>
        </w:rPr>
        <w:t>内容流来源；</w:t>
      </w:r>
    </w:p>
    <w:p>
      <w:pPr>
        <w:spacing w:lineRule="auto"/>
        <w:jc w:val="left"/>
      </w:pPr>
      <w:r>
        <w:rPr>
          <w:sz w:val="32"/>
        </w:rPr>
        <w:t>页面坐标；</w:t>
      </w:r>
    </w:p>
    <w:p>
      <w:pPr>
        <w:spacing w:lineRule="auto"/>
        <w:jc w:val="left"/>
      </w:pPr>
      <w:r>
        <w:rPr>
          <w:sz w:val="32"/>
        </w:rPr>
        <w:t>字体和绘制状态；</w:t>
      </w:r>
    </w:p>
    <w:p>
      <w:pPr>
        <w:spacing w:lineRule="auto"/>
        <w:jc w:val="left"/>
      </w:pPr>
      <w:r>
        <w:rPr>
          <w:sz w:val="32"/>
        </w:rPr>
        <w:t>字符之间的视觉间距。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这样才能把用户在页面上的点击位置，反向映射到 PDF 的某个 Tj/TJ 操作符和字符间隙。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层级语义模型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在字形之上，通过几何和排版规则聚合：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Page</w:t>
      </w:r>
    </w:p>
    <w:p>
      <w:pPr>
        <w:spacing w:lineRule="auto"/>
        <w:jc w:val="left"/>
      </w:pPr>
      <w:r>
        <w:rPr>
          <w:sz w:val="32"/>
        </w:rPr>
        <w:t xml:space="preserve"> ├─ Layer</w:t>
      </w:r>
    </w:p>
    <w:p>
      <w:pPr>
        <w:spacing w:lineRule="auto"/>
        <w:jc w:val="left"/>
      </w:pPr>
      <w:r>
        <w:rPr>
          <w:sz w:val="32"/>
        </w:rPr>
        <w:t xml:space="preserve"> ├─ TextBlock</w:t>
      </w:r>
    </w:p>
    <w:p>
      <w:pPr>
        <w:spacing w:lineRule="auto"/>
        <w:jc w:val="left"/>
      </w:pPr>
      <w:r>
        <w:rPr>
          <w:sz w:val="32"/>
        </w:rPr>
        <w:t xml:space="preserve"> │   ├─ Paragraph</w:t>
      </w:r>
    </w:p>
    <w:p>
      <w:pPr>
        <w:spacing w:lineRule="auto"/>
        <w:jc w:val="left"/>
      </w:pPr>
      <w:r>
        <w:rPr>
          <w:sz w:val="32"/>
        </w:rPr>
        <w:t xml:space="preserve"> │   │   ├─ Line</w:t>
      </w:r>
    </w:p>
    <w:p>
      <w:pPr>
        <w:spacing w:lineRule="auto"/>
        <w:jc w:val="left"/>
      </w:pPr>
      <w:r>
        <w:rPr>
          <w:sz w:val="32"/>
        </w:rPr>
        <w:t xml:space="preserve"> │   │   │   ├─ TextRun</w:t>
      </w:r>
    </w:p>
    <w:p>
      <w:pPr>
        <w:spacing w:lineRule="auto"/>
        <w:jc w:val="left"/>
      </w:pPr>
      <w:r>
        <w:rPr>
          <w:sz w:val="32"/>
        </w:rPr>
        <w:t xml:space="preserve"> │   │   │   │   └─ Glyph</w:t>
      </w:r>
    </w:p>
    <w:p>
      <w:pPr>
        <w:spacing w:lineRule="auto"/>
        <w:jc w:val="left"/>
      </w:pPr>
      <w:r>
        <w:rPr>
          <w:sz w:val="32"/>
        </w:rPr>
        <w:t xml:space="preserve"> ├─ ImageObject</w:t>
      </w:r>
    </w:p>
    <w:p>
      <w:pPr>
        <w:spacing w:lineRule="auto"/>
        <w:jc w:val="left"/>
      </w:pPr>
      <w:r>
        <w:rPr>
          <w:sz w:val="32"/>
        </w:rPr>
        <w:t xml:space="preserve"> ├─ VectorObject</w:t>
      </w:r>
    </w:p>
    <w:p>
      <w:pPr>
        <w:spacing w:lineRule="auto"/>
        <w:jc w:val="left"/>
      </w:pPr>
      <w:r>
        <w:rPr>
          <w:sz w:val="32"/>
        </w:rPr>
        <w:t xml:space="preserve"> ├─ TableObject</w:t>
      </w:r>
    </w:p>
    <w:p>
      <w:pPr>
        <w:spacing w:lineRule="auto"/>
        <w:jc w:val="left"/>
      </w:pPr>
      <w:r>
        <w:rPr>
          <w:sz w:val="32"/>
        </w:rPr>
        <w:t xml:space="preserve"> └─ AnnotationObject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其中：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TextRun：字体和样式连续一致的一段文字；</w:t>
      </w:r>
    </w:p>
    <w:p>
      <w:pPr>
        <w:spacing w:lineRule="auto"/>
        <w:jc w:val="left"/>
      </w:pPr>
      <w:r>
        <w:rPr>
          <w:sz w:val="32"/>
        </w:rPr>
        <w:t>Line：基线、方向接近的一组字符；</w:t>
      </w:r>
    </w:p>
    <w:p>
      <w:pPr>
        <w:spacing w:lineRule="auto"/>
        <w:jc w:val="left"/>
      </w:pPr>
      <w:r>
        <w:rPr>
          <w:sz w:val="32"/>
        </w:rPr>
        <w:t>Paragraph：行间距、缩进、对齐方式相关的一组行；</w:t>
      </w:r>
    </w:p>
    <w:p>
      <w:pPr>
        <w:spacing w:lineRule="auto"/>
        <w:jc w:val="left"/>
      </w:pPr>
      <w:r>
        <w:rPr>
          <w:sz w:val="32"/>
        </w:rPr>
        <w:t>TextBlock：视觉上的文本区域；</w:t>
      </w:r>
    </w:p>
    <w:p>
      <w:pPr>
        <w:spacing w:lineRule="auto"/>
        <w:jc w:val="left"/>
      </w:pPr>
      <w:r>
        <w:rPr>
          <w:sz w:val="32"/>
        </w:rPr>
        <w:t>TableObject：通过路径、对齐和文本分布推断出来的表格结构。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注意：这些上层结构通常不是从 PDF 直接读取，而是解析后推断出来的。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四、自由光标和文本选择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点击定位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处理流程：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将屏幕坐标转换为 PDF 页面坐标；</w:t>
      </w:r>
    </w:p>
    <w:p>
      <w:pPr>
        <w:spacing w:lineRule="auto"/>
        <w:jc w:val="left"/>
      </w:pPr>
      <w:r>
        <w:rPr>
          <w:sz w:val="32"/>
        </w:rPr>
        <w:t>查询该坐标附近的字符空间索引；</w:t>
      </w:r>
    </w:p>
    <w:p>
      <w:pPr>
        <w:spacing w:lineRule="auto"/>
        <w:jc w:val="left"/>
      </w:pPr>
      <w:r>
        <w:rPr>
          <w:sz w:val="32"/>
        </w:rPr>
        <w:t>找到距离最近的文本行；</w:t>
      </w:r>
    </w:p>
    <w:p>
      <w:pPr>
        <w:spacing w:lineRule="auto"/>
        <w:jc w:val="left"/>
      </w:pPr>
      <w:r>
        <w:rPr>
          <w:sz w:val="32"/>
        </w:rPr>
        <w:t>将点击点投影到该行基线上；</w:t>
      </w:r>
    </w:p>
    <w:p>
      <w:pPr>
        <w:spacing w:lineRule="auto"/>
        <w:jc w:val="left"/>
      </w:pPr>
      <w:r>
        <w:rPr>
          <w:sz w:val="32"/>
        </w:rPr>
        <w:t>比较各字符左右边界或 advance 区间；</w:t>
      </w:r>
    </w:p>
    <w:p>
      <w:pPr>
        <w:spacing w:lineRule="auto"/>
        <w:jc w:val="left"/>
      </w:pPr>
      <w:r>
        <w:rPr>
          <w:sz w:val="32"/>
        </w:rPr>
        <w:t>选择最接近的字符间隙作为插入位置。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建议为每页建立 R-tree、BVH 或空间网格索引，避免每次点击遍历整页。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对于旋转文字、竖排文字，应先将点击坐标变换到文本对象的局部坐标系，再进行命中计算。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双击选词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不能简单按空格切分，需要结合：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ICU Unicode 分词；</w:t>
      </w:r>
    </w:p>
    <w:p>
      <w:pPr>
        <w:spacing w:lineRule="auto"/>
        <w:jc w:val="left"/>
      </w:pPr>
      <w:r>
        <w:rPr>
          <w:sz w:val="32"/>
        </w:rPr>
        <w:t>中文、日文、韩文分词规则；</w:t>
      </w:r>
    </w:p>
    <w:p>
      <w:pPr>
        <w:spacing w:lineRule="auto"/>
        <w:jc w:val="left"/>
      </w:pPr>
      <w:r>
        <w:rPr>
          <w:sz w:val="32"/>
        </w:rPr>
        <w:t>标点边界；</w:t>
      </w:r>
    </w:p>
    <w:p>
      <w:pPr>
        <w:spacing w:lineRule="auto"/>
        <w:jc w:val="left"/>
      </w:pPr>
      <w:r>
        <w:rPr>
          <w:sz w:val="32"/>
        </w:rPr>
        <w:t>PDF 中的视觉间距；</w:t>
      </w:r>
    </w:p>
    <w:p>
      <w:pPr>
        <w:spacing w:lineRule="auto"/>
        <w:jc w:val="left"/>
      </w:pPr>
      <w:r>
        <w:rPr>
          <w:sz w:val="32"/>
        </w:rPr>
        <w:t>字符所属文本行；</w:t>
      </w:r>
    </w:p>
    <w:p>
      <w:pPr>
        <w:spacing w:lineRule="auto"/>
        <w:jc w:val="left"/>
      </w:pPr>
      <w:r>
        <w:rPr>
          <w:sz w:val="32"/>
        </w:rPr>
        <w:t>英文连字符和换行连接；</w:t>
      </w:r>
    </w:p>
    <w:p>
      <w:pPr>
        <w:spacing w:lineRule="auto"/>
        <w:jc w:val="left"/>
      </w:pPr>
      <w:r>
        <w:rPr>
          <w:sz w:val="32"/>
        </w:rPr>
        <w:t>阿拉伯语等双向文本。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拖拽选段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选区应按视觉顺序生成，而不是只依赖 PDF 内容流顺序。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需要维护两种顺序：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source order：PDF 内容流中的原始顺序；</w:t>
      </w:r>
    </w:p>
    <w:p>
      <w:pPr>
        <w:spacing w:lineRule="auto"/>
        <w:jc w:val="left"/>
      </w:pPr>
      <w:r>
        <w:rPr>
          <w:sz w:val="32"/>
        </w:rPr>
        <w:t>visual/logical order：用户阅读和操作时的顺序。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复杂多栏 PDF 中，需要先进行版面阅读顺序分析。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4. 输入法支持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编辑器不能只监听键盘字符，应实现标准文本输入协议：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composition start；</w:t>
      </w:r>
    </w:p>
    <w:p>
      <w:pPr>
        <w:spacing w:lineRule="auto"/>
        <w:jc w:val="left"/>
      </w:pPr>
      <w:r>
        <w:rPr>
          <w:sz w:val="32"/>
        </w:rPr>
        <w:t>composition update；</w:t>
      </w:r>
    </w:p>
    <w:p>
      <w:pPr>
        <w:spacing w:lineRule="auto"/>
        <w:jc w:val="left"/>
      </w:pPr>
      <w:r>
        <w:rPr>
          <w:sz w:val="32"/>
        </w:rPr>
        <w:t>composition end；</w:t>
      </w:r>
    </w:p>
    <w:p>
      <w:pPr>
        <w:spacing w:lineRule="auto"/>
        <w:jc w:val="left"/>
      </w:pPr>
      <w:r>
        <w:rPr>
          <w:sz w:val="32"/>
        </w:rPr>
        <w:t>候选词期间的临时文本；</w:t>
      </w:r>
    </w:p>
    <w:p>
      <w:pPr>
        <w:spacing w:lineRule="auto"/>
        <w:jc w:val="left"/>
      </w:pPr>
      <w:r>
        <w:rPr>
          <w:sz w:val="32"/>
        </w:rPr>
        <w:t>中文、日文、韩文输入法；</w:t>
      </w:r>
    </w:p>
    <w:p>
      <w:pPr>
        <w:spacing w:lineRule="auto"/>
        <w:jc w:val="left"/>
      </w:pPr>
      <w:r>
        <w:rPr>
          <w:sz w:val="32"/>
        </w:rPr>
        <w:t>emoji 和组合字符；</w:t>
      </w:r>
    </w:p>
    <w:p>
      <w:pPr>
        <w:spacing w:lineRule="auto"/>
        <w:jc w:val="left"/>
      </w:pPr>
      <w:r>
        <w:rPr>
          <w:sz w:val="32"/>
        </w:rPr>
        <w:t>Unicode grapheme cluster。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光标移动和删除应以“用户感知字符”而不是 UTF-16 单元为单位。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五、样式自动继承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用户在某个字符间隙输入文本时，可以按以下优先级继承样式：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光标左侧同一 TextRun 的样式；</w:t>
      </w:r>
    </w:p>
    <w:p>
      <w:pPr>
        <w:spacing w:lineRule="auto"/>
        <w:jc w:val="left"/>
      </w:pPr>
      <w:r>
        <w:rPr>
          <w:sz w:val="32"/>
        </w:rPr>
        <w:t>光标右侧同一 TextRun 的样式；</w:t>
      </w:r>
    </w:p>
    <w:p>
      <w:pPr>
        <w:spacing w:lineRule="auto"/>
        <w:jc w:val="left"/>
      </w:pPr>
      <w:r>
        <w:rPr>
          <w:sz w:val="32"/>
        </w:rPr>
        <w:t>当前行主样式；</w:t>
      </w:r>
    </w:p>
    <w:p>
      <w:pPr>
        <w:spacing w:lineRule="auto"/>
        <w:jc w:val="left"/>
      </w:pPr>
      <w:r>
        <w:rPr>
          <w:sz w:val="32"/>
        </w:rPr>
        <w:t>当前文本块的主样式；</w:t>
      </w:r>
    </w:p>
    <w:p>
      <w:pPr>
        <w:spacing w:lineRule="auto"/>
        <w:jc w:val="left"/>
      </w:pPr>
      <w:r>
        <w:rPr>
          <w:sz w:val="32"/>
        </w:rPr>
        <w:t>页面默认替代样式。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继承内容包括：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字体资源；</w:t>
      </w:r>
    </w:p>
    <w:p>
      <w:pPr>
        <w:spacing w:lineRule="auto"/>
        <w:jc w:val="left"/>
      </w:pPr>
      <w:r>
        <w:rPr>
          <w:sz w:val="32"/>
        </w:rPr>
        <w:t>字体族；</w:t>
      </w:r>
    </w:p>
    <w:p>
      <w:pPr>
        <w:spacing w:lineRule="auto"/>
        <w:jc w:val="left"/>
      </w:pPr>
      <w:r>
        <w:rPr>
          <w:sz w:val="32"/>
        </w:rPr>
        <w:t>字号；</w:t>
      </w:r>
    </w:p>
    <w:p>
      <w:pPr>
        <w:spacing w:lineRule="auto"/>
        <w:jc w:val="left"/>
      </w:pPr>
      <w:r>
        <w:rPr>
          <w:sz w:val="32"/>
        </w:rPr>
        <w:t>字重；</w:t>
      </w:r>
    </w:p>
    <w:p>
      <w:pPr>
        <w:spacing w:lineRule="auto"/>
        <w:jc w:val="left"/>
      </w:pPr>
      <w:r>
        <w:rPr>
          <w:sz w:val="32"/>
        </w:rPr>
        <w:t>斜体；</w:t>
      </w:r>
    </w:p>
    <w:p>
      <w:pPr>
        <w:spacing w:lineRule="auto"/>
        <w:jc w:val="left"/>
      </w:pPr>
      <w:r>
        <w:rPr>
          <w:sz w:val="32"/>
        </w:rPr>
        <w:t>填充色、描边色；</w:t>
      </w:r>
    </w:p>
    <w:p>
      <w:pPr>
        <w:spacing w:lineRule="auto"/>
        <w:jc w:val="left"/>
      </w:pPr>
      <w:r>
        <w:rPr>
          <w:sz w:val="32"/>
        </w:rPr>
        <w:t>字符间距；</w:t>
      </w:r>
    </w:p>
    <w:p>
      <w:pPr>
        <w:spacing w:lineRule="auto"/>
        <w:jc w:val="left"/>
      </w:pPr>
      <w:r>
        <w:rPr>
          <w:sz w:val="32"/>
        </w:rPr>
        <w:t>单词间距；</w:t>
      </w:r>
    </w:p>
    <w:p>
      <w:pPr>
        <w:spacing w:lineRule="auto"/>
        <w:jc w:val="left"/>
      </w:pPr>
      <w:r>
        <w:rPr>
          <w:sz w:val="32"/>
        </w:rPr>
        <w:t>水平缩放；</w:t>
      </w:r>
    </w:p>
    <w:p>
      <w:pPr>
        <w:spacing w:lineRule="auto"/>
        <w:jc w:val="left"/>
      </w:pPr>
      <w:r>
        <w:rPr>
          <w:sz w:val="32"/>
        </w:rPr>
        <w:t>基线偏移；</w:t>
      </w:r>
    </w:p>
    <w:p>
      <w:pPr>
        <w:spacing w:lineRule="auto"/>
        <w:jc w:val="left"/>
      </w:pPr>
      <w:r>
        <w:rPr>
          <w:sz w:val="32"/>
        </w:rPr>
        <w:t>文字渲染模式；</w:t>
      </w:r>
    </w:p>
    <w:p>
      <w:pPr>
        <w:spacing w:lineRule="auto"/>
        <w:jc w:val="left"/>
      </w:pPr>
      <w:r>
        <w:rPr>
          <w:sz w:val="32"/>
        </w:rPr>
        <w:t>透明度；</w:t>
      </w:r>
    </w:p>
    <w:p>
      <w:pPr>
        <w:spacing w:lineRule="auto"/>
        <w:jc w:val="left"/>
      </w:pPr>
      <w:r>
        <w:rPr>
          <w:sz w:val="32"/>
        </w:rPr>
        <w:t>行高；</w:t>
      </w:r>
    </w:p>
    <w:p>
      <w:pPr>
        <w:spacing w:lineRule="auto"/>
        <w:jc w:val="left"/>
      </w:pPr>
      <w:r>
        <w:rPr>
          <w:sz w:val="32"/>
        </w:rPr>
        <w:t>书写方向；</w:t>
      </w:r>
    </w:p>
    <w:p>
      <w:pPr>
        <w:spacing w:lineRule="auto"/>
        <w:jc w:val="left"/>
      </w:pPr>
      <w:r>
        <w:rPr>
          <w:sz w:val="32"/>
        </w:rPr>
        <w:t>变换矩阵。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关键难点：原字体不包含新字符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很多 PDF 只嵌入实际使用过的字体子集。例如原文只有“合同”，字体文件里可能没有“协议”对应的字形。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处理策略：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策略 A：扩展原字体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如果能够找到完整字体文件：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从系统字体、文档资源或授权字体库中查找同版本字体；</w:t>
      </w:r>
    </w:p>
    <w:p>
      <w:pPr>
        <w:spacing w:lineRule="auto"/>
        <w:jc w:val="left"/>
      </w:pPr>
      <w:r>
        <w:rPr>
          <w:sz w:val="32"/>
        </w:rPr>
        <w:t>提取新字符字形；</w:t>
      </w:r>
    </w:p>
    <w:p>
      <w:pPr>
        <w:spacing w:lineRule="auto"/>
        <w:jc w:val="left"/>
      </w:pPr>
      <w:r>
        <w:rPr>
          <w:sz w:val="32"/>
        </w:rPr>
        <w:t>重新生成字体子集；</w:t>
      </w:r>
    </w:p>
    <w:p>
      <w:pPr>
        <w:spacing w:lineRule="auto"/>
        <w:jc w:val="left"/>
      </w:pPr>
      <w:r>
        <w:rPr>
          <w:sz w:val="32"/>
        </w:rPr>
        <w:t>更新 /Font、ToUnicode CMap、宽度表等资源。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这是视觉效果最好的方案。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策略 B：嵌入相同字体的新子集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保留原字体资源，另外生成一个新字体子集，只用于新增字符。视觉上相同，但 PDF 内部可能存在两个字体资源。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策略 C：字体替代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找不到原字体时，通过字体特征匹配寻找最接近字体：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字符宽度；</w:t>
      </w:r>
    </w:p>
    <w:p>
      <w:pPr>
        <w:spacing w:lineRule="auto"/>
        <w:jc w:val="left"/>
      </w:pPr>
      <w:r>
        <w:rPr>
          <w:sz w:val="32"/>
        </w:rPr>
        <w:t>x-height；</w:t>
      </w:r>
    </w:p>
    <w:p>
      <w:pPr>
        <w:spacing w:lineRule="auto"/>
        <w:jc w:val="left"/>
      </w:pPr>
      <w:r>
        <w:rPr>
          <w:sz w:val="32"/>
        </w:rPr>
        <w:t>字重；</w:t>
      </w:r>
    </w:p>
    <w:p>
      <w:pPr>
        <w:spacing w:lineRule="auto"/>
        <w:jc w:val="left"/>
      </w:pPr>
      <w:r>
        <w:rPr>
          <w:sz w:val="32"/>
        </w:rPr>
        <w:t>字面框；</w:t>
      </w:r>
    </w:p>
    <w:p>
      <w:pPr>
        <w:spacing w:lineRule="auto"/>
        <w:jc w:val="left"/>
      </w:pPr>
      <w:r>
        <w:rPr>
          <w:sz w:val="32"/>
        </w:rPr>
        <w:t>笔画特征；</w:t>
      </w:r>
    </w:p>
    <w:p>
      <w:pPr>
        <w:spacing w:lineRule="auto"/>
        <w:jc w:val="left"/>
      </w:pPr>
      <w:r>
        <w:rPr>
          <w:sz w:val="32"/>
        </w:rPr>
        <w:t>serif/sans-serif；</w:t>
      </w:r>
    </w:p>
    <w:p>
      <w:pPr>
        <w:spacing w:lineRule="auto"/>
        <w:jc w:val="left"/>
      </w:pPr>
      <w:r>
        <w:rPr>
          <w:sz w:val="32"/>
        </w:rPr>
        <w:t>字符覆盖范围。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替代后再微调字号、水平缩放和字符间距。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策略 D：轮廓化新增文字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把新字转换为矢量路径，可以保证视觉稳定，但会失去搜索、复制和辅助功能。只适合作为最后降级方案。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因此产品上不宜承诺“所有 PDF 100% 样式一致”，而应提供样式恢复置信度。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六、文本替换与局部排版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三种编辑模式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建议明确区分三种策略。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原位替换模式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适合发票、证书、合同编号等固定版式。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原文本区域宽高保持不变；</w:t>
      </w:r>
    </w:p>
    <w:p>
      <w:pPr>
        <w:spacing w:lineRule="auto"/>
        <w:jc w:val="left"/>
      </w:pPr>
      <w:r>
        <w:rPr>
          <w:sz w:val="32"/>
        </w:rPr>
        <w:t>新内容必须放入原区域；</w:t>
      </w:r>
    </w:p>
    <w:p>
      <w:pPr>
        <w:spacing w:lineRule="auto"/>
        <w:jc w:val="left"/>
      </w:pPr>
      <w:r>
        <w:rPr>
          <w:sz w:val="32"/>
        </w:rPr>
        <w:t>周边元素不移动；</w:t>
      </w:r>
    </w:p>
    <w:p>
      <w:pPr>
        <w:spacing w:lineRule="auto"/>
        <w:jc w:val="left"/>
      </w:pPr>
      <w:r>
        <w:rPr>
          <w:sz w:val="32"/>
        </w:rPr>
        <w:t>文本过长时按策略处理。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可选溢出策略：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自动略微缩小字号；</w:t>
      </w:r>
    </w:p>
    <w:p>
      <w:pPr>
        <w:spacing w:lineRule="auto"/>
        <w:jc w:val="left"/>
      </w:pPr>
      <w:r>
        <w:rPr>
          <w:sz w:val="32"/>
        </w:rPr>
        <w:t>调整字间距；</w:t>
      </w:r>
    </w:p>
    <w:p>
      <w:pPr>
        <w:spacing w:lineRule="auto"/>
        <w:jc w:val="left"/>
      </w:pPr>
      <w:r>
        <w:rPr>
          <w:sz w:val="32"/>
        </w:rPr>
        <w:t>水平压缩；</w:t>
      </w:r>
    </w:p>
    <w:p>
      <w:pPr>
        <w:spacing w:lineRule="auto"/>
        <w:jc w:val="left"/>
      </w:pPr>
      <w:r>
        <w:rPr>
          <w:sz w:val="32"/>
        </w:rPr>
        <w:t>自动换行但不超出文本框；</w:t>
      </w:r>
    </w:p>
    <w:p>
      <w:pPr>
        <w:spacing w:lineRule="auto"/>
        <w:jc w:val="left"/>
      </w:pPr>
      <w:r>
        <w:rPr>
          <w:sz w:val="32"/>
        </w:rPr>
        <w:t>提示用户内容超限；</w:t>
      </w:r>
    </w:p>
    <w:p>
      <w:pPr>
        <w:spacing w:lineRule="auto"/>
        <w:jc w:val="left"/>
      </w:pPr>
      <w:r>
        <w:rPr>
          <w:sz w:val="32"/>
        </w:rPr>
        <w:t>允许覆盖相邻空间。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不能同时强制“字号绝对不变、区域不变、内容任意长度、周边不动”，这些要求在数学上互相冲突。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段落重排模式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适合正文编辑：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识别段落边界；</w:t>
      </w:r>
    </w:p>
    <w:p>
      <w:pPr>
        <w:spacing w:lineRule="auto"/>
        <w:jc w:val="left"/>
      </w:pPr>
      <w:r>
        <w:rPr>
          <w:sz w:val="32"/>
        </w:rPr>
        <w:t>保持文本框宽度；</w:t>
      </w:r>
    </w:p>
    <w:p>
      <w:pPr>
        <w:spacing w:lineRule="auto"/>
        <w:jc w:val="left"/>
      </w:pPr>
      <w:r>
        <w:rPr>
          <w:sz w:val="32"/>
        </w:rPr>
        <w:t>重新断行；</w:t>
      </w:r>
    </w:p>
    <w:p>
      <w:pPr>
        <w:spacing w:lineRule="auto"/>
        <w:jc w:val="left"/>
      </w:pPr>
      <w:r>
        <w:rPr>
          <w:sz w:val="32"/>
        </w:rPr>
        <w:t>必要时调整后续文本行；</w:t>
      </w:r>
    </w:p>
    <w:p>
      <w:pPr>
        <w:spacing w:lineRule="auto"/>
        <w:jc w:val="left"/>
      </w:pPr>
      <w:r>
        <w:rPr>
          <w:sz w:val="32"/>
        </w:rPr>
        <w:t>可选择是否推动同一内容流中的下方元素。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自由布局模式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类似 PPT：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每个文本块作为独立文本框；</w:t>
      </w:r>
    </w:p>
    <w:p>
      <w:pPr>
        <w:spacing w:lineRule="auto"/>
        <w:jc w:val="left"/>
      </w:pPr>
      <w:r>
        <w:rPr>
          <w:sz w:val="32"/>
        </w:rPr>
        <w:t>文本框可拖动、缩放、旋转；</w:t>
      </w:r>
    </w:p>
    <w:p>
      <w:pPr>
        <w:spacing w:lineRule="auto"/>
        <w:jc w:val="left"/>
      </w:pPr>
      <w:r>
        <w:rPr>
          <w:sz w:val="32"/>
        </w:rPr>
        <w:t>不对页面其他元素进行自动流式重排。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这三种模式可由系统自动判断，也应允许用户手动切换。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文本塑形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新增文本不能简单按字符宽度相加，必须经过完整文字塑形：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Unicode 文本</w:t>
      </w:r>
    </w:p>
    <w:p>
      <w:pPr>
        <w:spacing w:lineRule="auto"/>
        <w:jc w:val="left"/>
      </w:pPr>
      <w:r>
        <w:rPr>
          <w:sz w:val="32"/>
        </w:rPr>
        <w:t>→ 双向文本处理</w:t>
      </w:r>
    </w:p>
    <w:p>
      <w:pPr>
        <w:spacing w:lineRule="auto"/>
        <w:jc w:val="left"/>
      </w:pPr>
      <w:r>
        <w:rPr>
          <w:sz w:val="32"/>
        </w:rPr>
        <w:t>→ Script 分段</w:t>
      </w:r>
    </w:p>
    <w:p>
      <w:pPr>
        <w:spacing w:lineRule="auto"/>
        <w:jc w:val="left"/>
      </w:pPr>
      <w:r>
        <w:rPr>
          <w:sz w:val="32"/>
        </w:rPr>
        <w:t>→ OpenType shaping</w:t>
      </w:r>
    </w:p>
    <w:p>
      <w:pPr>
        <w:spacing w:lineRule="auto"/>
        <w:jc w:val="left"/>
      </w:pPr>
      <w:r>
        <w:rPr>
          <w:sz w:val="32"/>
        </w:rPr>
        <w:t>→ Glyph ID</w:t>
      </w:r>
    </w:p>
    <w:p>
      <w:pPr>
        <w:spacing w:lineRule="auto"/>
        <w:jc w:val="left"/>
      </w:pPr>
      <w:r>
        <w:rPr>
          <w:sz w:val="32"/>
        </w:rPr>
        <w:t>→ 字形位置和 advance</w:t>
      </w:r>
    </w:p>
    <w:p>
      <w:pPr>
        <w:spacing w:lineRule="auto"/>
        <w:jc w:val="left"/>
      </w:pPr>
      <w:r>
        <w:rPr>
          <w:sz w:val="32"/>
        </w:rPr>
        <w:t>→ PDF 编码和绘制指令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推荐使用：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HarfBuzz：OpenType 文字塑形；</w:t>
      </w:r>
    </w:p>
    <w:p>
      <w:pPr>
        <w:spacing w:lineRule="auto"/>
        <w:jc w:val="left"/>
      </w:pPr>
      <w:r>
        <w:rPr>
          <w:sz w:val="32"/>
        </w:rPr>
        <w:t>FreeType：字体读取、字形度量；</w:t>
      </w:r>
    </w:p>
    <w:p>
      <w:pPr>
        <w:spacing w:lineRule="auto"/>
        <w:jc w:val="left"/>
      </w:pPr>
      <w:r>
        <w:rPr>
          <w:sz w:val="32"/>
        </w:rPr>
        <w:t>ICU：Unicode、分词、双向文字；</w:t>
      </w:r>
    </w:p>
    <w:p>
      <w:pPr>
        <w:spacing w:lineRule="auto"/>
        <w:jc w:val="left"/>
      </w:pPr>
      <w:r>
        <w:rPr>
          <w:sz w:val="32"/>
        </w:rPr>
        <w:t>FriBidi：可选的双向文字支持。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否则会在阿拉伯语、印度文字、连字、组合符号和部分 CJK 字体上出错。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七、PDF 内容流编辑方式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文本通常由以下操作符绘制：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BT</w:t>
      </w:r>
    </w:p>
    <w:p>
      <w:pPr>
        <w:spacing w:lineRule="auto"/>
        <w:jc w:val="left"/>
      </w:pPr>
      <w:r>
        <w:rPr>
          <w:sz w:val="32"/>
        </w:rPr>
        <w:t>/F1 12 Tf</w:t>
      </w:r>
    </w:p>
    <w:p>
      <w:pPr>
        <w:spacing w:lineRule="auto"/>
        <w:jc w:val="left"/>
      </w:pPr>
      <w:r>
        <w:rPr>
          <w:sz w:val="32"/>
        </w:rPr>
        <w:t>100 700 Td</w:t>
      </w:r>
    </w:p>
    <w:p>
      <w:pPr>
        <w:spacing w:lineRule="auto"/>
        <w:jc w:val="left"/>
      </w:pPr>
      <w:r>
        <w:rPr>
          <w:sz w:val="32"/>
        </w:rPr>
        <w:t>[(Hello) 20 (World)] TJ</w:t>
      </w:r>
    </w:p>
    <w:p>
      <w:pPr>
        <w:spacing w:lineRule="auto"/>
        <w:jc w:val="left"/>
      </w:pPr>
      <w:r>
        <w:rPr>
          <w:sz w:val="32"/>
        </w:rPr>
        <w:t>ET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保存时不能只修改界面模型，必须将结果重新写回 PDF。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优先方案：结构化重写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定位受影响的：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Content Stream；</w:t>
      </w:r>
    </w:p>
    <w:p>
      <w:pPr>
        <w:spacing w:lineRule="auto"/>
        <w:jc w:val="left"/>
      </w:pPr>
      <w:r>
        <w:rPr>
          <w:sz w:val="32"/>
        </w:rPr>
        <w:t>BT/ET 文本对象；</w:t>
      </w:r>
    </w:p>
    <w:p>
      <w:pPr>
        <w:spacing w:lineRule="auto"/>
        <w:jc w:val="left"/>
      </w:pPr>
      <w:r>
        <w:rPr>
          <w:sz w:val="32"/>
        </w:rPr>
        <w:t>Tj/TJ 操作符；</w:t>
      </w:r>
    </w:p>
    <w:p>
      <w:pPr>
        <w:spacing w:lineRule="auto"/>
        <w:jc w:val="left"/>
      </w:pPr>
      <w:r>
        <w:rPr>
          <w:sz w:val="32"/>
        </w:rPr>
        <w:t>字体资源；</w:t>
      </w:r>
    </w:p>
    <w:p>
      <w:pPr>
        <w:spacing w:lineRule="auto"/>
        <w:jc w:val="left"/>
      </w:pPr>
      <w:r>
        <w:rPr>
          <w:sz w:val="32"/>
        </w:rPr>
        <w:t>图形状态；</w:t>
      </w:r>
    </w:p>
    <w:p>
      <w:pPr>
        <w:spacing w:lineRule="auto"/>
        <w:jc w:val="left"/>
      </w:pPr>
      <w:r>
        <w:rPr>
          <w:sz w:val="32"/>
        </w:rPr>
        <w:t>变换矩阵。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然后只重建被编辑的局部文本对象。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优点：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删除是真的删除，不是遮盖；</w:t>
      </w:r>
    </w:p>
    <w:p>
      <w:pPr>
        <w:spacing w:lineRule="auto"/>
        <w:jc w:val="left"/>
      </w:pPr>
      <w:r>
        <w:rPr>
          <w:sz w:val="32"/>
        </w:rPr>
        <w:t>搜索和复制正确；</w:t>
      </w:r>
    </w:p>
    <w:p>
      <w:pPr>
        <w:spacing w:lineRule="auto"/>
        <w:jc w:val="left"/>
      </w:pPr>
      <w:r>
        <w:rPr>
          <w:sz w:val="32"/>
        </w:rPr>
        <w:t>打印效果正常；</w:t>
      </w:r>
    </w:p>
    <w:p>
      <w:pPr>
        <w:spacing w:lineRule="auto"/>
        <w:jc w:val="left"/>
      </w:pPr>
      <w:r>
        <w:rPr>
          <w:sz w:val="32"/>
        </w:rPr>
        <w:t>不会留下原文字；</w:t>
      </w:r>
    </w:p>
    <w:p>
      <w:pPr>
        <w:spacing w:lineRule="auto"/>
        <w:jc w:val="left"/>
      </w:pPr>
      <w:r>
        <w:rPr>
          <w:sz w:val="32"/>
        </w:rPr>
        <w:t>便于后续继续编辑。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局部对象重建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如果原内容流切分异常或字符交错，可以：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删除受影响文本对象中的原字符；</w:t>
      </w:r>
    </w:p>
    <w:p>
      <w:pPr>
        <w:spacing w:lineRule="auto"/>
        <w:jc w:val="left"/>
      </w:pPr>
      <w:r>
        <w:rPr>
          <w:sz w:val="32"/>
        </w:rPr>
        <w:t>保留无关操作符；</w:t>
      </w:r>
    </w:p>
    <w:p>
      <w:pPr>
        <w:spacing w:lineRule="auto"/>
        <w:jc w:val="left"/>
      </w:pPr>
      <w:r>
        <w:rPr>
          <w:sz w:val="32"/>
        </w:rPr>
        <w:t>在相同 Z 轴位置插入重建后的文本对象；</w:t>
      </w:r>
    </w:p>
    <w:p>
      <w:pPr>
        <w:spacing w:lineRule="auto"/>
        <w:jc w:val="left"/>
      </w:pPr>
      <w:r>
        <w:rPr>
          <w:sz w:val="32"/>
        </w:rPr>
        <w:t>恢复原绘图状态、裁剪和变换。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覆盖层方案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在原文字上画背景色，再绘制新文字，实施简单，但存在严重问题：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原文字仍可搜索、复制；</w:t>
      </w:r>
    </w:p>
    <w:p>
      <w:pPr>
        <w:spacing w:lineRule="auto"/>
        <w:jc w:val="left"/>
      </w:pPr>
      <w:r>
        <w:rPr>
          <w:sz w:val="32"/>
        </w:rPr>
        <w:t>背景可能不是纯色；</w:t>
      </w:r>
    </w:p>
    <w:p>
      <w:pPr>
        <w:spacing w:lineRule="auto"/>
        <w:jc w:val="left"/>
      </w:pPr>
      <w:r>
        <w:rPr>
          <w:sz w:val="32"/>
        </w:rPr>
        <w:t>有图片、渐变或纹理时无法正确遮盖；</w:t>
      </w:r>
    </w:p>
    <w:p>
      <w:pPr>
        <w:spacing w:lineRule="auto"/>
        <w:jc w:val="left"/>
      </w:pPr>
      <w:r>
        <w:rPr>
          <w:sz w:val="32"/>
        </w:rPr>
        <w:t>打印、透明度和图层可能异常；</w:t>
      </w:r>
    </w:p>
    <w:p>
      <w:pPr>
        <w:spacing w:lineRule="auto"/>
        <w:jc w:val="left"/>
      </w:pPr>
      <w:r>
        <w:rPr>
          <w:sz w:val="32"/>
        </w:rPr>
        <w:t>涉及敏感信息时不安全。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因此覆盖层只能作为预览或低保真降级方案。真正删除敏感文本必须修改内容流或使用合规的 Redaction 流程。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八、图片、图形和表格编辑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图片对象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图片一般是 Image XObject，通过 Do 操作符配合当前变换矩阵绘制。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需要保存：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XObject 引用；</w:t>
      </w:r>
    </w:p>
    <w:p>
      <w:pPr>
        <w:spacing w:lineRule="auto"/>
        <w:jc w:val="left"/>
      </w:pPr>
      <w:r>
        <w:rPr>
          <w:sz w:val="32"/>
        </w:rPr>
        <w:t>原始宽高；</w:t>
      </w:r>
    </w:p>
    <w:p>
      <w:pPr>
        <w:spacing w:lineRule="auto"/>
        <w:jc w:val="left"/>
      </w:pPr>
      <w:r>
        <w:rPr>
          <w:sz w:val="32"/>
        </w:rPr>
        <w:t>页面变换矩阵；</w:t>
      </w:r>
    </w:p>
    <w:p>
      <w:pPr>
        <w:spacing w:lineRule="auto"/>
        <w:jc w:val="left"/>
      </w:pPr>
      <w:r>
        <w:rPr>
          <w:sz w:val="32"/>
        </w:rPr>
        <w:t>裁剪区域；</w:t>
      </w:r>
    </w:p>
    <w:p>
      <w:pPr>
        <w:spacing w:lineRule="auto"/>
        <w:jc w:val="left"/>
      </w:pPr>
      <w:r>
        <w:rPr>
          <w:sz w:val="32"/>
        </w:rPr>
        <w:t>透明蒙版；</w:t>
      </w:r>
    </w:p>
    <w:p>
      <w:pPr>
        <w:spacing w:lineRule="auto"/>
        <w:jc w:val="left"/>
      </w:pPr>
      <w:r>
        <w:rPr>
          <w:sz w:val="32"/>
        </w:rPr>
        <w:t>Z 轴；</w:t>
      </w:r>
    </w:p>
    <w:p>
      <w:pPr>
        <w:spacing w:lineRule="auto"/>
        <w:jc w:val="left"/>
      </w:pPr>
      <w:r>
        <w:rPr>
          <w:sz w:val="32"/>
        </w:rPr>
        <w:t>所属 Form XObject。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用户拖动、缩放、旋转，本质上是修改或包裹其变换矩阵：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CTM' = Translate × Rotate × Scale × CTM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交互层应提供：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八个缩放控制点；</w:t>
      </w:r>
    </w:p>
    <w:p>
      <w:pPr>
        <w:spacing w:lineRule="auto"/>
        <w:jc w:val="left"/>
      </w:pPr>
      <w:r>
        <w:rPr>
          <w:sz w:val="32"/>
        </w:rPr>
        <w:t>旋转手柄；</w:t>
      </w:r>
    </w:p>
    <w:p>
      <w:pPr>
        <w:spacing w:lineRule="auto"/>
        <w:jc w:val="left"/>
      </w:pPr>
      <w:r>
        <w:rPr>
          <w:sz w:val="32"/>
        </w:rPr>
        <w:t>等比例缩放；</w:t>
      </w:r>
    </w:p>
    <w:p>
      <w:pPr>
        <w:spacing w:lineRule="auto"/>
        <w:jc w:val="left"/>
      </w:pPr>
      <w:r>
        <w:rPr>
          <w:sz w:val="32"/>
        </w:rPr>
        <w:t>对齐参考线；</w:t>
      </w:r>
    </w:p>
    <w:p>
      <w:pPr>
        <w:spacing w:lineRule="auto"/>
        <w:jc w:val="left"/>
      </w:pPr>
      <w:r>
        <w:rPr>
          <w:sz w:val="32"/>
        </w:rPr>
        <w:t>吸附；</w:t>
      </w:r>
    </w:p>
    <w:p>
      <w:pPr>
        <w:spacing w:lineRule="auto"/>
        <w:jc w:val="left"/>
      </w:pPr>
      <w:r>
        <w:rPr>
          <w:sz w:val="32"/>
        </w:rPr>
        <w:t>锁定；</w:t>
      </w:r>
    </w:p>
    <w:p>
      <w:pPr>
        <w:spacing w:lineRule="auto"/>
        <w:jc w:val="left"/>
      </w:pPr>
      <w:r>
        <w:rPr>
          <w:sz w:val="32"/>
        </w:rPr>
        <w:t>前移、后移；</w:t>
      </w:r>
    </w:p>
    <w:p>
      <w:pPr>
        <w:spacing w:lineRule="auto"/>
        <w:jc w:val="left"/>
      </w:pPr>
      <w:r>
        <w:rPr>
          <w:sz w:val="32"/>
        </w:rPr>
        <w:t>裁剪；</w:t>
      </w:r>
    </w:p>
    <w:p>
      <w:pPr>
        <w:spacing w:lineRule="auto"/>
        <w:jc w:val="left"/>
      </w:pPr>
      <w:r>
        <w:rPr>
          <w:sz w:val="32"/>
        </w:rPr>
        <w:t>替换图片。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矢量图形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路径对象需要解析：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m/l/c/re/h 路径命令；</w:t>
      </w:r>
    </w:p>
    <w:p>
      <w:pPr>
        <w:spacing w:lineRule="auto"/>
        <w:jc w:val="left"/>
      </w:pPr>
      <w:r>
        <w:rPr>
          <w:sz w:val="32"/>
        </w:rPr>
        <w:t>填充、描边；</w:t>
      </w:r>
    </w:p>
    <w:p>
      <w:pPr>
        <w:spacing w:lineRule="auto"/>
        <w:jc w:val="left"/>
      </w:pPr>
      <w:r>
        <w:rPr>
          <w:sz w:val="32"/>
        </w:rPr>
        <w:t>线宽；</w:t>
      </w:r>
    </w:p>
    <w:p>
      <w:pPr>
        <w:spacing w:lineRule="auto"/>
        <w:jc w:val="left"/>
      </w:pPr>
      <w:r>
        <w:rPr>
          <w:sz w:val="32"/>
        </w:rPr>
        <w:t>dash pattern；</w:t>
      </w:r>
    </w:p>
    <w:p>
      <w:pPr>
        <w:spacing w:lineRule="auto"/>
        <w:jc w:val="left"/>
      </w:pPr>
      <w:r>
        <w:rPr>
          <w:sz w:val="32"/>
        </w:rPr>
        <w:t>join/cap；</w:t>
      </w:r>
    </w:p>
    <w:p>
      <w:pPr>
        <w:spacing w:lineRule="auto"/>
        <w:jc w:val="left"/>
      </w:pPr>
      <w:r>
        <w:rPr>
          <w:sz w:val="32"/>
        </w:rPr>
        <w:t>透明度；</w:t>
      </w:r>
    </w:p>
    <w:p>
      <w:pPr>
        <w:spacing w:lineRule="auto"/>
        <w:jc w:val="left"/>
      </w:pPr>
      <w:r>
        <w:rPr>
          <w:sz w:val="32"/>
        </w:rPr>
        <w:t>clipping path。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单个逻辑图形可能由多条路径组成，应通过几何邻近、样式一致性和 Z 轴关系进行分组。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表格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通常没有真正的“表格对象”。表格需要通过以下方式推断：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横竖线交点；</w:t>
      </w:r>
    </w:p>
    <w:p>
      <w:pPr>
        <w:spacing w:lineRule="auto"/>
        <w:jc w:val="left"/>
      </w:pPr>
      <w:r>
        <w:rPr>
          <w:sz w:val="32"/>
        </w:rPr>
        <w:t>文本对齐；</w:t>
      </w:r>
    </w:p>
    <w:p>
      <w:pPr>
        <w:spacing w:lineRule="auto"/>
        <w:jc w:val="left"/>
      </w:pPr>
      <w:r>
        <w:rPr>
          <w:sz w:val="32"/>
        </w:rPr>
        <w:t>单元格留白；</w:t>
      </w:r>
    </w:p>
    <w:p>
      <w:pPr>
        <w:spacing w:lineRule="auto"/>
        <w:jc w:val="left"/>
      </w:pPr>
      <w:r>
        <w:rPr>
          <w:sz w:val="32"/>
        </w:rPr>
        <w:t>重复行列间距；</w:t>
      </w:r>
    </w:p>
    <w:p>
      <w:pPr>
        <w:spacing w:lineRule="auto"/>
        <w:jc w:val="left"/>
      </w:pPr>
      <w:r>
        <w:rPr>
          <w:sz w:val="32"/>
        </w:rPr>
        <w:t>背景色块；</w:t>
      </w:r>
    </w:p>
    <w:p>
      <w:pPr>
        <w:spacing w:lineRule="auto"/>
        <w:jc w:val="left"/>
      </w:pPr>
      <w:r>
        <w:rPr>
          <w:sz w:val="32"/>
        </w:rPr>
        <w:t>OCR 或版面分析模型。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建议第一阶段只把表格作为“图形线条 + 文本块集合”编辑，不要过早承诺类似 Excel 的表格重排。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九、推荐系统架构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客户端编辑层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职责：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页面显示；</w:t>
      </w:r>
    </w:p>
    <w:p>
      <w:pPr>
        <w:spacing w:lineRule="auto"/>
        <w:jc w:val="left"/>
      </w:pPr>
      <w:r>
        <w:rPr>
          <w:sz w:val="32"/>
        </w:rPr>
        <w:t>光标和选区；</w:t>
      </w:r>
    </w:p>
    <w:p>
      <w:pPr>
        <w:spacing w:lineRule="auto"/>
        <w:jc w:val="left"/>
      </w:pPr>
      <w:r>
        <w:rPr>
          <w:sz w:val="32"/>
        </w:rPr>
        <w:t>拖拽、缩放、旋转；</w:t>
      </w:r>
    </w:p>
    <w:p>
      <w:pPr>
        <w:spacing w:lineRule="auto"/>
        <w:jc w:val="left"/>
      </w:pPr>
      <w:r>
        <w:rPr>
          <w:sz w:val="32"/>
        </w:rPr>
        <w:t>输入法；</w:t>
      </w:r>
    </w:p>
    <w:p>
      <w:pPr>
        <w:spacing w:lineRule="auto"/>
        <w:jc w:val="left"/>
      </w:pPr>
      <w:r>
        <w:rPr>
          <w:sz w:val="32"/>
        </w:rPr>
        <w:t>快捷键；</w:t>
      </w:r>
    </w:p>
    <w:p>
      <w:pPr>
        <w:spacing w:lineRule="auto"/>
        <w:jc w:val="left"/>
      </w:pPr>
      <w:r>
        <w:rPr>
          <w:sz w:val="32"/>
        </w:rPr>
        <w:t>撤销、重做；</w:t>
      </w:r>
    </w:p>
    <w:p>
      <w:pPr>
        <w:spacing w:lineRule="auto"/>
        <w:jc w:val="left"/>
      </w:pPr>
      <w:r>
        <w:rPr>
          <w:sz w:val="32"/>
        </w:rPr>
        <w:t>缩略图；</w:t>
      </w:r>
    </w:p>
    <w:p>
      <w:pPr>
        <w:spacing w:lineRule="auto"/>
        <w:jc w:val="left"/>
      </w:pPr>
      <w:r>
        <w:rPr>
          <w:sz w:val="32"/>
        </w:rPr>
        <w:t>对齐线；</w:t>
      </w:r>
    </w:p>
    <w:p>
      <w:pPr>
        <w:spacing w:lineRule="auto"/>
        <w:jc w:val="left"/>
      </w:pPr>
      <w:r>
        <w:rPr>
          <w:sz w:val="32"/>
        </w:rPr>
        <w:t>属性面板。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可选技术：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桌面端优先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Qt + C++；</w:t>
      </w:r>
    </w:p>
    <w:p>
      <w:pPr>
        <w:spacing w:lineRule="auto"/>
        <w:jc w:val="left"/>
      </w:pPr>
      <w:r>
        <w:rPr>
          <w:sz w:val="32"/>
        </w:rPr>
        <w:t>Tauri + Rust/C++ 核心；</w:t>
      </w:r>
    </w:p>
    <w:p>
      <w:pPr>
        <w:spacing w:lineRule="auto"/>
        <w:jc w:val="left"/>
      </w:pPr>
      <w:r>
        <w:rPr>
          <w:sz w:val="32"/>
        </w:rPr>
        <w:t>Electron + Web 前端 + C++/Rust Native Core。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如果目标是大型、复杂 PDF 和高性能编辑，推荐：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Tauri/Qt UI</w:t>
      </w:r>
    </w:p>
    <w:p>
      <w:pPr>
        <w:spacing w:lineRule="auto"/>
        <w:jc w:val="left"/>
      </w:pPr>
      <w:r>
        <w:rPr>
          <w:sz w:val="32"/>
        </w:rPr>
        <w:t>C++/Rust PDF Core</w:t>
      </w:r>
    </w:p>
    <w:p>
      <w:pPr>
        <w:spacing w:lineRule="auto"/>
        <w:jc w:val="left"/>
      </w:pPr>
      <w:r>
        <w:rPr>
          <w:sz w:val="32"/>
        </w:rPr>
        <w:t>GPU 页面渲染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Web 纯前端方案适合轻量编辑，但字体访问、内存、超大文件、原生打印和文件安全方面限制更多。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PDF 核心引擎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职责：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对象读取；</w:t>
      </w:r>
    </w:p>
    <w:p>
      <w:pPr>
        <w:spacing w:lineRule="auto"/>
        <w:jc w:val="left"/>
      </w:pPr>
      <w:r>
        <w:rPr>
          <w:sz w:val="32"/>
        </w:rPr>
        <w:t>xref 和对象流解析；</w:t>
      </w:r>
    </w:p>
    <w:p>
      <w:pPr>
        <w:spacing w:lineRule="auto"/>
        <w:jc w:val="left"/>
      </w:pPr>
      <w:r>
        <w:rPr>
          <w:sz w:val="32"/>
        </w:rPr>
        <w:t>内容流解释；</w:t>
      </w:r>
    </w:p>
    <w:p>
      <w:pPr>
        <w:spacing w:lineRule="auto"/>
        <w:jc w:val="left"/>
      </w:pPr>
      <w:r>
        <w:rPr>
          <w:sz w:val="32"/>
        </w:rPr>
        <w:t>字体解析；</w:t>
      </w:r>
    </w:p>
    <w:p>
      <w:pPr>
        <w:spacing w:lineRule="auto"/>
        <w:jc w:val="left"/>
      </w:pPr>
      <w:r>
        <w:rPr>
          <w:sz w:val="32"/>
        </w:rPr>
        <w:t>页面渲染；</w:t>
      </w:r>
    </w:p>
    <w:p>
      <w:pPr>
        <w:spacing w:lineRule="auto"/>
        <w:jc w:val="left"/>
      </w:pPr>
      <w:r>
        <w:rPr>
          <w:sz w:val="32"/>
        </w:rPr>
        <w:t>内容流修改；</w:t>
      </w:r>
    </w:p>
    <w:p>
      <w:pPr>
        <w:spacing w:lineRule="auto"/>
        <w:jc w:val="left"/>
      </w:pPr>
      <w:r>
        <w:rPr>
          <w:sz w:val="32"/>
        </w:rPr>
        <w:t>资源回写；</w:t>
      </w:r>
    </w:p>
    <w:p>
      <w:pPr>
        <w:spacing w:lineRule="auto"/>
        <w:jc w:val="left"/>
      </w:pPr>
      <w:r>
        <w:rPr>
          <w:sz w:val="32"/>
        </w:rPr>
        <w:t>增量保存或完整保存。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可选基础库：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PDFium；</w:t>
      </w:r>
    </w:p>
    <w:p>
      <w:pPr>
        <w:spacing w:lineRule="auto"/>
        <w:jc w:val="left"/>
      </w:pPr>
      <w:r>
        <w:rPr>
          <w:sz w:val="32"/>
        </w:rPr>
        <w:t>MuPDF；</w:t>
      </w:r>
    </w:p>
    <w:p>
      <w:pPr>
        <w:spacing w:lineRule="auto"/>
        <w:jc w:val="left"/>
      </w:pPr>
      <w:r>
        <w:rPr>
          <w:sz w:val="32"/>
        </w:rPr>
        <w:t>PDFBox；</w:t>
      </w:r>
    </w:p>
    <w:p>
      <w:pPr>
        <w:spacing w:lineRule="auto"/>
        <w:jc w:val="left"/>
      </w:pPr>
      <w:r>
        <w:rPr>
          <w:sz w:val="32"/>
        </w:rPr>
        <w:t>QPDF；</w:t>
      </w:r>
    </w:p>
    <w:p>
      <w:pPr>
        <w:spacing w:lineRule="auto"/>
        <w:jc w:val="left"/>
      </w:pPr>
      <w:r>
        <w:rPr>
          <w:sz w:val="32"/>
        </w:rPr>
        <w:t>PoDoFo；</w:t>
      </w:r>
    </w:p>
    <w:p>
      <w:pPr>
        <w:spacing w:lineRule="auto"/>
        <w:jc w:val="left"/>
      </w:pPr>
      <w:r>
        <w:rPr>
          <w:sz w:val="32"/>
        </w:rPr>
        <w:t>PDFTron/Apryse、Foxit、PSPDFKit 等商业 SDK。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注意：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PDFium/MuPDF 擅长渲染和解析，但“任意内容编辑”仍需要自行开发模型和写回逻辑；</w:t>
      </w:r>
    </w:p>
    <w:p>
      <w:pPr>
        <w:spacing w:lineRule="auto"/>
        <w:jc w:val="left"/>
      </w:pPr>
      <w:r>
        <w:rPr>
          <w:sz w:val="32"/>
        </w:rPr>
        <w:t>QPDF 擅长底层 PDF 对象处理，但不是完整排版引擎；</w:t>
      </w:r>
    </w:p>
    <w:p>
      <w:pPr>
        <w:spacing w:lineRule="auto"/>
        <w:jc w:val="left"/>
      </w:pPr>
      <w:r>
        <w:rPr>
          <w:sz w:val="32"/>
        </w:rPr>
        <w:t>商业 SDK 能显著缩短周期，但要评估授权费用、平台限制和二次开发深度；</w:t>
      </w:r>
    </w:p>
    <w:p>
      <w:pPr>
        <w:spacing w:lineRule="auto"/>
        <w:jc w:val="left"/>
      </w:pPr>
      <w:r>
        <w:rPr>
          <w:sz w:val="32"/>
        </w:rPr>
        <w:t>MuPDF 等组件需要严格确认开源协议与商业授权。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推荐组合示例：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PDFium/MuPDF：解析与渲染</w:t>
      </w:r>
    </w:p>
    <w:p>
      <w:pPr>
        <w:spacing w:lineRule="auto"/>
        <w:jc w:val="left"/>
      </w:pPr>
      <w:r>
        <w:rPr>
          <w:sz w:val="32"/>
        </w:rPr>
        <w:t>QPDF/自研 Writer：对象和内容流回写</w:t>
      </w:r>
    </w:p>
    <w:p>
      <w:pPr>
        <w:spacing w:lineRule="auto"/>
        <w:jc w:val="left"/>
      </w:pPr>
      <w:r>
        <w:rPr>
          <w:sz w:val="32"/>
        </w:rPr>
        <w:t>FreeType：字体解析</w:t>
      </w:r>
    </w:p>
    <w:p>
      <w:pPr>
        <w:spacing w:lineRule="auto"/>
        <w:jc w:val="left"/>
      </w:pPr>
      <w:r>
        <w:rPr>
          <w:sz w:val="32"/>
        </w:rPr>
        <w:t>HarfBuzz：文本塑形</w:t>
      </w:r>
    </w:p>
    <w:p>
      <w:pPr>
        <w:spacing w:lineRule="auto"/>
        <w:jc w:val="left"/>
      </w:pPr>
      <w:r>
        <w:rPr>
          <w:sz w:val="32"/>
        </w:rPr>
        <w:t>ICU：Unicode、分词、BiDi</w:t>
      </w:r>
    </w:p>
    <w:p>
      <w:pPr>
        <w:spacing w:lineRule="auto"/>
        <w:jc w:val="left"/>
      </w:pPr>
      <w:r>
        <w:rPr>
          <w:sz w:val="32"/>
        </w:rPr>
        <w:t>OpenCV：图像处理</w:t>
      </w:r>
    </w:p>
    <w:p>
      <w:pPr>
        <w:spacing w:lineRule="auto"/>
        <w:jc w:val="left"/>
      </w:pPr>
      <w:r>
        <w:rPr>
          <w:sz w:val="32"/>
        </w:rPr>
        <w:t>PaddleOCR/自研 OCR：扫描件识别</w:t>
      </w:r>
    </w:p>
    <w:p>
      <w:pPr>
        <w:spacing w:lineRule="auto"/>
        <w:jc w:val="left"/>
      </w:pPr>
      <w:r>
        <w:rPr>
          <w:sz w:val="32"/>
        </w:rPr>
        <w:t>ONNX Runtime：版面分析模型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文档中间层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这是整个产品最核心的自研部分，不应让 UI 直接操作 PDF 原始对象。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建议定义统一命令：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InsertText</w:t>
      </w:r>
    </w:p>
    <w:p>
      <w:pPr>
        <w:spacing w:lineRule="auto"/>
        <w:jc w:val="left"/>
      </w:pPr>
      <w:r>
        <w:rPr>
          <w:sz w:val="32"/>
        </w:rPr>
        <w:t>DeleteRange</w:t>
      </w:r>
    </w:p>
    <w:p>
      <w:pPr>
        <w:spacing w:lineRule="auto"/>
        <w:jc w:val="left"/>
      </w:pPr>
      <w:r>
        <w:rPr>
          <w:sz w:val="32"/>
        </w:rPr>
        <w:t>ReplaceRange</w:t>
      </w:r>
    </w:p>
    <w:p>
      <w:pPr>
        <w:spacing w:lineRule="auto"/>
        <w:jc w:val="left"/>
      </w:pPr>
      <w:r>
        <w:rPr>
          <w:sz w:val="32"/>
        </w:rPr>
        <w:t>SetTextStyle</w:t>
      </w:r>
    </w:p>
    <w:p>
      <w:pPr>
        <w:spacing w:lineRule="auto"/>
        <w:jc w:val="left"/>
      </w:pPr>
      <w:r>
        <w:rPr>
          <w:sz w:val="32"/>
        </w:rPr>
        <w:t>MoveObject</w:t>
      </w:r>
    </w:p>
    <w:p>
      <w:pPr>
        <w:spacing w:lineRule="auto"/>
        <w:jc w:val="left"/>
      </w:pPr>
      <w:r>
        <w:rPr>
          <w:sz w:val="32"/>
        </w:rPr>
        <w:t>ResizeObject</w:t>
      </w:r>
    </w:p>
    <w:p>
      <w:pPr>
        <w:spacing w:lineRule="auto"/>
        <w:jc w:val="left"/>
      </w:pPr>
      <w:r>
        <w:rPr>
          <w:sz w:val="32"/>
        </w:rPr>
        <w:t>RotateObject</w:t>
      </w:r>
    </w:p>
    <w:p>
      <w:pPr>
        <w:spacing w:lineRule="auto"/>
        <w:jc w:val="left"/>
      </w:pPr>
      <w:r>
        <w:rPr>
          <w:sz w:val="32"/>
        </w:rPr>
        <w:t>ReplaceImage</w:t>
      </w:r>
    </w:p>
    <w:p>
      <w:pPr>
        <w:spacing w:lineRule="auto"/>
        <w:jc w:val="left"/>
      </w:pPr>
      <w:r>
        <w:rPr>
          <w:sz w:val="32"/>
        </w:rPr>
        <w:t>GroupObjects</w:t>
      </w:r>
    </w:p>
    <w:p>
      <w:pPr>
        <w:spacing w:lineRule="auto"/>
        <w:jc w:val="left"/>
      </w:pPr>
      <w:r>
        <w:rPr>
          <w:sz w:val="32"/>
        </w:rPr>
        <w:t>UngroupObjects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每条命令同时记录：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编辑前状态；</w:t>
      </w:r>
    </w:p>
    <w:p>
      <w:pPr>
        <w:spacing w:lineRule="auto"/>
        <w:jc w:val="left"/>
      </w:pPr>
      <w:r>
        <w:rPr>
          <w:sz w:val="32"/>
        </w:rPr>
        <w:t>编辑后状态；</w:t>
      </w:r>
    </w:p>
    <w:p>
      <w:pPr>
        <w:spacing w:lineRule="auto"/>
        <w:jc w:val="left"/>
      </w:pPr>
      <w:r>
        <w:rPr>
          <w:sz w:val="32"/>
        </w:rPr>
        <w:t>受影响对象；</w:t>
      </w:r>
    </w:p>
    <w:p>
      <w:pPr>
        <w:spacing w:lineRule="auto"/>
        <w:jc w:val="left"/>
      </w:pPr>
      <w:r>
        <w:rPr>
          <w:sz w:val="32"/>
        </w:rPr>
        <w:t>PDF 源对象引用；</w:t>
      </w:r>
    </w:p>
    <w:p>
      <w:pPr>
        <w:spacing w:lineRule="auto"/>
        <w:jc w:val="left"/>
      </w:pPr>
      <w:r>
        <w:rPr>
          <w:sz w:val="32"/>
        </w:rPr>
        <w:t>版面约束；</w:t>
      </w:r>
    </w:p>
    <w:p>
      <w:pPr>
        <w:spacing w:lineRule="auto"/>
        <w:jc w:val="left"/>
      </w:pPr>
      <w:r>
        <w:rPr>
          <w:sz w:val="32"/>
        </w:rPr>
        <w:t>用于撤销/重做的逆操作。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4. 排版引擎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职责：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文本测量；</w:t>
      </w:r>
    </w:p>
    <w:p>
      <w:pPr>
        <w:spacing w:lineRule="auto"/>
        <w:jc w:val="left"/>
      </w:pPr>
      <w:r>
        <w:rPr>
          <w:sz w:val="32"/>
        </w:rPr>
        <w:t>字符塑形；</w:t>
      </w:r>
    </w:p>
    <w:p>
      <w:pPr>
        <w:spacing w:lineRule="auto"/>
        <w:jc w:val="left"/>
      </w:pPr>
      <w:r>
        <w:rPr>
          <w:sz w:val="32"/>
        </w:rPr>
        <w:t>断行；</w:t>
      </w:r>
    </w:p>
    <w:p>
      <w:pPr>
        <w:spacing w:lineRule="auto"/>
        <w:jc w:val="left"/>
      </w:pPr>
      <w:r>
        <w:rPr>
          <w:sz w:val="32"/>
        </w:rPr>
        <w:t>对齐；</w:t>
      </w:r>
    </w:p>
    <w:p>
      <w:pPr>
        <w:spacing w:lineRule="auto"/>
        <w:jc w:val="left"/>
      </w:pPr>
      <w:r>
        <w:rPr>
          <w:sz w:val="32"/>
        </w:rPr>
        <w:t>文本框溢出；</w:t>
      </w:r>
    </w:p>
    <w:p>
      <w:pPr>
        <w:spacing w:lineRule="auto"/>
        <w:jc w:val="left"/>
      </w:pPr>
      <w:r>
        <w:rPr>
          <w:sz w:val="32"/>
        </w:rPr>
        <w:t>行高和段距；</w:t>
      </w:r>
    </w:p>
    <w:p>
      <w:pPr>
        <w:spacing w:lineRule="auto"/>
        <w:jc w:val="left"/>
      </w:pPr>
      <w:r>
        <w:rPr>
          <w:sz w:val="32"/>
        </w:rPr>
        <w:t>局部元素避让；</w:t>
      </w:r>
    </w:p>
    <w:p>
      <w:pPr>
        <w:spacing w:lineRule="auto"/>
        <w:jc w:val="left"/>
      </w:pPr>
      <w:r>
        <w:rPr>
          <w:sz w:val="32"/>
        </w:rPr>
        <w:t>原位适配；</w:t>
      </w:r>
    </w:p>
    <w:p>
      <w:pPr>
        <w:spacing w:lineRule="auto"/>
        <w:jc w:val="left"/>
      </w:pPr>
      <w:r>
        <w:rPr>
          <w:sz w:val="32"/>
        </w:rPr>
        <w:t>字体替代和宽度补偿。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5. 导出与验证层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保存后应重新打开并验证：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PDF 是否可解析；</w:t>
      </w:r>
    </w:p>
    <w:p>
      <w:pPr>
        <w:spacing w:lineRule="auto"/>
        <w:jc w:val="left"/>
      </w:pPr>
      <w:r>
        <w:rPr>
          <w:sz w:val="32"/>
        </w:rPr>
        <w:t>字体是否正确嵌入；</w:t>
      </w:r>
    </w:p>
    <w:p>
      <w:pPr>
        <w:spacing w:lineRule="auto"/>
        <w:jc w:val="left"/>
      </w:pPr>
      <w:r>
        <w:rPr>
          <w:sz w:val="32"/>
        </w:rPr>
        <w:t>Unicode 映射是否正确；</w:t>
      </w:r>
    </w:p>
    <w:p>
      <w:pPr>
        <w:spacing w:lineRule="auto"/>
        <w:jc w:val="left"/>
      </w:pPr>
      <w:r>
        <w:rPr>
          <w:sz w:val="32"/>
        </w:rPr>
        <w:t>搜索、复制是否正常；</w:t>
      </w:r>
    </w:p>
    <w:p>
      <w:pPr>
        <w:spacing w:lineRule="auto"/>
        <w:jc w:val="left"/>
      </w:pPr>
      <w:r>
        <w:rPr>
          <w:sz w:val="32"/>
        </w:rPr>
        <w:t>页面尺寸和页数是否变化；</w:t>
      </w:r>
    </w:p>
    <w:p>
      <w:pPr>
        <w:spacing w:lineRule="auto"/>
        <w:jc w:val="left"/>
      </w:pPr>
      <w:r>
        <w:rPr>
          <w:sz w:val="32"/>
        </w:rPr>
        <w:t>非编辑区域是否发生视觉变化；</w:t>
      </w:r>
    </w:p>
    <w:p>
      <w:pPr>
        <w:spacing w:lineRule="auto"/>
        <w:jc w:val="left"/>
      </w:pPr>
      <w:r>
        <w:rPr>
          <w:sz w:val="32"/>
        </w:rPr>
        <w:t>是否产生透明度、裁剪或 Z 轴错误。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十、保真验证机制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“无格式偏移”不能只靠人工观察，应建立自动化视觉回归系统。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编辑前后栅格差异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分别将页面渲染为高 DPI 图片：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原页面渲染图</w:t>
      </w:r>
    </w:p>
    <w:p>
      <w:pPr>
        <w:spacing w:lineRule="auto"/>
        <w:jc w:val="left"/>
      </w:pPr>
      <w:r>
        <w:rPr>
          <w:sz w:val="32"/>
        </w:rPr>
        <w:t>修改后页面渲染图</w:t>
      </w:r>
    </w:p>
    <w:p>
      <w:pPr>
        <w:spacing w:lineRule="auto"/>
        <w:jc w:val="left"/>
      </w:pPr>
      <w:r>
        <w:rPr>
          <w:sz w:val="32"/>
        </w:rPr>
        <w:t>→ 像素差异</w:t>
      </w:r>
    </w:p>
    <w:p>
      <w:pPr>
        <w:spacing w:lineRule="auto"/>
        <w:jc w:val="left"/>
      </w:pPr>
      <w:r>
        <w:rPr>
          <w:sz w:val="32"/>
        </w:rPr>
        <w:t>→ 排除用户编辑区域</w:t>
      </w:r>
    </w:p>
    <w:p>
      <w:pPr>
        <w:spacing w:lineRule="auto"/>
        <w:jc w:val="left"/>
      </w:pPr>
      <w:r>
        <w:rPr>
          <w:sz w:val="32"/>
        </w:rPr>
        <w:t>→ 检查其他区域是否发生变化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非编辑区域原则上应接近零差异。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可检测：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字体替换导致的偏移；</w:t>
      </w:r>
    </w:p>
    <w:p>
      <w:pPr>
        <w:spacing w:lineRule="auto"/>
        <w:jc w:val="left"/>
      </w:pPr>
      <w:r>
        <w:rPr>
          <w:sz w:val="32"/>
        </w:rPr>
        <w:t>图片位置变化；</w:t>
      </w:r>
    </w:p>
    <w:p>
      <w:pPr>
        <w:spacing w:lineRule="auto"/>
        <w:jc w:val="left"/>
      </w:pPr>
      <w:r>
        <w:rPr>
          <w:sz w:val="32"/>
        </w:rPr>
        <w:t>行距变化；</w:t>
      </w:r>
    </w:p>
    <w:p>
      <w:pPr>
        <w:spacing w:lineRule="auto"/>
        <w:jc w:val="left"/>
      </w:pPr>
      <w:r>
        <w:rPr>
          <w:sz w:val="32"/>
        </w:rPr>
        <w:t>裁剪异常；</w:t>
      </w:r>
    </w:p>
    <w:p>
      <w:pPr>
        <w:spacing w:lineRule="auto"/>
        <w:jc w:val="left"/>
      </w:pPr>
      <w:r>
        <w:rPr>
          <w:sz w:val="32"/>
        </w:rPr>
        <w:t>Z 轴异常；</w:t>
      </w:r>
    </w:p>
    <w:p>
      <w:pPr>
        <w:spacing w:lineRule="auto"/>
        <w:jc w:val="left"/>
      </w:pPr>
      <w:r>
        <w:rPr>
          <w:sz w:val="32"/>
        </w:rPr>
        <w:t>页面尺寸变化。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结构验证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xref 完整性；</w:t>
      </w:r>
    </w:p>
    <w:p>
      <w:pPr>
        <w:spacing w:lineRule="auto"/>
        <w:jc w:val="left"/>
      </w:pPr>
      <w:r>
        <w:rPr>
          <w:sz w:val="32"/>
        </w:rPr>
        <w:t>对象引用有效性；</w:t>
      </w:r>
    </w:p>
    <w:p>
      <w:pPr>
        <w:spacing w:lineRule="auto"/>
        <w:jc w:val="left"/>
      </w:pPr>
      <w:r>
        <w:rPr>
          <w:sz w:val="32"/>
        </w:rPr>
        <w:t>字体资源有效性；</w:t>
      </w:r>
    </w:p>
    <w:p>
      <w:pPr>
        <w:spacing w:lineRule="auto"/>
        <w:jc w:val="left"/>
      </w:pPr>
      <w:r>
        <w:rPr>
          <w:sz w:val="32"/>
        </w:rPr>
        <w:t>ToUnicode 可用性；</w:t>
      </w:r>
    </w:p>
    <w:p>
      <w:pPr>
        <w:spacing w:lineRule="auto"/>
        <w:jc w:val="left"/>
      </w:pPr>
      <w:r>
        <w:rPr>
          <w:sz w:val="32"/>
        </w:rPr>
        <w:t>内容流语法；</w:t>
      </w:r>
    </w:p>
    <w:p>
      <w:pPr>
        <w:spacing w:lineRule="auto"/>
        <w:jc w:val="left"/>
      </w:pPr>
      <w:r>
        <w:rPr>
          <w:sz w:val="32"/>
        </w:rPr>
        <w:t>加密状态；</w:t>
      </w:r>
    </w:p>
    <w:p>
      <w:pPr>
        <w:spacing w:lineRule="auto"/>
        <w:jc w:val="left"/>
      </w:pPr>
      <w:r>
        <w:rPr>
          <w:sz w:val="32"/>
        </w:rPr>
        <w:t>PDF/A 合规性；</w:t>
      </w:r>
    </w:p>
    <w:p>
      <w:pPr>
        <w:spacing w:lineRule="auto"/>
        <w:jc w:val="left"/>
      </w:pPr>
      <w:r>
        <w:rPr>
          <w:sz w:val="32"/>
        </w:rPr>
        <w:t>注释和表单是否保留；</w:t>
      </w:r>
    </w:p>
    <w:p>
      <w:pPr>
        <w:spacing w:lineRule="auto"/>
        <w:jc w:val="left"/>
      </w:pPr>
      <w:r>
        <w:rPr>
          <w:sz w:val="32"/>
        </w:rPr>
        <w:t>Tagged PDF 结构是否受损。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多渲染器验证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建议使用至少两种 PDF 渲染器交叉测试，例如：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自有引擎；</w:t>
      </w:r>
    </w:p>
    <w:p>
      <w:pPr>
        <w:spacing w:lineRule="auto"/>
        <w:jc w:val="left"/>
      </w:pPr>
      <w:r>
        <w:rPr>
          <w:sz w:val="32"/>
        </w:rPr>
        <w:t>Chrome/PDFium；</w:t>
      </w:r>
    </w:p>
    <w:p>
      <w:pPr>
        <w:spacing w:lineRule="auto"/>
        <w:jc w:val="left"/>
      </w:pPr>
      <w:r>
        <w:rPr>
          <w:sz w:val="32"/>
        </w:rPr>
        <w:t>Adobe Acrobat；</w:t>
      </w:r>
    </w:p>
    <w:p>
      <w:pPr>
        <w:spacing w:lineRule="auto"/>
        <w:jc w:val="left"/>
      </w:pPr>
      <w:r>
        <w:rPr>
          <w:sz w:val="32"/>
        </w:rPr>
        <w:t>MuPDF。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避免导出的文件只在自己的渲染器中看起来正常。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十一、扫描件和特殊 PDF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扫描件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处理流程：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检测页面是否只有整页图片；</w:t>
      </w:r>
    </w:p>
    <w:p>
      <w:pPr>
        <w:spacing w:lineRule="auto"/>
        <w:jc w:val="left"/>
      </w:pPr>
      <w:r>
        <w:rPr>
          <w:sz w:val="32"/>
        </w:rPr>
        <w:t>OCR 获取文字和坐标；</w:t>
      </w:r>
    </w:p>
    <w:p>
      <w:pPr>
        <w:spacing w:lineRule="auto"/>
        <w:jc w:val="left"/>
      </w:pPr>
      <w:r>
        <w:rPr>
          <w:sz w:val="32"/>
        </w:rPr>
        <w:t>分析字号、颜色和背景；</w:t>
      </w:r>
    </w:p>
    <w:p>
      <w:pPr>
        <w:spacing w:lineRule="auto"/>
        <w:jc w:val="left"/>
      </w:pPr>
      <w:r>
        <w:rPr>
          <w:sz w:val="32"/>
        </w:rPr>
        <w:t>建立虚拟文本层；</w:t>
      </w:r>
    </w:p>
    <w:p>
      <w:pPr>
        <w:spacing w:lineRule="auto"/>
        <w:jc w:val="left"/>
      </w:pPr>
      <w:r>
        <w:rPr>
          <w:sz w:val="32"/>
        </w:rPr>
        <w:t>用户编辑时修复背景；</w:t>
      </w:r>
    </w:p>
    <w:p>
      <w:pPr>
        <w:spacing w:lineRule="auto"/>
        <w:jc w:val="left"/>
      </w:pPr>
      <w:r>
        <w:rPr>
          <w:sz w:val="32"/>
        </w:rPr>
        <w:t>绘制新文字；</w:t>
      </w:r>
    </w:p>
    <w:p>
      <w:pPr>
        <w:spacing w:lineRule="auto"/>
        <w:jc w:val="left"/>
      </w:pPr>
      <w:r>
        <w:rPr>
          <w:sz w:val="32"/>
        </w:rPr>
        <w:t>可选择保留可搜索 OCR 层。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扫描件删除原文字需要图像修复，而不是简单画白框。可采用：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邻域纹理填充；</w:t>
      </w:r>
    </w:p>
    <w:p>
      <w:pPr>
        <w:spacing w:lineRule="auto"/>
        <w:jc w:val="left"/>
      </w:pPr>
      <w:r>
        <w:rPr>
          <w:sz w:val="32"/>
        </w:rPr>
        <w:t>OpenCV inpainting；</w:t>
      </w:r>
    </w:p>
    <w:p>
      <w:pPr>
        <w:spacing w:lineRule="auto"/>
        <w:jc w:val="left"/>
      </w:pPr>
      <w:r>
        <w:rPr>
          <w:sz w:val="32"/>
        </w:rPr>
        <w:t>生成式图像修复；</w:t>
      </w:r>
    </w:p>
    <w:p>
      <w:pPr>
        <w:spacing w:lineRule="auto"/>
        <w:jc w:val="left"/>
      </w:pPr>
      <w:r>
        <w:rPr>
          <w:sz w:val="32"/>
        </w:rPr>
        <w:t>背景区域采样；</w:t>
      </w:r>
    </w:p>
    <w:p>
      <w:pPr>
        <w:spacing w:lineRule="auto"/>
        <w:jc w:val="left"/>
      </w:pPr>
      <w:r>
        <w:rPr>
          <w:sz w:val="32"/>
        </w:rPr>
        <w:t>表格线重建。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这类编辑不能称为真正的 PDF 原生文本编辑，应在产品中标记为“图像编辑模式”。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轮廓文字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如果文字已转为路径：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OCR 识别内容；</w:t>
      </w:r>
    </w:p>
    <w:p>
      <w:pPr>
        <w:spacing w:lineRule="auto"/>
        <w:jc w:val="left"/>
      </w:pPr>
      <w:r>
        <w:rPr>
          <w:sz w:val="32"/>
        </w:rPr>
        <w:t>分析路径边界和颜色；</w:t>
      </w:r>
    </w:p>
    <w:p>
      <w:pPr>
        <w:spacing w:lineRule="auto"/>
        <w:jc w:val="left"/>
      </w:pPr>
      <w:r>
        <w:rPr>
          <w:sz w:val="32"/>
        </w:rPr>
        <w:t>推断字体；</w:t>
      </w:r>
    </w:p>
    <w:p>
      <w:pPr>
        <w:spacing w:lineRule="auto"/>
        <w:jc w:val="left"/>
      </w:pPr>
      <w:r>
        <w:rPr>
          <w:sz w:val="32"/>
        </w:rPr>
        <w:t>删除原路径；</w:t>
      </w:r>
    </w:p>
    <w:p>
      <w:pPr>
        <w:spacing w:lineRule="auto"/>
        <w:jc w:val="left"/>
      </w:pPr>
      <w:r>
        <w:rPr>
          <w:sz w:val="32"/>
        </w:rPr>
        <w:t>使用匹配字体重建；</w:t>
      </w:r>
    </w:p>
    <w:p>
      <w:pPr>
        <w:spacing w:lineRule="auto"/>
        <w:jc w:val="left"/>
      </w:pPr>
      <w:r>
        <w:rPr>
          <w:sz w:val="32"/>
        </w:rPr>
        <w:t>或继续用矢量轮廓生成新文字。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加密和数字签名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有密码或修改权限限制时，需要先合法解密；</w:t>
      </w:r>
    </w:p>
    <w:p>
      <w:pPr>
        <w:spacing w:lineRule="auto"/>
        <w:jc w:val="left"/>
      </w:pPr>
      <w:r>
        <w:rPr>
          <w:sz w:val="32"/>
        </w:rPr>
        <w:t>任何内容修改通常都会使数字签名失效；</w:t>
      </w:r>
    </w:p>
    <w:p>
      <w:pPr>
        <w:spacing w:lineRule="auto"/>
        <w:jc w:val="left"/>
      </w:pPr>
      <w:r>
        <w:rPr>
          <w:sz w:val="32"/>
        </w:rPr>
        <w:t>可以保留原签名信息，但不能声称原签名仍有效；</w:t>
      </w:r>
    </w:p>
    <w:p>
      <w:pPr>
        <w:spacing w:lineRule="auto"/>
        <w:jc w:val="left"/>
      </w:pPr>
      <w:r>
        <w:rPr>
          <w:sz w:val="32"/>
        </w:rPr>
        <w:t>导出时应明确提示签名状态变化。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十二、开发阶段建议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第一阶段：可落地 MVP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优先支持结构良好的数字 PDF：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文本字符级提取；</w:t>
      </w:r>
    </w:p>
    <w:p>
      <w:pPr>
        <w:spacing w:lineRule="auto"/>
        <w:jc w:val="left"/>
      </w:pPr>
      <w:r>
        <w:rPr>
          <w:sz w:val="32"/>
        </w:rPr>
        <w:t>单击定位、拖选、双击选词；</w:t>
      </w:r>
    </w:p>
    <w:p>
      <w:pPr>
        <w:spacing w:lineRule="auto"/>
        <w:jc w:val="left"/>
      </w:pPr>
      <w:r>
        <w:rPr>
          <w:sz w:val="32"/>
        </w:rPr>
        <w:t>删除、复制、粘贴、替换；</w:t>
      </w:r>
    </w:p>
    <w:p>
      <w:pPr>
        <w:spacing w:lineRule="auto"/>
        <w:jc w:val="left"/>
      </w:pPr>
      <w:r>
        <w:rPr>
          <w:sz w:val="32"/>
        </w:rPr>
        <w:t>原样式继承；</w:t>
      </w:r>
    </w:p>
    <w:p>
      <w:pPr>
        <w:spacing w:lineRule="auto"/>
        <w:jc w:val="left"/>
      </w:pPr>
      <w:r>
        <w:rPr>
          <w:sz w:val="32"/>
        </w:rPr>
        <w:t>原位文本编辑；</w:t>
      </w:r>
    </w:p>
    <w:p>
      <w:pPr>
        <w:spacing w:lineRule="auto"/>
        <w:jc w:val="left"/>
      </w:pPr>
      <w:r>
        <w:rPr>
          <w:sz w:val="32"/>
        </w:rPr>
        <w:t>图片移动、缩放、旋转；</w:t>
      </w:r>
    </w:p>
    <w:p>
      <w:pPr>
        <w:spacing w:lineRule="auto"/>
        <w:jc w:val="left"/>
      </w:pPr>
      <w:r>
        <w:rPr>
          <w:sz w:val="32"/>
        </w:rPr>
        <w:t>撤销、重做；</w:t>
      </w:r>
    </w:p>
    <w:p>
      <w:pPr>
        <w:spacing w:lineRule="auto"/>
        <w:jc w:val="left"/>
      </w:pPr>
      <w:r>
        <w:rPr>
          <w:sz w:val="32"/>
        </w:rPr>
        <w:t>字体嵌入；</w:t>
      </w:r>
    </w:p>
    <w:p>
      <w:pPr>
        <w:spacing w:lineRule="auto"/>
        <w:jc w:val="left"/>
      </w:pPr>
      <w:r>
        <w:rPr>
          <w:sz w:val="32"/>
        </w:rPr>
        <w:t>局部内容流重写；</w:t>
      </w:r>
    </w:p>
    <w:p>
      <w:pPr>
        <w:spacing w:lineRule="auto"/>
        <w:jc w:val="left"/>
      </w:pPr>
      <w:r>
        <w:rPr>
          <w:sz w:val="32"/>
        </w:rPr>
        <w:t>导出后视觉对比。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暂不支持：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自动全文重排；</w:t>
      </w:r>
    </w:p>
    <w:p>
      <w:pPr>
        <w:spacing w:lineRule="auto"/>
        <w:jc w:val="left"/>
      </w:pPr>
      <w:r>
        <w:rPr>
          <w:sz w:val="32"/>
        </w:rPr>
        <w:t>复杂表格语义编辑；</w:t>
      </w:r>
    </w:p>
    <w:p>
      <w:pPr>
        <w:spacing w:lineRule="auto"/>
        <w:jc w:val="left"/>
      </w:pPr>
      <w:r>
        <w:rPr>
          <w:sz w:val="32"/>
        </w:rPr>
        <w:t>公式编辑；</w:t>
      </w:r>
    </w:p>
    <w:p>
      <w:pPr>
        <w:spacing w:lineRule="auto"/>
        <w:jc w:val="left"/>
      </w:pPr>
      <w:r>
        <w:rPr>
          <w:sz w:val="32"/>
        </w:rPr>
        <w:t>任意矢量图形分组；</w:t>
      </w:r>
    </w:p>
    <w:p>
      <w:pPr>
        <w:spacing w:lineRule="auto"/>
        <w:jc w:val="left"/>
      </w:pPr>
      <w:r>
        <w:rPr>
          <w:sz w:val="32"/>
        </w:rPr>
        <w:t>极复杂的 BiDi 和竖排；</w:t>
      </w:r>
    </w:p>
    <w:p>
      <w:pPr>
        <w:spacing w:lineRule="auto"/>
        <w:jc w:val="left"/>
      </w:pPr>
      <w:r>
        <w:rPr>
          <w:sz w:val="32"/>
        </w:rPr>
        <w:t>高质量扫描件修复。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第二阶段：增强排版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段落识别；</w:t>
      </w:r>
    </w:p>
    <w:p>
      <w:pPr>
        <w:spacing w:lineRule="auto"/>
        <w:jc w:val="left"/>
      </w:pPr>
      <w:r>
        <w:rPr>
          <w:sz w:val="32"/>
        </w:rPr>
        <w:t>自动换行；</w:t>
      </w:r>
    </w:p>
    <w:p>
      <w:pPr>
        <w:spacing w:lineRule="auto"/>
        <w:jc w:val="left"/>
      </w:pPr>
      <w:r>
        <w:rPr>
          <w:sz w:val="32"/>
        </w:rPr>
        <w:t>文本框调整；</w:t>
      </w:r>
    </w:p>
    <w:p>
      <w:pPr>
        <w:spacing w:lineRule="auto"/>
        <w:jc w:val="left"/>
      </w:pPr>
      <w:r>
        <w:rPr>
          <w:sz w:val="32"/>
        </w:rPr>
        <w:t>多栏阅读顺序；</w:t>
      </w:r>
    </w:p>
    <w:p>
      <w:pPr>
        <w:spacing w:lineRule="auto"/>
        <w:jc w:val="left"/>
      </w:pPr>
      <w:r>
        <w:rPr>
          <w:sz w:val="32"/>
        </w:rPr>
        <w:t>字体自动匹配；</w:t>
      </w:r>
    </w:p>
    <w:p>
      <w:pPr>
        <w:spacing w:lineRule="auto"/>
        <w:jc w:val="left"/>
      </w:pPr>
      <w:r>
        <w:rPr>
          <w:sz w:val="32"/>
        </w:rPr>
        <w:t>表格结构识别；</w:t>
      </w:r>
    </w:p>
    <w:p>
      <w:pPr>
        <w:spacing w:lineRule="auto"/>
        <w:jc w:val="left"/>
      </w:pPr>
      <w:r>
        <w:rPr>
          <w:sz w:val="32"/>
        </w:rPr>
        <w:t>对齐和吸附；</w:t>
      </w:r>
    </w:p>
    <w:p>
      <w:pPr>
        <w:spacing w:lineRule="auto"/>
        <w:jc w:val="left"/>
      </w:pPr>
      <w:r>
        <w:rPr>
          <w:sz w:val="32"/>
        </w:rPr>
        <w:t>多对象选择与分组。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第三阶段：智能修复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OCR 扫描件编辑；</w:t>
      </w:r>
    </w:p>
    <w:p>
      <w:pPr>
        <w:spacing w:lineRule="auto"/>
        <w:jc w:val="left"/>
      </w:pPr>
      <w:r>
        <w:rPr>
          <w:sz w:val="32"/>
        </w:rPr>
        <w:t>轮廓文字恢复；</w:t>
      </w:r>
    </w:p>
    <w:p>
      <w:pPr>
        <w:spacing w:lineRule="auto"/>
        <w:jc w:val="left"/>
      </w:pPr>
      <w:r>
        <w:rPr>
          <w:sz w:val="32"/>
        </w:rPr>
        <w:t>AI 字体识别；</w:t>
      </w:r>
    </w:p>
    <w:p>
      <w:pPr>
        <w:spacing w:lineRule="auto"/>
        <w:jc w:val="left"/>
      </w:pPr>
      <w:r>
        <w:rPr>
          <w:sz w:val="32"/>
        </w:rPr>
        <w:t>背景智能修复；</w:t>
      </w:r>
    </w:p>
    <w:p>
      <w:pPr>
        <w:spacing w:lineRule="auto"/>
        <w:jc w:val="left"/>
      </w:pPr>
      <w:r>
        <w:rPr>
          <w:sz w:val="32"/>
        </w:rPr>
        <w:t>文档版面语义模型；</w:t>
      </w:r>
    </w:p>
    <w:p>
      <w:pPr>
        <w:spacing w:lineRule="auto"/>
        <w:jc w:val="left"/>
      </w:pPr>
      <w:r>
        <w:rPr>
          <w:sz w:val="32"/>
        </w:rPr>
        <w:t>复杂图表和表格编辑；</w:t>
      </w:r>
    </w:p>
    <w:p>
      <w:pPr>
        <w:spacing w:lineRule="auto"/>
        <w:jc w:val="left"/>
      </w:pPr>
      <w:r>
        <w:rPr>
          <w:sz w:val="32"/>
        </w:rPr>
        <w:t>跨页段落重排。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十三、建议的产品规则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为了避免“任意内容都无损”的不现实承诺，编辑时应实时显示保真状态：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绿色：原生编辑**</w:t>
      </w:r>
    </w:p>
    <w:p>
      <w:pPr>
        <w:spacing w:lineRule="auto"/>
        <w:jc w:val="left"/>
      </w:pPr>
      <w:r>
        <w:rPr>
          <w:sz w:val="32"/>
        </w:rPr>
        <w:t xml:space="preserve">  原字体、原内容流、原布局可完整保留。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黄色：局部重建**</w:t>
      </w:r>
    </w:p>
    <w:p>
      <w:pPr>
        <w:spacing w:lineRule="auto"/>
        <w:jc w:val="left"/>
      </w:pPr>
      <w:r>
        <w:rPr>
          <w:sz w:val="32"/>
        </w:rPr>
        <w:t xml:space="preserve">  使用相同或近似字体重建，可能有细微差异。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橙色：覆盖编辑**</w:t>
      </w:r>
    </w:p>
    <w:p>
      <w:pPr>
        <w:spacing w:lineRule="auto"/>
        <w:jc w:val="left"/>
      </w:pPr>
      <w:r>
        <w:rPr>
          <w:sz w:val="32"/>
        </w:rPr>
        <w:t xml:space="preserve">  无法直接修改原对象，通过局部覆盖实现。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红色：图像/OCR 编辑**</w:t>
      </w:r>
    </w:p>
    <w:p>
      <w:pPr>
        <w:spacing w:lineRule="auto"/>
        <w:jc w:val="left"/>
      </w:pPr>
      <w:r>
        <w:rPr>
          <w:sz w:val="32"/>
        </w:rPr>
        <w:t xml:space="preserve">  页面本质是图片，修改依赖图像修复。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文本溢出时，应让用户选择：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保持字号并扩大文本框；</w:t>
      </w:r>
    </w:p>
    <w:p>
      <w:pPr>
        <w:spacing w:lineRule="auto"/>
        <w:jc w:val="left"/>
      </w:pPr>
      <w:r>
        <w:rPr>
          <w:sz w:val="32"/>
        </w:rPr>
        <w:t>保持文本框并缩小字号；</w:t>
      </w:r>
    </w:p>
    <w:p>
      <w:pPr>
        <w:spacing w:lineRule="auto"/>
        <w:jc w:val="left"/>
      </w:pPr>
      <w:r>
        <w:rPr>
          <w:sz w:val="32"/>
        </w:rPr>
        <w:t>保持字号和文本框但调整字距；</w:t>
      </w:r>
    </w:p>
    <w:p>
      <w:pPr>
        <w:spacing w:lineRule="auto"/>
        <w:jc w:val="left"/>
      </w:pPr>
      <w:r>
        <w:rPr>
          <w:sz w:val="32"/>
        </w:rPr>
        <w:t>推动后续元素；</w:t>
      </w:r>
    </w:p>
    <w:p>
      <w:pPr>
        <w:spacing w:lineRule="auto"/>
        <w:jc w:val="left"/>
      </w:pPr>
      <w:r>
        <w:rPr>
          <w:sz w:val="32"/>
        </w:rPr>
        <w:t>截断或提示超限。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十四、最核心的技术壁垒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这个产品真正困难的地方不在于 PDF 页面显示，而在以下五个核心模块：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字符级 PDF 逆向解析</w:t>
      </w:r>
    </w:p>
    <w:p>
      <w:pPr>
        <w:spacing w:lineRule="auto"/>
        <w:jc w:val="left"/>
      </w:pPr>
      <w:r>
        <w:rPr>
          <w:sz w:val="32"/>
        </w:rPr>
        <w:t xml:space="preserve">   把绘制指令恢复成可定位、可选择的文字结构。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视觉语义重建</w:t>
      </w:r>
    </w:p>
    <w:p>
      <w:pPr>
        <w:spacing w:lineRule="auto"/>
        <w:jc w:val="left"/>
      </w:pPr>
      <w:r>
        <w:rPr>
          <w:sz w:val="32"/>
        </w:rPr>
        <w:t xml:space="preserve">   从字符和路径推断行、段落、文本框、表格和阅读顺序。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字体恢复与文字塑形</w:t>
      </w:r>
    </w:p>
    <w:p>
      <w:pPr>
        <w:spacing w:lineRule="auto"/>
        <w:jc w:val="left"/>
      </w:pPr>
      <w:r>
        <w:rPr>
          <w:sz w:val="32"/>
        </w:rPr>
        <w:t xml:space="preserve">   处理字体子集、缺字、编码、字形宽度和复杂文字系统。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局部约束排版</w:t>
      </w:r>
    </w:p>
    <w:p>
      <w:pPr>
        <w:spacing w:lineRule="auto"/>
        <w:jc w:val="left"/>
      </w:pPr>
      <w:r>
        <w:rPr>
          <w:sz w:val="32"/>
        </w:rPr>
        <w:t xml:space="preserve">   在固定页面上完成文本适配，同时最大限度保持周边内容不动。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安全的 PDF 内容流重写</w:t>
      </w:r>
    </w:p>
    <w:p>
      <w:pPr>
        <w:spacing w:lineRule="auto"/>
        <w:jc w:val="left"/>
      </w:pPr>
      <w:r>
        <w:rPr>
          <w:sz w:val="32"/>
        </w:rPr>
        <w:t xml:space="preserve">   真正修改原对象，并确保导出的文件在主流阅读器中一致显示。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最终建议不是把 PDF 转成 Word 后再编辑、再转回 PDF，因为转换过程很容易改变分页和元素位置。更合理的路线是：</w:t>
      </w:r>
    </w:p>
    <w:p>
      <w:pPr>
        <w:spacing w:lineRule="auto"/>
        <w:jc w:val="left"/>
      </w:pPr>
      <w:r>
        <w:rPr>
          <w:sz w:val="32"/>
        </w:rPr>
        <w:t>始终以 PDF 页面坐标和原始对象为基础，建立可编辑中间模型；用户操作中间模型，保存时进行最小范围的内容流修改和局部重建。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这条路线开发难度较高，但最符合“类 PPT 操作、原版式保真、编辑结果仍为标准 PDF”的目标。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EnterpriseGPT Conversation ID: e234ce1a-818c-4320-944c-93f56be8d58c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2026-09-17T10:36:42Z</dcterms:created>
  <dc:creator>Apache POI</dc:creator>
</cp:coreProperties>
</file>