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BC4E" w14:textId="77777777" w:rsidR="00737E32" w:rsidRDefault="00737E32" w:rsidP="00737E32">
      <w:hyperlink r:id="rId4" w:history="1">
        <w:r w:rsidRPr="005240F5">
          <w:rPr>
            <w:rStyle w:val="ae"/>
          </w:rPr>
          <w:t>https://zh.wikisource.org/zh-hant/%E6%97%A5%E6%9C%AC%E5%A4%96%E5%8F%B2</w:t>
        </w:r>
      </w:hyperlink>
    </w:p>
    <w:p w14:paraId="51080D1F" w14:textId="77777777" w:rsidR="00737E32" w:rsidRDefault="00737E32"/>
    <w:sectPr w:rsidR="0073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32"/>
    <w:rsid w:val="00737E32"/>
    <w:rsid w:val="007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24F14"/>
  <w15:chartTrackingRefBased/>
  <w15:docId w15:val="{AC9946F6-9FEF-FE4C-A53B-97568F39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E3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E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E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E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E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E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E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E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E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E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7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7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7E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7E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7E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7E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7E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7E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7E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E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7E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7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7E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7E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7E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7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7E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7E3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37E3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.wikisource.org/zh-hant/%E6%97%A5%E6%9C%AC%E5%A4%96%E5%8F%B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2025-07-24T06:41:00Z</dcterms:created>
  <dcterms:modified xsi:type="dcterms:W3CDTF">2025-07-24T06:41:00Z</dcterms:modified>
</cp:coreProperties>
</file>