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1)Le caratteristiche fondamentali sono che è un’organizzazione di beni e persone, e che deve perseguire uno scopo, 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>tipo massimizzare il fatturato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2)I tre cicli aziendali sono: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- ciclo tecnico-produttivo: organizzazione efficiente del lavoro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- ciclo economico: raggiungimento del massimo profitto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- ciclo finanziario: sopravvivenza sul mercato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3)Gli stakeholder sono tutti quegli elementi che portano profitto ad una azienda 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>e p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>ossono esser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e 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interni </w:t>
      </w:r>
      <w:r>
        <w:rPr>
          <w:rFonts w:eastAsia="Wingdings" w:cs="Wingdings" w:ascii="Bitstream Vera Sans Mono" w:hAnsi="Bitstream Vera Sans Mono"/>
          <w:b w:val="false"/>
          <w:bCs w:val="false"/>
          <w:sz w:val="24"/>
          <w:szCs w:val="24"/>
        </w:rPr>
        <w:t>ovvero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 soci, dirigenti, dipendenti 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ed 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esterni </w:t>
      </w:r>
      <w:r>
        <w:rPr>
          <w:rFonts w:eastAsia="Wingdings" w:cs="Wingdings" w:ascii="Bitstream Vera Sans Mono" w:hAnsi="Bitstream Vera Sans Mono"/>
          <w:b w:val="false"/>
          <w:bCs w:val="false"/>
          <w:sz w:val="24"/>
          <w:szCs w:val="24"/>
        </w:rPr>
        <w:t>ovvero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 clienti, fornitori, banche, stato, ecc.</w:t>
      </w:r>
    </w:p>
    <w:p>
      <w:pPr>
        <w:pStyle w:val="Normal"/>
        <w:rPr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4) Gli elementi fondamentali per Mintzberg sono 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>i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l vertice strategico </w:t>
      </w:r>
      <w:r>
        <w:rPr>
          <w:rFonts w:eastAsia="Wingdings" w:cs="Wingdings" w:ascii="Bitstream Vera Sans Mono" w:hAnsi="Bitstream Vera Sans Mono"/>
          <w:b w:val="false"/>
          <w:bCs w:val="false"/>
          <w:sz w:val="24"/>
          <w:szCs w:val="24"/>
        </w:rPr>
        <w:t>come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 figure con responsabilità globale dell’organizzazione 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ad esempio il CEO e la 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linea intermedia </w:t>
      </w:r>
      <w:r>
        <w:rPr>
          <w:rFonts w:eastAsia="Wingdings" w:cs="Wingdings" w:ascii="Bitstream Vera Sans Mono" w:hAnsi="Bitstream Vera Sans Mono"/>
          <w:b w:val="false"/>
          <w:bCs w:val="false"/>
          <w:sz w:val="24"/>
          <w:szCs w:val="24"/>
        </w:rPr>
        <w:t>come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 figure con il compito di coordinare il nucleo operativo e mantenere i contatti con il vertice strategico. 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>Poi ci sono la: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-tecnostruttura </w:t>
      </w:r>
      <w:r>
        <w:rPr>
          <w:rFonts w:eastAsia="Wingdings" w:cs="Wingdings" w:ascii="Bitstream Vera Sans Mono" w:hAnsi="Bitstream Vera Sans Mono"/>
          <w:b w:val="false"/>
          <w:bCs w:val="false"/>
          <w:sz w:val="24"/>
          <w:szCs w:val="24"/>
        </w:rPr>
        <w:t>che sono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 figure con il compito di aumentare l’efficienza della produzione (analisti, professionisti)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- Staff di supporto </w:t>
      </w:r>
      <w:r>
        <w:rPr>
          <w:rFonts w:eastAsia="Wingdings" w:cs="Wingdings" w:ascii="Bitstream Vera Sans Mono" w:hAnsi="Bitstream Vera Sans Mono"/>
          <w:b w:val="false"/>
          <w:bCs w:val="false"/>
          <w:sz w:val="24"/>
          <w:szCs w:val="24"/>
        </w:rPr>
        <w:t xml:space="preserve">con 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funzioni indirette dell’azienda, esempio pubbliche relazioni e ricerca e sviluppo, 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>infine il n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ucleo operativo </w:t>
      </w:r>
      <w:r>
        <w:rPr>
          <w:rFonts w:eastAsia="Wingdings" w:cs="Wingdings" w:ascii="Bitstream Vera Sans Mono" w:hAnsi="Bitstream Vera Sans Mono"/>
          <w:b w:val="false"/>
          <w:bCs w:val="false"/>
          <w:sz w:val="24"/>
          <w:szCs w:val="24"/>
        </w:rPr>
        <w:t>che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 svolge attività fondamental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>i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 dell’azienda.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5)l’organigramma è un diagramma usato per descrivere la struttura organizzativa di un’azienda.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>(OBS, WBS)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6) Per creare una matrice R.A.C.I. si deve inserire nella prima colonna l’attività che si deve descrivere, nella prima riga invece il ruolo della persona e all’incrocio dei due il grado di responsabilità</w:t>
      </w:r>
    </w:p>
    <w:p>
      <w:pPr>
        <w:pStyle w:val="Normal"/>
        <w:rPr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7) 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>Le i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nformazioni 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>insieme ai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 dati sono due strumenti che permettono attraverso la loro archiviazione 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in un database 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e riutilizzo di ottenere un miglior decision-making 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>e quindi massimizzazione del profitto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8)l’ERP è un insieme di programmi o moduli software che opera su un’unica base di dati aziendali 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>che v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>iene usato per gestire e tenere traccia delle operazioni svolte dall’azienda.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9)</w:t>
        <w:tab/>
        <w:t>- Ordine: commessa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- Scorta: giacenza di magazzino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-fabbisogno lordo: domande di prodotto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-fabbisogno netto: quantità di prodotto che serve o servirà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 xml:space="preserve">- Ordine non pianificato: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10) Il WIS (Web Information System) è uno degli approcci più usati negli ultimi tempi dalle aziende e consiste nell’adozione di tecnologie informatiche basate sull’uso della rete, sia pubblica che privata. Il suo successo è determinato da vari fattori: il basso costo delle infrastrutture, apertura del sistema ad utenti non solo aziendali e l’accesso alla immensa conoscenza di internet.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11)Definizioni: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- internet: i servizi aziendali sono concessi a tutti gli utenti della rete, il WIS agisce sulla rete globale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- intranet: il WIS agisce solo sulla rete interna all’azienda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- extranet: il WIS agisce su una rete pubblica, ma fornisce l’accesso solo a figure correlate alla ditta, come fornitori o partner commerciali</w:t>
      </w:r>
    </w:p>
    <w:p>
      <w:pPr>
        <w:pStyle w:val="Normal"/>
        <w:rPr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12)</w:t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>Il browser consente l’accesso ad internet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13) La tecnologia AJAX consiste nell’utilizzo asincrono sulla stessa pagina per visualizzare i comportamenti del browser come se fosse un’applicazione; l’url-file permette di eseguire i processi ottenuti da un web server, ad esempio, oltre alla classica visualizzazione del layout delle pagine.</w:t>
      </w:r>
      <w:bookmarkStart w:id="0" w:name="_GoBack"/>
      <w:bookmarkEnd w:id="0"/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 xml:space="preserve">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spacing w:before="0" w:after="160"/>
        <w:rPr>
          <w:rFonts w:ascii="Bitstream Vera Sans Mono" w:hAnsi="Bitstream Vera Sans Mono"/>
          <w:b w:val="false"/>
          <w:b w:val="false"/>
          <w:bCs w:val="false"/>
          <w:sz w:val="24"/>
          <w:szCs w:val="24"/>
        </w:rPr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itstream Vera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LibreOffice/6.3.3.2$Linux_X86_64 LibreOffice_project/30$Build-2</Application>
  <Pages>2</Pages>
  <Words>449</Words>
  <Characters>2622</Characters>
  <CharactersWithSpaces>3063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2020-01-03T17:29:00Z</dcterms:created>
  <dc:creator>matteo.allemandi2001@gmail.com</dc:creator>
  <dc:description/>
  <dc:language>it-IT</dc:language>
  <cp:lastModifiedBy/>
  <dcterms:modified xsi:type="dcterms:W3CDTF">2020-01-07T16:43:27Z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