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5658E" w:rsidRDefault="00770DC7">
      <w:pPr>
        <w:spacing w:before="240" w:after="240"/>
        <w:jc w:val="center"/>
      </w:pPr>
      <w:r>
        <w:rPr>
          <w:b/>
          <w:color w:val="2E74B5"/>
        </w:rPr>
        <w:t>嵌入式系统课程设计</w:t>
      </w:r>
      <w:r>
        <w:rPr>
          <w:b/>
          <w:color w:val="2E74B5"/>
        </w:rPr>
        <w:t xml:space="preserve"> · </w:t>
      </w:r>
      <w:r>
        <w:rPr>
          <w:b/>
          <w:color w:val="2E74B5"/>
        </w:rPr>
        <w:t>实施手册</w:t>
      </w:r>
    </w:p>
    <w:p w:rsidR="00E5658E" w:rsidRDefault="00770DC7">
      <w:pPr>
        <w:spacing w:after="140"/>
        <w:jc w:val="center"/>
      </w:pPr>
      <w:r>
        <w:rPr>
          <w:b/>
          <w:color w:val="0B2545"/>
          <w:sz w:val="52"/>
        </w:rPr>
        <w:t>基于</w:t>
      </w:r>
      <w:r>
        <w:rPr>
          <w:b/>
          <w:color w:val="0B2545"/>
          <w:sz w:val="52"/>
        </w:rPr>
        <w:t>STM32</w:t>
      </w:r>
      <w:r>
        <w:rPr>
          <w:b/>
          <w:color w:val="0B2545"/>
          <w:sz w:val="52"/>
        </w:rPr>
        <w:t>的</w:t>
      </w:r>
      <w:r>
        <w:rPr>
          <w:b/>
          <w:color w:val="0B2545"/>
          <w:sz w:val="52"/>
        </w:rPr>
        <w:t>RFID</w:t>
      </w:r>
      <w:r>
        <w:rPr>
          <w:b/>
          <w:color w:val="0B2545"/>
          <w:sz w:val="52"/>
        </w:rPr>
        <w:t>积分式</w:t>
      </w:r>
    </w:p>
    <w:p w:rsidR="00E5658E" w:rsidRDefault="00770DC7">
      <w:pPr>
        <w:spacing w:after="160"/>
        <w:jc w:val="center"/>
      </w:pPr>
      <w:r>
        <w:rPr>
          <w:b/>
          <w:color w:val="0B2545"/>
          <w:sz w:val="60"/>
        </w:rPr>
        <w:t>智能移动垃圾桶（中型扩容版）</w:t>
      </w:r>
    </w:p>
    <w:p w:rsidR="00E5658E" w:rsidRDefault="00770DC7">
      <w:pPr>
        <w:spacing w:after="280"/>
        <w:jc w:val="center"/>
      </w:pPr>
      <w:r>
        <w:rPr>
          <w:color w:val="1F4D78"/>
          <w:sz w:val="25"/>
        </w:rPr>
        <w:t>从方案设计、</w:t>
      </w:r>
      <w:r>
        <w:rPr>
          <w:color w:val="1F4D78"/>
          <w:sz w:val="25"/>
        </w:rPr>
        <w:t>SolidWorks</w:t>
      </w:r>
      <w:r>
        <w:rPr>
          <w:color w:val="1F4D78"/>
          <w:sz w:val="25"/>
        </w:rPr>
        <w:t>建模到硬件搭建、固件联调与答辩交付</w:t>
      </w:r>
    </w:p>
    <w:p w:rsidR="00E5658E" w:rsidRDefault="00770DC7">
      <w:pPr>
        <w:jc w:val="center"/>
      </w:pPr>
      <w:r>
        <w:rPr>
          <w:noProof/>
        </w:rPr>
        <w:drawing>
          <wp:inline distT="0" distB="0" distL="0" distR="0">
            <wp:extent cx="5440680" cy="3627120"/>
            <wp:effectExtent l="0" t="0" r="0" b="0"/>
            <wp:docPr id="1" name="Picture 1" descr="智能移动垃圾桶SolidWorks风格装配体概念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mart_bin_solidworks_concept_lar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362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658E" w:rsidRDefault="00770DC7">
      <w:pPr>
        <w:spacing w:before="60" w:after="160"/>
        <w:jc w:val="center"/>
      </w:pPr>
      <w:r>
        <w:rPr>
          <w:color w:val="667085"/>
          <w:sz w:val="19"/>
        </w:rPr>
        <w:t>中型扩容版装配体概念演示图（用于结构规划，实际尺寸以实物测量为准）</w:t>
      </w:r>
    </w:p>
    <w:p w:rsidR="00E5658E" w:rsidRDefault="00770DC7">
      <w:pPr>
        <w:spacing w:before="120" w:after="60"/>
        <w:jc w:val="center"/>
      </w:pPr>
      <w:r>
        <w:rPr>
          <w:color w:val="667085"/>
          <w:sz w:val="20"/>
        </w:rPr>
        <w:t>版本</w:t>
      </w:r>
      <w:r>
        <w:rPr>
          <w:color w:val="667085"/>
          <w:sz w:val="20"/>
        </w:rPr>
        <w:t xml:space="preserve"> V1.1  |  </w:t>
      </w:r>
      <w:r>
        <w:rPr>
          <w:color w:val="667085"/>
          <w:sz w:val="20"/>
        </w:rPr>
        <w:t>中型扩容尺寸基线</w:t>
      </w:r>
      <w:r>
        <w:rPr>
          <w:color w:val="667085"/>
          <w:sz w:val="20"/>
        </w:rPr>
        <w:t xml:space="preserve">  |  </w:t>
      </w:r>
      <w:r>
        <w:rPr>
          <w:color w:val="667085"/>
          <w:sz w:val="20"/>
        </w:rPr>
        <w:t>编制日期</w:t>
      </w:r>
      <w:r>
        <w:rPr>
          <w:color w:val="667085"/>
          <w:sz w:val="20"/>
        </w:rPr>
        <w:t xml:space="preserve"> 2026</w:t>
      </w:r>
      <w:r>
        <w:rPr>
          <w:color w:val="667085"/>
          <w:sz w:val="20"/>
        </w:rPr>
        <w:t>年</w:t>
      </w:r>
      <w:r>
        <w:rPr>
          <w:color w:val="667085"/>
          <w:sz w:val="20"/>
        </w:rPr>
        <w:t>9</w:t>
      </w:r>
      <w:r>
        <w:rPr>
          <w:color w:val="667085"/>
          <w:sz w:val="20"/>
        </w:rPr>
        <w:t>月</w:t>
      </w:r>
      <w:r>
        <w:rPr>
          <w:color w:val="667085"/>
          <w:sz w:val="20"/>
        </w:rPr>
        <w:t>2</w:t>
      </w:r>
      <w:r>
        <w:rPr>
          <w:color w:val="667085"/>
          <w:sz w:val="20"/>
        </w:rPr>
        <w:t>日</w:t>
      </w:r>
    </w:p>
    <w:p w:rsidR="00E5658E" w:rsidRDefault="00770DC7">
      <w:pPr>
        <w:jc w:val="center"/>
      </w:pPr>
      <w:r>
        <w:rPr>
          <w:color w:val="667085"/>
          <w:sz w:val="21"/>
        </w:rPr>
        <w:t>姓名：</w:t>
      </w:r>
      <w:r>
        <w:rPr>
          <w:color w:val="667085"/>
          <w:sz w:val="21"/>
        </w:rPr>
        <w:t xml:space="preserve">____________  </w:t>
      </w:r>
      <w:r>
        <w:rPr>
          <w:color w:val="667085"/>
          <w:sz w:val="21"/>
        </w:rPr>
        <w:t>学号：</w:t>
      </w:r>
      <w:r>
        <w:rPr>
          <w:color w:val="667085"/>
          <w:sz w:val="21"/>
        </w:rPr>
        <w:t xml:space="preserve">____________  </w:t>
      </w:r>
      <w:r>
        <w:rPr>
          <w:color w:val="667085"/>
          <w:sz w:val="21"/>
        </w:rPr>
        <w:t>专业班级：</w:t>
      </w:r>
      <w:r>
        <w:rPr>
          <w:color w:val="667085"/>
          <w:sz w:val="21"/>
        </w:rPr>
        <w:t>____________</w:t>
      </w:r>
    </w:p>
    <w:p w:rsidR="00E5658E" w:rsidRDefault="00E5658E">
      <w:pPr>
        <w:sectPr w:rsidR="00E5658E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:rsidR="00E5658E" w:rsidRDefault="00770DC7">
      <w:pPr>
        <w:pStyle w:val="1"/>
      </w:pPr>
      <w:bookmarkStart w:id="0" w:name="_Toc239272330"/>
      <w:r>
        <w:lastRenderedPageBreak/>
        <w:t>目录</w:t>
      </w:r>
      <w:bookmarkEnd w:id="0"/>
    </w:p>
    <w:p w:rsidR="00846EE0" w:rsidRDefault="00770DC7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r>
        <w:rPr>
          <w:sz w:val="21"/>
        </w:rPr>
        <w:fldChar w:fldCharType="begin"/>
      </w:r>
      <w:r>
        <w:rPr>
          <w:sz w:val="21"/>
        </w:rPr>
        <w:instrText>TOC \o "1-3" \h \z \u</w:instrText>
      </w:r>
      <w:r>
        <w:rPr>
          <w:sz w:val="21"/>
        </w:rPr>
        <w:fldChar w:fldCharType="separate"/>
      </w:r>
      <w:hyperlink w:anchor="_Toc239272330" w:history="1">
        <w:r w:rsidR="00846EE0" w:rsidRPr="00CB7491">
          <w:rPr>
            <w:rStyle w:val="aff9"/>
            <w:noProof/>
          </w:rPr>
          <w:t>目录</w:t>
        </w:r>
        <w:r w:rsidR="00846EE0">
          <w:rPr>
            <w:noProof/>
            <w:webHidden/>
          </w:rPr>
          <w:tab/>
        </w:r>
        <w:r w:rsidR="00846EE0">
          <w:rPr>
            <w:noProof/>
            <w:webHidden/>
          </w:rPr>
          <w:fldChar w:fldCharType="begin"/>
        </w:r>
        <w:r w:rsidR="00846EE0">
          <w:rPr>
            <w:noProof/>
            <w:webHidden/>
          </w:rPr>
          <w:instrText xml:space="preserve"> PAGEREF _Toc239272330 \h </w:instrText>
        </w:r>
        <w:r w:rsidR="00846EE0">
          <w:rPr>
            <w:noProof/>
            <w:webHidden/>
          </w:rPr>
        </w:r>
        <w:r w:rsidR="00846EE0">
          <w:rPr>
            <w:noProof/>
            <w:webHidden/>
          </w:rPr>
          <w:fldChar w:fldCharType="separate"/>
        </w:r>
        <w:r w:rsidR="00846EE0">
          <w:rPr>
            <w:noProof/>
            <w:webHidden/>
          </w:rPr>
          <w:t>2</w:t>
        </w:r>
        <w:r w:rsidR="00846EE0">
          <w:rPr>
            <w:noProof/>
            <w:webHidden/>
          </w:rPr>
          <w:fldChar w:fldCharType="end"/>
        </w:r>
      </w:hyperlink>
    </w:p>
    <w:p w:rsidR="00846EE0" w:rsidRDefault="00846EE0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9272331" w:history="1">
        <w:r w:rsidRPr="00CB7491">
          <w:rPr>
            <w:rStyle w:val="aff9"/>
            <w:noProof/>
          </w:rPr>
          <w:t>使用说明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_Toc239272331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46EE0" w:rsidRDefault="00846EE0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9272332" w:history="1">
        <w:r w:rsidRPr="00CB7491">
          <w:rPr>
            <w:rStyle w:val="aff9"/>
            <w:noProof/>
          </w:rPr>
          <w:t xml:space="preserve">1 </w:t>
        </w:r>
        <w:r w:rsidRPr="00CB7491">
          <w:rPr>
            <w:rStyle w:val="aff9"/>
            <w:noProof/>
          </w:rPr>
          <w:t>项目任务、范围与验收目标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_Toc239272332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846EE0" w:rsidRDefault="00846EE0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9272333" w:history="1">
        <w:r w:rsidRPr="00CB7491">
          <w:rPr>
            <w:rStyle w:val="aff9"/>
            <w:noProof/>
          </w:rPr>
          <w:t xml:space="preserve">1.1 </w:t>
        </w:r>
        <w:r w:rsidRPr="00CB7491">
          <w:rPr>
            <w:rStyle w:val="aff9"/>
            <w:noProof/>
          </w:rPr>
          <w:t>把任务书转换成工程要求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_Toc239272333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846EE0" w:rsidRDefault="00846EE0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9272334" w:history="1">
        <w:r w:rsidRPr="00CB7491">
          <w:rPr>
            <w:rStyle w:val="aff9"/>
            <w:noProof/>
          </w:rPr>
          <w:t xml:space="preserve">1.2 </w:t>
        </w:r>
        <w:r w:rsidRPr="00CB7491">
          <w:rPr>
            <w:rStyle w:val="aff9"/>
            <w:noProof/>
          </w:rPr>
          <w:t>冻结第一版功能边界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_Toc239272334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846EE0" w:rsidRDefault="00846EE0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9272335" w:history="1">
        <w:r w:rsidRPr="00CB7491">
          <w:rPr>
            <w:rStyle w:val="aff9"/>
            <w:noProof/>
          </w:rPr>
          <w:t xml:space="preserve">1.3 </w:t>
        </w:r>
        <w:r w:rsidRPr="00CB7491">
          <w:rPr>
            <w:rStyle w:val="aff9"/>
            <w:noProof/>
          </w:rPr>
          <w:t>设计成功的量化标准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_Toc239272335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846EE0" w:rsidRDefault="00846EE0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9272336" w:history="1">
        <w:r w:rsidRPr="00CB7491">
          <w:rPr>
            <w:rStyle w:val="aff9"/>
            <w:noProof/>
          </w:rPr>
          <w:t xml:space="preserve">2 </w:t>
        </w:r>
        <w:r w:rsidRPr="00CB7491">
          <w:rPr>
            <w:rStyle w:val="aff9"/>
            <w:noProof/>
          </w:rPr>
          <w:t>总体方案设计与系统逻辑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_Toc239272336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846EE0" w:rsidRDefault="00846EE0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9272337" w:history="1">
        <w:r w:rsidRPr="00CB7491">
          <w:rPr>
            <w:rStyle w:val="aff9"/>
            <w:noProof/>
          </w:rPr>
          <w:t xml:space="preserve">2.1 </w:t>
        </w:r>
        <w:r w:rsidRPr="00CB7491">
          <w:rPr>
            <w:rStyle w:val="aff9"/>
            <w:noProof/>
          </w:rPr>
          <w:t>系统分层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_Toc239272337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846EE0" w:rsidRDefault="00846EE0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9272338" w:history="1">
        <w:r w:rsidRPr="00CB7491">
          <w:rPr>
            <w:rStyle w:val="aff9"/>
            <w:noProof/>
          </w:rPr>
          <w:t xml:space="preserve">2.2 </w:t>
        </w:r>
        <w:r w:rsidRPr="00CB7491">
          <w:rPr>
            <w:rStyle w:val="aff9"/>
            <w:noProof/>
          </w:rPr>
          <w:t>核心业务流程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_Toc239272338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846EE0" w:rsidRDefault="00846EE0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9272339" w:history="1">
        <w:r w:rsidRPr="00CB7491">
          <w:rPr>
            <w:rStyle w:val="aff9"/>
            <w:noProof/>
          </w:rPr>
          <w:t xml:space="preserve">2.3 </w:t>
        </w:r>
        <w:r w:rsidRPr="00CB7491">
          <w:rPr>
            <w:rStyle w:val="aff9"/>
            <w:noProof/>
          </w:rPr>
          <w:t>状态机设计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_Toc239272339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846EE0" w:rsidRDefault="00846EE0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9272340" w:history="1">
        <w:r w:rsidRPr="00CB7491">
          <w:rPr>
            <w:rStyle w:val="aff9"/>
            <w:noProof/>
          </w:rPr>
          <w:t xml:space="preserve">2.4 </w:t>
        </w:r>
        <w:r w:rsidRPr="00CB7491">
          <w:rPr>
            <w:rStyle w:val="aff9"/>
            <w:noProof/>
          </w:rPr>
          <w:t>软件任务周期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_Toc239272340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846EE0" w:rsidRDefault="00846EE0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9272341" w:history="1">
        <w:r w:rsidRPr="00CB7491">
          <w:rPr>
            <w:rStyle w:val="aff9"/>
            <w:noProof/>
          </w:rPr>
          <w:t xml:space="preserve">3 </w:t>
        </w:r>
        <w:r w:rsidRPr="00CB7491">
          <w:rPr>
            <w:rStyle w:val="aff9"/>
            <w:noProof/>
          </w:rPr>
          <w:t>物料、工具与采购准备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_Toc239272341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846EE0" w:rsidRDefault="00846EE0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9272342" w:history="1">
        <w:r w:rsidRPr="00CB7491">
          <w:rPr>
            <w:rStyle w:val="aff9"/>
            <w:noProof/>
          </w:rPr>
          <w:t xml:space="preserve">3.1 </w:t>
        </w:r>
        <w:r w:rsidRPr="00CB7491">
          <w:rPr>
            <w:rStyle w:val="aff9"/>
            <w:noProof/>
          </w:rPr>
          <w:t>核心</w:t>
        </w:r>
        <w:r w:rsidRPr="00CB7491">
          <w:rPr>
            <w:rStyle w:val="aff9"/>
            <w:noProof/>
          </w:rPr>
          <w:t>BOM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_Toc239272342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846EE0" w:rsidRDefault="00846EE0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9272343" w:history="1">
        <w:r w:rsidRPr="00CB7491">
          <w:rPr>
            <w:rStyle w:val="aff9"/>
            <w:noProof/>
          </w:rPr>
          <w:t xml:space="preserve">3.2 </w:t>
        </w:r>
        <w:r w:rsidRPr="00CB7491">
          <w:rPr>
            <w:rStyle w:val="aff9"/>
            <w:noProof/>
          </w:rPr>
          <w:t>必备工具和软件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_Toc239272343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846EE0" w:rsidRDefault="00846EE0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9272344" w:history="1">
        <w:r w:rsidRPr="00CB7491">
          <w:rPr>
            <w:rStyle w:val="aff9"/>
            <w:noProof/>
          </w:rPr>
          <w:t xml:space="preserve">3.3 </w:t>
        </w:r>
        <w:r w:rsidRPr="00CB7491">
          <w:rPr>
            <w:rStyle w:val="aff9"/>
            <w:noProof/>
          </w:rPr>
          <w:t>采购前必须完成的操作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_Toc239272344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846EE0" w:rsidRDefault="00846EE0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9272345" w:history="1">
        <w:r w:rsidRPr="00CB7491">
          <w:rPr>
            <w:rStyle w:val="aff9"/>
            <w:noProof/>
          </w:rPr>
          <w:t>4 SolidWorks</w:t>
        </w:r>
        <w:r w:rsidRPr="00CB7491">
          <w:rPr>
            <w:rStyle w:val="aff9"/>
            <w:noProof/>
          </w:rPr>
          <w:t>结构设计与实物装配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_Toc239272345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846EE0" w:rsidRDefault="00846EE0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9272346" w:history="1">
        <w:r w:rsidRPr="00CB7491">
          <w:rPr>
            <w:rStyle w:val="aff9"/>
            <w:noProof/>
          </w:rPr>
          <w:t xml:space="preserve">4.1 </w:t>
        </w:r>
        <w:r w:rsidRPr="00CB7491">
          <w:rPr>
            <w:rStyle w:val="aff9"/>
            <w:noProof/>
          </w:rPr>
          <w:t>建模前的尺寸基线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_Toc239272346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846EE0" w:rsidRDefault="00846EE0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9272347" w:history="1">
        <w:r w:rsidRPr="00CB7491">
          <w:rPr>
            <w:rStyle w:val="aff9"/>
            <w:noProof/>
          </w:rPr>
          <w:t xml:space="preserve">4.2 </w:t>
        </w:r>
        <w:r w:rsidRPr="00CB7491">
          <w:rPr>
            <w:rStyle w:val="aff9"/>
            <w:noProof/>
          </w:rPr>
          <w:t>建立</w:t>
        </w:r>
        <w:r w:rsidRPr="00CB7491">
          <w:rPr>
            <w:rStyle w:val="aff9"/>
            <w:noProof/>
          </w:rPr>
          <w:t>SolidWorks</w:t>
        </w:r>
        <w:r w:rsidRPr="00CB7491">
          <w:rPr>
            <w:rStyle w:val="aff9"/>
            <w:noProof/>
          </w:rPr>
          <w:t>项目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_Toc239272347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846EE0" w:rsidRDefault="00846EE0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9272348" w:history="1">
        <w:r w:rsidRPr="00CB7491">
          <w:rPr>
            <w:rStyle w:val="aff9"/>
            <w:noProof/>
          </w:rPr>
          <w:t xml:space="preserve">4.3 </w:t>
        </w:r>
        <w:r w:rsidRPr="00CB7491">
          <w:rPr>
            <w:rStyle w:val="aff9"/>
            <w:noProof/>
          </w:rPr>
          <w:t>逐个建立主要零件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_Toc239272348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846EE0" w:rsidRDefault="00846EE0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9272349" w:history="1">
        <w:r w:rsidRPr="00CB7491">
          <w:rPr>
            <w:rStyle w:val="aff9"/>
            <w:noProof/>
          </w:rPr>
          <w:t xml:space="preserve">4.4 </w:t>
        </w:r>
        <w:r w:rsidRPr="00CB7491">
          <w:rPr>
            <w:rStyle w:val="aff9"/>
            <w:noProof/>
          </w:rPr>
          <w:t>建立装配体和运动关系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_Toc239272349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846EE0" w:rsidRDefault="00846EE0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9272350" w:history="1">
        <w:r w:rsidRPr="00CB7491">
          <w:rPr>
            <w:rStyle w:val="aff9"/>
            <w:noProof/>
          </w:rPr>
          <w:t xml:space="preserve">4.5 </w:t>
        </w:r>
        <w:r w:rsidRPr="00CB7491">
          <w:rPr>
            <w:rStyle w:val="aff9"/>
            <w:noProof/>
          </w:rPr>
          <w:t>输出工程文件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_Toc239272350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846EE0" w:rsidRDefault="00846EE0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9272351" w:history="1">
        <w:r w:rsidRPr="00CB7491">
          <w:rPr>
            <w:rStyle w:val="aff9"/>
            <w:noProof/>
          </w:rPr>
          <w:t xml:space="preserve">4.6 </w:t>
        </w:r>
        <w:r w:rsidRPr="00CB7491">
          <w:rPr>
            <w:rStyle w:val="aff9"/>
            <w:noProof/>
          </w:rPr>
          <w:t>实物装配顺序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_Toc239272351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846EE0" w:rsidRDefault="00846EE0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9272352" w:history="1">
        <w:r w:rsidRPr="00CB7491">
          <w:rPr>
            <w:rStyle w:val="aff9"/>
            <w:noProof/>
          </w:rPr>
          <w:t xml:space="preserve">5 </w:t>
        </w:r>
        <w:r w:rsidRPr="00CB7491">
          <w:rPr>
            <w:rStyle w:val="aff9"/>
            <w:noProof/>
          </w:rPr>
          <w:t>电气设计、引脚分配与接线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_Toc239272352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846EE0" w:rsidRDefault="00846EE0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9272353" w:history="1">
        <w:r w:rsidRPr="00CB7491">
          <w:rPr>
            <w:rStyle w:val="aff9"/>
            <w:noProof/>
          </w:rPr>
          <w:t xml:space="preserve">5.1 </w:t>
        </w:r>
        <w:r w:rsidRPr="00CB7491">
          <w:rPr>
            <w:rStyle w:val="aff9"/>
            <w:noProof/>
          </w:rPr>
          <w:t>电源树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_Toc239272353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846EE0" w:rsidRDefault="00846EE0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9272354" w:history="1">
        <w:r w:rsidRPr="00CB7491">
          <w:rPr>
            <w:rStyle w:val="aff9"/>
            <w:noProof/>
          </w:rPr>
          <w:t xml:space="preserve">5.2 </w:t>
        </w:r>
        <w:r w:rsidRPr="00CB7491">
          <w:rPr>
            <w:rStyle w:val="aff9"/>
            <w:noProof/>
          </w:rPr>
          <w:t>推荐引脚分配（</w:t>
        </w:r>
        <w:r w:rsidRPr="00CB7491">
          <w:rPr>
            <w:rStyle w:val="aff9"/>
            <w:noProof/>
          </w:rPr>
          <w:t>STM32F103C8T6</w:t>
        </w:r>
        <w:r w:rsidRPr="00CB7491">
          <w:rPr>
            <w:rStyle w:val="aff9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_Toc239272354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846EE0" w:rsidRDefault="00846EE0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9272355" w:history="1">
        <w:r w:rsidRPr="00CB7491">
          <w:rPr>
            <w:rStyle w:val="aff9"/>
            <w:noProof/>
          </w:rPr>
          <w:t xml:space="preserve">5.3 </w:t>
        </w:r>
        <w:r w:rsidRPr="00CB7491">
          <w:rPr>
            <w:rStyle w:val="aff9"/>
            <w:noProof/>
          </w:rPr>
          <w:t>各模块接线操作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_Toc239272355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846EE0" w:rsidRDefault="00846EE0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9272356" w:history="1">
        <w:r w:rsidRPr="00CB7491">
          <w:rPr>
            <w:rStyle w:val="aff9"/>
            <w:noProof/>
          </w:rPr>
          <w:t xml:space="preserve">5.4 </w:t>
        </w:r>
        <w:r w:rsidRPr="00CB7491">
          <w:rPr>
            <w:rStyle w:val="aff9"/>
            <w:noProof/>
          </w:rPr>
          <w:t>首次上电检查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_Toc239272356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846EE0" w:rsidRDefault="00846EE0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9272357" w:history="1">
        <w:r w:rsidRPr="00CB7491">
          <w:rPr>
            <w:rStyle w:val="aff9"/>
            <w:noProof/>
          </w:rPr>
          <w:t xml:space="preserve">6 </w:t>
        </w:r>
        <w:r w:rsidRPr="00CB7491">
          <w:rPr>
            <w:rStyle w:val="aff9"/>
            <w:noProof/>
          </w:rPr>
          <w:t>固件工程建立与底层配置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_Toc239272357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846EE0" w:rsidRDefault="00846EE0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9272358" w:history="1">
        <w:r w:rsidRPr="00CB7491">
          <w:rPr>
            <w:rStyle w:val="aff9"/>
            <w:noProof/>
          </w:rPr>
          <w:t>6.1 CubeMX/IDE</w:t>
        </w:r>
        <w:r w:rsidRPr="00CB7491">
          <w:rPr>
            <w:rStyle w:val="aff9"/>
            <w:noProof/>
          </w:rPr>
          <w:t>工程建立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_Toc239272358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846EE0" w:rsidRDefault="00846EE0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9272359" w:history="1">
        <w:r w:rsidRPr="00CB7491">
          <w:rPr>
            <w:rStyle w:val="aff9"/>
            <w:noProof/>
          </w:rPr>
          <w:t xml:space="preserve">6.2 </w:t>
        </w:r>
        <w:r w:rsidRPr="00CB7491">
          <w:rPr>
            <w:rStyle w:val="aff9"/>
            <w:noProof/>
          </w:rPr>
          <w:t>推荐代码目录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_Toc239272359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846EE0" w:rsidRDefault="00846EE0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9272360" w:history="1">
        <w:r w:rsidRPr="00CB7491">
          <w:rPr>
            <w:rStyle w:val="aff9"/>
            <w:noProof/>
          </w:rPr>
          <w:t xml:space="preserve">6.3 </w:t>
        </w:r>
        <w:r w:rsidRPr="00CB7491">
          <w:rPr>
            <w:rStyle w:val="aff9"/>
            <w:noProof/>
          </w:rPr>
          <w:t>编程原则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_Toc239272360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846EE0" w:rsidRDefault="00846EE0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9272361" w:history="1">
        <w:r w:rsidRPr="00CB7491">
          <w:rPr>
            <w:rStyle w:val="aff9"/>
            <w:noProof/>
          </w:rPr>
          <w:t xml:space="preserve">7 </w:t>
        </w:r>
        <w:r w:rsidRPr="00CB7491">
          <w:rPr>
            <w:rStyle w:val="aff9"/>
            <w:noProof/>
          </w:rPr>
          <w:t>各功能模块的开发步骤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_Toc239272361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846EE0" w:rsidRDefault="00846EE0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9272362" w:history="1">
        <w:r w:rsidRPr="00CB7491">
          <w:rPr>
            <w:rStyle w:val="aff9"/>
            <w:noProof/>
          </w:rPr>
          <w:t>7.1 OLED</w:t>
        </w:r>
        <w:r w:rsidRPr="00CB7491">
          <w:rPr>
            <w:rStyle w:val="aff9"/>
            <w:noProof/>
          </w:rPr>
          <w:t>显示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_Toc239272362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846EE0" w:rsidRDefault="00846EE0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9272363" w:history="1">
        <w:r w:rsidRPr="00CB7491">
          <w:rPr>
            <w:rStyle w:val="aff9"/>
            <w:noProof/>
          </w:rPr>
          <w:t xml:space="preserve">7.2 </w:t>
        </w:r>
        <w:r w:rsidRPr="00CB7491">
          <w:rPr>
            <w:rStyle w:val="aff9"/>
            <w:noProof/>
          </w:rPr>
          <w:t>按键与外部中断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_Toc239272363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846EE0" w:rsidRDefault="00846EE0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9272364" w:history="1">
        <w:r w:rsidRPr="00CB7491">
          <w:rPr>
            <w:rStyle w:val="aff9"/>
            <w:noProof/>
          </w:rPr>
          <w:t xml:space="preserve">7.3 </w:t>
        </w:r>
        <w:r w:rsidRPr="00CB7491">
          <w:rPr>
            <w:rStyle w:val="aff9"/>
            <w:noProof/>
          </w:rPr>
          <w:t>舵机与桶盖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_Toc239272364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846EE0" w:rsidRDefault="00846EE0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9272365" w:history="1">
        <w:r w:rsidRPr="00CB7491">
          <w:rPr>
            <w:rStyle w:val="aff9"/>
            <w:noProof/>
          </w:rPr>
          <w:t xml:space="preserve">7.4 </w:t>
        </w:r>
        <w:r w:rsidRPr="00CB7491">
          <w:rPr>
            <w:rStyle w:val="aff9"/>
            <w:noProof/>
          </w:rPr>
          <w:t>超声波满载检测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_Toc239272365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846EE0" w:rsidRDefault="00846EE0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9272366" w:history="1">
        <w:r w:rsidRPr="00CB7491">
          <w:rPr>
            <w:rStyle w:val="aff9"/>
            <w:noProof/>
          </w:rPr>
          <w:t xml:space="preserve">7.5 </w:t>
        </w:r>
        <w:r w:rsidRPr="00CB7491">
          <w:rPr>
            <w:rStyle w:val="aff9"/>
            <w:noProof/>
          </w:rPr>
          <w:t>火焰与温度联合判断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_Toc239272366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846EE0" w:rsidRDefault="00846EE0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9272367" w:history="1">
        <w:r w:rsidRPr="00CB7491">
          <w:rPr>
            <w:rStyle w:val="aff9"/>
            <w:noProof/>
          </w:rPr>
          <w:t>7.6 RC522</w:t>
        </w:r>
        <w:r w:rsidRPr="00CB7491">
          <w:rPr>
            <w:rStyle w:val="aff9"/>
            <w:noProof/>
          </w:rPr>
          <w:t>身份与积分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_Toc239272367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846EE0" w:rsidRDefault="00846EE0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9272368" w:history="1">
        <w:r w:rsidRPr="00CB7491">
          <w:rPr>
            <w:rStyle w:val="aff9"/>
            <w:noProof/>
          </w:rPr>
          <w:t>7.7 Flash</w:t>
        </w:r>
        <w:r w:rsidRPr="00CB7491">
          <w:rPr>
            <w:rStyle w:val="aff9"/>
            <w:noProof/>
          </w:rPr>
          <w:t>积分保存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_Toc239272368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846EE0" w:rsidRDefault="00846EE0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9272369" w:history="1">
        <w:r w:rsidRPr="00CB7491">
          <w:rPr>
            <w:rStyle w:val="aff9"/>
            <w:noProof/>
          </w:rPr>
          <w:t xml:space="preserve">7.8 </w:t>
        </w:r>
        <w:r w:rsidRPr="00CB7491">
          <w:rPr>
            <w:rStyle w:val="aff9"/>
            <w:noProof/>
          </w:rPr>
          <w:t>蓝牙协议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_Toc239272369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846EE0" w:rsidRDefault="00846EE0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9272370" w:history="1">
        <w:r w:rsidRPr="00CB7491">
          <w:rPr>
            <w:rStyle w:val="aff9"/>
            <w:noProof/>
          </w:rPr>
          <w:t>7.9 TB6612</w:t>
        </w:r>
        <w:r w:rsidRPr="00CB7491">
          <w:rPr>
            <w:rStyle w:val="aff9"/>
            <w:noProof/>
          </w:rPr>
          <w:t>电机控制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_Toc239272370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846EE0" w:rsidRDefault="00846EE0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9272371" w:history="1">
        <w:r w:rsidRPr="00CB7491">
          <w:rPr>
            <w:rStyle w:val="aff9"/>
            <w:noProof/>
          </w:rPr>
          <w:t xml:space="preserve">7.10 </w:t>
        </w:r>
        <w:r w:rsidRPr="00CB7491">
          <w:rPr>
            <w:rStyle w:val="aff9"/>
            <w:noProof/>
          </w:rPr>
          <w:t>五路循迹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_Toc239272371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846EE0" w:rsidRDefault="00846EE0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9272372" w:history="1">
        <w:r w:rsidRPr="00CB7491">
          <w:rPr>
            <w:rStyle w:val="aff9"/>
            <w:noProof/>
          </w:rPr>
          <w:t xml:space="preserve">8 </w:t>
        </w:r>
        <w:r w:rsidRPr="00CB7491">
          <w:rPr>
            <w:rStyle w:val="aff9"/>
            <w:noProof/>
          </w:rPr>
          <w:t>应用逻辑、模式切换与安全策略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_Toc239272372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846EE0" w:rsidRDefault="00846EE0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9272373" w:history="1">
        <w:r w:rsidRPr="00CB7491">
          <w:rPr>
            <w:rStyle w:val="aff9"/>
            <w:noProof/>
          </w:rPr>
          <w:t xml:space="preserve">8.1 </w:t>
        </w:r>
        <w:r w:rsidRPr="00CB7491">
          <w:rPr>
            <w:rStyle w:val="aff9"/>
            <w:noProof/>
          </w:rPr>
          <w:t>用户投放完整流程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_Toc239272373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846EE0" w:rsidRDefault="00846EE0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9272374" w:history="1">
        <w:r w:rsidRPr="00CB7491">
          <w:rPr>
            <w:rStyle w:val="aff9"/>
            <w:noProof/>
          </w:rPr>
          <w:t xml:space="preserve">8.2 </w:t>
        </w:r>
        <w:r w:rsidRPr="00CB7491">
          <w:rPr>
            <w:rStyle w:val="aff9"/>
            <w:noProof/>
          </w:rPr>
          <w:t>管理员流程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_Toc239272374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846EE0" w:rsidRDefault="00846EE0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9272375" w:history="1">
        <w:r w:rsidRPr="00CB7491">
          <w:rPr>
            <w:rStyle w:val="aff9"/>
            <w:noProof/>
          </w:rPr>
          <w:t xml:space="preserve">8.3 </w:t>
        </w:r>
        <w:r w:rsidRPr="00CB7491">
          <w:rPr>
            <w:rStyle w:val="aff9"/>
            <w:noProof/>
          </w:rPr>
          <w:t>满载自动返回流程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_Toc239272375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846EE0" w:rsidRDefault="00846EE0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9272376" w:history="1">
        <w:r w:rsidRPr="00CB7491">
          <w:rPr>
            <w:rStyle w:val="aff9"/>
            <w:noProof/>
          </w:rPr>
          <w:t xml:space="preserve">8.4 </w:t>
        </w:r>
        <w:r w:rsidRPr="00CB7491">
          <w:rPr>
            <w:rStyle w:val="aff9"/>
            <w:noProof/>
          </w:rPr>
          <w:t>火情与故障处理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_Toc239272376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:rsidR="00846EE0" w:rsidRDefault="00846EE0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9272377" w:history="1">
        <w:r w:rsidRPr="00CB7491">
          <w:rPr>
            <w:rStyle w:val="aff9"/>
            <w:noProof/>
          </w:rPr>
          <w:t xml:space="preserve">9 </w:t>
        </w:r>
        <w:r w:rsidRPr="00CB7491">
          <w:rPr>
            <w:rStyle w:val="aff9"/>
            <w:noProof/>
          </w:rPr>
          <w:t>分阶段联调与里程碑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_Toc239272377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846EE0" w:rsidRDefault="00846EE0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9272378" w:history="1">
        <w:r w:rsidRPr="00CB7491">
          <w:rPr>
            <w:rStyle w:val="aff9"/>
            <w:noProof/>
          </w:rPr>
          <w:t xml:space="preserve">9.1 </w:t>
        </w:r>
        <w:r w:rsidRPr="00CB7491">
          <w:rPr>
            <w:rStyle w:val="aff9"/>
            <w:noProof/>
          </w:rPr>
          <w:t>每次联调的固定操作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_Toc239272378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846EE0" w:rsidRDefault="00846EE0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9272379" w:history="1">
        <w:r w:rsidRPr="00CB7491">
          <w:rPr>
            <w:rStyle w:val="aff9"/>
            <w:noProof/>
          </w:rPr>
          <w:t xml:space="preserve">9.2 </w:t>
        </w:r>
        <w:r w:rsidRPr="00CB7491">
          <w:rPr>
            <w:rStyle w:val="aff9"/>
            <w:noProof/>
          </w:rPr>
          <w:t>推荐演示路线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_Toc239272379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:rsidR="00846EE0" w:rsidRDefault="00846EE0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9272380" w:history="1">
        <w:r w:rsidRPr="00CB7491">
          <w:rPr>
            <w:rStyle w:val="aff9"/>
            <w:noProof/>
          </w:rPr>
          <w:t xml:space="preserve">10 </w:t>
        </w:r>
        <w:r w:rsidRPr="00CB7491">
          <w:rPr>
            <w:rStyle w:val="aff9"/>
            <w:noProof/>
          </w:rPr>
          <w:t>标定、测试与故障排查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_Toc239272380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:rsidR="00846EE0" w:rsidRDefault="00846EE0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9272381" w:history="1">
        <w:r w:rsidRPr="00CB7491">
          <w:rPr>
            <w:rStyle w:val="aff9"/>
            <w:noProof/>
          </w:rPr>
          <w:t xml:space="preserve">10.1 </w:t>
        </w:r>
        <w:r w:rsidRPr="00CB7491">
          <w:rPr>
            <w:rStyle w:val="aff9"/>
            <w:noProof/>
          </w:rPr>
          <w:t>标定项目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_Toc239272381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:rsidR="00846EE0" w:rsidRDefault="00846EE0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9272382" w:history="1">
        <w:r w:rsidRPr="00CB7491">
          <w:rPr>
            <w:rStyle w:val="aff9"/>
            <w:noProof/>
          </w:rPr>
          <w:t xml:space="preserve">10.2 </w:t>
        </w:r>
        <w:r w:rsidRPr="00CB7491">
          <w:rPr>
            <w:rStyle w:val="aff9"/>
            <w:noProof/>
          </w:rPr>
          <w:t>功能测试矩阵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_Toc239272382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:rsidR="00846EE0" w:rsidRDefault="00846EE0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9272383" w:history="1">
        <w:r w:rsidRPr="00CB7491">
          <w:rPr>
            <w:rStyle w:val="aff9"/>
            <w:noProof/>
          </w:rPr>
          <w:t xml:space="preserve">10.3 </w:t>
        </w:r>
        <w:r w:rsidRPr="00CB7491">
          <w:rPr>
            <w:rStyle w:val="aff9"/>
            <w:noProof/>
          </w:rPr>
          <w:t>常见故障快速定位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_Toc239272383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:rsidR="00846EE0" w:rsidRDefault="00846EE0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9272384" w:history="1">
        <w:r w:rsidRPr="00CB7491">
          <w:rPr>
            <w:rStyle w:val="aff9"/>
            <w:noProof/>
          </w:rPr>
          <w:t>11 17</w:t>
        </w:r>
        <w:r w:rsidRPr="00CB7491">
          <w:rPr>
            <w:rStyle w:val="aff9"/>
            <w:noProof/>
          </w:rPr>
          <w:t>周实施进度安排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_Toc239272384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:rsidR="00846EE0" w:rsidRDefault="00846EE0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9272385" w:history="1">
        <w:r w:rsidRPr="00CB7491">
          <w:rPr>
            <w:rStyle w:val="aff9"/>
            <w:noProof/>
          </w:rPr>
          <w:t xml:space="preserve">11.1 </w:t>
        </w:r>
        <w:r w:rsidRPr="00CB7491">
          <w:rPr>
            <w:rStyle w:val="aff9"/>
            <w:noProof/>
          </w:rPr>
          <w:t>每周固定复盘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_Toc239272385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:rsidR="00846EE0" w:rsidRDefault="00846EE0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9272386" w:history="1">
        <w:r w:rsidRPr="00CB7491">
          <w:rPr>
            <w:rStyle w:val="aff9"/>
            <w:noProof/>
          </w:rPr>
          <w:t xml:space="preserve">12 </w:t>
        </w:r>
        <w:r w:rsidRPr="00CB7491">
          <w:rPr>
            <w:rStyle w:val="aff9"/>
            <w:noProof/>
          </w:rPr>
          <w:t>报告、视频、</w:t>
        </w:r>
        <w:r w:rsidRPr="00CB7491">
          <w:rPr>
            <w:rStyle w:val="aff9"/>
            <w:noProof/>
          </w:rPr>
          <w:t>PPT</w:t>
        </w:r>
        <w:r w:rsidRPr="00CB7491">
          <w:rPr>
            <w:rStyle w:val="aff9"/>
            <w:noProof/>
          </w:rPr>
          <w:t>与最终提交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_Toc239272386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:rsidR="00846EE0" w:rsidRDefault="00846EE0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9272387" w:history="1">
        <w:r w:rsidRPr="00CB7491">
          <w:rPr>
            <w:rStyle w:val="aff9"/>
            <w:noProof/>
          </w:rPr>
          <w:t xml:space="preserve">12.1 </w:t>
        </w:r>
        <w:r w:rsidRPr="00CB7491">
          <w:rPr>
            <w:rStyle w:val="aff9"/>
            <w:noProof/>
          </w:rPr>
          <w:t>课程设计报告建议目录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_Toc239272387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:rsidR="00846EE0" w:rsidRDefault="00846EE0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9272388" w:history="1">
        <w:r w:rsidRPr="00CB7491">
          <w:rPr>
            <w:rStyle w:val="aff9"/>
            <w:noProof/>
          </w:rPr>
          <w:t xml:space="preserve">12.2 </w:t>
        </w:r>
        <w:r w:rsidRPr="00CB7491">
          <w:rPr>
            <w:rStyle w:val="aff9"/>
            <w:noProof/>
          </w:rPr>
          <w:t>成果视频脚本（约</w:t>
        </w:r>
        <w:r w:rsidRPr="00CB7491">
          <w:rPr>
            <w:rStyle w:val="aff9"/>
            <w:noProof/>
          </w:rPr>
          <w:t>4</w:t>
        </w:r>
        <w:r w:rsidRPr="00CB7491">
          <w:rPr>
            <w:rStyle w:val="aff9"/>
            <w:noProof/>
          </w:rPr>
          <w:t>分钟）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_Toc239272388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:rsidR="00846EE0" w:rsidRDefault="00846EE0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9272389" w:history="1">
        <w:r w:rsidRPr="00CB7491">
          <w:rPr>
            <w:rStyle w:val="aff9"/>
            <w:noProof/>
          </w:rPr>
          <w:t xml:space="preserve">12.3 </w:t>
        </w:r>
        <w:r w:rsidRPr="00CB7491">
          <w:rPr>
            <w:rStyle w:val="aff9"/>
            <w:noProof/>
          </w:rPr>
          <w:t>答辩</w:t>
        </w:r>
        <w:r w:rsidRPr="00CB7491">
          <w:rPr>
            <w:rStyle w:val="aff9"/>
            <w:noProof/>
          </w:rPr>
          <w:t>PPT</w:t>
        </w:r>
        <w:r w:rsidRPr="00CB7491">
          <w:rPr>
            <w:rStyle w:val="aff9"/>
            <w:noProof/>
          </w:rPr>
          <w:t>建议结构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_Toc239272389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:rsidR="00846EE0" w:rsidRDefault="00846EE0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9272390" w:history="1">
        <w:r w:rsidRPr="00CB7491">
          <w:rPr>
            <w:rStyle w:val="aff9"/>
            <w:noProof/>
          </w:rPr>
          <w:t xml:space="preserve">12.4 </w:t>
        </w:r>
        <w:r w:rsidRPr="00CB7491">
          <w:rPr>
            <w:rStyle w:val="aff9"/>
            <w:noProof/>
          </w:rPr>
          <w:t>最终目录与文件命名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_Toc239272390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:rsidR="00846EE0" w:rsidRDefault="00846EE0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9272391" w:history="1">
        <w:r w:rsidRPr="00CB7491">
          <w:rPr>
            <w:rStyle w:val="aff9"/>
            <w:noProof/>
          </w:rPr>
          <w:t xml:space="preserve">12.5 </w:t>
        </w:r>
        <w:r w:rsidRPr="00CB7491">
          <w:rPr>
            <w:rStyle w:val="aff9"/>
            <w:noProof/>
          </w:rPr>
          <w:t>最终提交前检查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_Toc239272391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:rsidR="00846EE0" w:rsidRDefault="00846EE0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9272392" w:history="1">
        <w:r w:rsidRPr="00CB7491">
          <w:rPr>
            <w:rStyle w:val="aff9"/>
            <w:noProof/>
          </w:rPr>
          <w:t xml:space="preserve">13 </w:t>
        </w:r>
        <w:r w:rsidRPr="00CB7491">
          <w:rPr>
            <w:rStyle w:val="aff9"/>
            <w:noProof/>
          </w:rPr>
          <w:t>风险清单与每日执行模板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_Toc239272392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:rsidR="00846EE0" w:rsidRDefault="00846EE0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9272393" w:history="1">
        <w:r w:rsidRPr="00CB7491">
          <w:rPr>
            <w:rStyle w:val="aff9"/>
            <w:noProof/>
          </w:rPr>
          <w:t xml:space="preserve">13.1 </w:t>
        </w:r>
        <w:r w:rsidRPr="00CB7491">
          <w:rPr>
            <w:rStyle w:val="aff9"/>
            <w:noProof/>
          </w:rPr>
          <w:t>主要风险与预案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_Toc239272393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:rsidR="00846EE0" w:rsidRDefault="00846EE0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9272394" w:history="1">
        <w:r w:rsidRPr="00CB7491">
          <w:rPr>
            <w:rStyle w:val="aff9"/>
            <w:noProof/>
          </w:rPr>
          <w:t xml:space="preserve">13.2 </w:t>
        </w:r>
        <w:r w:rsidRPr="00CB7491">
          <w:rPr>
            <w:rStyle w:val="aff9"/>
            <w:noProof/>
          </w:rPr>
          <w:t>每日调试记录模板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_Toc239272394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:rsidR="00846EE0" w:rsidRDefault="00846EE0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39272395" w:history="1">
        <w:r w:rsidRPr="00CB7491">
          <w:rPr>
            <w:rStyle w:val="aff9"/>
            <w:noProof/>
          </w:rPr>
          <w:t xml:space="preserve">13.3 </w:t>
        </w:r>
        <w:r w:rsidRPr="00CB7491">
          <w:rPr>
            <w:rStyle w:val="aff9"/>
            <w:noProof/>
          </w:rPr>
          <w:t>今天即可开始的第一批操作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_Toc239272395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:rsidR="00E5658E" w:rsidRDefault="00770DC7">
      <w:pPr>
        <w:spacing w:after="160"/>
      </w:pPr>
      <w:r>
        <w:rPr>
          <w:sz w:val="21"/>
        </w:rPr>
        <w:fldChar w:fldCharType="end"/>
      </w:r>
    </w:p>
    <w:p w:rsidR="00E5658E" w:rsidRDefault="00770DC7">
      <w:pPr>
        <w:pBdr>
          <w:left w:val="single" w:sz="16" w:space="8" w:color="2E74B5"/>
        </w:pBdr>
        <w:shd w:val="clear" w:color="auto" w:fill="F4F6F9"/>
        <w:spacing w:before="80" w:after="180"/>
        <w:ind w:left="202" w:right="115"/>
      </w:pPr>
      <w:r>
        <w:rPr>
          <w:b/>
          <w:color w:val="2E74B5"/>
        </w:rPr>
        <w:t>使用提示：</w:t>
      </w:r>
      <w:r>
        <w:t>若目录页码未自动刷新，在</w:t>
      </w:r>
      <w:r>
        <w:t>Word</w:t>
      </w:r>
      <w:r>
        <w:t>中按</w:t>
      </w:r>
      <w:r>
        <w:t xml:space="preserve"> Ctrl+A </w:t>
      </w:r>
      <w:r>
        <w:t>后按</w:t>
      </w:r>
      <w:r>
        <w:t xml:space="preserve"> F9</w:t>
      </w:r>
      <w:r>
        <w:t>，即可更新全部域。</w:t>
      </w:r>
    </w:p>
    <w:p w:rsidR="00E5658E" w:rsidRDefault="00770DC7">
      <w:r>
        <w:br w:type="page"/>
      </w:r>
    </w:p>
    <w:p w:rsidR="00E5658E" w:rsidRDefault="00770DC7">
      <w:pPr>
        <w:pStyle w:val="1"/>
      </w:pPr>
      <w:bookmarkStart w:id="1" w:name="_Toc239272331"/>
      <w:r>
        <w:lastRenderedPageBreak/>
        <w:t>使用说明</w:t>
      </w:r>
      <w:bookmarkEnd w:id="1"/>
    </w:p>
    <w:p w:rsidR="00E5658E" w:rsidRDefault="00770DC7">
      <w:pPr>
        <w:pBdr>
          <w:left w:val="single" w:sz="16" w:space="8" w:color="2D6A4F"/>
        </w:pBdr>
        <w:shd w:val="clear" w:color="auto" w:fill="EDF7F1"/>
        <w:spacing w:before="80" w:after="180"/>
        <w:ind w:left="202" w:right="115"/>
      </w:pPr>
      <w:r>
        <w:rPr>
          <w:b/>
          <w:color w:val="2D6A4F"/>
        </w:rPr>
        <w:t>推荐实施路线：</w:t>
      </w:r>
      <w:r>
        <w:t>先做</w:t>
      </w:r>
      <w:r>
        <w:t>“</w:t>
      </w:r>
      <w:r>
        <w:t>不会移动的智能垃圾桶</w:t>
      </w:r>
      <w:r>
        <w:t>”</w:t>
      </w:r>
      <w:r>
        <w:t>，再做</w:t>
      </w:r>
      <w:r>
        <w:t>“</w:t>
      </w:r>
      <w:r>
        <w:t>可遥控的小车</w:t>
      </w:r>
      <w:r>
        <w:t>”</w:t>
      </w:r>
      <w:r>
        <w:t>，最后接入循迹、满载返回和火情优先级。每增加一个模块都必须先单独验收，再进入总系统。</w:t>
      </w:r>
    </w:p>
    <w:p w:rsidR="00E5658E" w:rsidRDefault="00770DC7">
      <w:r>
        <w:t>本手册不是单纯的报告提纲，而是一份按执行顺序编排的工程操作指南。每个阶段均给出输入、操作、验收标准和常见故障。建议打印阶段验收表，完成一项即记录一项，避免后期无法定位问题。</w:t>
      </w:r>
    </w:p>
    <w:p w:rsidR="00E5658E" w:rsidRDefault="00770DC7">
      <w:pPr>
        <w:numPr>
          <w:ilvl w:val="0"/>
          <w:numId w:val="1"/>
        </w:numPr>
      </w:pPr>
      <w:r>
        <w:rPr>
          <w:b/>
          <w:color w:val="0B2545"/>
        </w:rPr>
        <w:t>主线功能：</w:t>
      </w:r>
      <w:r>
        <w:t>用户刷卡、显示积分、按键开盖、检测投放、固定积分累加。</w:t>
      </w:r>
    </w:p>
    <w:p w:rsidR="00E5658E" w:rsidRDefault="00770DC7">
      <w:pPr>
        <w:numPr>
          <w:ilvl w:val="0"/>
          <w:numId w:val="1"/>
        </w:numPr>
      </w:pPr>
      <w:r>
        <w:rPr>
          <w:b/>
          <w:color w:val="0B2545"/>
        </w:rPr>
        <w:t>移动功能：</w:t>
      </w:r>
      <w:r>
        <w:t>管理员蓝牙遥控；满载后切换自动循迹，抵达回收点停车。</w:t>
      </w:r>
    </w:p>
    <w:p w:rsidR="00E5658E" w:rsidRDefault="00770DC7">
      <w:pPr>
        <w:numPr>
          <w:ilvl w:val="0"/>
          <w:numId w:val="1"/>
        </w:numPr>
      </w:pPr>
      <w:r>
        <w:rPr>
          <w:b/>
          <w:color w:val="0B2545"/>
        </w:rPr>
        <w:t>安全功能：</w:t>
      </w:r>
      <w:r>
        <w:t>火焰与温度联合判断；发生火情立即停车、关盖并报警。</w:t>
      </w:r>
    </w:p>
    <w:p w:rsidR="00E5658E" w:rsidRDefault="00770DC7">
      <w:pPr>
        <w:numPr>
          <w:ilvl w:val="0"/>
          <w:numId w:val="1"/>
        </w:numPr>
      </w:pPr>
      <w:r>
        <w:rPr>
          <w:b/>
          <w:color w:val="0B2545"/>
        </w:rPr>
        <w:t>硬性覆盖：</w:t>
      </w:r>
      <w:r>
        <w:t>不少于三类传感器、两类输出控制、外部中断、串口通信、</w:t>
      </w:r>
      <w:r>
        <w:t>OLED</w:t>
      </w:r>
      <w:r>
        <w:t>显示和</w:t>
      </w:r>
      <w:r>
        <w:t>RFID</w:t>
      </w:r>
      <w:r>
        <w:t>。</w:t>
      </w:r>
    </w:p>
    <w:tbl>
      <w:tblPr>
        <w:tblW w:w="9360" w:type="dxa"/>
        <w:tblInd w:w="120" w:type="dxa"/>
        <w:tblBorders>
          <w:top w:val="single" w:sz="4" w:space="0" w:color="B7C4D2"/>
          <w:left w:val="single" w:sz="4" w:space="0" w:color="B7C4D2"/>
          <w:bottom w:val="single" w:sz="4" w:space="0" w:color="B7C4D2"/>
          <w:right w:val="single" w:sz="4" w:space="0" w:color="B7C4D2"/>
          <w:insideH w:val="single" w:sz="4" w:space="0" w:color="B7C4D2"/>
          <w:insideV w:val="single" w:sz="4" w:space="0" w:color="B7C4D2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7200"/>
        <w:gridCol w:w="1440"/>
      </w:tblGrid>
      <w:tr w:rsidR="00E5658E">
        <w:trPr>
          <w:tblHeader/>
        </w:trPr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4" w:lineRule="auto"/>
              <w:jc w:val="center"/>
            </w:pPr>
            <w:r>
              <w:rPr>
                <w:b/>
                <w:color w:val="0B2545"/>
                <w:sz w:val="18"/>
              </w:rPr>
              <w:t>序号</w:t>
            </w:r>
          </w:p>
        </w:tc>
        <w:tc>
          <w:tcPr>
            <w:tcW w:w="7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4" w:lineRule="auto"/>
              <w:jc w:val="center"/>
            </w:pPr>
            <w:r>
              <w:rPr>
                <w:b/>
                <w:color w:val="0B2545"/>
                <w:sz w:val="18"/>
              </w:rPr>
              <w:t>检查项目</w:t>
            </w:r>
          </w:p>
        </w:tc>
        <w:tc>
          <w:tcPr>
            <w:tcW w:w="14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4" w:lineRule="auto"/>
              <w:jc w:val="center"/>
            </w:pPr>
            <w:r>
              <w:rPr>
                <w:b/>
                <w:color w:val="0B2545"/>
                <w:sz w:val="18"/>
              </w:rPr>
              <w:t>记录</w:t>
            </w:r>
          </w:p>
        </w:tc>
      </w:tr>
      <w:tr w:rsidR="00E5658E"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8"/>
              </w:rPr>
              <w:t>已明确题目、功能边界与演示流程。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8"/>
              </w:rPr>
              <w:t>未检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通过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整改</w:t>
            </w:r>
          </w:p>
        </w:tc>
      </w:tr>
      <w:tr w:rsidR="00E5658E"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8"/>
              </w:rPr>
              <w:t>已完成总体框图、引脚表、电源树和</w:t>
            </w:r>
            <w:r>
              <w:rPr>
                <w:sz w:val="18"/>
              </w:rPr>
              <w:t>BOM</w:t>
            </w:r>
            <w:r>
              <w:rPr>
                <w:sz w:val="18"/>
              </w:rPr>
              <w:t>。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8"/>
              </w:rPr>
              <w:t>未检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通过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整改</w:t>
            </w:r>
          </w:p>
        </w:tc>
      </w:tr>
      <w:tr w:rsidR="00E5658E"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8"/>
              </w:rPr>
              <w:t>已完成</w:t>
            </w:r>
            <w:r>
              <w:rPr>
                <w:sz w:val="18"/>
              </w:rPr>
              <w:t>SolidWorks</w:t>
            </w:r>
            <w:r>
              <w:rPr>
                <w:sz w:val="18"/>
              </w:rPr>
              <w:t>装配体、干涉检查和主要加工图。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8"/>
              </w:rPr>
              <w:t>未检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通过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整改</w:t>
            </w:r>
          </w:p>
        </w:tc>
      </w:tr>
      <w:tr w:rsidR="00E5658E"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8"/>
              </w:rPr>
              <w:t>所有模块均有独立测试记录。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8"/>
              </w:rPr>
              <w:t>未检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通过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整改</w:t>
            </w:r>
          </w:p>
        </w:tc>
      </w:tr>
      <w:tr w:rsidR="00E5658E"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8"/>
              </w:rPr>
              <w:t>总系统已通过异常、断电、连续运行测试。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8"/>
              </w:rPr>
              <w:t>未检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通过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整改</w:t>
            </w:r>
          </w:p>
        </w:tc>
      </w:tr>
      <w:tr w:rsidR="00E5658E"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8"/>
              </w:rPr>
              <w:t>报告、源程序、视频和答辩</w:t>
            </w:r>
            <w:r>
              <w:rPr>
                <w:sz w:val="18"/>
              </w:rPr>
              <w:t>PPT</w:t>
            </w:r>
            <w:r>
              <w:rPr>
                <w:sz w:val="18"/>
              </w:rPr>
              <w:t>均已归档。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8"/>
              </w:rPr>
              <w:t>未检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通过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整改</w:t>
            </w:r>
          </w:p>
        </w:tc>
      </w:tr>
    </w:tbl>
    <w:p w:rsidR="00E5658E" w:rsidRDefault="00E5658E">
      <w:pPr>
        <w:spacing w:after="40"/>
      </w:pPr>
    </w:p>
    <w:p w:rsidR="00E5658E" w:rsidRDefault="00770DC7">
      <w:r>
        <w:br w:type="page"/>
      </w:r>
    </w:p>
    <w:p w:rsidR="00E5658E" w:rsidRDefault="00770DC7">
      <w:pPr>
        <w:pStyle w:val="1"/>
      </w:pPr>
      <w:bookmarkStart w:id="2" w:name="_Toc239272332"/>
      <w:r>
        <w:lastRenderedPageBreak/>
        <w:t xml:space="preserve">1 </w:t>
      </w:r>
      <w:r>
        <w:t>项目任务、范围与验收目标</w:t>
      </w:r>
      <w:bookmarkEnd w:id="2"/>
    </w:p>
    <w:p w:rsidR="00E5658E" w:rsidRDefault="00770DC7">
      <w:pPr>
        <w:pStyle w:val="20"/>
      </w:pPr>
      <w:bookmarkStart w:id="3" w:name="_Toc239272333"/>
      <w:r>
        <w:t xml:space="preserve">1.1 </w:t>
      </w:r>
      <w:r>
        <w:t>把任务书转换成工程要求</w:t>
      </w:r>
      <w:bookmarkEnd w:id="3"/>
    </w:p>
    <w:p w:rsidR="00E5658E" w:rsidRDefault="00770DC7">
      <w:r>
        <w:t>先把自然语言要求转换为可以测量和演示的验收项。后续选型、建模、接线和代码结构都围绕这些验收项展开，避免出现</w:t>
      </w:r>
      <w:r>
        <w:t>“</w:t>
      </w:r>
      <w:r>
        <w:t>功能很多但核心要求没覆盖</w:t>
      </w:r>
      <w:r>
        <w:t>”</w:t>
      </w:r>
      <w:r>
        <w:t>的情况。</w:t>
      </w:r>
    </w:p>
    <w:tbl>
      <w:tblPr>
        <w:tblW w:w="9360" w:type="dxa"/>
        <w:tblInd w:w="120" w:type="dxa"/>
        <w:tblBorders>
          <w:top w:val="single" w:sz="4" w:space="0" w:color="B7C4D2"/>
          <w:left w:val="single" w:sz="4" w:space="0" w:color="B7C4D2"/>
          <w:bottom w:val="single" w:sz="4" w:space="0" w:color="B7C4D2"/>
          <w:right w:val="single" w:sz="4" w:space="0" w:color="B7C4D2"/>
          <w:insideH w:val="single" w:sz="4" w:space="0" w:color="B7C4D2"/>
          <w:insideV w:val="single" w:sz="4" w:space="0" w:color="B7C4D2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960"/>
        <w:gridCol w:w="3600"/>
      </w:tblGrid>
      <w:tr w:rsidR="00E5658E">
        <w:trPr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4" w:lineRule="auto"/>
              <w:jc w:val="center"/>
            </w:pPr>
            <w:r>
              <w:rPr>
                <w:b/>
                <w:color w:val="0B2545"/>
                <w:sz w:val="17"/>
              </w:rPr>
              <w:t>任务要求</w:t>
            </w:r>
          </w:p>
        </w:tc>
        <w:tc>
          <w:tcPr>
            <w:tcW w:w="3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4" w:lineRule="auto"/>
              <w:jc w:val="center"/>
            </w:pPr>
            <w:r>
              <w:rPr>
                <w:b/>
                <w:color w:val="0B2545"/>
                <w:sz w:val="17"/>
              </w:rPr>
              <w:t>本方案实现</w:t>
            </w:r>
          </w:p>
        </w:tc>
        <w:tc>
          <w:tcPr>
            <w:tcW w:w="3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4" w:lineRule="auto"/>
              <w:jc w:val="center"/>
            </w:pPr>
            <w:r>
              <w:rPr>
                <w:b/>
                <w:color w:val="0B2545"/>
                <w:sz w:val="17"/>
              </w:rPr>
              <w:t>验收口径</w:t>
            </w:r>
          </w:p>
        </w:tc>
      </w:tr>
      <w:tr w:rsidR="00E5658E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7"/>
              </w:rPr>
              <w:t>STM32</w:t>
            </w:r>
            <w:r>
              <w:rPr>
                <w:sz w:val="17"/>
              </w:rPr>
              <w:t>主控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7"/>
              </w:rPr>
              <w:t>STM32F103C8T6</w:t>
            </w:r>
            <w:r>
              <w:rPr>
                <w:sz w:val="17"/>
              </w:rPr>
              <w:t>；</w:t>
            </w:r>
            <w:r>
              <w:rPr>
                <w:sz w:val="17"/>
              </w:rPr>
              <w:t>I/O</w:t>
            </w:r>
            <w:r>
              <w:rPr>
                <w:sz w:val="17"/>
              </w:rPr>
              <w:t>不足时升级</w:t>
            </w:r>
            <w:r>
              <w:rPr>
                <w:sz w:val="17"/>
              </w:rPr>
              <w:t>F103RCT6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7"/>
              </w:rPr>
              <w:t>上电稳定运行，保留</w:t>
            </w:r>
            <w:r>
              <w:rPr>
                <w:sz w:val="17"/>
              </w:rPr>
              <w:t>SWD</w:t>
            </w:r>
            <w:r>
              <w:rPr>
                <w:sz w:val="17"/>
              </w:rPr>
              <w:t>下载口</w:t>
            </w:r>
          </w:p>
        </w:tc>
      </w:tr>
      <w:tr w:rsidR="00E5658E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7"/>
              </w:rPr>
              <w:t>满载监测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7"/>
              </w:rPr>
              <w:t>桶盖下方</w:t>
            </w:r>
            <w:r>
              <w:rPr>
                <w:sz w:val="17"/>
              </w:rPr>
              <w:t>HC-SR04</w:t>
            </w:r>
            <w:r>
              <w:rPr>
                <w:sz w:val="17"/>
              </w:rPr>
              <w:t>测距并滤波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7"/>
              </w:rPr>
              <w:t>连续</w:t>
            </w:r>
            <w:r>
              <w:rPr>
                <w:sz w:val="17"/>
              </w:rPr>
              <w:t>3</w:t>
            </w:r>
            <w:r>
              <w:rPr>
                <w:sz w:val="17"/>
              </w:rPr>
              <w:t>秒低于阈值才判满</w:t>
            </w:r>
          </w:p>
        </w:tc>
      </w:tr>
      <w:tr w:rsidR="00E5658E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7"/>
              </w:rPr>
              <w:t>火情监测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7"/>
              </w:rPr>
              <w:t>火焰传感器</w:t>
            </w:r>
            <w:r>
              <w:rPr>
                <w:sz w:val="17"/>
              </w:rPr>
              <w:t>+DS18B20</w:t>
            </w:r>
            <w:r>
              <w:rPr>
                <w:sz w:val="17"/>
              </w:rPr>
              <w:t>温度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7"/>
              </w:rPr>
              <w:t>预警与正式报警分级</w:t>
            </w:r>
          </w:p>
        </w:tc>
      </w:tr>
      <w:tr w:rsidR="00E5658E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7"/>
              </w:rPr>
              <w:t>桶盖控制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7"/>
              </w:rPr>
              <w:t>按键</w:t>
            </w:r>
            <w:r>
              <w:rPr>
                <w:sz w:val="17"/>
              </w:rPr>
              <w:t>EXTI+</w:t>
            </w:r>
            <w:r>
              <w:rPr>
                <w:sz w:val="17"/>
              </w:rPr>
              <w:t>舵机</w:t>
            </w:r>
            <w:r>
              <w:rPr>
                <w:sz w:val="17"/>
              </w:rPr>
              <w:t>PWM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7"/>
              </w:rPr>
              <w:t>按键可开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关；超时自动关闭</w:t>
            </w:r>
          </w:p>
        </w:tc>
      </w:tr>
      <w:tr w:rsidR="00E5658E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7"/>
              </w:rPr>
              <w:t>自动循迹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7"/>
              </w:rPr>
              <w:t>五路红外阵列</w:t>
            </w:r>
            <w:r>
              <w:rPr>
                <w:sz w:val="17"/>
              </w:rPr>
              <w:t>+</w:t>
            </w:r>
            <w:r>
              <w:rPr>
                <w:sz w:val="17"/>
              </w:rPr>
              <w:t>双电机差速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7"/>
              </w:rPr>
              <w:t>满载后到回收点宽黑线停车</w:t>
            </w:r>
          </w:p>
        </w:tc>
      </w:tr>
      <w:tr w:rsidR="00E5658E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7"/>
              </w:rPr>
              <w:t>无线遥控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7"/>
              </w:rPr>
              <w:t>HC-05</w:t>
            </w:r>
            <w:r>
              <w:rPr>
                <w:sz w:val="17"/>
              </w:rPr>
              <w:t>通过</w:t>
            </w:r>
            <w:r>
              <w:rPr>
                <w:sz w:val="17"/>
              </w:rPr>
              <w:t>USART1</w:t>
            </w:r>
            <w:r>
              <w:rPr>
                <w:sz w:val="17"/>
              </w:rPr>
              <w:t>接收指令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7"/>
              </w:rPr>
              <w:t>管理员卡授权后才接受运动命令</w:t>
            </w:r>
          </w:p>
        </w:tc>
      </w:tr>
      <w:tr w:rsidR="00E5658E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7"/>
              </w:rPr>
              <w:t>RFID</w:t>
            </w:r>
            <w:r>
              <w:rPr>
                <w:sz w:val="17"/>
              </w:rPr>
              <w:t>与积分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7"/>
              </w:rPr>
              <w:t>RC522</w:t>
            </w:r>
            <w:r>
              <w:rPr>
                <w:sz w:val="17"/>
              </w:rPr>
              <w:t>读取</w:t>
            </w:r>
            <w:r>
              <w:rPr>
                <w:sz w:val="17"/>
              </w:rPr>
              <w:t>UID</w:t>
            </w:r>
            <w:r>
              <w:rPr>
                <w:sz w:val="17"/>
              </w:rPr>
              <w:t>，</w:t>
            </w:r>
            <w:r>
              <w:rPr>
                <w:sz w:val="17"/>
              </w:rPr>
              <w:t>Flash</w:t>
            </w:r>
            <w:r>
              <w:rPr>
                <w:sz w:val="17"/>
              </w:rPr>
              <w:t>保存用户表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7"/>
              </w:rPr>
              <w:t>投放确认后每周期只加一次积分</w:t>
            </w:r>
          </w:p>
        </w:tc>
      </w:tr>
      <w:tr w:rsidR="00E5658E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7"/>
              </w:rPr>
              <w:t>OLED</w:t>
            </w:r>
            <w:r>
              <w:rPr>
                <w:sz w:val="17"/>
              </w:rPr>
              <w:t>显示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7"/>
              </w:rPr>
              <w:t>I2C OLED</w:t>
            </w:r>
            <w:r>
              <w:rPr>
                <w:sz w:val="17"/>
              </w:rPr>
              <w:t>显示模式、容量、温度、积分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7"/>
              </w:rPr>
              <w:t>关键状态不依赖串口查看</w:t>
            </w:r>
          </w:p>
        </w:tc>
      </w:tr>
      <w:tr w:rsidR="00E5658E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7"/>
              </w:rPr>
              <w:t>输出控制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7"/>
              </w:rPr>
              <w:t>舵机、电机、蜂鸣器</w:t>
            </w:r>
            <w:r>
              <w:rPr>
                <w:sz w:val="17"/>
              </w:rPr>
              <w:t>/LED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7"/>
              </w:rPr>
              <w:t>至少两类且可独立演示</w:t>
            </w:r>
          </w:p>
        </w:tc>
      </w:tr>
      <w:tr w:rsidR="00E5658E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7"/>
              </w:rPr>
              <w:t>中断功能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7"/>
              </w:rPr>
              <w:t>按键</w:t>
            </w:r>
            <w:r>
              <w:rPr>
                <w:sz w:val="17"/>
              </w:rPr>
              <w:t>EXTI</w:t>
            </w:r>
            <w:r>
              <w:rPr>
                <w:sz w:val="17"/>
              </w:rPr>
              <w:t>、串口接收中断、超声波捕获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7"/>
              </w:rPr>
              <w:t>中断中只置标志或收数据</w:t>
            </w:r>
          </w:p>
        </w:tc>
      </w:tr>
    </w:tbl>
    <w:p w:rsidR="00E5658E" w:rsidRDefault="00E5658E">
      <w:pPr>
        <w:spacing w:after="40"/>
      </w:pPr>
    </w:p>
    <w:p w:rsidR="00E5658E" w:rsidRDefault="00770DC7">
      <w:pPr>
        <w:pStyle w:val="20"/>
      </w:pPr>
      <w:bookmarkStart w:id="4" w:name="_Toc239272334"/>
      <w:r>
        <w:t xml:space="preserve">1.2 </w:t>
      </w:r>
      <w:r>
        <w:t>冻结第一版功能边界</w:t>
      </w:r>
      <w:bookmarkEnd w:id="4"/>
    </w:p>
    <w:p w:rsidR="00E5658E" w:rsidRDefault="00770DC7">
      <w:pPr>
        <w:pBdr>
          <w:left w:val="single" w:sz="16" w:space="8" w:color="7A5A00"/>
        </w:pBdr>
        <w:shd w:val="clear" w:color="auto" w:fill="FFF8E8"/>
        <w:spacing w:before="80" w:after="180"/>
        <w:ind w:left="202" w:right="115"/>
      </w:pPr>
      <w:r>
        <w:rPr>
          <w:b/>
          <w:color w:val="7A5A00"/>
        </w:rPr>
        <w:t>范围控制：</w:t>
      </w:r>
      <w:r>
        <w:t>第一版不加入摄像头识别、云平台、自动充电和多桶复杂分类。这些功能会显著增加机械与软件风险，只有主线全部稳定后才作为加分项考虑。</w:t>
      </w:r>
    </w:p>
    <w:p w:rsidR="00E5658E" w:rsidRDefault="00770DC7">
      <w:pPr>
        <w:numPr>
          <w:ilvl w:val="0"/>
          <w:numId w:val="1"/>
        </w:numPr>
      </w:pPr>
      <w:r>
        <w:rPr>
          <w:b/>
          <w:color w:val="0B2545"/>
        </w:rPr>
        <w:t>必须完成：</w:t>
      </w:r>
      <w:r>
        <w:t>满载、火情、按键桶盖、</w:t>
      </w:r>
      <w:r>
        <w:t>OLED</w:t>
      </w:r>
      <w:r>
        <w:t>、蓝牙遥控、循迹、</w:t>
      </w:r>
      <w:r>
        <w:t>RFID</w:t>
      </w:r>
      <w:r>
        <w:t>用户</w:t>
      </w:r>
      <w:r>
        <w:t>/</w:t>
      </w:r>
      <w:r>
        <w:t>管理员、积分保存。</w:t>
      </w:r>
    </w:p>
    <w:p w:rsidR="00E5658E" w:rsidRDefault="00770DC7">
      <w:pPr>
        <w:numPr>
          <w:ilvl w:val="0"/>
          <w:numId w:val="1"/>
        </w:numPr>
      </w:pPr>
      <w:r>
        <w:rPr>
          <w:b/>
          <w:color w:val="0B2545"/>
        </w:rPr>
        <w:t>可选增强：</w:t>
      </w:r>
      <w:r>
        <w:t>投放口红外检测、电池电压显示、简单速度闭环、管理员清空积分。</w:t>
      </w:r>
    </w:p>
    <w:p w:rsidR="00E5658E" w:rsidRDefault="00770DC7">
      <w:pPr>
        <w:numPr>
          <w:ilvl w:val="0"/>
          <w:numId w:val="1"/>
        </w:numPr>
      </w:pPr>
      <w:r>
        <w:rPr>
          <w:b/>
          <w:color w:val="0B2545"/>
        </w:rPr>
        <w:t>明确不做：</w:t>
      </w:r>
      <w:r>
        <w:t>真实灭火、自动充电、视觉分类、互联网云端监控。</w:t>
      </w:r>
    </w:p>
    <w:p w:rsidR="00E5658E" w:rsidRDefault="00770DC7">
      <w:pPr>
        <w:pStyle w:val="20"/>
      </w:pPr>
      <w:bookmarkStart w:id="5" w:name="_Toc239272335"/>
      <w:r>
        <w:lastRenderedPageBreak/>
        <w:t xml:space="preserve">1.3 </w:t>
      </w:r>
      <w:r>
        <w:t>设计成功的量化标准</w:t>
      </w:r>
      <w:bookmarkEnd w:id="5"/>
    </w:p>
    <w:tbl>
      <w:tblPr>
        <w:tblW w:w="9360" w:type="dxa"/>
        <w:tblInd w:w="120" w:type="dxa"/>
        <w:tblBorders>
          <w:top w:val="single" w:sz="4" w:space="0" w:color="B7C4D2"/>
          <w:left w:val="single" w:sz="4" w:space="0" w:color="B7C4D2"/>
          <w:bottom w:val="single" w:sz="4" w:space="0" w:color="B7C4D2"/>
          <w:right w:val="single" w:sz="4" w:space="0" w:color="B7C4D2"/>
          <w:insideH w:val="single" w:sz="4" w:space="0" w:color="B7C4D2"/>
          <w:insideV w:val="single" w:sz="4" w:space="0" w:color="B7C4D2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7200"/>
      </w:tblGrid>
      <w:tr w:rsidR="00E5658E">
        <w:trPr>
          <w:tblHeader/>
        </w:trPr>
        <w:tc>
          <w:tcPr>
            <w:tcW w:w="2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4" w:lineRule="auto"/>
              <w:jc w:val="center"/>
            </w:pPr>
            <w:r>
              <w:rPr>
                <w:b/>
                <w:color w:val="0B2545"/>
                <w:sz w:val="18"/>
              </w:rPr>
              <w:t>验收对象</w:t>
            </w:r>
          </w:p>
        </w:tc>
        <w:tc>
          <w:tcPr>
            <w:tcW w:w="7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4" w:lineRule="auto"/>
              <w:jc w:val="center"/>
            </w:pPr>
            <w:r>
              <w:rPr>
                <w:b/>
                <w:color w:val="0B2545"/>
                <w:sz w:val="18"/>
              </w:rPr>
              <w:t>最低通过标准</w:t>
            </w:r>
          </w:p>
        </w:tc>
      </w:tr>
      <w:tr w:rsidR="00E5658E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8"/>
              </w:rPr>
              <w:t>开机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8"/>
              </w:rPr>
              <w:t>5</w:t>
            </w:r>
            <w:r>
              <w:rPr>
                <w:sz w:val="18"/>
              </w:rPr>
              <w:t>秒内完成自检并进入待机，</w:t>
            </w:r>
            <w:r>
              <w:rPr>
                <w:sz w:val="18"/>
              </w:rPr>
              <w:t>OLED</w:t>
            </w:r>
            <w:r>
              <w:rPr>
                <w:sz w:val="18"/>
              </w:rPr>
              <w:t>无乱码</w:t>
            </w:r>
          </w:p>
        </w:tc>
      </w:tr>
      <w:tr w:rsidR="00E5658E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8"/>
              </w:rPr>
              <w:t>刷卡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8"/>
              </w:rPr>
              <w:t>连续刷卡</w:t>
            </w:r>
            <w:r>
              <w:rPr>
                <w:sz w:val="18"/>
              </w:rPr>
              <w:t>20</w:t>
            </w:r>
            <w:r>
              <w:rPr>
                <w:sz w:val="18"/>
              </w:rPr>
              <w:t>次识别成功率不低于</w:t>
            </w:r>
            <w:r>
              <w:rPr>
                <w:sz w:val="18"/>
              </w:rPr>
              <w:t>95%</w:t>
            </w:r>
          </w:p>
        </w:tc>
      </w:tr>
      <w:tr w:rsidR="00E5658E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8"/>
              </w:rPr>
              <w:t>桶盖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8"/>
              </w:rPr>
              <w:t>开合不卡滞，单次动作不导致主控复位</w:t>
            </w:r>
          </w:p>
        </w:tc>
      </w:tr>
      <w:tr w:rsidR="00E5658E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8"/>
              </w:rPr>
              <w:t>满载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8"/>
              </w:rPr>
              <w:t>稳定判满，不因单次手遮挡立即触发</w:t>
            </w:r>
          </w:p>
        </w:tc>
      </w:tr>
      <w:tr w:rsidR="00E5658E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8"/>
              </w:rPr>
              <w:t>积分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8"/>
              </w:rPr>
              <w:t>一次有效投放只加一次；断电重启后仍保留</w:t>
            </w:r>
          </w:p>
        </w:tc>
      </w:tr>
      <w:tr w:rsidR="00E5658E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8"/>
              </w:rPr>
              <w:t>蓝牙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8"/>
              </w:rPr>
              <w:t>10</w:t>
            </w:r>
            <w:r>
              <w:rPr>
                <w:sz w:val="18"/>
              </w:rPr>
              <w:t>米内稳定控制；通信中断</w:t>
            </w:r>
            <w:r>
              <w:rPr>
                <w:sz w:val="18"/>
              </w:rPr>
              <w:t>1</w:t>
            </w:r>
            <w:r>
              <w:rPr>
                <w:sz w:val="18"/>
              </w:rPr>
              <w:t>秒内停车</w:t>
            </w:r>
          </w:p>
        </w:tc>
      </w:tr>
      <w:tr w:rsidR="00E5658E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8"/>
              </w:rPr>
              <w:t>循迹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8"/>
              </w:rPr>
              <w:t>完整路线连续运行</w:t>
            </w:r>
            <w:r>
              <w:rPr>
                <w:sz w:val="18"/>
              </w:rPr>
              <w:t>3</w:t>
            </w:r>
            <w:r>
              <w:rPr>
                <w:sz w:val="18"/>
              </w:rPr>
              <w:t>圈不丢线；丢线后停车</w:t>
            </w:r>
          </w:p>
        </w:tc>
      </w:tr>
      <w:tr w:rsidR="00E5658E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8"/>
              </w:rPr>
              <w:t>火情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8"/>
              </w:rPr>
              <w:t>触发后立即停止电机、关盖并持续声光报警</w:t>
            </w:r>
          </w:p>
        </w:tc>
      </w:tr>
      <w:tr w:rsidR="00E5658E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8"/>
              </w:rPr>
              <w:t>耐久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8"/>
              </w:rPr>
              <w:t>连续运行</w:t>
            </w:r>
            <w:r>
              <w:rPr>
                <w:sz w:val="18"/>
              </w:rPr>
              <w:t>30</w:t>
            </w:r>
            <w:r>
              <w:rPr>
                <w:sz w:val="18"/>
              </w:rPr>
              <w:t>分钟无死机、异常发热或复位</w:t>
            </w:r>
          </w:p>
        </w:tc>
      </w:tr>
    </w:tbl>
    <w:p w:rsidR="00E5658E" w:rsidRDefault="00E5658E">
      <w:pPr>
        <w:spacing w:after="40"/>
      </w:pPr>
    </w:p>
    <w:p w:rsidR="00E5658E" w:rsidRDefault="00770DC7">
      <w:r>
        <w:br w:type="page"/>
      </w:r>
    </w:p>
    <w:p w:rsidR="00E5658E" w:rsidRDefault="00770DC7">
      <w:pPr>
        <w:pStyle w:val="1"/>
      </w:pPr>
      <w:bookmarkStart w:id="6" w:name="_Toc239272336"/>
      <w:r>
        <w:lastRenderedPageBreak/>
        <w:t xml:space="preserve">2 </w:t>
      </w:r>
      <w:r>
        <w:t>总体方案设计与系统逻辑</w:t>
      </w:r>
      <w:bookmarkEnd w:id="6"/>
    </w:p>
    <w:p w:rsidR="00E5658E" w:rsidRDefault="00770DC7">
      <w:pPr>
        <w:pStyle w:val="20"/>
      </w:pPr>
      <w:bookmarkStart w:id="7" w:name="_Toc239272337"/>
      <w:r>
        <w:t xml:space="preserve">2.1 </w:t>
      </w:r>
      <w:r>
        <w:t>系统分层</w:t>
      </w:r>
      <w:bookmarkEnd w:id="7"/>
    </w:p>
    <w:tbl>
      <w:tblPr>
        <w:tblW w:w="9360" w:type="dxa"/>
        <w:tblInd w:w="120" w:type="dxa"/>
        <w:tblBorders>
          <w:top w:val="single" w:sz="4" w:space="0" w:color="B7C4D2"/>
          <w:left w:val="single" w:sz="4" w:space="0" w:color="B7C4D2"/>
          <w:bottom w:val="single" w:sz="4" w:space="0" w:color="B7C4D2"/>
          <w:right w:val="single" w:sz="4" w:space="0" w:color="B7C4D2"/>
          <w:insideH w:val="single" w:sz="4" w:space="0" w:color="B7C4D2"/>
          <w:insideV w:val="single" w:sz="4" w:space="0" w:color="B7C4D2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5760"/>
        <w:gridCol w:w="2160"/>
      </w:tblGrid>
      <w:tr w:rsidR="00E5658E">
        <w:trPr>
          <w:tblHeader/>
        </w:trPr>
        <w:tc>
          <w:tcPr>
            <w:tcW w:w="14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4" w:lineRule="auto"/>
              <w:jc w:val="center"/>
            </w:pPr>
            <w:r>
              <w:rPr>
                <w:b/>
                <w:color w:val="0B2545"/>
                <w:sz w:val="18"/>
              </w:rPr>
              <w:t>层级</w:t>
            </w:r>
          </w:p>
        </w:tc>
        <w:tc>
          <w:tcPr>
            <w:tcW w:w="5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4" w:lineRule="auto"/>
              <w:jc w:val="center"/>
            </w:pPr>
            <w:r>
              <w:rPr>
                <w:b/>
                <w:color w:val="0B2545"/>
                <w:sz w:val="18"/>
              </w:rPr>
              <w:t>组成</w:t>
            </w:r>
          </w:p>
        </w:tc>
        <w:tc>
          <w:tcPr>
            <w:tcW w:w="2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4" w:lineRule="auto"/>
              <w:jc w:val="center"/>
            </w:pPr>
            <w:r>
              <w:rPr>
                <w:b/>
                <w:color w:val="0B2545"/>
                <w:sz w:val="18"/>
              </w:rPr>
              <w:t>输出</w:t>
            </w:r>
          </w:p>
        </w:tc>
      </w:tr>
      <w:tr w:rsidR="00E5658E"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8"/>
              </w:rPr>
              <w:t>机械层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8"/>
              </w:rPr>
              <w:t>桶体、桶盖、舵机连杆、底盘、轮组、电子仓、传感器支架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8"/>
              </w:rPr>
              <w:t>SolidWorks</w:t>
            </w:r>
            <w:r>
              <w:rPr>
                <w:sz w:val="18"/>
              </w:rPr>
              <w:t>模型及实物结构</w:t>
            </w:r>
          </w:p>
        </w:tc>
      </w:tr>
      <w:tr w:rsidR="00E5658E"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8"/>
              </w:rPr>
              <w:t>供电层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8"/>
              </w:rPr>
              <w:t>2S</w:t>
            </w:r>
            <w:r>
              <w:rPr>
                <w:sz w:val="18"/>
              </w:rPr>
              <w:t>电池、总开关、保险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保护板、</w:t>
            </w:r>
            <w:r>
              <w:rPr>
                <w:sz w:val="18"/>
              </w:rPr>
              <w:t>5V</w:t>
            </w:r>
            <w:r>
              <w:rPr>
                <w:sz w:val="18"/>
              </w:rPr>
              <w:t>降压、</w:t>
            </w:r>
            <w:r>
              <w:rPr>
                <w:sz w:val="18"/>
              </w:rPr>
              <w:t>3.3V</w:t>
            </w:r>
            <w:r>
              <w:rPr>
                <w:sz w:val="18"/>
              </w:rPr>
              <w:t>稳压、滤波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8"/>
              </w:rPr>
              <w:t>稳定供电与共地</w:t>
            </w:r>
          </w:p>
        </w:tc>
      </w:tr>
      <w:tr w:rsidR="00E5658E"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8"/>
              </w:rPr>
              <w:t>输入层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8"/>
              </w:rPr>
              <w:t>超声波、火焰、温度、投放红外、循迹阵列、按键、</w:t>
            </w:r>
            <w:r>
              <w:rPr>
                <w:sz w:val="18"/>
              </w:rPr>
              <w:t>RFID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8"/>
              </w:rPr>
              <w:t>传感器原始数据</w:t>
            </w:r>
          </w:p>
        </w:tc>
      </w:tr>
      <w:tr w:rsidR="00E5658E"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8"/>
              </w:rPr>
              <w:t>控制层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8"/>
              </w:rPr>
              <w:t>STM32</w:t>
            </w:r>
            <w:r>
              <w:rPr>
                <w:sz w:val="18"/>
              </w:rPr>
              <w:t>驱动、滤波、状态机、故障处理、积分存储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8"/>
              </w:rPr>
              <w:t>控制决策</w:t>
            </w:r>
          </w:p>
        </w:tc>
      </w:tr>
      <w:tr w:rsidR="00E5658E"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8"/>
              </w:rPr>
              <w:t>执行层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8"/>
              </w:rPr>
              <w:t>舵机、双电机、蜂鸣器、状态</w:t>
            </w:r>
            <w:r>
              <w:rPr>
                <w:sz w:val="18"/>
              </w:rPr>
              <w:t>LED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8"/>
              </w:rPr>
              <w:t>物理动作</w:t>
            </w:r>
          </w:p>
        </w:tc>
      </w:tr>
      <w:tr w:rsidR="00E5658E"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8"/>
              </w:rPr>
              <w:t>交互层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8"/>
              </w:rPr>
              <w:t>OLED</w:t>
            </w:r>
            <w:r>
              <w:rPr>
                <w:sz w:val="18"/>
              </w:rPr>
              <w:t>、蓝牙串口、用户卡、管理员卡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8"/>
              </w:rPr>
              <w:t>显示、授权和人工控制</w:t>
            </w:r>
          </w:p>
        </w:tc>
      </w:tr>
    </w:tbl>
    <w:p w:rsidR="00E5658E" w:rsidRDefault="00E5658E">
      <w:pPr>
        <w:spacing w:after="40"/>
      </w:pPr>
    </w:p>
    <w:p w:rsidR="00E5658E" w:rsidRDefault="00770DC7">
      <w:pPr>
        <w:pStyle w:val="20"/>
      </w:pPr>
      <w:bookmarkStart w:id="8" w:name="_Toc239272338"/>
      <w:r>
        <w:t xml:space="preserve">2.2 </w:t>
      </w:r>
      <w:r>
        <w:t>核心业务流程</w:t>
      </w:r>
      <w:bookmarkEnd w:id="8"/>
    </w:p>
    <w:p w:rsidR="00E5658E" w:rsidRDefault="00770DC7">
      <w:pPr>
        <w:pBdr>
          <w:left w:val="single" w:sz="10" w:space="6" w:color="1F4D78"/>
        </w:pBdr>
        <w:shd w:val="clear" w:color="auto" w:fill="F2F4F7"/>
        <w:spacing w:before="80" w:after="160" w:line="240" w:lineRule="auto"/>
        <w:ind w:left="288" w:right="144"/>
      </w:pPr>
      <w:r>
        <w:rPr>
          <w:rFonts w:ascii="Consolas" w:hAnsi="Consolas"/>
          <w:color w:val="0B2545"/>
          <w:sz w:val="18"/>
        </w:rPr>
        <w:t>上电自检</w:t>
      </w:r>
      <w:r>
        <w:rPr>
          <w:rFonts w:ascii="Consolas" w:hAnsi="Consolas"/>
          <w:color w:val="0B2545"/>
          <w:sz w:val="18"/>
        </w:rPr>
        <w:t xml:space="preserve"> -&gt; </w:t>
      </w:r>
      <w:r>
        <w:rPr>
          <w:rFonts w:ascii="Consolas" w:hAnsi="Consolas"/>
          <w:color w:val="0B2545"/>
          <w:sz w:val="18"/>
        </w:rPr>
        <w:t>待机显示</w:t>
      </w:r>
      <w:r>
        <w:rPr>
          <w:rFonts w:ascii="Consolas" w:hAnsi="Consolas"/>
          <w:color w:val="0B2545"/>
          <w:sz w:val="18"/>
        </w:rPr>
        <w:t xml:space="preserve"> -&gt; </w:t>
      </w:r>
      <w:r>
        <w:rPr>
          <w:rFonts w:ascii="Consolas" w:hAnsi="Consolas"/>
          <w:color w:val="0B2545"/>
          <w:sz w:val="18"/>
        </w:rPr>
        <w:t>刷用户卡</w:t>
      </w:r>
      <w:r>
        <w:rPr>
          <w:rFonts w:ascii="Consolas" w:hAnsi="Consolas"/>
          <w:color w:val="0B2545"/>
          <w:sz w:val="18"/>
        </w:rPr>
        <w:t xml:space="preserve"> -&gt; </w:t>
      </w:r>
      <w:r>
        <w:rPr>
          <w:rFonts w:ascii="Consolas" w:hAnsi="Consolas"/>
          <w:color w:val="0B2545"/>
          <w:sz w:val="18"/>
        </w:rPr>
        <w:t>显示积分</w:t>
      </w:r>
      <w:r>
        <w:rPr>
          <w:rFonts w:ascii="Consolas" w:hAnsi="Consolas"/>
          <w:color w:val="0B2545"/>
          <w:sz w:val="18"/>
        </w:rPr>
        <w:t xml:space="preserve"> -&gt; </w:t>
      </w:r>
      <w:r>
        <w:rPr>
          <w:rFonts w:ascii="Consolas" w:hAnsi="Consolas"/>
          <w:color w:val="0B2545"/>
          <w:sz w:val="18"/>
        </w:rPr>
        <w:t>按键开盖</w:t>
      </w:r>
      <w:r>
        <w:rPr>
          <w:rFonts w:ascii="Consolas" w:hAnsi="Consolas"/>
          <w:color w:val="0B2545"/>
          <w:sz w:val="18"/>
        </w:rPr>
        <w:br/>
        <w:t xml:space="preserve">-&gt; </w:t>
      </w:r>
      <w:r>
        <w:rPr>
          <w:rFonts w:ascii="Consolas" w:hAnsi="Consolas"/>
          <w:color w:val="0B2545"/>
          <w:sz w:val="18"/>
        </w:rPr>
        <w:t>检测垃圾经过投放口</w:t>
      </w:r>
      <w:r>
        <w:rPr>
          <w:rFonts w:ascii="Consolas" w:hAnsi="Consolas"/>
          <w:color w:val="0B2545"/>
          <w:sz w:val="18"/>
        </w:rPr>
        <w:t xml:space="preserve"> -&gt; </w:t>
      </w:r>
      <w:r>
        <w:rPr>
          <w:rFonts w:ascii="Consolas" w:hAnsi="Consolas"/>
          <w:color w:val="0B2545"/>
          <w:sz w:val="18"/>
        </w:rPr>
        <w:t>关盖</w:t>
      </w:r>
      <w:r>
        <w:rPr>
          <w:rFonts w:ascii="Consolas" w:hAnsi="Consolas"/>
          <w:color w:val="0B2545"/>
          <w:sz w:val="18"/>
        </w:rPr>
        <w:t xml:space="preserve"> -&gt; </w:t>
      </w:r>
      <w:r>
        <w:rPr>
          <w:rFonts w:ascii="Consolas" w:hAnsi="Consolas"/>
          <w:color w:val="0B2545"/>
          <w:sz w:val="18"/>
        </w:rPr>
        <w:t>积分</w:t>
      </w:r>
      <w:r>
        <w:rPr>
          <w:rFonts w:ascii="Consolas" w:hAnsi="Consolas"/>
          <w:color w:val="0B2545"/>
          <w:sz w:val="18"/>
        </w:rPr>
        <w:t>+1</w:t>
      </w:r>
      <w:r>
        <w:rPr>
          <w:rFonts w:ascii="Consolas" w:hAnsi="Consolas"/>
          <w:color w:val="0B2545"/>
          <w:sz w:val="18"/>
        </w:rPr>
        <w:t>并保存</w:t>
      </w:r>
      <w:r>
        <w:rPr>
          <w:rFonts w:ascii="Consolas" w:hAnsi="Consolas"/>
          <w:color w:val="0B2545"/>
          <w:sz w:val="18"/>
        </w:rPr>
        <w:br/>
        <w:t xml:space="preserve">-&gt; </w:t>
      </w:r>
      <w:r>
        <w:rPr>
          <w:rFonts w:ascii="Consolas" w:hAnsi="Consolas"/>
          <w:color w:val="0B2545"/>
          <w:sz w:val="18"/>
        </w:rPr>
        <w:t>监测满载</w:t>
      </w:r>
      <w:r>
        <w:rPr>
          <w:rFonts w:ascii="Consolas" w:hAnsi="Consolas"/>
          <w:color w:val="0B2545"/>
          <w:sz w:val="18"/>
        </w:rPr>
        <w:t>/</w:t>
      </w:r>
      <w:r>
        <w:rPr>
          <w:rFonts w:ascii="Consolas" w:hAnsi="Consolas"/>
          <w:color w:val="0B2545"/>
          <w:sz w:val="18"/>
        </w:rPr>
        <w:t>火情</w:t>
      </w:r>
      <w:r>
        <w:rPr>
          <w:rFonts w:ascii="Consolas" w:hAnsi="Consolas"/>
          <w:color w:val="0B2545"/>
          <w:sz w:val="18"/>
        </w:rPr>
        <w:t xml:space="preserve"> -&gt; </w:t>
      </w:r>
      <w:r>
        <w:rPr>
          <w:rFonts w:ascii="Consolas" w:hAnsi="Consolas"/>
          <w:color w:val="0B2545"/>
          <w:sz w:val="18"/>
        </w:rPr>
        <w:t>正常则返回待机</w:t>
      </w:r>
      <w:r>
        <w:rPr>
          <w:rFonts w:ascii="Consolas" w:hAnsi="Consolas"/>
          <w:color w:val="0B2545"/>
          <w:sz w:val="18"/>
        </w:rPr>
        <w:br/>
        <w:t xml:space="preserve">-&gt; </w:t>
      </w:r>
      <w:r>
        <w:rPr>
          <w:rFonts w:ascii="Consolas" w:hAnsi="Consolas"/>
          <w:color w:val="0B2545"/>
          <w:sz w:val="18"/>
        </w:rPr>
        <w:t>满载则禁止投放并自动循迹回收</w:t>
      </w:r>
      <w:r>
        <w:rPr>
          <w:rFonts w:ascii="Consolas" w:hAnsi="Consolas"/>
          <w:color w:val="0B2545"/>
          <w:sz w:val="18"/>
        </w:rPr>
        <w:br/>
        <w:t xml:space="preserve">-&gt; </w:t>
      </w:r>
      <w:r>
        <w:rPr>
          <w:rFonts w:ascii="Consolas" w:hAnsi="Consolas"/>
          <w:color w:val="0B2545"/>
          <w:sz w:val="18"/>
        </w:rPr>
        <w:t>火情则无条件停车、关盖、报警</w:t>
      </w:r>
    </w:p>
    <w:p w:rsidR="00E5658E" w:rsidRDefault="00770DC7">
      <w:r>
        <w:t>管理员卡具有更高权限：刷卡后进入管理员模式，可通过蓝牙控制前进、后退、转向、停止、开关盖、切换自动循迹和清除满载标志。运动命令必须带超时保护。</w:t>
      </w:r>
    </w:p>
    <w:p w:rsidR="00E5658E" w:rsidRDefault="00770DC7">
      <w:pPr>
        <w:pStyle w:val="20"/>
      </w:pPr>
      <w:bookmarkStart w:id="9" w:name="_Toc239272339"/>
      <w:r>
        <w:t xml:space="preserve">2.3 </w:t>
      </w:r>
      <w:r>
        <w:t>状态机设计</w:t>
      </w:r>
      <w:bookmarkEnd w:id="9"/>
    </w:p>
    <w:tbl>
      <w:tblPr>
        <w:tblW w:w="9360" w:type="dxa"/>
        <w:tblInd w:w="120" w:type="dxa"/>
        <w:tblBorders>
          <w:top w:val="single" w:sz="4" w:space="0" w:color="B7C4D2"/>
          <w:left w:val="single" w:sz="4" w:space="0" w:color="B7C4D2"/>
          <w:bottom w:val="single" w:sz="4" w:space="0" w:color="B7C4D2"/>
          <w:right w:val="single" w:sz="4" w:space="0" w:color="B7C4D2"/>
          <w:insideH w:val="single" w:sz="4" w:space="0" w:color="B7C4D2"/>
          <w:insideV w:val="single" w:sz="4" w:space="0" w:color="B7C4D2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600"/>
        <w:gridCol w:w="3960"/>
      </w:tblGrid>
      <w:tr w:rsidR="00E5658E">
        <w:trPr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4" w:lineRule="auto"/>
              <w:jc w:val="center"/>
            </w:pPr>
            <w:r>
              <w:rPr>
                <w:b/>
                <w:color w:val="0B2545"/>
                <w:sz w:val="17"/>
              </w:rPr>
              <w:t>状态</w:t>
            </w:r>
          </w:p>
        </w:tc>
        <w:tc>
          <w:tcPr>
            <w:tcW w:w="3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4" w:lineRule="auto"/>
              <w:jc w:val="center"/>
            </w:pPr>
            <w:r>
              <w:rPr>
                <w:b/>
                <w:color w:val="0B2545"/>
                <w:sz w:val="17"/>
              </w:rPr>
              <w:t>主要动作</w:t>
            </w:r>
          </w:p>
        </w:tc>
        <w:tc>
          <w:tcPr>
            <w:tcW w:w="3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4" w:lineRule="auto"/>
              <w:jc w:val="center"/>
            </w:pPr>
            <w:r>
              <w:rPr>
                <w:b/>
                <w:color w:val="0B2545"/>
                <w:sz w:val="17"/>
              </w:rPr>
              <w:t>退出条件</w:t>
            </w:r>
          </w:p>
        </w:tc>
      </w:tr>
      <w:tr w:rsidR="00E5658E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7"/>
              </w:rPr>
              <w:t>BOOT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7"/>
              </w:rPr>
              <w:t>上电、自检、读取用户数据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7"/>
              </w:rPr>
              <w:t>自检通过进入</w:t>
            </w:r>
            <w:r>
              <w:rPr>
                <w:sz w:val="17"/>
              </w:rPr>
              <w:t>IDLE</w:t>
            </w:r>
            <w:r>
              <w:rPr>
                <w:sz w:val="17"/>
              </w:rPr>
              <w:t>；失败进入</w:t>
            </w:r>
            <w:r>
              <w:rPr>
                <w:sz w:val="17"/>
              </w:rPr>
              <w:t>ERROR</w:t>
            </w:r>
          </w:p>
        </w:tc>
      </w:tr>
      <w:tr w:rsidR="00E5658E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7"/>
              </w:rPr>
              <w:t>IDLE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7"/>
              </w:rPr>
              <w:t>周期监测、显示容量和温度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7"/>
              </w:rPr>
              <w:t>刷卡、满载、火情或按键触发</w:t>
            </w:r>
          </w:p>
        </w:tc>
      </w:tr>
      <w:tr w:rsidR="00E5658E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7"/>
              </w:rPr>
              <w:t>USER_AUTH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7"/>
              </w:rPr>
              <w:t>显示用户积分并开放投放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7"/>
              </w:rPr>
              <w:t>按键开盖或超时返回</w:t>
            </w:r>
          </w:p>
        </w:tc>
      </w:tr>
      <w:tr w:rsidR="00E5658E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7"/>
              </w:rPr>
              <w:lastRenderedPageBreak/>
              <w:t>LID_OPEN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7"/>
              </w:rPr>
              <w:t>舵机打开，等待投放脉冲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7"/>
              </w:rPr>
              <w:t>检测投放、关闭按键或超时</w:t>
            </w:r>
          </w:p>
        </w:tc>
      </w:tr>
      <w:tr w:rsidR="00E5658E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7"/>
              </w:rPr>
              <w:t>ADMIN_REMOTE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7"/>
              </w:rPr>
              <w:t>接受蓝牙运动和维护指令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7"/>
              </w:rPr>
              <w:t>管理员退出、通信超时、火情</w:t>
            </w:r>
          </w:p>
        </w:tc>
      </w:tr>
      <w:tr w:rsidR="00E5658E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7"/>
              </w:rPr>
              <w:t>FULL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7"/>
              </w:rPr>
              <w:t>锁定投放并提示满载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7"/>
              </w:rPr>
              <w:t>切换</w:t>
            </w:r>
            <w:r>
              <w:rPr>
                <w:sz w:val="17"/>
              </w:rPr>
              <w:t>AUTO_RETURN</w:t>
            </w:r>
          </w:p>
        </w:tc>
      </w:tr>
      <w:tr w:rsidR="00E5658E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7"/>
              </w:rPr>
              <w:t>AUTO_RETURN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7"/>
              </w:rPr>
              <w:t>循迹前往回收点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7"/>
              </w:rPr>
              <w:t>宽黑线停车或丢线报警</w:t>
            </w:r>
          </w:p>
        </w:tc>
      </w:tr>
      <w:tr w:rsidR="00E5658E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7"/>
              </w:rPr>
              <w:t>FIRE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7"/>
              </w:rPr>
              <w:t>停车、关盖、声光报警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7"/>
              </w:rPr>
              <w:t>仅管理员确认后退出</w:t>
            </w:r>
          </w:p>
        </w:tc>
      </w:tr>
      <w:tr w:rsidR="00E5658E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7"/>
              </w:rPr>
              <w:t>ERROR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7"/>
              </w:rPr>
              <w:t>安全停车并显示故障码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7"/>
              </w:rPr>
              <w:t>复位或排除故障</w:t>
            </w:r>
          </w:p>
        </w:tc>
      </w:tr>
    </w:tbl>
    <w:p w:rsidR="00E5658E" w:rsidRDefault="00E5658E">
      <w:pPr>
        <w:spacing w:after="40"/>
      </w:pPr>
    </w:p>
    <w:p w:rsidR="00E5658E" w:rsidRDefault="00770DC7">
      <w:pPr>
        <w:pBdr>
          <w:left w:val="single" w:sz="16" w:space="8" w:color="9B1C1C"/>
        </w:pBdr>
        <w:shd w:val="clear" w:color="auto" w:fill="FDECEC"/>
        <w:spacing w:before="80" w:after="180"/>
        <w:ind w:left="202" w:right="115"/>
      </w:pPr>
      <w:r>
        <w:rPr>
          <w:b/>
          <w:color w:val="9B1C1C"/>
        </w:rPr>
        <w:t>优先级：</w:t>
      </w:r>
      <w:r>
        <w:t>FIRE/</w:t>
      </w:r>
      <w:r>
        <w:t>急停</w:t>
      </w:r>
      <w:r>
        <w:t xml:space="preserve"> &gt; ERROR &gt; FULL/AUTO_RETURN &gt; ADMIN_REMOTE &gt; USER_AUTH &gt; IDLE</w:t>
      </w:r>
      <w:r>
        <w:t>。任何状态只要检测到火情，都必须立即转入</w:t>
      </w:r>
      <w:r>
        <w:t>FIRE</w:t>
      </w:r>
      <w:r>
        <w:t>。</w:t>
      </w:r>
    </w:p>
    <w:p w:rsidR="00E5658E" w:rsidRDefault="00770DC7">
      <w:pPr>
        <w:pStyle w:val="20"/>
      </w:pPr>
      <w:bookmarkStart w:id="10" w:name="_Toc239272340"/>
      <w:r>
        <w:t xml:space="preserve">2.4 </w:t>
      </w:r>
      <w:r>
        <w:t>软件任务周期</w:t>
      </w:r>
      <w:bookmarkEnd w:id="10"/>
    </w:p>
    <w:tbl>
      <w:tblPr>
        <w:tblW w:w="9360" w:type="dxa"/>
        <w:tblInd w:w="120" w:type="dxa"/>
        <w:tblBorders>
          <w:top w:val="single" w:sz="4" w:space="0" w:color="B7C4D2"/>
          <w:left w:val="single" w:sz="4" w:space="0" w:color="B7C4D2"/>
          <w:bottom w:val="single" w:sz="4" w:space="0" w:color="B7C4D2"/>
          <w:right w:val="single" w:sz="4" w:space="0" w:color="B7C4D2"/>
          <w:insideH w:val="single" w:sz="4" w:space="0" w:color="B7C4D2"/>
          <w:insideV w:val="single" w:sz="4" w:space="0" w:color="B7C4D2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3600"/>
        <w:gridCol w:w="4320"/>
      </w:tblGrid>
      <w:tr w:rsidR="00E5658E">
        <w:trPr>
          <w:tblHeader/>
        </w:trPr>
        <w:tc>
          <w:tcPr>
            <w:tcW w:w="14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4" w:lineRule="auto"/>
              <w:jc w:val="center"/>
            </w:pPr>
            <w:r>
              <w:rPr>
                <w:b/>
                <w:color w:val="0B2545"/>
                <w:sz w:val="18"/>
              </w:rPr>
              <w:t>周期</w:t>
            </w:r>
          </w:p>
        </w:tc>
        <w:tc>
          <w:tcPr>
            <w:tcW w:w="3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4" w:lineRule="auto"/>
              <w:jc w:val="center"/>
            </w:pPr>
            <w:r>
              <w:rPr>
                <w:b/>
                <w:color w:val="0B2545"/>
                <w:sz w:val="18"/>
              </w:rPr>
              <w:t>任务</w:t>
            </w:r>
          </w:p>
        </w:tc>
        <w:tc>
          <w:tcPr>
            <w:tcW w:w="4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4" w:lineRule="auto"/>
              <w:jc w:val="center"/>
            </w:pPr>
            <w:r>
              <w:rPr>
                <w:b/>
                <w:color w:val="0B2545"/>
                <w:sz w:val="18"/>
              </w:rPr>
              <w:t>实现要求</w:t>
            </w:r>
          </w:p>
        </w:tc>
      </w:tr>
      <w:tr w:rsidR="00E5658E"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8"/>
              </w:rPr>
              <w:t>1 ms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8"/>
              </w:rPr>
              <w:t>系统时基、软件计时器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8"/>
              </w:rPr>
              <w:t>禁止执行耗时外设访问</w:t>
            </w:r>
          </w:p>
        </w:tc>
      </w:tr>
      <w:tr w:rsidR="00E5658E"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8"/>
              </w:rPr>
              <w:t>10 ms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8"/>
              </w:rPr>
              <w:t>按键消抖、循迹采样、电机安全超时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8"/>
              </w:rPr>
              <w:t>运动控制高优先级</w:t>
            </w:r>
          </w:p>
        </w:tc>
      </w:tr>
      <w:tr w:rsidR="00E5658E"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8"/>
              </w:rPr>
              <w:t>50 ms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8"/>
              </w:rPr>
              <w:t>投放红外、火焰采样、状态机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8"/>
              </w:rPr>
              <w:t>传感器去抖</w:t>
            </w:r>
          </w:p>
        </w:tc>
      </w:tr>
      <w:tr w:rsidR="00E5658E"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8"/>
              </w:rPr>
              <w:t>100 ms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8"/>
              </w:rPr>
              <w:t>超声波测距、温度状态读取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8"/>
              </w:rPr>
              <w:t>分阶段执行，避免阻塞</w:t>
            </w:r>
          </w:p>
        </w:tc>
      </w:tr>
      <w:tr w:rsidR="00E5658E"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8"/>
              </w:rPr>
              <w:t>200 ms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8"/>
              </w:rPr>
              <w:t>RFID</w:t>
            </w:r>
            <w:r>
              <w:rPr>
                <w:sz w:val="18"/>
              </w:rPr>
              <w:t>轮询、蓝牙协议解析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8"/>
              </w:rPr>
              <w:t>不在中断中处理业务</w:t>
            </w:r>
          </w:p>
        </w:tc>
      </w:tr>
      <w:tr w:rsidR="00E5658E"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8"/>
              </w:rPr>
              <w:t>500 ms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8"/>
              </w:rPr>
              <w:t>OLED</w:t>
            </w:r>
            <w:r>
              <w:rPr>
                <w:sz w:val="18"/>
              </w:rPr>
              <w:t>刷新、</w:t>
            </w:r>
            <w:r>
              <w:rPr>
                <w:sz w:val="18"/>
              </w:rPr>
              <w:t>LED</w:t>
            </w:r>
            <w:r>
              <w:rPr>
                <w:sz w:val="18"/>
              </w:rPr>
              <w:t>心跳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8"/>
              </w:rPr>
              <w:t>仅内容变化或到期时刷新</w:t>
            </w:r>
          </w:p>
        </w:tc>
      </w:tr>
      <w:tr w:rsidR="00E5658E"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8"/>
              </w:rPr>
              <w:t>事件触发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8"/>
              </w:rPr>
              <w:t>积分写入、报警、状态切换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8"/>
              </w:rPr>
              <w:t>写</w:t>
            </w:r>
            <w:r>
              <w:rPr>
                <w:sz w:val="18"/>
              </w:rPr>
              <w:t>Flash</w:t>
            </w:r>
            <w:r>
              <w:rPr>
                <w:sz w:val="18"/>
              </w:rPr>
              <w:t>前确认电机电源稳定</w:t>
            </w:r>
          </w:p>
        </w:tc>
      </w:tr>
    </w:tbl>
    <w:p w:rsidR="00E5658E" w:rsidRDefault="00E5658E">
      <w:pPr>
        <w:spacing w:after="40"/>
      </w:pPr>
    </w:p>
    <w:p w:rsidR="00E5658E" w:rsidRDefault="00770DC7">
      <w:r>
        <w:br w:type="page"/>
      </w:r>
    </w:p>
    <w:p w:rsidR="00E5658E" w:rsidRDefault="00770DC7">
      <w:pPr>
        <w:pStyle w:val="1"/>
      </w:pPr>
      <w:bookmarkStart w:id="11" w:name="_Toc239272341"/>
      <w:r>
        <w:lastRenderedPageBreak/>
        <w:t xml:space="preserve">3 </w:t>
      </w:r>
      <w:r>
        <w:t>物料、工具与采购准备</w:t>
      </w:r>
      <w:bookmarkEnd w:id="11"/>
    </w:p>
    <w:p w:rsidR="00E5658E" w:rsidRDefault="00770DC7">
      <w:pPr>
        <w:pStyle w:val="20"/>
      </w:pPr>
      <w:bookmarkStart w:id="12" w:name="_Toc239272342"/>
      <w:r>
        <w:t xml:space="preserve">3.1 </w:t>
      </w:r>
      <w:r>
        <w:t>核心</w:t>
      </w:r>
      <w:r>
        <w:t>BOM</w:t>
      </w:r>
      <w:bookmarkEnd w:id="12"/>
    </w:p>
    <w:tbl>
      <w:tblPr>
        <w:tblW w:w="9360" w:type="dxa"/>
        <w:tblInd w:w="120" w:type="dxa"/>
        <w:tblBorders>
          <w:top w:val="single" w:sz="4" w:space="0" w:color="B7C4D2"/>
          <w:left w:val="single" w:sz="4" w:space="0" w:color="B7C4D2"/>
          <w:bottom w:val="single" w:sz="4" w:space="0" w:color="B7C4D2"/>
          <w:right w:val="single" w:sz="4" w:space="0" w:color="B7C4D2"/>
          <w:insideH w:val="single" w:sz="4" w:space="0" w:color="B7C4D2"/>
          <w:insideV w:val="single" w:sz="4" w:space="0" w:color="B7C4D2"/>
        </w:tblBorders>
        <w:tblLayout w:type="fixed"/>
        <w:tblLook w:val="04A0" w:firstRow="1" w:lastRow="0" w:firstColumn="1" w:lastColumn="0" w:noHBand="0" w:noVBand="1"/>
      </w:tblPr>
      <w:tblGrid>
        <w:gridCol w:w="1080"/>
        <w:gridCol w:w="2520"/>
        <w:gridCol w:w="720"/>
        <w:gridCol w:w="1440"/>
        <w:gridCol w:w="3600"/>
      </w:tblGrid>
      <w:tr w:rsidR="00E5658E">
        <w:trPr>
          <w:tblHeader/>
        </w:trPr>
        <w:tc>
          <w:tcPr>
            <w:tcW w:w="10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4" w:lineRule="auto"/>
              <w:jc w:val="center"/>
            </w:pPr>
            <w:r>
              <w:rPr>
                <w:b/>
                <w:color w:val="0B2545"/>
                <w:sz w:val="16"/>
              </w:rPr>
              <w:t>类别</w:t>
            </w:r>
          </w:p>
        </w:tc>
        <w:tc>
          <w:tcPr>
            <w:tcW w:w="2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4" w:lineRule="auto"/>
              <w:jc w:val="center"/>
            </w:pPr>
            <w:r>
              <w:rPr>
                <w:b/>
                <w:color w:val="0B2545"/>
                <w:sz w:val="16"/>
              </w:rPr>
              <w:t>器件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4" w:lineRule="auto"/>
              <w:jc w:val="center"/>
            </w:pPr>
            <w:r>
              <w:rPr>
                <w:b/>
                <w:color w:val="0B2545"/>
                <w:sz w:val="16"/>
              </w:rPr>
              <w:t>数量</w:t>
            </w:r>
          </w:p>
        </w:tc>
        <w:tc>
          <w:tcPr>
            <w:tcW w:w="14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4" w:lineRule="auto"/>
              <w:jc w:val="center"/>
            </w:pPr>
            <w:r>
              <w:rPr>
                <w:b/>
                <w:color w:val="0B2545"/>
                <w:sz w:val="16"/>
              </w:rPr>
              <w:t>接口</w:t>
            </w:r>
            <w:r>
              <w:rPr>
                <w:b/>
                <w:color w:val="0B2545"/>
                <w:sz w:val="16"/>
              </w:rPr>
              <w:t>/</w:t>
            </w:r>
            <w:r>
              <w:rPr>
                <w:b/>
                <w:color w:val="0B2545"/>
                <w:sz w:val="16"/>
              </w:rPr>
              <w:t>电压</w:t>
            </w:r>
          </w:p>
        </w:tc>
        <w:tc>
          <w:tcPr>
            <w:tcW w:w="3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4" w:lineRule="auto"/>
              <w:jc w:val="center"/>
            </w:pPr>
            <w:r>
              <w:rPr>
                <w:b/>
                <w:color w:val="0B2545"/>
                <w:sz w:val="16"/>
              </w:rPr>
              <w:t>关键注意事项</w:t>
            </w:r>
          </w:p>
        </w:tc>
      </w:tr>
      <w:tr w:rsidR="00E5658E"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主控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6"/>
              </w:rPr>
              <w:t>STM32F103C8T6</w:t>
            </w:r>
            <w:r>
              <w:rPr>
                <w:sz w:val="16"/>
              </w:rPr>
              <w:t>最小系统板</w:t>
            </w: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3.3V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6"/>
              </w:rPr>
              <w:t>保留</w:t>
            </w:r>
            <w:r>
              <w:rPr>
                <w:sz w:val="16"/>
              </w:rPr>
              <w:t>SWD</w:t>
            </w:r>
            <w:r>
              <w:rPr>
                <w:sz w:val="16"/>
              </w:rPr>
              <w:t>；接口紧张可换</w:t>
            </w:r>
            <w:r>
              <w:rPr>
                <w:sz w:val="16"/>
              </w:rPr>
              <w:t>RCT6</w:t>
            </w:r>
          </w:p>
        </w:tc>
      </w:tr>
      <w:tr w:rsidR="00E5658E"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下载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6"/>
              </w:rPr>
              <w:t>ST-Link V2</w:t>
            </w: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SWD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6"/>
              </w:rPr>
              <w:t>下载与在线调试</w:t>
            </w:r>
          </w:p>
        </w:tc>
      </w:tr>
      <w:tr w:rsidR="00E5658E"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显示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6"/>
              </w:rPr>
              <w:t>0.96</w:t>
            </w:r>
            <w:r>
              <w:rPr>
                <w:sz w:val="16"/>
              </w:rPr>
              <w:t>英寸</w:t>
            </w:r>
            <w:r>
              <w:rPr>
                <w:sz w:val="16"/>
              </w:rPr>
              <w:t>OLED</w:t>
            </w: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I2C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6"/>
              </w:rPr>
              <w:t>优先选</w:t>
            </w:r>
            <w:r>
              <w:rPr>
                <w:sz w:val="16"/>
              </w:rPr>
              <w:t>3.3V</w:t>
            </w:r>
            <w:r>
              <w:rPr>
                <w:sz w:val="16"/>
              </w:rPr>
              <w:t>兼容模块</w:t>
            </w:r>
          </w:p>
        </w:tc>
      </w:tr>
      <w:tr w:rsidR="00E5658E"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身份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6"/>
              </w:rPr>
              <w:t>RC522+M1</w:t>
            </w:r>
            <w:r>
              <w:rPr>
                <w:sz w:val="16"/>
              </w:rPr>
              <w:t>卡</w:t>
            </w: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1</w:t>
            </w:r>
            <w:r>
              <w:rPr>
                <w:sz w:val="16"/>
              </w:rPr>
              <w:t>套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SPI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6"/>
              </w:rPr>
              <w:t>RC522</w:t>
            </w:r>
            <w:r>
              <w:rPr>
                <w:sz w:val="16"/>
              </w:rPr>
              <w:t>只能</w:t>
            </w:r>
            <w:r>
              <w:rPr>
                <w:sz w:val="16"/>
              </w:rPr>
              <w:t>3.3V</w:t>
            </w:r>
          </w:p>
        </w:tc>
      </w:tr>
      <w:tr w:rsidR="00E5658E"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通信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6"/>
              </w:rPr>
              <w:t>HC-05</w:t>
            </w: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USART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6"/>
              </w:rPr>
              <w:t>管理员遥控</w:t>
            </w:r>
          </w:p>
        </w:tc>
      </w:tr>
      <w:tr w:rsidR="00E5658E"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满载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6"/>
              </w:rPr>
              <w:t>HC-SR04</w:t>
            </w: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Trig/Echo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6"/>
              </w:rPr>
              <w:t>Echo</w:t>
            </w:r>
            <w:r>
              <w:rPr>
                <w:sz w:val="16"/>
              </w:rPr>
              <w:t>必须分压</w:t>
            </w:r>
          </w:p>
        </w:tc>
      </w:tr>
      <w:tr w:rsidR="00E5658E"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火情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6"/>
              </w:rPr>
              <w:t>火焰传感器</w:t>
            </w: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ADC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6"/>
              </w:rPr>
              <w:t>保留模拟输出</w:t>
            </w:r>
          </w:p>
        </w:tc>
      </w:tr>
      <w:tr w:rsidR="00E5658E"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温度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6"/>
              </w:rPr>
              <w:t>DS18B20</w:t>
            </w: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1-Wire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6"/>
              </w:rPr>
              <w:t>数据线加</w:t>
            </w:r>
            <w:r>
              <w:rPr>
                <w:sz w:val="16"/>
              </w:rPr>
              <w:t>4.7k</w:t>
            </w:r>
            <w:r>
              <w:rPr>
                <w:sz w:val="16"/>
              </w:rPr>
              <w:t>上拉</w:t>
            </w:r>
          </w:p>
        </w:tc>
      </w:tr>
      <w:tr w:rsidR="00E5658E"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投放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6"/>
              </w:rPr>
              <w:t>红外对射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避障模块</w:t>
            </w: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GPIO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6"/>
              </w:rPr>
              <w:t>确认垃圾经过投放口</w:t>
            </w:r>
          </w:p>
        </w:tc>
      </w:tr>
      <w:tr w:rsidR="00E5658E"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循迹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6"/>
              </w:rPr>
              <w:t>五路</w:t>
            </w:r>
            <w:r>
              <w:rPr>
                <w:sz w:val="16"/>
              </w:rPr>
              <w:t>TCRT5000</w:t>
            </w:r>
            <w:r>
              <w:rPr>
                <w:sz w:val="16"/>
              </w:rPr>
              <w:t>阵列</w:t>
            </w: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5</w:t>
            </w:r>
            <w:r>
              <w:rPr>
                <w:sz w:val="16"/>
              </w:rPr>
              <w:t>路</w:t>
            </w:r>
            <w:r>
              <w:rPr>
                <w:sz w:val="16"/>
              </w:rPr>
              <w:t>GPIO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6"/>
              </w:rPr>
              <w:t>带可调阈值更方便</w:t>
            </w:r>
          </w:p>
        </w:tc>
      </w:tr>
      <w:tr w:rsidR="00E5658E"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桶盖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6"/>
              </w:rPr>
              <w:t>DS3218</w:t>
            </w:r>
            <w:r>
              <w:rPr>
                <w:sz w:val="16"/>
              </w:rPr>
              <w:t>或</w:t>
            </w:r>
            <w:r>
              <w:rPr>
                <w:sz w:val="16"/>
              </w:rPr>
              <w:t>MG996R</w:t>
            </w:r>
            <w:r>
              <w:rPr>
                <w:sz w:val="16"/>
              </w:rPr>
              <w:t>大扭矩舵机</w:t>
            </w: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PWM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6"/>
              </w:rPr>
              <w:t>独立</w:t>
            </w:r>
            <w:r>
              <w:rPr>
                <w:sz w:val="16"/>
              </w:rPr>
              <w:t>5V/5A</w:t>
            </w:r>
            <w:r>
              <w:rPr>
                <w:sz w:val="16"/>
              </w:rPr>
              <w:t>供电，金属支架固定</w:t>
            </w:r>
          </w:p>
        </w:tc>
      </w:tr>
      <w:tr w:rsidR="00E5658E"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驱动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6"/>
              </w:rPr>
              <w:t>TB6612FNG</w:t>
            </w: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2PWM+4</w:t>
            </w:r>
            <w:r>
              <w:rPr>
                <w:sz w:val="16"/>
              </w:rPr>
              <w:t>方向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6"/>
              </w:rPr>
              <w:t>效率优于</w:t>
            </w:r>
            <w:r>
              <w:rPr>
                <w:sz w:val="16"/>
              </w:rPr>
              <w:t>L298N</w:t>
            </w:r>
          </w:p>
        </w:tc>
      </w:tr>
      <w:tr w:rsidR="00E5658E"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运动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6"/>
              </w:rPr>
              <w:t>N20</w:t>
            </w:r>
            <w:r>
              <w:rPr>
                <w:sz w:val="16"/>
              </w:rPr>
              <w:t>高扭矩减速电机，</w:t>
            </w:r>
            <w:r>
              <w:rPr>
                <w:sz w:val="16"/>
              </w:rPr>
              <w:t>80~120rpm</w:t>
            </w: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电机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6"/>
              </w:rPr>
              <w:t>轻质样机总质量建议不超过</w:t>
            </w:r>
            <w:r>
              <w:rPr>
                <w:sz w:val="16"/>
              </w:rPr>
              <w:t>4kg</w:t>
            </w:r>
          </w:p>
        </w:tc>
      </w:tr>
      <w:tr w:rsidR="00E5658E"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底盘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6"/>
              </w:rPr>
              <w:t>100mm</w:t>
            </w:r>
            <w:r>
              <w:rPr>
                <w:sz w:val="16"/>
              </w:rPr>
              <w:t>轮</w:t>
            </w:r>
            <w:r>
              <w:rPr>
                <w:sz w:val="16"/>
              </w:rPr>
              <w:t>+40~50mm</w:t>
            </w:r>
            <w:r>
              <w:rPr>
                <w:sz w:val="16"/>
              </w:rPr>
              <w:t>万向轮</w:t>
            </w:r>
            <w:r>
              <w:rPr>
                <w:sz w:val="16"/>
              </w:rPr>
              <w:t>+320×280mm</w:t>
            </w:r>
            <w:r>
              <w:rPr>
                <w:sz w:val="16"/>
              </w:rPr>
              <w:t>底板</w:t>
            </w: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1</w:t>
            </w:r>
            <w:r>
              <w:rPr>
                <w:sz w:val="16"/>
              </w:rPr>
              <w:t>套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机械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6"/>
              </w:rPr>
              <w:t>优先定制轻质底盘并实测孔位</w:t>
            </w:r>
          </w:p>
        </w:tc>
      </w:tr>
      <w:tr w:rsidR="00E5658E"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报警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6"/>
              </w:rPr>
              <w:t>有源蜂鸣器</w:t>
            </w:r>
            <w:r>
              <w:rPr>
                <w:sz w:val="16"/>
              </w:rPr>
              <w:t>+</w:t>
            </w:r>
            <w:r>
              <w:rPr>
                <w:sz w:val="16"/>
              </w:rPr>
              <w:t>红色</w:t>
            </w:r>
            <w:r>
              <w:rPr>
                <w:sz w:val="16"/>
              </w:rPr>
              <w:t>LED</w:t>
            </w: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各</w:t>
            </w:r>
            <w:r>
              <w:rPr>
                <w:sz w:val="16"/>
              </w:rPr>
              <w:t>1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GPIO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6"/>
              </w:rPr>
              <w:t>蜂鸣器经三极管驱动</w:t>
            </w:r>
          </w:p>
        </w:tc>
      </w:tr>
      <w:tr w:rsidR="00E5658E"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输入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6"/>
              </w:rPr>
              <w:t>轻触按键</w:t>
            </w: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2~3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EXTI/GPIO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6"/>
              </w:rPr>
              <w:t>开盖、模式、急停</w:t>
            </w:r>
          </w:p>
        </w:tc>
      </w:tr>
      <w:tr w:rsidR="00E5658E"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电源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6"/>
              </w:rPr>
              <w:t>2S</w:t>
            </w:r>
            <w:r>
              <w:rPr>
                <w:sz w:val="16"/>
              </w:rPr>
              <w:t>高倍率</w:t>
            </w:r>
            <w:r>
              <w:rPr>
                <w:sz w:val="16"/>
              </w:rPr>
              <w:t>18650</w:t>
            </w:r>
            <w:r>
              <w:rPr>
                <w:sz w:val="16"/>
              </w:rPr>
              <w:t>电池</w:t>
            </w:r>
            <w:r>
              <w:rPr>
                <w:sz w:val="16"/>
              </w:rPr>
              <w:t>+BMS</w:t>
            </w: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1</w:t>
            </w:r>
            <w:r>
              <w:rPr>
                <w:sz w:val="16"/>
              </w:rPr>
              <w:t>套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7.4V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6"/>
              </w:rPr>
              <w:t>电芯持续放电</w:t>
            </w:r>
            <w:r>
              <w:rPr>
                <w:sz w:val="16"/>
              </w:rPr>
              <w:t>≥10A</w:t>
            </w:r>
            <w:r>
              <w:rPr>
                <w:sz w:val="16"/>
              </w:rPr>
              <w:t>，</w:t>
            </w:r>
            <w:r>
              <w:rPr>
                <w:sz w:val="16"/>
              </w:rPr>
              <w:t>BMS</w:t>
            </w:r>
            <w:r>
              <w:rPr>
                <w:sz w:val="16"/>
              </w:rPr>
              <w:t>额定</w:t>
            </w:r>
            <w:r>
              <w:rPr>
                <w:sz w:val="16"/>
              </w:rPr>
              <w:t>10A</w:t>
            </w:r>
          </w:p>
        </w:tc>
      </w:tr>
      <w:tr w:rsidR="00E5658E"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降压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6"/>
              </w:rPr>
              <w:t>5V/5A</w:t>
            </w:r>
            <w:r>
              <w:rPr>
                <w:sz w:val="16"/>
              </w:rPr>
              <w:t>舵机电源</w:t>
            </w:r>
            <w:r>
              <w:rPr>
                <w:sz w:val="16"/>
              </w:rPr>
              <w:t>+5V/3A</w:t>
            </w:r>
            <w:r>
              <w:rPr>
                <w:sz w:val="16"/>
              </w:rPr>
              <w:t>逻辑电源</w:t>
            </w: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各</w:t>
            </w:r>
            <w:r>
              <w:rPr>
                <w:sz w:val="16"/>
              </w:rPr>
              <w:t>1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电源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6"/>
              </w:rPr>
              <w:t>两路分开供电并共地</w:t>
            </w:r>
          </w:p>
        </w:tc>
      </w:tr>
      <w:tr w:rsidR="00E5658E"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安装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6"/>
              </w:rPr>
              <w:t>铜柱、螺钉、端子、排针、线材</w:t>
            </w: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若干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机械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电气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6"/>
              </w:rPr>
              <w:t>使用可拆接插件</w:t>
            </w:r>
          </w:p>
        </w:tc>
      </w:tr>
      <w:tr w:rsidR="00E5658E"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载体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6"/>
              </w:rPr>
              <w:t>亚克力</w:t>
            </w:r>
            <w:r>
              <w:rPr>
                <w:sz w:val="16"/>
              </w:rPr>
              <w:t>/3D</w:t>
            </w:r>
            <w:r>
              <w:rPr>
                <w:sz w:val="16"/>
              </w:rPr>
              <w:t>打印桶体与支架</w:t>
            </w: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按图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机械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6"/>
              </w:rPr>
              <w:t>先纸板样机再加工</w:t>
            </w:r>
          </w:p>
        </w:tc>
      </w:tr>
    </w:tbl>
    <w:p w:rsidR="00E5658E" w:rsidRDefault="00E5658E">
      <w:pPr>
        <w:spacing w:after="40"/>
      </w:pPr>
    </w:p>
    <w:p w:rsidR="00E5658E" w:rsidRDefault="00770DC7">
      <w:pPr>
        <w:pStyle w:val="20"/>
      </w:pPr>
      <w:bookmarkStart w:id="13" w:name="_Toc239272343"/>
      <w:r>
        <w:t xml:space="preserve">3.2 </w:t>
      </w:r>
      <w:r>
        <w:t>必备工具和软件</w:t>
      </w:r>
      <w:bookmarkEnd w:id="13"/>
    </w:p>
    <w:tbl>
      <w:tblPr>
        <w:tblW w:w="9360" w:type="dxa"/>
        <w:tblInd w:w="120" w:type="dxa"/>
        <w:tblBorders>
          <w:top w:val="single" w:sz="4" w:space="0" w:color="B7C4D2"/>
          <w:left w:val="single" w:sz="4" w:space="0" w:color="B7C4D2"/>
          <w:bottom w:val="single" w:sz="4" w:space="0" w:color="B7C4D2"/>
          <w:right w:val="single" w:sz="4" w:space="0" w:color="B7C4D2"/>
          <w:insideH w:val="single" w:sz="4" w:space="0" w:color="B7C4D2"/>
          <w:insideV w:val="single" w:sz="4" w:space="0" w:color="B7C4D2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3240"/>
        <w:gridCol w:w="4680"/>
      </w:tblGrid>
      <w:tr w:rsidR="00E5658E">
        <w:trPr>
          <w:tblHeader/>
        </w:trPr>
        <w:tc>
          <w:tcPr>
            <w:tcW w:w="14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4" w:lineRule="auto"/>
              <w:jc w:val="center"/>
            </w:pPr>
            <w:r>
              <w:rPr>
                <w:b/>
                <w:color w:val="0B2545"/>
                <w:sz w:val="18"/>
              </w:rPr>
              <w:t>类别</w:t>
            </w:r>
          </w:p>
        </w:tc>
        <w:tc>
          <w:tcPr>
            <w:tcW w:w="32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4" w:lineRule="auto"/>
              <w:jc w:val="center"/>
            </w:pPr>
            <w:r>
              <w:rPr>
                <w:b/>
                <w:color w:val="0B2545"/>
                <w:sz w:val="18"/>
              </w:rPr>
              <w:t>工具</w:t>
            </w:r>
          </w:p>
        </w:tc>
        <w:tc>
          <w:tcPr>
            <w:tcW w:w="46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4" w:lineRule="auto"/>
              <w:jc w:val="center"/>
            </w:pPr>
            <w:r>
              <w:rPr>
                <w:b/>
                <w:color w:val="0B2545"/>
                <w:sz w:val="18"/>
              </w:rPr>
              <w:t>用途</w:t>
            </w:r>
          </w:p>
        </w:tc>
      </w:tr>
      <w:tr w:rsidR="00E5658E"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8"/>
              </w:rPr>
              <w:t>机械测量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8"/>
              </w:rPr>
              <w:t>游标卡尺、直尺、角尺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8"/>
              </w:rPr>
              <w:t>测量模块孔距和安装空间</w:t>
            </w:r>
          </w:p>
        </w:tc>
      </w:tr>
      <w:tr w:rsidR="00E5658E"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8"/>
              </w:rPr>
              <w:t>装配加工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8"/>
              </w:rPr>
              <w:t>螺丝刀、手钻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激光切割</w:t>
            </w:r>
            <w:r>
              <w:rPr>
                <w:sz w:val="18"/>
              </w:rPr>
              <w:t>/3D</w:t>
            </w:r>
            <w:r>
              <w:rPr>
                <w:sz w:val="18"/>
              </w:rPr>
              <w:t>打印、锉刀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8"/>
              </w:rPr>
              <w:t>制作支架与开孔</w:t>
            </w:r>
          </w:p>
        </w:tc>
      </w:tr>
      <w:tr w:rsidR="00E5658E"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8"/>
              </w:rPr>
              <w:t>焊接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8"/>
              </w:rPr>
              <w:t>恒温烙铁、焊锡、助焊剂、热缩管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8"/>
              </w:rPr>
              <w:t>制作可靠线束</w:t>
            </w:r>
          </w:p>
        </w:tc>
      </w:tr>
      <w:tr w:rsidR="00E5658E"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8"/>
              </w:rPr>
              <w:t>测量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8"/>
              </w:rPr>
              <w:t>数字万用表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8"/>
              </w:rPr>
              <w:t>每次上电前检查短路与电压</w:t>
            </w:r>
          </w:p>
        </w:tc>
      </w:tr>
      <w:tr w:rsidR="00E5658E"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8"/>
              </w:rPr>
              <w:t>调试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8"/>
              </w:rPr>
              <w:t>USB-TTL</w:t>
            </w:r>
            <w:r>
              <w:rPr>
                <w:sz w:val="18"/>
              </w:rPr>
              <w:t>、串口助手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8"/>
              </w:rPr>
              <w:t>查看日志和测试</w:t>
            </w:r>
            <w:r>
              <w:rPr>
                <w:sz w:val="18"/>
              </w:rPr>
              <w:t>HC-05</w:t>
            </w:r>
          </w:p>
        </w:tc>
      </w:tr>
      <w:tr w:rsidR="00E5658E"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8"/>
              </w:rPr>
              <w:t>开发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8"/>
              </w:rPr>
              <w:t>STM32CubeMX+Keil MDK</w:t>
            </w:r>
            <w:r>
              <w:rPr>
                <w:sz w:val="18"/>
              </w:rPr>
              <w:t>或</w:t>
            </w:r>
            <w:r>
              <w:rPr>
                <w:sz w:val="18"/>
              </w:rPr>
              <w:t>STM32CubeIDE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8"/>
              </w:rPr>
              <w:t>工程生成和编译</w:t>
            </w:r>
          </w:p>
        </w:tc>
      </w:tr>
      <w:tr w:rsidR="00E5658E"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8"/>
              </w:rPr>
              <w:t>建模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8"/>
              </w:rPr>
              <w:t>SolidWorks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8"/>
              </w:rPr>
              <w:t>零件、装配体、工程图、爆炸图</w:t>
            </w:r>
          </w:p>
        </w:tc>
      </w:tr>
      <w:tr w:rsidR="00E5658E"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8"/>
              </w:rPr>
              <w:t>可选仪器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8"/>
              </w:rPr>
              <w:t>示波器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逻辑分析仪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可调电源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8"/>
              </w:rPr>
              <w:t>定位</w:t>
            </w:r>
            <w:r>
              <w:rPr>
                <w:sz w:val="18"/>
              </w:rPr>
              <w:t>PWM</w:t>
            </w:r>
            <w:r>
              <w:rPr>
                <w:sz w:val="18"/>
              </w:rPr>
              <w:t>、串口和电源干扰</w:t>
            </w:r>
          </w:p>
        </w:tc>
      </w:tr>
    </w:tbl>
    <w:p w:rsidR="00E5658E" w:rsidRDefault="00E5658E">
      <w:pPr>
        <w:spacing w:after="40"/>
      </w:pPr>
    </w:p>
    <w:p w:rsidR="00E5658E" w:rsidRDefault="00770DC7">
      <w:pPr>
        <w:pStyle w:val="20"/>
      </w:pPr>
      <w:bookmarkStart w:id="14" w:name="_Toc239272344"/>
      <w:r>
        <w:t xml:space="preserve">3.3 </w:t>
      </w:r>
      <w:r>
        <w:t>采购前必须完成的操作</w:t>
      </w:r>
      <w:bookmarkEnd w:id="14"/>
    </w:p>
    <w:p w:rsidR="00E5658E" w:rsidRDefault="00770DC7">
      <w:pPr>
        <w:numPr>
          <w:ilvl w:val="0"/>
          <w:numId w:val="2"/>
        </w:numPr>
      </w:pPr>
      <w:r>
        <w:rPr>
          <w:b/>
          <w:color w:val="0B2545"/>
        </w:rPr>
        <w:t>冻结模块型号。</w:t>
      </w:r>
      <w:r>
        <w:t>特别是电机、轮子、舵机、</w:t>
      </w:r>
      <w:r>
        <w:t>OLED</w:t>
      </w:r>
      <w:r>
        <w:t>、</w:t>
      </w:r>
      <w:r>
        <w:t>RC522</w:t>
      </w:r>
      <w:r>
        <w:t>和电池尺寸，避免模型与实物不一致。</w:t>
      </w:r>
    </w:p>
    <w:p w:rsidR="00E5658E" w:rsidRDefault="00770DC7">
      <w:pPr>
        <w:numPr>
          <w:ilvl w:val="0"/>
          <w:numId w:val="2"/>
        </w:numPr>
      </w:pPr>
      <w:r>
        <w:rPr>
          <w:b/>
          <w:color w:val="0B2545"/>
        </w:rPr>
        <w:t>下载模块尺寸图。</w:t>
      </w:r>
      <w:r>
        <w:t>若商家没有准确图纸，先购买关键件并用卡尺实测。</w:t>
      </w:r>
    </w:p>
    <w:p w:rsidR="00E5658E" w:rsidRDefault="00770DC7">
      <w:pPr>
        <w:numPr>
          <w:ilvl w:val="0"/>
          <w:numId w:val="2"/>
        </w:numPr>
      </w:pPr>
      <w:r>
        <w:rPr>
          <w:b/>
          <w:color w:val="0B2545"/>
        </w:rPr>
        <w:t>完成引脚预算。</w:t>
      </w:r>
      <w:r>
        <w:t>确认主控引脚、定时器、</w:t>
      </w:r>
      <w:r>
        <w:t>SPI</w:t>
      </w:r>
      <w:r>
        <w:t>、</w:t>
      </w:r>
      <w:r>
        <w:t>I2C</w:t>
      </w:r>
      <w:r>
        <w:t>、</w:t>
      </w:r>
      <w:r>
        <w:t>USART</w:t>
      </w:r>
      <w:r>
        <w:t>和</w:t>
      </w:r>
      <w:r>
        <w:t>ADC</w:t>
      </w:r>
      <w:r>
        <w:t>无冲突。</w:t>
      </w:r>
    </w:p>
    <w:p w:rsidR="00E5658E" w:rsidRDefault="00770DC7">
      <w:pPr>
        <w:numPr>
          <w:ilvl w:val="0"/>
          <w:numId w:val="2"/>
        </w:numPr>
      </w:pPr>
      <w:r>
        <w:rPr>
          <w:b/>
          <w:color w:val="0B2545"/>
        </w:rPr>
        <w:t>完成电源预算。</w:t>
      </w:r>
      <w:r>
        <w:t>估算电机堵转和舵机峰值电流，</w:t>
      </w:r>
      <w:r>
        <w:t>5V</w:t>
      </w:r>
      <w:r>
        <w:t>降压至少留</w:t>
      </w:r>
      <w:r>
        <w:t>30%</w:t>
      </w:r>
      <w:r>
        <w:t>余量。</w:t>
      </w:r>
    </w:p>
    <w:p w:rsidR="00E5658E" w:rsidRDefault="00770DC7">
      <w:pPr>
        <w:numPr>
          <w:ilvl w:val="0"/>
          <w:numId w:val="2"/>
        </w:numPr>
      </w:pPr>
      <w:r>
        <w:rPr>
          <w:b/>
          <w:color w:val="0B2545"/>
        </w:rPr>
        <w:t>分批采购。</w:t>
      </w:r>
      <w:r>
        <w:t>第一批买主控和传感器；第二批在静态功能通过后再确定机械加工件。</w:t>
      </w:r>
    </w:p>
    <w:p w:rsidR="00E5658E" w:rsidRDefault="00770DC7">
      <w:r>
        <w:br w:type="page"/>
      </w:r>
    </w:p>
    <w:p w:rsidR="00E5658E" w:rsidRDefault="00770DC7">
      <w:pPr>
        <w:pStyle w:val="1"/>
      </w:pPr>
      <w:bookmarkStart w:id="15" w:name="_Toc239272345"/>
      <w:r>
        <w:lastRenderedPageBreak/>
        <w:t>4 SolidWorks</w:t>
      </w:r>
      <w:r>
        <w:t>结构设计与实物装配</w:t>
      </w:r>
      <w:bookmarkEnd w:id="15"/>
    </w:p>
    <w:p w:rsidR="00E5658E" w:rsidRDefault="00770DC7">
      <w:pPr>
        <w:pStyle w:val="20"/>
      </w:pPr>
      <w:bookmarkStart w:id="16" w:name="_Toc239272346"/>
      <w:r>
        <w:t xml:space="preserve">4.1 </w:t>
      </w:r>
      <w:r>
        <w:t>建模前的尺寸基线</w:t>
      </w:r>
      <w:bookmarkEnd w:id="16"/>
    </w:p>
    <w:p w:rsidR="00E5658E" w:rsidRDefault="00770DC7">
      <w:pPr>
        <w:pBdr>
          <w:left w:val="single" w:sz="16" w:space="8" w:color="7A5A00"/>
        </w:pBdr>
        <w:shd w:val="clear" w:color="auto" w:fill="FFF8E8"/>
        <w:spacing w:before="80" w:after="180"/>
        <w:ind w:left="202" w:right="115"/>
      </w:pPr>
      <w:r>
        <w:rPr>
          <w:b/>
          <w:color w:val="7A5A00"/>
        </w:rPr>
        <w:t>尺寸原则：</w:t>
      </w:r>
      <w:r>
        <w:t>下表为中型扩容版布局基线，桶体标称约</w:t>
      </w:r>
      <w:r>
        <w:t>20L</w:t>
      </w:r>
      <w:r>
        <w:t>。所有安装孔、接口位置和外壳开孔必须以实际器件卡尺测量结果为准；整机采用轻质板材，总测试质量建议不超过</w:t>
      </w:r>
      <w:r>
        <w:t>4kg</w:t>
      </w:r>
      <w:r>
        <w:t>。</w:t>
      </w:r>
    </w:p>
    <w:tbl>
      <w:tblPr>
        <w:tblW w:w="9360" w:type="dxa"/>
        <w:tblInd w:w="120" w:type="dxa"/>
        <w:tblBorders>
          <w:top w:val="single" w:sz="4" w:space="0" w:color="B7C4D2"/>
          <w:left w:val="single" w:sz="4" w:space="0" w:color="B7C4D2"/>
          <w:bottom w:val="single" w:sz="4" w:space="0" w:color="B7C4D2"/>
          <w:right w:val="single" w:sz="4" w:space="0" w:color="B7C4D2"/>
          <w:insideH w:val="single" w:sz="4" w:space="0" w:color="B7C4D2"/>
          <w:insideV w:val="single" w:sz="4" w:space="0" w:color="B7C4D2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2880"/>
        <w:gridCol w:w="4320"/>
      </w:tblGrid>
      <w:tr w:rsidR="00E5658E">
        <w:trPr>
          <w:tblHeader/>
        </w:trPr>
        <w:tc>
          <w:tcPr>
            <w:tcW w:w="2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4" w:lineRule="auto"/>
              <w:jc w:val="center"/>
            </w:pPr>
            <w:r>
              <w:rPr>
                <w:b/>
                <w:color w:val="0B2545"/>
                <w:sz w:val="18"/>
              </w:rPr>
              <w:t>对象</w:t>
            </w:r>
          </w:p>
        </w:tc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4" w:lineRule="auto"/>
              <w:jc w:val="center"/>
            </w:pPr>
            <w:r>
              <w:rPr>
                <w:b/>
                <w:color w:val="0B2545"/>
                <w:sz w:val="18"/>
              </w:rPr>
              <w:t>建议初始尺寸</w:t>
            </w:r>
          </w:p>
        </w:tc>
        <w:tc>
          <w:tcPr>
            <w:tcW w:w="4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4" w:lineRule="auto"/>
              <w:jc w:val="center"/>
            </w:pPr>
            <w:r>
              <w:rPr>
                <w:b/>
                <w:color w:val="0B2545"/>
                <w:sz w:val="18"/>
              </w:rPr>
              <w:t>设计说明</w:t>
            </w:r>
          </w:p>
        </w:tc>
      </w:tr>
      <w:tr w:rsidR="00E5658E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8"/>
              </w:rPr>
              <w:t>整机外廓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8"/>
              </w:rPr>
              <w:t>约</w:t>
            </w:r>
            <w:r>
              <w:rPr>
                <w:sz w:val="18"/>
              </w:rPr>
              <w:t>360×340×500 mm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8"/>
              </w:rPr>
              <w:t>含轮组与闭合桶盖，仍可由一人搬运</w:t>
            </w:r>
          </w:p>
        </w:tc>
      </w:tr>
      <w:tr w:rsidR="00E5658E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8"/>
              </w:rPr>
              <w:t>底盘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8"/>
              </w:rPr>
              <w:t>320×280×5 mm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8"/>
              </w:rPr>
              <w:t>四角圆角</w:t>
            </w:r>
            <w:r>
              <w:rPr>
                <w:sz w:val="18"/>
              </w:rPr>
              <w:t>10~15 mm</w:t>
            </w:r>
            <w:r>
              <w:rPr>
                <w:sz w:val="18"/>
              </w:rPr>
              <w:t>，主承力区不大面积镂空</w:t>
            </w:r>
          </w:p>
        </w:tc>
      </w:tr>
      <w:tr w:rsidR="00E5658E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8"/>
              </w:rPr>
              <w:t>电子安装板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8"/>
              </w:rPr>
              <w:t>270×220×3 mm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8"/>
              </w:rPr>
              <w:t>与底盘间用</w:t>
            </w:r>
            <w:r>
              <w:rPr>
                <w:sz w:val="18"/>
              </w:rPr>
              <w:t>20~25 mm</w:t>
            </w:r>
            <w:r>
              <w:rPr>
                <w:sz w:val="18"/>
              </w:rPr>
              <w:t>铜柱</w:t>
            </w:r>
          </w:p>
        </w:tc>
      </w:tr>
      <w:tr w:rsidR="00E5658E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8"/>
              </w:rPr>
              <w:t>桶体外廓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8"/>
              </w:rPr>
              <w:t>280×230×360 mm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8"/>
              </w:rPr>
              <w:t>壁厚约</w:t>
            </w:r>
            <w:r>
              <w:rPr>
                <w:sz w:val="18"/>
              </w:rPr>
              <w:t>2.5~3 mm</w:t>
            </w:r>
            <w:r>
              <w:rPr>
                <w:sz w:val="18"/>
              </w:rPr>
              <w:t>，标称容量约</w:t>
            </w:r>
            <w:r>
              <w:rPr>
                <w:sz w:val="18"/>
              </w:rPr>
              <w:t>20L</w:t>
            </w:r>
          </w:p>
        </w:tc>
      </w:tr>
      <w:tr w:rsidR="00E5658E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8"/>
              </w:rPr>
              <w:t>桶盖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8"/>
              </w:rPr>
              <w:t>300×250×8 mm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8"/>
              </w:rPr>
              <w:t>轻质材料，连杆与盖总质量建议</w:t>
            </w:r>
            <w:r>
              <w:rPr>
                <w:sz w:val="18"/>
              </w:rPr>
              <w:t>≤600g</w:t>
            </w:r>
          </w:p>
        </w:tc>
      </w:tr>
      <w:tr w:rsidR="00E5658E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8"/>
              </w:rPr>
              <w:t>轮子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8"/>
              </w:rPr>
              <w:t>直径约</w:t>
            </w:r>
            <w:r>
              <w:rPr>
                <w:sz w:val="18"/>
              </w:rPr>
              <w:t>100 mm</w:t>
            </w:r>
            <w:r>
              <w:rPr>
                <w:sz w:val="18"/>
              </w:rPr>
              <w:t>，宽约</w:t>
            </w:r>
            <w:r>
              <w:rPr>
                <w:sz w:val="18"/>
              </w:rPr>
              <w:t>30 mm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8"/>
              </w:rPr>
              <w:t>与桶体保持至少</w:t>
            </w:r>
            <w:r>
              <w:rPr>
                <w:sz w:val="18"/>
              </w:rPr>
              <w:t>10 mm</w:t>
            </w:r>
            <w:r>
              <w:rPr>
                <w:sz w:val="18"/>
              </w:rPr>
              <w:t>间隙</w:t>
            </w:r>
          </w:p>
        </w:tc>
      </w:tr>
      <w:tr w:rsidR="00E5658E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8"/>
              </w:rPr>
              <w:t>前面板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8"/>
              </w:rPr>
              <w:t>约</w:t>
            </w:r>
            <w:r>
              <w:rPr>
                <w:sz w:val="18"/>
              </w:rPr>
              <w:t>170×220 mm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8"/>
              </w:rPr>
              <w:t>容纳</w:t>
            </w:r>
            <w:r>
              <w:rPr>
                <w:sz w:val="18"/>
              </w:rPr>
              <w:t>OLED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RFID</w:t>
            </w:r>
            <w:r>
              <w:rPr>
                <w:sz w:val="18"/>
              </w:rPr>
              <w:t>、按键、蜂鸣孔及维护空间</w:t>
            </w:r>
          </w:p>
        </w:tc>
      </w:tr>
      <w:tr w:rsidR="00E5658E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8"/>
              </w:rPr>
              <w:t>循迹高度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8"/>
              </w:rPr>
              <w:t>传感器距地</w:t>
            </w:r>
            <w:r>
              <w:rPr>
                <w:sz w:val="18"/>
              </w:rPr>
              <w:t>5~10 mm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8"/>
              </w:rPr>
              <w:t>设计长圆孔便于调高</w:t>
            </w:r>
          </w:p>
        </w:tc>
      </w:tr>
      <w:tr w:rsidR="00E5658E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8"/>
              </w:rPr>
              <w:t>电子仓净高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8"/>
              </w:rPr>
              <w:t>不低于</w:t>
            </w:r>
            <w:r>
              <w:rPr>
                <w:sz w:val="18"/>
              </w:rPr>
              <w:t>45 mm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8"/>
              </w:rPr>
              <w:t>避免电池、降压模块和接插件顶碰桶体</w:t>
            </w:r>
          </w:p>
        </w:tc>
      </w:tr>
    </w:tbl>
    <w:p w:rsidR="00E5658E" w:rsidRDefault="00E5658E">
      <w:pPr>
        <w:spacing w:after="40"/>
      </w:pPr>
    </w:p>
    <w:p w:rsidR="00E5658E" w:rsidRDefault="00770DC7">
      <w:pPr>
        <w:jc w:val="center"/>
      </w:pPr>
      <w:r>
        <w:rPr>
          <w:noProof/>
        </w:rPr>
        <w:lastRenderedPageBreak/>
        <w:drawing>
          <wp:inline distT="0" distB="0" distL="0" distR="0">
            <wp:extent cx="5715000" cy="3810000"/>
            <wp:effectExtent l="0" t="0" r="0" b="0"/>
            <wp:docPr id="2" name="Picture 2" descr="智能移动垃圾桶装配体及爆炸视图概念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mart_bin_solidworks_concept_lar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658E" w:rsidRDefault="00770DC7">
      <w:pPr>
        <w:spacing w:before="60" w:after="160"/>
        <w:jc w:val="center"/>
      </w:pPr>
      <w:r>
        <w:rPr>
          <w:color w:val="667085"/>
          <w:sz w:val="19"/>
        </w:rPr>
        <w:t>图</w:t>
      </w:r>
      <w:r>
        <w:rPr>
          <w:color w:val="667085"/>
          <w:sz w:val="19"/>
        </w:rPr>
        <w:t xml:space="preserve">4-1 </w:t>
      </w:r>
      <w:r>
        <w:rPr>
          <w:color w:val="667085"/>
          <w:sz w:val="19"/>
        </w:rPr>
        <w:t>中型扩容版装配体及爆炸视图概念参考</w:t>
      </w:r>
    </w:p>
    <w:p w:rsidR="00E5658E" w:rsidRDefault="00770DC7">
      <w:pPr>
        <w:pStyle w:val="20"/>
      </w:pPr>
      <w:bookmarkStart w:id="17" w:name="_Toc239272347"/>
      <w:r>
        <w:t xml:space="preserve">4.2 </w:t>
      </w:r>
      <w:r>
        <w:t>建立</w:t>
      </w:r>
      <w:r>
        <w:t>SolidWorks</w:t>
      </w:r>
      <w:r>
        <w:t>项目</w:t>
      </w:r>
      <w:bookmarkEnd w:id="17"/>
    </w:p>
    <w:p w:rsidR="00E5658E" w:rsidRDefault="00770DC7">
      <w:pPr>
        <w:numPr>
          <w:ilvl w:val="0"/>
          <w:numId w:val="3"/>
        </w:numPr>
      </w:pPr>
      <w:r>
        <w:rPr>
          <w:b/>
          <w:color w:val="0B2545"/>
        </w:rPr>
        <w:t>建立项目目录。</w:t>
      </w:r>
      <w:r>
        <w:t>创建</w:t>
      </w:r>
      <w:r>
        <w:t>01_Parts</w:t>
      </w:r>
      <w:r>
        <w:t>、</w:t>
      </w:r>
      <w:r>
        <w:t>02_Assembly</w:t>
      </w:r>
      <w:r>
        <w:t>、</w:t>
      </w:r>
      <w:r>
        <w:t>03_Drawings</w:t>
      </w:r>
      <w:r>
        <w:t>、</w:t>
      </w:r>
      <w:r>
        <w:t>04_STEP_STL</w:t>
      </w:r>
      <w:r>
        <w:t>、</w:t>
      </w:r>
      <w:r>
        <w:t>05_Render</w:t>
      </w:r>
      <w:r>
        <w:t>五个文件夹。</w:t>
      </w:r>
    </w:p>
    <w:p w:rsidR="00E5658E" w:rsidRDefault="00770DC7">
      <w:pPr>
        <w:numPr>
          <w:ilvl w:val="0"/>
          <w:numId w:val="3"/>
        </w:numPr>
      </w:pPr>
      <w:r>
        <w:rPr>
          <w:b/>
          <w:color w:val="0B2545"/>
        </w:rPr>
        <w:t>设置单位。</w:t>
      </w:r>
      <w:r>
        <w:t>统一使用</w:t>
      </w:r>
      <w:r>
        <w:t>MMGS</w:t>
      </w:r>
      <w:r>
        <w:t>（毫米、克、秒），文档属性中设置尺寸精度</w:t>
      </w:r>
      <w:r>
        <w:t>0.1 mm</w:t>
      </w:r>
      <w:r>
        <w:t>。</w:t>
      </w:r>
    </w:p>
    <w:p w:rsidR="00E5658E" w:rsidRDefault="00770DC7">
      <w:pPr>
        <w:numPr>
          <w:ilvl w:val="0"/>
          <w:numId w:val="3"/>
        </w:numPr>
      </w:pPr>
      <w:r>
        <w:rPr>
          <w:b/>
          <w:color w:val="0B2545"/>
        </w:rPr>
        <w:t>建立全局参数。</w:t>
      </w:r>
      <w:r>
        <w:t>用方程式统一管理底盘长宽、桶体长宽高、壁厚、孔距和间隙。</w:t>
      </w:r>
    </w:p>
    <w:p w:rsidR="00E5658E" w:rsidRDefault="00770DC7">
      <w:pPr>
        <w:numPr>
          <w:ilvl w:val="0"/>
          <w:numId w:val="3"/>
        </w:numPr>
      </w:pPr>
      <w:r>
        <w:rPr>
          <w:b/>
          <w:color w:val="0B2545"/>
        </w:rPr>
        <w:t>确定原点。</w:t>
      </w:r>
      <w:r>
        <w:t>底盘中心作为总装配原点，车头方向设为</w:t>
      </w:r>
      <w:r>
        <w:t>X</w:t>
      </w:r>
      <w:r>
        <w:t>正方向，向上为</w:t>
      </w:r>
      <w:r>
        <w:t>Z</w:t>
      </w:r>
      <w:r>
        <w:t>正方向。</w:t>
      </w:r>
    </w:p>
    <w:p w:rsidR="00E5658E" w:rsidRDefault="00770DC7">
      <w:pPr>
        <w:numPr>
          <w:ilvl w:val="0"/>
          <w:numId w:val="3"/>
        </w:numPr>
      </w:pPr>
      <w:r>
        <w:rPr>
          <w:b/>
          <w:color w:val="0B2545"/>
        </w:rPr>
        <w:t>建立命名规则。</w:t>
      </w:r>
      <w:r>
        <w:t>零件使用</w:t>
      </w:r>
      <w:r>
        <w:t>P01_Chassis</w:t>
      </w:r>
      <w:r>
        <w:t>、</w:t>
      </w:r>
      <w:r>
        <w:t>P02_Bin</w:t>
      </w:r>
      <w:r>
        <w:t>、</w:t>
      </w:r>
      <w:r>
        <w:t>P03_Lid</w:t>
      </w:r>
      <w:r>
        <w:t>；装配体使用</w:t>
      </w:r>
      <w:r>
        <w:t>A00_SmartBin</w:t>
      </w:r>
      <w:r>
        <w:t>。</w:t>
      </w:r>
    </w:p>
    <w:p w:rsidR="00E5658E" w:rsidRDefault="00770DC7">
      <w:pPr>
        <w:pStyle w:val="20"/>
      </w:pPr>
      <w:bookmarkStart w:id="18" w:name="_Toc239272348"/>
      <w:r>
        <w:t xml:space="preserve">4.3 </w:t>
      </w:r>
      <w:r>
        <w:t>逐个建立主要零件</w:t>
      </w:r>
      <w:bookmarkEnd w:id="18"/>
    </w:p>
    <w:tbl>
      <w:tblPr>
        <w:tblW w:w="9360" w:type="dxa"/>
        <w:tblInd w:w="120" w:type="dxa"/>
        <w:tblBorders>
          <w:top w:val="single" w:sz="4" w:space="0" w:color="B7C4D2"/>
          <w:left w:val="single" w:sz="4" w:space="0" w:color="B7C4D2"/>
          <w:bottom w:val="single" w:sz="4" w:space="0" w:color="B7C4D2"/>
          <w:right w:val="single" w:sz="4" w:space="0" w:color="B7C4D2"/>
          <w:insideH w:val="single" w:sz="4" w:space="0" w:color="B7C4D2"/>
          <w:insideV w:val="single" w:sz="4" w:space="0" w:color="B7C4D2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4320"/>
        <w:gridCol w:w="3240"/>
      </w:tblGrid>
      <w:tr w:rsidR="00E5658E">
        <w:trPr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4" w:lineRule="auto"/>
              <w:jc w:val="center"/>
            </w:pPr>
            <w:r>
              <w:rPr>
                <w:b/>
                <w:color w:val="0B2545"/>
                <w:sz w:val="17"/>
              </w:rPr>
              <w:t>零件</w:t>
            </w:r>
          </w:p>
        </w:tc>
        <w:tc>
          <w:tcPr>
            <w:tcW w:w="4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4" w:lineRule="auto"/>
              <w:jc w:val="center"/>
            </w:pPr>
            <w:r>
              <w:rPr>
                <w:b/>
                <w:color w:val="0B2545"/>
                <w:sz w:val="17"/>
              </w:rPr>
              <w:t>主要建模操作</w:t>
            </w:r>
          </w:p>
        </w:tc>
        <w:tc>
          <w:tcPr>
            <w:tcW w:w="32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4" w:lineRule="auto"/>
              <w:jc w:val="center"/>
            </w:pPr>
            <w:r>
              <w:rPr>
                <w:b/>
                <w:color w:val="0B2545"/>
                <w:sz w:val="17"/>
              </w:rPr>
              <w:t>完成检查</w:t>
            </w:r>
          </w:p>
        </w:tc>
      </w:tr>
      <w:tr w:rsidR="00E5658E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7"/>
              </w:rPr>
              <w:t xml:space="preserve">P01 </w:t>
            </w:r>
            <w:r>
              <w:rPr>
                <w:sz w:val="17"/>
              </w:rPr>
              <w:t>底盘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7"/>
              </w:rPr>
              <w:t>中心矩形草图</w:t>
            </w:r>
            <w:r>
              <w:rPr>
                <w:sz w:val="17"/>
              </w:rPr>
              <w:t>→</w:t>
            </w:r>
            <w:r>
              <w:rPr>
                <w:sz w:val="17"/>
              </w:rPr>
              <w:t>拉伸</w:t>
            </w:r>
            <w:r>
              <w:rPr>
                <w:sz w:val="17"/>
              </w:rPr>
              <w:t>5 mm→</w:t>
            </w:r>
            <w:r>
              <w:rPr>
                <w:sz w:val="17"/>
              </w:rPr>
              <w:t>圆角</w:t>
            </w:r>
            <w:r>
              <w:rPr>
                <w:sz w:val="17"/>
              </w:rPr>
              <w:t>→</w:t>
            </w:r>
            <w:r>
              <w:rPr>
                <w:sz w:val="17"/>
              </w:rPr>
              <w:t>电机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铜柱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万向轮孔</w:t>
            </w:r>
            <w:r>
              <w:rPr>
                <w:sz w:val="17"/>
              </w:rPr>
              <w:t>→</w:t>
            </w:r>
            <w:r>
              <w:rPr>
                <w:sz w:val="17"/>
              </w:rPr>
              <w:t>局部减重孔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7"/>
              </w:rPr>
              <w:t>孔位对称，主承力区完整，轮胎不碰桶体</w:t>
            </w:r>
          </w:p>
        </w:tc>
      </w:tr>
      <w:tr w:rsidR="00E5658E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7"/>
              </w:rPr>
              <w:lastRenderedPageBreak/>
              <w:t xml:space="preserve">P02 </w:t>
            </w:r>
            <w:r>
              <w:rPr>
                <w:sz w:val="17"/>
              </w:rPr>
              <w:t>电子板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7"/>
              </w:rPr>
              <w:t>矩形拉伸</w:t>
            </w:r>
            <w:r>
              <w:rPr>
                <w:sz w:val="17"/>
              </w:rPr>
              <w:t>3 mm→</w:t>
            </w:r>
            <w:r>
              <w:rPr>
                <w:sz w:val="17"/>
              </w:rPr>
              <w:t>主控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驱动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电池长圆孔</w:t>
            </w:r>
            <w:r>
              <w:rPr>
                <w:sz w:val="17"/>
              </w:rPr>
              <w:t>→</w:t>
            </w:r>
            <w:r>
              <w:rPr>
                <w:sz w:val="17"/>
              </w:rPr>
              <w:t>理线孔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7"/>
              </w:rPr>
              <w:t>模块可拆，不用胶永久固定</w:t>
            </w:r>
          </w:p>
        </w:tc>
      </w:tr>
      <w:tr w:rsidR="00E5658E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7"/>
              </w:rPr>
              <w:t xml:space="preserve">P03 </w:t>
            </w:r>
            <w:r>
              <w:rPr>
                <w:sz w:val="17"/>
              </w:rPr>
              <w:t>桶体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7"/>
              </w:rPr>
              <w:t>外轮廓拉伸</w:t>
            </w:r>
            <w:r>
              <w:rPr>
                <w:sz w:val="17"/>
              </w:rPr>
              <w:t>→</w:t>
            </w:r>
            <w:r>
              <w:rPr>
                <w:sz w:val="17"/>
              </w:rPr>
              <w:t>抽壳</w:t>
            </w:r>
            <w:r>
              <w:rPr>
                <w:sz w:val="17"/>
              </w:rPr>
              <w:t>2.5~3 mm→</w:t>
            </w:r>
            <w:r>
              <w:rPr>
                <w:sz w:val="17"/>
              </w:rPr>
              <w:t>桶口圆角</w:t>
            </w:r>
            <w:r>
              <w:rPr>
                <w:sz w:val="17"/>
              </w:rPr>
              <w:t>→</w:t>
            </w:r>
            <w:r>
              <w:rPr>
                <w:sz w:val="17"/>
              </w:rPr>
              <w:t>前面板安装面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7"/>
              </w:rPr>
              <w:t>内部无尖角卡垃圾袋，侧壁增加加强筋</w:t>
            </w:r>
          </w:p>
        </w:tc>
      </w:tr>
      <w:tr w:rsidR="00E5658E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7"/>
              </w:rPr>
              <w:t xml:space="preserve">P04 </w:t>
            </w:r>
            <w:r>
              <w:rPr>
                <w:sz w:val="17"/>
              </w:rPr>
              <w:t>前面板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7"/>
              </w:rPr>
              <w:t>斜面或竖直面</w:t>
            </w:r>
            <w:r>
              <w:rPr>
                <w:sz w:val="17"/>
              </w:rPr>
              <w:t>→OLED</w:t>
            </w:r>
            <w:r>
              <w:rPr>
                <w:sz w:val="17"/>
              </w:rPr>
              <w:t>窗</w:t>
            </w:r>
            <w:r>
              <w:rPr>
                <w:sz w:val="17"/>
              </w:rPr>
              <w:t>→RFID</w:t>
            </w:r>
            <w:r>
              <w:rPr>
                <w:sz w:val="17"/>
              </w:rPr>
              <w:t>平面</w:t>
            </w:r>
            <w:r>
              <w:rPr>
                <w:sz w:val="17"/>
              </w:rPr>
              <w:t>→</w:t>
            </w:r>
            <w:r>
              <w:rPr>
                <w:sz w:val="17"/>
              </w:rPr>
              <w:t>按键孔</w:t>
            </w:r>
            <w:r>
              <w:rPr>
                <w:sz w:val="17"/>
              </w:rPr>
              <w:t>→</w:t>
            </w:r>
            <w:r>
              <w:rPr>
                <w:sz w:val="17"/>
              </w:rPr>
              <w:t>蜂鸣器阵列孔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7"/>
              </w:rPr>
              <w:t>RFID</w:t>
            </w:r>
            <w:r>
              <w:rPr>
                <w:sz w:val="17"/>
              </w:rPr>
              <w:t>背后远离金属和电池</w:t>
            </w:r>
          </w:p>
        </w:tc>
      </w:tr>
      <w:tr w:rsidR="00E5658E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7"/>
              </w:rPr>
              <w:t xml:space="preserve">P05 </w:t>
            </w:r>
            <w:r>
              <w:rPr>
                <w:sz w:val="17"/>
              </w:rPr>
              <w:t>桶盖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7"/>
              </w:rPr>
              <w:t>矩形圆角</w:t>
            </w:r>
            <w:r>
              <w:rPr>
                <w:sz w:val="17"/>
              </w:rPr>
              <w:t>→</w:t>
            </w:r>
            <w:r>
              <w:rPr>
                <w:sz w:val="17"/>
              </w:rPr>
              <w:t>拉伸</w:t>
            </w:r>
            <w:r>
              <w:rPr>
                <w:sz w:val="17"/>
              </w:rPr>
              <w:t>→</w:t>
            </w:r>
            <w:r>
              <w:rPr>
                <w:sz w:val="17"/>
              </w:rPr>
              <w:t>下沿定位边</w:t>
            </w:r>
            <w:r>
              <w:rPr>
                <w:sz w:val="17"/>
              </w:rPr>
              <w:t>→</w:t>
            </w:r>
            <w:r>
              <w:rPr>
                <w:sz w:val="17"/>
              </w:rPr>
              <w:t>铰链耳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7"/>
              </w:rPr>
              <w:t>关闭时不过度压迫舵机</w:t>
            </w:r>
          </w:p>
        </w:tc>
      </w:tr>
      <w:tr w:rsidR="00E5658E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7"/>
              </w:rPr>
              <w:t xml:space="preserve">P06 </w:t>
            </w:r>
            <w:r>
              <w:rPr>
                <w:sz w:val="17"/>
              </w:rPr>
              <w:t>舵机架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7"/>
              </w:rPr>
              <w:t>按实测舵机尺寸建槽</w:t>
            </w:r>
            <w:r>
              <w:rPr>
                <w:sz w:val="17"/>
              </w:rPr>
              <w:t>→</w:t>
            </w:r>
            <w:r>
              <w:rPr>
                <w:sz w:val="17"/>
              </w:rPr>
              <w:t>耳板孔</w:t>
            </w:r>
            <w:r>
              <w:rPr>
                <w:sz w:val="17"/>
              </w:rPr>
              <w:t>→</w:t>
            </w:r>
            <w:r>
              <w:rPr>
                <w:sz w:val="17"/>
              </w:rPr>
              <w:t>连杆转轴孔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7"/>
              </w:rPr>
              <w:t>保留拆装螺钉空间</w:t>
            </w:r>
          </w:p>
        </w:tc>
      </w:tr>
      <w:tr w:rsidR="00E5658E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7"/>
              </w:rPr>
              <w:t xml:space="preserve">P07 </w:t>
            </w:r>
            <w:r>
              <w:rPr>
                <w:sz w:val="17"/>
              </w:rPr>
              <w:t>超声波架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7"/>
              </w:rPr>
              <w:t>双圆孔</w:t>
            </w:r>
            <w:r>
              <w:rPr>
                <w:sz w:val="17"/>
              </w:rPr>
              <w:t>→</w:t>
            </w:r>
            <w:r>
              <w:rPr>
                <w:sz w:val="17"/>
              </w:rPr>
              <w:t>定位凸台</w:t>
            </w:r>
            <w:r>
              <w:rPr>
                <w:sz w:val="17"/>
              </w:rPr>
              <w:t>→</w:t>
            </w:r>
            <w:r>
              <w:rPr>
                <w:sz w:val="17"/>
              </w:rPr>
              <w:t>盖下安装孔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7"/>
              </w:rPr>
              <w:t>声波路径不被盖板遮挡</w:t>
            </w:r>
          </w:p>
        </w:tc>
      </w:tr>
      <w:tr w:rsidR="00E5658E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7"/>
              </w:rPr>
              <w:t xml:space="preserve">P08 </w:t>
            </w:r>
            <w:r>
              <w:rPr>
                <w:sz w:val="17"/>
              </w:rPr>
              <w:t>循迹架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7"/>
              </w:rPr>
              <w:t>横梁</w:t>
            </w:r>
            <w:r>
              <w:rPr>
                <w:sz w:val="17"/>
              </w:rPr>
              <w:t>→</w:t>
            </w:r>
            <w:r>
              <w:rPr>
                <w:sz w:val="17"/>
              </w:rPr>
              <w:t>五路板固定孔</w:t>
            </w:r>
            <w:r>
              <w:rPr>
                <w:sz w:val="17"/>
              </w:rPr>
              <w:t>→</w:t>
            </w:r>
            <w:r>
              <w:rPr>
                <w:sz w:val="17"/>
              </w:rPr>
              <w:t>上下可调长圆孔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7"/>
              </w:rPr>
              <w:t>传感器面与地面平行</w:t>
            </w:r>
          </w:p>
        </w:tc>
      </w:tr>
      <w:tr w:rsidR="00E5658E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7"/>
              </w:rPr>
              <w:t xml:space="preserve">P09 </w:t>
            </w:r>
            <w:r>
              <w:rPr>
                <w:sz w:val="17"/>
              </w:rPr>
              <w:t>轮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轴简模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7"/>
              </w:rPr>
              <w:t>按直径和轴孔简化建模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7"/>
              </w:rPr>
              <w:t>用于干涉和离地间隙检查</w:t>
            </w:r>
          </w:p>
        </w:tc>
      </w:tr>
      <w:tr w:rsidR="00E5658E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7"/>
              </w:rPr>
              <w:t xml:space="preserve">P10 </w:t>
            </w:r>
            <w:r>
              <w:rPr>
                <w:sz w:val="17"/>
              </w:rPr>
              <w:t>电池托架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7"/>
              </w:rPr>
              <w:t>电池外廓</w:t>
            </w:r>
            <w:r>
              <w:rPr>
                <w:sz w:val="17"/>
              </w:rPr>
              <w:t>+0.5~1 mm</w:t>
            </w:r>
            <w:r>
              <w:rPr>
                <w:sz w:val="17"/>
              </w:rPr>
              <w:t>间隙</w:t>
            </w:r>
            <w:r>
              <w:rPr>
                <w:sz w:val="17"/>
              </w:rPr>
              <w:t>→</w:t>
            </w:r>
            <w:r>
              <w:rPr>
                <w:sz w:val="17"/>
              </w:rPr>
              <w:t>束带槽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7"/>
              </w:rPr>
              <w:t>可取出充电并防止滑动</w:t>
            </w:r>
          </w:p>
        </w:tc>
      </w:tr>
    </w:tbl>
    <w:p w:rsidR="00E5658E" w:rsidRDefault="00E5658E">
      <w:pPr>
        <w:spacing w:after="40"/>
      </w:pPr>
    </w:p>
    <w:p w:rsidR="00E5658E" w:rsidRDefault="00770DC7">
      <w:pPr>
        <w:pStyle w:val="20"/>
      </w:pPr>
      <w:bookmarkStart w:id="19" w:name="_Toc239272349"/>
      <w:r>
        <w:t xml:space="preserve">4.4 </w:t>
      </w:r>
      <w:r>
        <w:t>建立装配体和运动关系</w:t>
      </w:r>
      <w:bookmarkEnd w:id="19"/>
    </w:p>
    <w:p w:rsidR="00E5658E" w:rsidRDefault="00770DC7">
      <w:pPr>
        <w:numPr>
          <w:ilvl w:val="0"/>
          <w:numId w:val="4"/>
        </w:numPr>
      </w:pPr>
      <w:r>
        <w:rPr>
          <w:b/>
          <w:color w:val="0B2545"/>
        </w:rPr>
        <w:t>固定底盘。</w:t>
      </w:r>
      <w:r>
        <w:t>将</w:t>
      </w:r>
      <w:r>
        <w:t>P01_Chassis</w:t>
      </w:r>
      <w:r>
        <w:t>插入</w:t>
      </w:r>
      <w:r>
        <w:t>A00_SmartBin</w:t>
      </w:r>
      <w:r>
        <w:t>并固定在装配体原点。</w:t>
      </w:r>
    </w:p>
    <w:p w:rsidR="00E5658E" w:rsidRDefault="00770DC7">
      <w:pPr>
        <w:numPr>
          <w:ilvl w:val="0"/>
          <w:numId w:val="4"/>
        </w:numPr>
      </w:pPr>
      <w:r>
        <w:rPr>
          <w:b/>
          <w:color w:val="0B2545"/>
        </w:rPr>
        <w:t>装配电机与轮组。</w:t>
      </w:r>
      <w:r>
        <w:t>轴线同心、端面重合；左右轮距保持对称。</w:t>
      </w:r>
    </w:p>
    <w:p w:rsidR="00E5658E" w:rsidRDefault="00770DC7">
      <w:pPr>
        <w:numPr>
          <w:ilvl w:val="0"/>
          <w:numId w:val="4"/>
        </w:numPr>
      </w:pPr>
      <w:r>
        <w:rPr>
          <w:b/>
          <w:color w:val="0B2545"/>
        </w:rPr>
        <w:t>装配万向轮。</w:t>
      </w:r>
      <w:r>
        <w:t>检查三点接地，保证整机在水平面不摇晃。</w:t>
      </w:r>
    </w:p>
    <w:p w:rsidR="00E5658E" w:rsidRDefault="00770DC7">
      <w:pPr>
        <w:numPr>
          <w:ilvl w:val="0"/>
          <w:numId w:val="4"/>
        </w:numPr>
      </w:pPr>
      <w:r>
        <w:rPr>
          <w:b/>
          <w:color w:val="0B2545"/>
        </w:rPr>
        <w:t>装配电子板和桶体。</w:t>
      </w:r>
      <w:r>
        <w:t>使用距离配合模拟铜柱，检查螺丝刀操作空间。</w:t>
      </w:r>
    </w:p>
    <w:p w:rsidR="00E5658E" w:rsidRDefault="00770DC7">
      <w:pPr>
        <w:numPr>
          <w:ilvl w:val="0"/>
          <w:numId w:val="4"/>
        </w:numPr>
      </w:pPr>
      <w:r>
        <w:rPr>
          <w:b/>
          <w:color w:val="0B2545"/>
        </w:rPr>
        <w:t>装配桶盖铰链。</w:t>
      </w:r>
      <w:r>
        <w:t>用同心配合和角度限位，限定关闭</w:t>
      </w:r>
      <w:r>
        <w:t>0°</w:t>
      </w:r>
      <w:r>
        <w:t>、打开约</w:t>
      </w:r>
      <w:r>
        <w:t>75°</w:t>
      </w:r>
      <w:r>
        <w:t>。</w:t>
      </w:r>
    </w:p>
    <w:p w:rsidR="00E5658E" w:rsidRDefault="00770DC7">
      <w:pPr>
        <w:numPr>
          <w:ilvl w:val="0"/>
          <w:numId w:val="4"/>
        </w:numPr>
      </w:pPr>
      <w:r>
        <w:rPr>
          <w:b/>
          <w:color w:val="0B2545"/>
        </w:rPr>
        <w:t>装配舵机连杆。</w:t>
      </w:r>
      <w:r>
        <w:t>建立销轴配合并拖动验证，不得出现死点或过约束。</w:t>
      </w:r>
    </w:p>
    <w:p w:rsidR="00E5658E" w:rsidRDefault="00770DC7">
      <w:pPr>
        <w:numPr>
          <w:ilvl w:val="0"/>
          <w:numId w:val="4"/>
        </w:numPr>
      </w:pPr>
      <w:r>
        <w:rPr>
          <w:b/>
          <w:color w:val="0B2545"/>
        </w:rPr>
        <w:t>装配外部面板。</w:t>
      </w:r>
      <w:r>
        <w:t>检查</w:t>
      </w:r>
      <w:r>
        <w:t>OLED</w:t>
      </w:r>
      <w:r>
        <w:t>视角、刷卡手势、按键间距和线束弯曲半径。</w:t>
      </w:r>
    </w:p>
    <w:p w:rsidR="00E5658E" w:rsidRDefault="00770DC7">
      <w:pPr>
        <w:numPr>
          <w:ilvl w:val="0"/>
          <w:numId w:val="4"/>
        </w:numPr>
      </w:pPr>
      <w:r>
        <w:rPr>
          <w:b/>
          <w:color w:val="0B2545"/>
        </w:rPr>
        <w:t>装配传感器。</w:t>
      </w:r>
      <w:r>
        <w:t>超声波朝向垃圾，循迹阵列朝地，火焰</w:t>
      </w:r>
      <w:r>
        <w:t>/</w:t>
      </w:r>
      <w:r>
        <w:t>温度孔无遮挡。</w:t>
      </w:r>
    </w:p>
    <w:p w:rsidR="00E5658E" w:rsidRDefault="00770DC7">
      <w:pPr>
        <w:numPr>
          <w:ilvl w:val="0"/>
          <w:numId w:val="4"/>
        </w:numPr>
      </w:pPr>
      <w:r>
        <w:rPr>
          <w:b/>
          <w:color w:val="0B2545"/>
        </w:rPr>
        <w:t>执行干涉检查。</w:t>
      </w:r>
      <w:r>
        <w:t>重点检查轮胎、桶体、舵机连杆、桶盖和线束通道。</w:t>
      </w:r>
    </w:p>
    <w:p w:rsidR="00E5658E" w:rsidRDefault="00770DC7">
      <w:pPr>
        <w:numPr>
          <w:ilvl w:val="0"/>
          <w:numId w:val="4"/>
        </w:numPr>
      </w:pPr>
      <w:r>
        <w:rPr>
          <w:b/>
          <w:color w:val="0B2545"/>
        </w:rPr>
        <w:t>建立爆炸视图。</w:t>
      </w:r>
      <w:r>
        <w:t>按桶盖</w:t>
      </w:r>
      <w:r>
        <w:t>→</w:t>
      </w:r>
      <w:r>
        <w:t>桶体</w:t>
      </w:r>
      <w:r>
        <w:t>→</w:t>
      </w:r>
      <w:r>
        <w:t>电子板</w:t>
      </w:r>
      <w:r>
        <w:t>→</w:t>
      </w:r>
      <w:r>
        <w:t>底盘</w:t>
      </w:r>
      <w:r>
        <w:t>→</w:t>
      </w:r>
      <w:r>
        <w:t>轮组顺序展开，用于报告和答辩。</w:t>
      </w:r>
    </w:p>
    <w:p w:rsidR="00E5658E" w:rsidRDefault="00770DC7">
      <w:pPr>
        <w:pStyle w:val="20"/>
      </w:pPr>
      <w:bookmarkStart w:id="20" w:name="_Toc239272350"/>
      <w:r>
        <w:lastRenderedPageBreak/>
        <w:t xml:space="preserve">4.5 </w:t>
      </w:r>
      <w:r>
        <w:t>输出工程文件</w:t>
      </w:r>
      <w:bookmarkEnd w:id="20"/>
    </w:p>
    <w:p w:rsidR="00E5658E" w:rsidRDefault="00770DC7">
      <w:pPr>
        <w:numPr>
          <w:ilvl w:val="0"/>
          <w:numId w:val="1"/>
        </w:numPr>
      </w:pPr>
      <w:r>
        <w:rPr>
          <w:b/>
          <w:color w:val="0B2545"/>
        </w:rPr>
        <w:t>零件工程图：</w:t>
      </w:r>
      <w:r>
        <w:t>标注外形、孔径、孔距、板厚、圆角和材料。</w:t>
      </w:r>
    </w:p>
    <w:p w:rsidR="00E5658E" w:rsidRDefault="00770DC7">
      <w:pPr>
        <w:numPr>
          <w:ilvl w:val="0"/>
          <w:numId w:val="1"/>
        </w:numPr>
      </w:pPr>
      <w:r>
        <w:rPr>
          <w:b/>
          <w:color w:val="0B2545"/>
        </w:rPr>
        <w:t>装配工程图：</w:t>
      </w:r>
      <w:r>
        <w:t>包含主视图、俯视图、轴测图、爆炸图和序号气泡。</w:t>
      </w:r>
    </w:p>
    <w:p w:rsidR="00E5658E" w:rsidRDefault="00770DC7">
      <w:pPr>
        <w:numPr>
          <w:ilvl w:val="0"/>
          <w:numId w:val="1"/>
        </w:numPr>
      </w:pPr>
      <w:r>
        <w:rPr>
          <w:b/>
          <w:color w:val="0B2545"/>
        </w:rPr>
        <w:t>加工文件：</w:t>
      </w:r>
      <w:r>
        <w:t>激光切割输出</w:t>
      </w:r>
      <w:r>
        <w:t>DXF</w:t>
      </w:r>
      <w:r>
        <w:t>；</w:t>
      </w:r>
      <w:r>
        <w:t>3D</w:t>
      </w:r>
      <w:r>
        <w:t>打印输出</w:t>
      </w:r>
      <w:r>
        <w:t>STL</w:t>
      </w:r>
      <w:r>
        <w:t>；跨软件交换输出</w:t>
      </w:r>
      <w:r>
        <w:t>STEP</w:t>
      </w:r>
      <w:r>
        <w:t>。</w:t>
      </w:r>
    </w:p>
    <w:p w:rsidR="00E5658E" w:rsidRDefault="00770DC7">
      <w:pPr>
        <w:numPr>
          <w:ilvl w:val="0"/>
          <w:numId w:val="1"/>
        </w:numPr>
      </w:pPr>
      <w:r>
        <w:rPr>
          <w:b/>
          <w:color w:val="0B2545"/>
        </w:rPr>
        <w:t>版本归档：</w:t>
      </w:r>
      <w:r>
        <w:t>每次结构变更提升版本号，不覆盖已用于加工的文件。</w:t>
      </w:r>
    </w:p>
    <w:tbl>
      <w:tblPr>
        <w:tblW w:w="9360" w:type="dxa"/>
        <w:tblInd w:w="120" w:type="dxa"/>
        <w:tblBorders>
          <w:top w:val="single" w:sz="4" w:space="0" w:color="B7C4D2"/>
          <w:left w:val="single" w:sz="4" w:space="0" w:color="B7C4D2"/>
          <w:bottom w:val="single" w:sz="4" w:space="0" w:color="B7C4D2"/>
          <w:right w:val="single" w:sz="4" w:space="0" w:color="B7C4D2"/>
          <w:insideH w:val="single" w:sz="4" w:space="0" w:color="B7C4D2"/>
          <w:insideV w:val="single" w:sz="4" w:space="0" w:color="B7C4D2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7200"/>
        <w:gridCol w:w="1440"/>
      </w:tblGrid>
      <w:tr w:rsidR="00E5658E">
        <w:trPr>
          <w:tblHeader/>
        </w:trPr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4" w:lineRule="auto"/>
              <w:jc w:val="center"/>
            </w:pPr>
            <w:r>
              <w:rPr>
                <w:b/>
                <w:color w:val="0B2545"/>
                <w:sz w:val="18"/>
              </w:rPr>
              <w:t>序号</w:t>
            </w:r>
          </w:p>
        </w:tc>
        <w:tc>
          <w:tcPr>
            <w:tcW w:w="7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4" w:lineRule="auto"/>
              <w:jc w:val="center"/>
            </w:pPr>
            <w:r>
              <w:rPr>
                <w:b/>
                <w:color w:val="0B2545"/>
                <w:sz w:val="18"/>
              </w:rPr>
              <w:t>检查项目</w:t>
            </w:r>
          </w:p>
        </w:tc>
        <w:tc>
          <w:tcPr>
            <w:tcW w:w="14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4" w:lineRule="auto"/>
              <w:jc w:val="center"/>
            </w:pPr>
            <w:r>
              <w:rPr>
                <w:b/>
                <w:color w:val="0B2545"/>
                <w:sz w:val="18"/>
              </w:rPr>
              <w:t>记录</w:t>
            </w:r>
          </w:p>
        </w:tc>
      </w:tr>
      <w:tr w:rsidR="00E5658E"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8"/>
              </w:rPr>
              <w:t>总装配无红色报错、无欠定义的关键安装件。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8"/>
              </w:rPr>
              <w:t>未检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通过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整改</w:t>
            </w:r>
          </w:p>
        </w:tc>
      </w:tr>
      <w:tr w:rsidR="00E5658E"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8"/>
              </w:rPr>
              <w:t>桶盖可在限定角度内运动且不穿模。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8"/>
              </w:rPr>
              <w:t>未检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通过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整改</w:t>
            </w:r>
          </w:p>
        </w:tc>
      </w:tr>
      <w:tr w:rsidR="00E5658E"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8"/>
              </w:rPr>
              <w:t>轮胎、桶体、电子板和线束通道无干涉。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8"/>
              </w:rPr>
              <w:t>未检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通过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整改</w:t>
            </w:r>
          </w:p>
        </w:tc>
      </w:tr>
      <w:tr w:rsidR="00E5658E"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8"/>
              </w:rPr>
              <w:t>所有真实器件均有可拆卸固定方式。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8"/>
              </w:rPr>
              <w:t>未检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通过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整改</w:t>
            </w:r>
          </w:p>
        </w:tc>
      </w:tr>
      <w:tr w:rsidR="00E5658E"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8"/>
              </w:rPr>
              <w:t>电池、开关、下载口和</w:t>
            </w:r>
            <w:r>
              <w:rPr>
                <w:sz w:val="18"/>
              </w:rPr>
              <w:t>USB/</w:t>
            </w:r>
            <w:r>
              <w:rPr>
                <w:sz w:val="18"/>
              </w:rPr>
              <w:t>串口接口可在装配后访问。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8"/>
              </w:rPr>
              <w:t>未检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通过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整改</w:t>
            </w:r>
          </w:p>
        </w:tc>
      </w:tr>
      <w:tr w:rsidR="00E5658E"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8"/>
              </w:rPr>
              <w:t>已导出爆炸图、关键尺寸工程图和加工文件。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8"/>
              </w:rPr>
              <w:t>未检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通过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整改</w:t>
            </w:r>
          </w:p>
        </w:tc>
      </w:tr>
    </w:tbl>
    <w:p w:rsidR="00E5658E" w:rsidRDefault="00E5658E">
      <w:pPr>
        <w:spacing w:after="40"/>
      </w:pPr>
    </w:p>
    <w:p w:rsidR="00E5658E" w:rsidRDefault="00770DC7">
      <w:pPr>
        <w:pStyle w:val="20"/>
      </w:pPr>
      <w:bookmarkStart w:id="21" w:name="_Toc239272351"/>
      <w:r>
        <w:t xml:space="preserve">4.6 </w:t>
      </w:r>
      <w:r>
        <w:t>实物装配顺序</w:t>
      </w:r>
      <w:bookmarkEnd w:id="21"/>
    </w:p>
    <w:p w:rsidR="00E5658E" w:rsidRDefault="00770DC7">
      <w:pPr>
        <w:numPr>
          <w:ilvl w:val="0"/>
          <w:numId w:val="5"/>
        </w:numPr>
      </w:pPr>
      <w:r>
        <w:rPr>
          <w:b/>
          <w:color w:val="0B2545"/>
        </w:rPr>
        <w:t>先做纸板</w:t>
      </w:r>
      <w:r>
        <w:rPr>
          <w:b/>
          <w:color w:val="0B2545"/>
        </w:rPr>
        <w:t>/</w:t>
      </w:r>
      <w:r>
        <w:rPr>
          <w:b/>
          <w:color w:val="0B2545"/>
        </w:rPr>
        <w:t>泡沫板样机。</w:t>
      </w:r>
      <w:r>
        <w:t>验证总体体积、桶盖运动和刷卡位置，不急于最终加工。</w:t>
      </w:r>
    </w:p>
    <w:p w:rsidR="00E5658E" w:rsidRDefault="00770DC7">
      <w:pPr>
        <w:numPr>
          <w:ilvl w:val="0"/>
          <w:numId w:val="5"/>
        </w:numPr>
      </w:pPr>
      <w:r>
        <w:rPr>
          <w:b/>
          <w:color w:val="0B2545"/>
        </w:rPr>
        <w:t>安装底盘运动件。</w:t>
      </w:r>
      <w:r>
        <w:t>装电机、轮子和万向轮，手推检查是否顺畅。</w:t>
      </w:r>
    </w:p>
    <w:p w:rsidR="00E5658E" w:rsidRDefault="00770DC7">
      <w:pPr>
        <w:numPr>
          <w:ilvl w:val="0"/>
          <w:numId w:val="5"/>
        </w:numPr>
      </w:pPr>
      <w:r>
        <w:rPr>
          <w:b/>
          <w:color w:val="0B2545"/>
        </w:rPr>
        <w:t>安装电源与总开关。</w:t>
      </w:r>
      <w:r>
        <w:t>先不接主控，独立测量</w:t>
      </w:r>
      <w:r>
        <w:t>7.4V</w:t>
      </w:r>
      <w:r>
        <w:t>、</w:t>
      </w:r>
      <w:r>
        <w:t>5V</w:t>
      </w:r>
      <w:r>
        <w:t>和</w:t>
      </w:r>
      <w:r>
        <w:t>3.3V</w:t>
      </w:r>
      <w:r>
        <w:t>。</w:t>
      </w:r>
    </w:p>
    <w:p w:rsidR="00E5658E" w:rsidRDefault="00770DC7">
      <w:pPr>
        <w:numPr>
          <w:ilvl w:val="0"/>
          <w:numId w:val="5"/>
        </w:numPr>
      </w:pPr>
      <w:r>
        <w:rPr>
          <w:b/>
          <w:color w:val="0B2545"/>
        </w:rPr>
        <w:t>安装电子板。</w:t>
      </w:r>
      <w:r>
        <w:t>主控与驱动之间留散热和插拔空间，线束分动力与信号两组。</w:t>
      </w:r>
    </w:p>
    <w:p w:rsidR="00E5658E" w:rsidRDefault="00770DC7">
      <w:pPr>
        <w:numPr>
          <w:ilvl w:val="0"/>
          <w:numId w:val="5"/>
        </w:numPr>
      </w:pPr>
      <w:r>
        <w:rPr>
          <w:b/>
          <w:color w:val="0B2545"/>
        </w:rPr>
        <w:t>安装桶体和面板。</w:t>
      </w:r>
      <w:r>
        <w:t>确认重心不偏、</w:t>
      </w:r>
      <w:r>
        <w:t>RFID</w:t>
      </w:r>
      <w:r>
        <w:t>无遮挡、显示屏面向观察者。</w:t>
      </w:r>
    </w:p>
    <w:p w:rsidR="00E5658E" w:rsidRDefault="00770DC7">
      <w:pPr>
        <w:numPr>
          <w:ilvl w:val="0"/>
          <w:numId w:val="5"/>
        </w:numPr>
      </w:pPr>
      <w:r>
        <w:rPr>
          <w:b/>
          <w:color w:val="0B2545"/>
        </w:rPr>
        <w:lastRenderedPageBreak/>
        <w:t>安装舵机与桶盖。</w:t>
      </w:r>
      <w:r>
        <w:t>断电手动检查连杆，再低速上电调角度。</w:t>
      </w:r>
    </w:p>
    <w:p w:rsidR="00E5658E" w:rsidRDefault="00770DC7">
      <w:pPr>
        <w:numPr>
          <w:ilvl w:val="0"/>
          <w:numId w:val="5"/>
        </w:numPr>
      </w:pPr>
      <w:r>
        <w:rPr>
          <w:b/>
          <w:color w:val="0B2545"/>
        </w:rPr>
        <w:t>安装传感器并调位置。</w:t>
      </w:r>
      <w:r>
        <w:t>最后固定超声波、火焰、温度、投放和循迹模块。</w:t>
      </w:r>
    </w:p>
    <w:p w:rsidR="00E5658E" w:rsidRDefault="00770DC7">
      <w:pPr>
        <w:pStyle w:val="1"/>
      </w:pPr>
      <w:bookmarkStart w:id="22" w:name="_Toc239272352"/>
      <w:r>
        <w:t xml:space="preserve">5 </w:t>
      </w:r>
      <w:r>
        <w:t>电气设计、引脚分配与接线</w:t>
      </w:r>
      <w:bookmarkEnd w:id="22"/>
    </w:p>
    <w:p w:rsidR="00E5658E" w:rsidRDefault="00770DC7">
      <w:pPr>
        <w:pStyle w:val="20"/>
      </w:pPr>
      <w:bookmarkStart w:id="23" w:name="_Toc239272353"/>
      <w:r>
        <w:t xml:space="preserve">5.1 </w:t>
      </w:r>
      <w:r>
        <w:t>电源树</w:t>
      </w:r>
      <w:bookmarkEnd w:id="23"/>
    </w:p>
    <w:p w:rsidR="00E5658E" w:rsidRDefault="00770DC7">
      <w:pPr>
        <w:pBdr>
          <w:left w:val="single" w:sz="10" w:space="6" w:color="1F4D78"/>
        </w:pBdr>
        <w:shd w:val="clear" w:color="auto" w:fill="F2F4F7"/>
        <w:spacing w:before="80" w:after="160" w:line="240" w:lineRule="auto"/>
        <w:ind w:left="288" w:right="144"/>
      </w:pPr>
      <w:r>
        <w:rPr>
          <w:rFonts w:ascii="Consolas" w:hAnsi="Consolas"/>
          <w:color w:val="0B2545"/>
          <w:sz w:val="18"/>
        </w:rPr>
        <w:t>2S</w:t>
      </w:r>
      <w:r>
        <w:rPr>
          <w:rFonts w:ascii="Consolas" w:hAnsi="Consolas"/>
          <w:color w:val="0B2545"/>
          <w:sz w:val="18"/>
        </w:rPr>
        <w:t>锂电池</w:t>
      </w:r>
      <w:r>
        <w:rPr>
          <w:rFonts w:ascii="Consolas" w:hAnsi="Consolas"/>
          <w:color w:val="0B2545"/>
          <w:sz w:val="18"/>
        </w:rPr>
        <w:t>(</w:t>
      </w:r>
      <w:r>
        <w:rPr>
          <w:rFonts w:ascii="Consolas" w:hAnsi="Consolas"/>
          <w:color w:val="0B2545"/>
          <w:sz w:val="18"/>
        </w:rPr>
        <w:t>约</w:t>
      </w:r>
      <w:r>
        <w:rPr>
          <w:rFonts w:ascii="Consolas" w:hAnsi="Consolas"/>
          <w:color w:val="0B2545"/>
          <w:sz w:val="18"/>
        </w:rPr>
        <w:t>7.4V</w:t>
      </w:r>
      <w:r>
        <w:rPr>
          <w:rFonts w:ascii="Consolas" w:hAnsi="Consolas"/>
          <w:color w:val="0B2545"/>
          <w:sz w:val="18"/>
        </w:rPr>
        <w:t>，持续放电</w:t>
      </w:r>
      <w:r>
        <w:rPr>
          <w:rFonts w:ascii="Consolas" w:hAnsi="Consolas"/>
          <w:color w:val="0B2545"/>
          <w:sz w:val="18"/>
        </w:rPr>
        <w:t>≥10A)</w:t>
      </w:r>
      <w:r>
        <w:rPr>
          <w:rFonts w:ascii="Consolas" w:hAnsi="Consolas"/>
          <w:color w:val="0B2545"/>
          <w:sz w:val="18"/>
        </w:rPr>
        <w:br/>
        <w:t xml:space="preserve">  |-- TB6612 VM -&gt; </w:t>
      </w:r>
      <w:r>
        <w:rPr>
          <w:rFonts w:ascii="Consolas" w:hAnsi="Consolas"/>
          <w:color w:val="0B2545"/>
          <w:sz w:val="18"/>
        </w:rPr>
        <w:t>左右</w:t>
      </w:r>
      <w:r>
        <w:rPr>
          <w:rFonts w:ascii="Consolas" w:hAnsi="Consolas"/>
          <w:color w:val="0B2545"/>
          <w:sz w:val="18"/>
        </w:rPr>
        <w:t>N20</w:t>
      </w:r>
      <w:r>
        <w:rPr>
          <w:rFonts w:ascii="Consolas" w:hAnsi="Consolas"/>
          <w:color w:val="0B2545"/>
          <w:sz w:val="18"/>
        </w:rPr>
        <w:t>高扭矩减速电机</w:t>
      </w:r>
      <w:r>
        <w:rPr>
          <w:rFonts w:ascii="Consolas" w:hAnsi="Consolas"/>
          <w:color w:val="0B2545"/>
          <w:sz w:val="18"/>
        </w:rPr>
        <w:br/>
        <w:t xml:space="preserve">  |-- </w:t>
      </w:r>
      <w:r>
        <w:rPr>
          <w:rFonts w:ascii="Consolas" w:hAnsi="Consolas"/>
          <w:color w:val="0B2545"/>
          <w:sz w:val="18"/>
        </w:rPr>
        <w:t>独立</w:t>
      </w:r>
      <w:r>
        <w:rPr>
          <w:rFonts w:ascii="Consolas" w:hAnsi="Consolas"/>
          <w:color w:val="0B2545"/>
          <w:sz w:val="18"/>
        </w:rPr>
        <w:t>5V/5A</w:t>
      </w:r>
      <w:r>
        <w:rPr>
          <w:rFonts w:ascii="Consolas" w:hAnsi="Consolas"/>
          <w:color w:val="0B2545"/>
          <w:sz w:val="18"/>
        </w:rPr>
        <w:t>降压</w:t>
      </w:r>
      <w:r>
        <w:rPr>
          <w:rFonts w:ascii="Consolas" w:hAnsi="Consolas"/>
          <w:color w:val="0B2545"/>
          <w:sz w:val="18"/>
        </w:rPr>
        <w:t xml:space="preserve"> -&gt; DS3218/MG996R</w:t>
      </w:r>
      <w:r>
        <w:rPr>
          <w:rFonts w:ascii="Consolas" w:hAnsi="Consolas"/>
          <w:color w:val="0B2545"/>
          <w:sz w:val="18"/>
        </w:rPr>
        <w:t>桶盖舵机</w:t>
      </w:r>
      <w:r>
        <w:rPr>
          <w:rFonts w:ascii="Consolas" w:hAnsi="Consolas"/>
          <w:color w:val="0B2545"/>
          <w:sz w:val="18"/>
        </w:rPr>
        <w:br/>
        <w:t xml:space="preserve">  |-- 5V/3A</w:t>
      </w:r>
      <w:r>
        <w:rPr>
          <w:rFonts w:ascii="Consolas" w:hAnsi="Consolas"/>
          <w:color w:val="0B2545"/>
          <w:sz w:val="18"/>
        </w:rPr>
        <w:t>逻辑降压</w:t>
      </w:r>
      <w:r>
        <w:rPr>
          <w:rFonts w:ascii="Consolas" w:hAnsi="Consolas"/>
          <w:color w:val="0B2545"/>
          <w:sz w:val="18"/>
        </w:rPr>
        <w:t xml:space="preserve"> -&gt; HC-SR04</w:t>
      </w:r>
      <w:r>
        <w:rPr>
          <w:rFonts w:ascii="Consolas" w:hAnsi="Consolas"/>
          <w:color w:val="0B2545"/>
          <w:sz w:val="18"/>
        </w:rPr>
        <w:t>、开发板</w:t>
      </w:r>
      <w:r>
        <w:rPr>
          <w:rFonts w:ascii="Consolas" w:hAnsi="Consolas"/>
          <w:color w:val="0B2545"/>
          <w:sz w:val="18"/>
        </w:rPr>
        <w:t>5V</w:t>
      </w:r>
      <w:r>
        <w:rPr>
          <w:rFonts w:ascii="Consolas" w:hAnsi="Consolas"/>
          <w:color w:val="0B2545"/>
          <w:sz w:val="18"/>
        </w:rPr>
        <w:t>输入、</w:t>
      </w:r>
      <w:r>
        <w:rPr>
          <w:rFonts w:ascii="Consolas" w:hAnsi="Consolas"/>
          <w:color w:val="0B2545"/>
          <w:sz w:val="18"/>
        </w:rPr>
        <w:t>HC-05</w:t>
      </w:r>
      <w:r>
        <w:rPr>
          <w:rFonts w:ascii="Consolas" w:hAnsi="Consolas"/>
          <w:color w:val="0B2545"/>
          <w:sz w:val="18"/>
        </w:rPr>
        <w:br/>
        <w:t xml:space="preserve">                       |-- </w:t>
      </w:r>
      <w:r>
        <w:rPr>
          <w:rFonts w:ascii="Consolas" w:hAnsi="Consolas"/>
          <w:color w:val="0B2545"/>
          <w:sz w:val="18"/>
        </w:rPr>
        <w:t>开发板</w:t>
      </w:r>
      <w:r>
        <w:rPr>
          <w:rFonts w:ascii="Consolas" w:hAnsi="Consolas"/>
          <w:color w:val="0B2545"/>
          <w:sz w:val="18"/>
        </w:rPr>
        <w:t>3.3V -&gt; RC522</w:t>
      </w:r>
      <w:r>
        <w:rPr>
          <w:rFonts w:ascii="Consolas" w:hAnsi="Consolas"/>
          <w:color w:val="0B2545"/>
          <w:sz w:val="18"/>
        </w:rPr>
        <w:t>、</w:t>
      </w:r>
      <w:r>
        <w:rPr>
          <w:rFonts w:ascii="Consolas" w:hAnsi="Consolas"/>
          <w:color w:val="0B2545"/>
          <w:sz w:val="18"/>
        </w:rPr>
        <w:t>OLED</w:t>
      </w:r>
      <w:r>
        <w:rPr>
          <w:rFonts w:ascii="Consolas" w:hAnsi="Consolas"/>
          <w:color w:val="0B2545"/>
          <w:sz w:val="18"/>
        </w:rPr>
        <w:t>、低压传感器</w:t>
      </w:r>
      <w:r>
        <w:rPr>
          <w:rFonts w:ascii="Consolas" w:hAnsi="Consolas"/>
          <w:color w:val="0B2545"/>
          <w:sz w:val="18"/>
        </w:rPr>
        <w:br/>
      </w:r>
      <w:r>
        <w:rPr>
          <w:rFonts w:ascii="Consolas" w:hAnsi="Consolas"/>
          <w:color w:val="0B2545"/>
          <w:sz w:val="18"/>
        </w:rPr>
        <w:t>所有模块</w:t>
      </w:r>
      <w:r>
        <w:rPr>
          <w:rFonts w:ascii="Consolas" w:hAnsi="Consolas"/>
          <w:color w:val="0B2545"/>
          <w:sz w:val="18"/>
        </w:rPr>
        <w:t>GND</w:t>
      </w:r>
      <w:r>
        <w:rPr>
          <w:rFonts w:ascii="Consolas" w:hAnsi="Consolas"/>
          <w:color w:val="0B2545"/>
          <w:sz w:val="18"/>
        </w:rPr>
        <w:t>必须共地；电机线与传感器线分开走线。</w:t>
      </w:r>
    </w:p>
    <w:p w:rsidR="00E5658E" w:rsidRDefault="00770DC7">
      <w:pPr>
        <w:pBdr>
          <w:left w:val="single" w:sz="16" w:space="8" w:color="9B1C1C"/>
        </w:pBdr>
        <w:shd w:val="clear" w:color="auto" w:fill="FDECEC"/>
        <w:spacing w:before="80" w:after="180"/>
        <w:ind w:left="202" w:right="115"/>
      </w:pPr>
      <w:r>
        <w:rPr>
          <w:b/>
          <w:color w:val="9B1C1C"/>
        </w:rPr>
        <w:t>严禁：</w:t>
      </w:r>
      <w:r>
        <w:t>不要用</w:t>
      </w:r>
      <w:r>
        <w:t>STM32</w:t>
      </w:r>
      <w:r>
        <w:t>的</w:t>
      </w:r>
      <w:r>
        <w:t>3.3V</w:t>
      </w:r>
      <w:r>
        <w:t>引脚给舵机或电机供电；不要把</w:t>
      </w:r>
      <w:r>
        <w:t>HC-SR04</w:t>
      </w:r>
      <w:r>
        <w:t>的</w:t>
      </w:r>
      <w:r>
        <w:t>5V Echo</w:t>
      </w:r>
      <w:r>
        <w:t>直接接入</w:t>
      </w:r>
      <w:r>
        <w:t>STM32</w:t>
      </w:r>
      <w:r>
        <w:t>；不要在没有测量短路的情况下直接接电池。</w:t>
      </w:r>
    </w:p>
    <w:p w:rsidR="00E5658E" w:rsidRDefault="00770DC7">
      <w:pPr>
        <w:numPr>
          <w:ilvl w:val="0"/>
          <w:numId w:val="1"/>
        </w:numPr>
      </w:pPr>
      <w:r>
        <w:rPr>
          <w:b/>
          <w:color w:val="0B2545"/>
        </w:rPr>
        <w:t>电机侧：</w:t>
      </w:r>
      <w:r>
        <w:t>TB6612 VM</w:t>
      </w:r>
      <w:r>
        <w:t>接电池，</w:t>
      </w:r>
      <w:r>
        <w:t>VM</w:t>
      </w:r>
      <w:r>
        <w:t>附近放置</w:t>
      </w:r>
      <w:r>
        <w:t>470 μF</w:t>
      </w:r>
      <w:r>
        <w:t>电解电容和</w:t>
      </w:r>
      <w:r>
        <w:t>0.1 μF</w:t>
      </w:r>
      <w:r>
        <w:t>陶瓷电容。</w:t>
      </w:r>
    </w:p>
    <w:p w:rsidR="00E5658E" w:rsidRDefault="00770DC7">
      <w:pPr>
        <w:numPr>
          <w:ilvl w:val="0"/>
          <w:numId w:val="1"/>
        </w:numPr>
      </w:pPr>
      <w:r>
        <w:rPr>
          <w:b/>
          <w:color w:val="0B2545"/>
        </w:rPr>
        <w:t>5V</w:t>
      </w:r>
      <w:r>
        <w:rPr>
          <w:b/>
          <w:color w:val="0B2545"/>
        </w:rPr>
        <w:t>侧：</w:t>
      </w:r>
      <w:r>
        <w:t>舵机使用独立</w:t>
      </w:r>
      <w:r>
        <w:t>5V/5A</w:t>
      </w:r>
      <w:r>
        <w:t>降压，逻辑使用</w:t>
      </w:r>
      <w:r>
        <w:t>5V/3A</w:t>
      </w:r>
      <w:r>
        <w:t>降压；舵机附近加</w:t>
      </w:r>
      <w:r>
        <w:t>1000 μF</w:t>
      </w:r>
      <w:r>
        <w:t>低</w:t>
      </w:r>
      <w:r>
        <w:t>ESR</w:t>
      </w:r>
      <w:r>
        <w:t>电容。</w:t>
      </w:r>
    </w:p>
    <w:p w:rsidR="00E5658E" w:rsidRDefault="00770DC7">
      <w:pPr>
        <w:numPr>
          <w:ilvl w:val="0"/>
          <w:numId w:val="1"/>
        </w:numPr>
      </w:pPr>
      <w:r>
        <w:rPr>
          <w:b/>
          <w:color w:val="0B2545"/>
        </w:rPr>
        <w:t>3.3V</w:t>
      </w:r>
      <w:r>
        <w:rPr>
          <w:b/>
          <w:color w:val="0B2545"/>
        </w:rPr>
        <w:t>侧：</w:t>
      </w:r>
      <w:r>
        <w:t>RC522</w:t>
      </w:r>
      <w:r>
        <w:t>和</w:t>
      </w:r>
      <w:r>
        <w:t>OLED</w:t>
      </w:r>
      <w:r>
        <w:t>靠近主控，电源脚附近放</w:t>
      </w:r>
      <w:r>
        <w:t>0.1 μF</w:t>
      </w:r>
      <w:r>
        <w:t>去耦。</w:t>
      </w:r>
    </w:p>
    <w:p w:rsidR="00E5658E" w:rsidRDefault="00770DC7">
      <w:pPr>
        <w:numPr>
          <w:ilvl w:val="0"/>
          <w:numId w:val="1"/>
        </w:numPr>
      </w:pPr>
      <w:r>
        <w:rPr>
          <w:b/>
          <w:color w:val="0B2545"/>
        </w:rPr>
        <w:t>接地：</w:t>
      </w:r>
      <w:r>
        <w:t>优先星形接地，电机大电流回路不要经过传感器地线。</w:t>
      </w:r>
    </w:p>
    <w:p w:rsidR="00E5658E" w:rsidRDefault="00770DC7">
      <w:pPr>
        <w:numPr>
          <w:ilvl w:val="0"/>
          <w:numId w:val="1"/>
        </w:numPr>
      </w:pPr>
      <w:r>
        <w:rPr>
          <w:b/>
          <w:color w:val="0B2545"/>
        </w:rPr>
        <w:t>开关：</w:t>
      </w:r>
      <w:r>
        <w:t>总开关串在电池输出端；建议增加保险丝或自恢复保险。</w:t>
      </w:r>
    </w:p>
    <w:p w:rsidR="00E5658E" w:rsidRDefault="00770DC7">
      <w:pPr>
        <w:pStyle w:val="20"/>
      </w:pPr>
      <w:bookmarkStart w:id="24" w:name="_Toc239272354"/>
      <w:r>
        <w:t xml:space="preserve">5.2 </w:t>
      </w:r>
      <w:r>
        <w:t>推荐引脚分配（</w:t>
      </w:r>
      <w:r>
        <w:t>STM32F103C8T6</w:t>
      </w:r>
      <w:r>
        <w:t>）</w:t>
      </w:r>
      <w:bookmarkEnd w:id="24"/>
    </w:p>
    <w:tbl>
      <w:tblPr>
        <w:tblW w:w="9360" w:type="dxa"/>
        <w:tblInd w:w="120" w:type="dxa"/>
        <w:tblBorders>
          <w:top w:val="single" w:sz="4" w:space="0" w:color="B7C4D2"/>
          <w:left w:val="single" w:sz="4" w:space="0" w:color="B7C4D2"/>
          <w:bottom w:val="single" w:sz="4" w:space="0" w:color="B7C4D2"/>
          <w:right w:val="single" w:sz="4" w:space="0" w:color="B7C4D2"/>
          <w:insideH w:val="single" w:sz="4" w:space="0" w:color="B7C4D2"/>
          <w:insideV w:val="single" w:sz="4" w:space="0" w:color="B7C4D2"/>
        </w:tblBorders>
        <w:tblLayout w:type="fixed"/>
        <w:tblLook w:val="04A0" w:firstRow="1" w:lastRow="0" w:firstColumn="1" w:lastColumn="0" w:noHBand="0" w:noVBand="1"/>
      </w:tblPr>
      <w:tblGrid>
        <w:gridCol w:w="2520"/>
        <w:gridCol w:w="1800"/>
        <w:gridCol w:w="2160"/>
        <w:gridCol w:w="2880"/>
      </w:tblGrid>
      <w:tr w:rsidR="00E5658E">
        <w:trPr>
          <w:tblHeader/>
        </w:trPr>
        <w:tc>
          <w:tcPr>
            <w:tcW w:w="2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4" w:lineRule="auto"/>
              <w:jc w:val="center"/>
            </w:pPr>
            <w:r>
              <w:rPr>
                <w:b/>
                <w:color w:val="0B2545"/>
                <w:sz w:val="16"/>
              </w:rPr>
              <w:t>模块</w:t>
            </w:r>
            <w:r>
              <w:rPr>
                <w:b/>
                <w:color w:val="0B2545"/>
                <w:sz w:val="16"/>
              </w:rPr>
              <w:t>/</w:t>
            </w:r>
            <w:r>
              <w:rPr>
                <w:b/>
                <w:color w:val="0B2545"/>
                <w:sz w:val="16"/>
              </w:rPr>
              <w:t>信号</w:t>
            </w:r>
          </w:p>
        </w:tc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4" w:lineRule="auto"/>
              <w:jc w:val="center"/>
            </w:pPr>
            <w:r>
              <w:rPr>
                <w:b/>
                <w:color w:val="0B2545"/>
                <w:sz w:val="16"/>
              </w:rPr>
              <w:t>引脚</w:t>
            </w:r>
          </w:p>
        </w:tc>
        <w:tc>
          <w:tcPr>
            <w:tcW w:w="2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4" w:lineRule="auto"/>
              <w:jc w:val="center"/>
            </w:pPr>
            <w:r>
              <w:rPr>
                <w:b/>
                <w:color w:val="0B2545"/>
                <w:sz w:val="16"/>
              </w:rPr>
              <w:t>外设</w:t>
            </w:r>
          </w:p>
        </w:tc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4" w:lineRule="auto"/>
              <w:jc w:val="center"/>
            </w:pPr>
            <w:r>
              <w:rPr>
                <w:b/>
                <w:color w:val="0B2545"/>
                <w:sz w:val="16"/>
              </w:rPr>
              <w:t>备注</w:t>
            </w:r>
          </w:p>
        </w:tc>
      </w:tr>
      <w:tr w:rsidR="00E5658E"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6"/>
              </w:rPr>
              <w:t>OLED SCL/SDA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PB10/PB11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I2C2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6"/>
              </w:rPr>
              <w:t>400 kHz</w:t>
            </w:r>
            <w:r>
              <w:rPr>
                <w:sz w:val="16"/>
              </w:rPr>
              <w:t>或</w:t>
            </w:r>
            <w:r>
              <w:rPr>
                <w:sz w:val="16"/>
              </w:rPr>
              <w:t>100 kHz</w:t>
            </w:r>
          </w:p>
        </w:tc>
      </w:tr>
      <w:tr w:rsidR="00E5658E"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6"/>
              </w:rPr>
              <w:t>RC522 NSS/SCK/MISO/MOSI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PA4/PA5/PA6/PA7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SPI1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6"/>
              </w:rPr>
              <w:t>仅</w:t>
            </w:r>
            <w:r>
              <w:rPr>
                <w:sz w:val="16"/>
              </w:rPr>
              <w:t>3.3V</w:t>
            </w:r>
          </w:p>
        </w:tc>
      </w:tr>
      <w:tr w:rsidR="00E5658E"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6"/>
              </w:rPr>
              <w:t>RC522 RST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PB0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GPIO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6"/>
              </w:rPr>
              <w:t>上电复位</w:t>
            </w:r>
          </w:p>
        </w:tc>
      </w:tr>
      <w:tr w:rsidR="00E5658E"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6"/>
              </w:rPr>
              <w:t>HC-05 TX/RX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PA10/PA9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USART1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6"/>
              </w:rPr>
              <w:t>STM32 RX/TX</w:t>
            </w:r>
            <w:r>
              <w:rPr>
                <w:sz w:val="16"/>
              </w:rPr>
              <w:t>交叉连接</w:t>
            </w:r>
          </w:p>
        </w:tc>
      </w:tr>
      <w:tr w:rsidR="00E5658E"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6"/>
              </w:rPr>
              <w:t>舵机信号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PA0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TIM2_CH1 PWM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6"/>
              </w:rPr>
              <w:t>50 Hz</w:t>
            </w:r>
            <w:r>
              <w:rPr>
                <w:sz w:val="16"/>
              </w:rPr>
              <w:t>，</w:t>
            </w:r>
            <w:r>
              <w:rPr>
                <w:sz w:val="16"/>
              </w:rPr>
              <w:t>1~2 ms</w:t>
            </w:r>
            <w:r>
              <w:rPr>
                <w:sz w:val="16"/>
              </w:rPr>
              <w:t>脉宽</w:t>
            </w:r>
          </w:p>
        </w:tc>
      </w:tr>
      <w:tr w:rsidR="00E5658E"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6"/>
              </w:rPr>
              <w:lastRenderedPageBreak/>
              <w:t>超声波</w:t>
            </w:r>
            <w:r>
              <w:rPr>
                <w:sz w:val="16"/>
              </w:rPr>
              <w:t xml:space="preserve"> Echo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PA1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TIM2_CH2</w:t>
            </w:r>
            <w:r>
              <w:rPr>
                <w:sz w:val="16"/>
              </w:rPr>
              <w:t>输入捕获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6"/>
              </w:rPr>
              <w:t>Echo</w:t>
            </w:r>
            <w:r>
              <w:rPr>
                <w:sz w:val="16"/>
              </w:rPr>
              <w:t>分压至</w:t>
            </w:r>
            <w:r>
              <w:rPr>
                <w:sz w:val="16"/>
              </w:rPr>
              <w:t>3.3V</w:t>
            </w:r>
          </w:p>
        </w:tc>
      </w:tr>
      <w:tr w:rsidR="00E5658E"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6"/>
              </w:rPr>
              <w:t>超声波</w:t>
            </w:r>
            <w:r>
              <w:rPr>
                <w:sz w:val="16"/>
              </w:rPr>
              <w:t xml:space="preserve"> Trig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PA2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GPIO</w:t>
            </w:r>
            <w:r>
              <w:rPr>
                <w:sz w:val="16"/>
              </w:rPr>
              <w:t>输出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6"/>
              </w:rPr>
              <w:t>10 μs</w:t>
            </w:r>
            <w:r>
              <w:rPr>
                <w:sz w:val="16"/>
              </w:rPr>
              <w:t>脉冲</w:t>
            </w:r>
          </w:p>
        </w:tc>
      </w:tr>
      <w:tr w:rsidR="00E5658E"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6"/>
              </w:rPr>
              <w:t>DS18B20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PA3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1-Wire GPIO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6"/>
              </w:rPr>
              <w:t>4.7k</w:t>
            </w:r>
            <w:r>
              <w:rPr>
                <w:sz w:val="16"/>
              </w:rPr>
              <w:t>上拉至</w:t>
            </w:r>
            <w:r>
              <w:rPr>
                <w:sz w:val="16"/>
              </w:rPr>
              <w:t>3.3V</w:t>
            </w:r>
          </w:p>
        </w:tc>
      </w:tr>
      <w:tr w:rsidR="00E5658E"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6"/>
              </w:rPr>
              <w:t>火焰模拟量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PB1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ADC1_IN9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6"/>
              </w:rPr>
              <w:t>先确认输出不超过</w:t>
            </w:r>
            <w:r>
              <w:rPr>
                <w:sz w:val="16"/>
              </w:rPr>
              <w:t>3.3V</w:t>
            </w:r>
          </w:p>
        </w:tc>
      </w:tr>
      <w:tr w:rsidR="00E5658E"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6"/>
              </w:rPr>
              <w:t>投放红外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PB5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GPIO/EXTI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6"/>
              </w:rPr>
              <w:t>按模块电平调整</w:t>
            </w:r>
          </w:p>
        </w:tc>
      </w:tr>
      <w:tr w:rsidR="00E5658E"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6"/>
              </w:rPr>
              <w:t>电机</w:t>
            </w:r>
            <w:r>
              <w:rPr>
                <w:sz w:val="16"/>
              </w:rPr>
              <w:t>PWMA/PWMB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PB6/PB7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TIM4_CH1/CH2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6"/>
              </w:rPr>
              <w:t>建议</w:t>
            </w:r>
            <w:r>
              <w:rPr>
                <w:sz w:val="16"/>
              </w:rPr>
              <w:t>20 kHz</w:t>
            </w:r>
          </w:p>
        </w:tc>
      </w:tr>
      <w:tr w:rsidR="00E5658E"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6"/>
              </w:rPr>
              <w:t>电机方向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PB12~PB15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GPIO</w:t>
            </w:r>
            <w:r>
              <w:rPr>
                <w:sz w:val="16"/>
              </w:rPr>
              <w:t>输出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6"/>
              </w:rPr>
              <w:t>AIN1/2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BIN1/2</w:t>
            </w:r>
          </w:p>
        </w:tc>
      </w:tr>
      <w:tr w:rsidR="00E5658E"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6"/>
              </w:rPr>
              <w:t>TB6612 STBY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PA8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GPIO</w:t>
            </w:r>
            <w:r>
              <w:rPr>
                <w:sz w:val="16"/>
              </w:rPr>
              <w:t>输出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6"/>
              </w:rPr>
              <w:t>低电平强制停机</w:t>
            </w:r>
          </w:p>
        </w:tc>
      </w:tr>
      <w:tr w:rsidR="00E5658E"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6"/>
              </w:rPr>
              <w:t>五路循迹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PA11/PA12/PA15/PB3/PB4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GPIO</w:t>
            </w:r>
            <w:r>
              <w:rPr>
                <w:sz w:val="16"/>
              </w:rPr>
              <w:t>输入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6"/>
              </w:rPr>
              <w:t>禁用</w:t>
            </w:r>
            <w:r>
              <w:rPr>
                <w:sz w:val="16"/>
              </w:rPr>
              <w:t>JTAG</w:t>
            </w:r>
            <w:r>
              <w:rPr>
                <w:sz w:val="16"/>
              </w:rPr>
              <w:t>但保留</w:t>
            </w:r>
            <w:r>
              <w:rPr>
                <w:sz w:val="16"/>
              </w:rPr>
              <w:t>SWD</w:t>
            </w:r>
          </w:p>
        </w:tc>
      </w:tr>
      <w:tr w:rsidR="00E5658E"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6"/>
              </w:rPr>
              <w:t>开盖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模式键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PC13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EXTI13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6"/>
              </w:rPr>
              <w:t>输入上拉</w:t>
            </w:r>
          </w:p>
        </w:tc>
      </w:tr>
      <w:tr w:rsidR="00E5658E"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6"/>
              </w:rPr>
              <w:t>急停键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PC14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EXTI14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6"/>
              </w:rPr>
              <w:t>输入上拉</w:t>
            </w:r>
          </w:p>
        </w:tc>
      </w:tr>
      <w:tr w:rsidR="00E5658E"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6"/>
              </w:rPr>
              <w:t>蜂鸣器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PC15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GPIO+</w:t>
            </w:r>
            <w:r>
              <w:rPr>
                <w:sz w:val="16"/>
              </w:rPr>
              <w:t>三极管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6"/>
              </w:rPr>
              <w:t>PC15</w:t>
            </w:r>
            <w:r>
              <w:rPr>
                <w:sz w:val="16"/>
              </w:rPr>
              <w:t>不直接带负载</w:t>
            </w:r>
          </w:p>
        </w:tc>
      </w:tr>
      <w:tr w:rsidR="00E5658E"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6"/>
              </w:rPr>
              <w:t>下载调试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PA13/PA14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SWDIO/SWCLK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6"/>
              </w:rPr>
              <w:t>必须保留</w:t>
            </w:r>
          </w:p>
        </w:tc>
      </w:tr>
    </w:tbl>
    <w:p w:rsidR="00E5658E" w:rsidRDefault="00E5658E">
      <w:pPr>
        <w:spacing w:after="40"/>
      </w:pPr>
    </w:p>
    <w:p w:rsidR="00E5658E" w:rsidRDefault="00770DC7">
      <w:pPr>
        <w:pBdr>
          <w:left w:val="single" w:sz="16" w:space="8" w:color="2E74B5"/>
        </w:pBdr>
        <w:shd w:val="clear" w:color="auto" w:fill="F4F6F9"/>
        <w:spacing w:before="80" w:after="180"/>
        <w:ind w:left="202" w:right="115"/>
      </w:pPr>
      <w:r>
        <w:rPr>
          <w:b/>
          <w:color w:val="2E74B5"/>
        </w:rPr>
        <w:t>调试口配置：</w:t>
      </w:r>
      <w:r>
        <w:t>CubeMX</w:t>
      </w:r>
      <w:r>
        <w:t>中将</w:t>
      </w:r>
      <w:r>
        <w:t>SYS Debug</w:t>
      </w:r>
      <w:r>
        <w:t>设置为</w:t>
      </w:r>
      <w:r>
        <w:t>Serial Wire</w:t>
      </w:r>
      <w:r>
        <w:t>，释放</w:t>
      </w:r>
      <w:r>
        <w:t>PA15</w:t>
      </w:r>
      <w:r>
        <w:t>、</w:t>
      </w:r>
      <w:r>
        <w:t>PB3</w:t>
      </w:r>
      <w:r>
        <w:t>和</w:t>
      </w:r>
      <w:r>
        <w:t>PB4</w:t>
      </w:r>
      <w:r>
        <w:t>作为循迹输入，同时保留</w:t>
      </w:r>
      <w:r>
        <w:t>PA13/PA14</w:t>
      </w:r>
      <w:r>
        <w:t>用于</w:t>
      </w:r>
      <w:r>
        <w:t>SWD</w:t>
      </w:r>
      <w:r>
        <w:t>下载。</w:t>
      </w:r>
    </w:p>
    <w:p w:rsidR="00E5658E" w:rsidRDefault="00770DC7">
      <w:pPr>
        <w:pStyle w:val="20"/>
      </w:pPr>
      <w:bookmarkStart w:id="25" w:name="_Toc239272355"/>
      <w:r>
        <w:t xml:space="preserve">5.3 </w:t>
      </w:r>
      <w:r>
        <w:t>各模块接线操作</w:t>
      </w:r>
      <w:bookmarkEnd w:id="25"/>
    </w:p>
    <w:p w:rsidR="00E5658E" w:rsidRDefault="00770DC7">
      <w:pPr>
        <w:numPr>
          <w:ilvl w:val="0"/>
          <w:numId w:val="6"/>
        </w:numPr>
      </w:pPr>
      <w:r>
        <w:rPr>
          <w:b/>
          <w:color w:val="0B2545"/>
        </w:rPr>
        <w:t>先接主控最小系统。</w:t>
      </w:r>
      <w:r>
        <w:t>只连接</w:t>
      </w:r>
      <w:r>
        <w:t>ST-Link</w:t>
      </w:r>
      <w:r>
        <w:t>、</w:t>
      </w:r>
      <w:r>
        <w:t>5V</w:t>
      </w:r>
      <w:r>
        <w:t>和</w:t>
      </w:r>
      <w:r>
        <w:t>GND</w:t>
      </w:r>
      <w:r>
        <w:t>，下载</w:t>
      </w:r>
      <w:r>
        <w:t>LED</w:t>
      </w:r>
      <w:r>
        <w:t>闪烁程序并稳定运行</w:t>
      </w:r>
      <w:r>
        <w:t>10</w:t>
      </w:r>
      <w:r>
        <w:t>分钟。</w:t>
      </w:r>
    </w:p>
    <w:p w:rsidR="00E5658E" w:rsidRDefault="00770DC7">
      <w:pPr>
        <w:numPr>
          <w:ilvl w:val="0"/>
          <w:numId w:val="6"/>
        </w:numPr>
      </w:pPr>
      <w:r>
        <w:rPr>
          <w:b/>
          <w:color w:val="0B2545"/>
        </w:rPr>
        <w:t>接</w:t>
      </w:r>
      <w:r>
        <w:rPr>
          <w:b/>
          <w:color w:val="0B2545"/>
        </w:rPr>
        <w:t>OLED</w:t>
      </w:r>
      <w:r>
        <w:rPr>
          <w:b/>
          <w:color w:val="0B2545"/>
        </w:rPr>
        <w:t>。</w:t>
      </w:r>
      <w:r>
        <w:t>确认</w:t>
      </w:r>
      <w:r>
        <w:t>VCC</w:t>
      </w:r>
      <w:r>
        <w:t>电压和</w:t>
      </w:r>
      <w:r>
        <w:t>I2C</w:t>
      </w:r>
      <w:r>
        <w:t>地址；只显示固定字符，不接其他模块。</w:t>
      </w:r>
    </w:p>
    <w:p w:rsidR="00E5658E" w:rsidRDefault="00770DC7">
      <w:pPr>
        <w:numPr>
          <w:ilvl w:val="0"/>
          <w:numId w:val="6"/>
        </w:numPr>
      </w:pPr>
      <w:r>
        <w:rPr>
          <w:b/>
          <w:color w:val="0B2545"/>
        </w:rPr>
        <w:t>接</w:t>
      </w:r>
      <w:r>
        <w:rPr>
          <w:b/>
          <w:color w:val="0B2545"/>
        </w:rPr>
        <w:t>RC522</w:t>
      </w:r>
      <w:r>
        <w:rPr>
          <w:b/>
          <w:color w:val="0B2545"/>
        </w:rPr>
        <w:t>。</w:t>
      </w:r>
      <w:r>
        <w:t>严格使用</w:t>
      </w:r>
      <w:r>
        <w:t>3.3V</w:t>
      </w:r>
      <w:r>
        <w:t>；</w:t>
      </w:r>
      <w:r>
        <w:t>SPI</w:t>
      </w:r>
      <w:r>
        <w:t>线尽量短，读取版本寄存器和卡</w:t>
      </w:r>
      <w:r>
        <w:t>UID</w:t>
      </w:r>
      <w:r>
        <w:t>。</w:t>
      </w:r>
    </w:p>
    <w:p w:rsidR="00E5658E" w:rsidRDefault="00770DC7">
      <w:pPr>
        <w:numPr>
          <w:ilvl w:val="0"/>
          <w:numId w:val="6"/>
        </w:numPr>
      </w:pPr>
      <w:r>
        <w:rPr>
          <w:b/>
          <w:color w:val="0B2545"/>
        </w:rPr>
        <w:t>接</w:t>
      </w:r>
      <w:r>
        <w:rPr>
          <w:b/>
          <w:color w:val="0B2545"/>
        </w:rPr>
        <w:t>HC-05</w:t>
      </w:r>
      <w:r>
        <w:rPr>
          <w:b/>
          <w:color w:val="0B2545"/>
        </w:rPr>
        <w:t>。</w:t>
      </w:r>
      <w:r>
        <w:t>TX/RX</w:t>
      </w:r>
      <w:r>
        <w:t>交叉，先用串口助手确认波特率，再连接</w:t>
      </w:r>
      <w:r>
        <w:t>STM32</w:t>
      </w:r>
      <w:r>
        <w:t>。</w:t>
      </w:r>
    </w:p>
    <w:p w:rsidR="00E5658E" w:rsidRDefault="00770DC7">
      <w:pPr>
        <w:numPr>
          <w:ilvl w:val="0"/>
          <w:numId w:val="6"/>
        </w:numPr>
      </w:pPr>
      <w:r>
        <w:rPr>
          <w:b/>
          <w:color w:val="0B2545"/>
        </w:rPr>
        <w:t>接超声波。</w:t>
      </w:r>
      <w:r>
        <w:t>Echo</w:t>
      </w:r>
      <w:r>
        <w:t>使用</w:t>
      </w:r>
      <w:r>
        <w:t>10k/20k</w:t>
      </w:r>
      <w:r>
        <w:t>分压；先测固定平面距离。</w:t>
      </w:r>
    </w:p>
    <w:p w:rsidR="00E5658E" w:rsidRDefault="00770DC7">
      <w:pPr>
        <w:numPr>
          <w:ilvl w:val="0"/>
          <w:numId w:val="6"/>
        </w:numPr>
      </w:pPr>
      <w:r>
        <w:rPr>
          <w:b/>
          <w:color w:val="0B2545"/>
        </w:rPr>
        <w:t>接火焰和温度。</w:t>
      </w:r>
      <w:r>
        <w:t>单独观察原始</w:t>
      </w:r>
      <w:r>
        <w:t>ADC</w:t>
      </w:r>
      <w:r>
        <w:t>和温度值，暂不启用报警。</w:t>
      </w:r>
    </w:p>
    <w:p w:rsidR="00E5658E" w:rsidRDefault="00770DC7">
      <w:pPr>
        <w:numPr>
          <w:ilvl w:val="0"/>
          <w:numId w:val="6"/>
        </w:numPr>
      </w:pPr>
      <w:r>
        <w:rPr>
          <w:b/>
          <w:color w:val="0B2545"/>
        </w:rPr>
        <w:lastRenderedPageBreak/>
        <w:t>接投放红外与按键。</w:t>
      </w:r>
      <w:r>
        <w:t>确认空闲电平，加入消抖和一次事件锁。</w:t>
      </w:r>
    </w:p>
    <w:p w:rsidR="00E5658E" w:rsidRDefault="00770DC7">
      <w:pPr>
        <w:numPr>
          <w:ilvl w:val="0"/>
          <w:numId w:val="6"/>
        </w:numPr>
      </w:pPr>
      <w:r>
        <w:rPr>
          <w:b/>
          <w:color w:val="0B2545"/>
        </w:rPr>
        <w:t>接舵机。</w:t>
      </w:r>
      <w:r>
        <w:t>舵机单独</w:t>
      </w:r>
      <w:r>
        <w:t>5V</w:t>
      </w:r>
      <w:r>
        <w:t>供电、与主控共地；先卸下连杆调中位。</w:t>
      </w:r>
    </w:p>
    <w:p w:rsidR="00E5658E" w:rsidRDefault="00770DC7">
      <w:pPr>
        <w:numPr>
          <w:ilvl w:val="0"/>
          <w:numId w:val="6"/>
        </w:numPr>
      </w:pPr>
      <w:r>
        <w:rPr>
          <w:b/>
          <w:color w:val="0B2545"/>
        </w:rPr>
        <w:t>接</w:t>
      </w:r>
      <w:r>
        <w:rPr>
          <w:b/>
          <w:color w:val="0B2545"/>
        </w:rPr>
        <w:t>TB6612</w:t>
      </w:r>
      <w:r>
        <w:rPr>
          <w:b/>
          <w:color w:val="0B2545"/>
        </w:rPr>
        <w:t>和电机。</w:t>
      </w:r>
      <w:r>
        <w:t>架空轮子测试方向；确认</w:t>
      </w:r>
      <w:r>
        <w:t>STBY</w:t>
      </w:r>
      <w:r>
        <w:t>默认拉低，防止上电乱跑。</w:t>
      </w:r>
    </w:p>
    <w:p w:rsidR="00E5658E" w:rsidRDefault="00770DC7">
      <w:pPr>
        <w:numPr>
          <w:ilvl w:val="0"/>
          <w:numId w:val="6"/>
        </w:numPr>
      </w:pPr>
      <w:r>
        <w:rPr>
          <w:b/>
          <w:color w:val="0B2545"/>
        </w:rPr>
        <w:t>接循迹模块。</w:t>
      </w:r>
      <w:r>
        <w:t>逐路查看黑</w:t>
      </w:r>
      <w:r>
        <w:t>/</w:t>
      </w:r>
      <w:r>
        <w:t>白电平，调整每路电位器并记录极性。</w:t>
      </w:r>
    </w:p>
    <w:p w:rsidR="00E5658E" w:rsidRDefault="00770DC7">
      <w:pPr>
        <w:pStyle w:val="20"/>
      </w:pPr>
      <w:bookmarkStart w:id="26" w:name="_Toc239272356"/>
      <w:r>
        <w:t xml:space="preserve">5.4 </w:t>
      </w:r>
      <w:r>
        <w:t>首次上电检查</w:t>
      </w:r>
      <w:bookmarkEnd w:id="26"/>
    </w:p>
    <w:tbl>
      <w:tblPr>
        <w:tblW w:w="9360" w:type="dxa"/>
        <w:tblInd w:w="120" w:type="dxa"/>
        <w:tblBorders>
          <w:top w:val="single" w:sz="4" w:space="0" w:color="B7C4D2"/>
          <w:left w:val="single" w:sz="4" w:space="0" w:color="B7C4D2"/>
          <w:bottom w:val="single" w:sz="4" w:space="0" w:color="B7C4D2"/>
          <w:right w:val="single" w:sz="4" w:space="0" w:color="B7C4D2"/>
          <w:insideH w:val="single" w:sz="4" w:space="0" w:color="B7C4D2"/>
          <w:insideV w:val="single" w:sz="4" w:space="0" w:color="B7C4D2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7200"/>
        <w:gridCol w:w="1440"/>
      </w:tblGrid>
      <w:tr w:rsidR="00E5658E">
        <w:trPr>
          <w:tblHeader/>
        </w:trPr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4" w:lineRule="auto"/>
              <w:jc w:val="center"/>
            </w:pPr>
            <w:r>
              <w:rPr>
                <w:b/>
                <w:color w:val="0B2545"/>
                <w:sz w:val="18"/>
              </w:rPr>
              <w:t>序号</w:t>
            </w:r>
          </w:p>
        </w:tc>
        <w:tc>
          <w:tcPr>
            <w:tcW w:w="7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4" w:lineRule="auto"/>
              <w:jc w:val="center"/>
            </w:pPr>
            <w:r>
              <w:rPr>
                <w:b/>
                <w:color w:val="0B2545"/>
                <w:sz w:val="18"/>
              </w:rPr>
              <w:t>检查项目</w:t>
            </w:r>
          </w:p>
        </w:tc>
        <w:tc>
          <w:tcPr>
            <w:tcW w:w="14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4" w:lineRule="auto"/>
              <w:jc w:val="center"/>
            </w:pPr>
            <w:r>
              <w:rPr>
                <w:b/>
                <w:color w:val="0B2545"/>
                <w:sz w:val="18"/>
              </w:rPr>
              <w:t>记录</w:t>
            </w:r>
          </w:p>
        </w:tc>
      </w:tr>
      <w:tr w:rsidR="00E5658E"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8"/>
              </w:rPr>
              <w:t>断电状态下，电池正负端与</w:t>
            </w:r>
            <w:r>
              <w:rPr>
                <w:sz w:val="18"/>
              </w:rPr>
              <w:t>GND</w:t>
            </w:r>
            <w:r>
              <w:rPr>
                <w:sz w:val="18"/>
              </w:rPr>
              <w:t>之间不存在明显短路。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8"/>
              </w:rPr>
              <w:t>未检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通过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整改</w:t>
            </w:r>
          </w:p>
        </w:tc>
      </w:tr>
      <w:tr w:rsidR="00E5658E"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8"/>
              </w:rPr>
              <w:t>降压模块空载输出为</w:t>
            </w:r>
            <w:r>
              <w:rPr>
                <w:sz w:val="18"/>
              </w:rPr>
              <w:t>5.0V</w:t>
            </w:r>
            <w:r>
              <w:rPr>
                <w:sz w:val="18"/>
              </w:rPr>
              <w:t>左右，极性正确。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8"/>
              </w:rPr>
              <w:t>未检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通过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整改</w:t>
            </w:r>
          </w:p>
        </w:tc>
      </w:tr>
      <w:tr w:rsidR="00E5658E"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8"/>
              </w:rPr>
              <w:t>主控</w:t>
            </w:r>
            <w:r>
              <w:rPr>
                <w:sz w:val="18"/>
              </w:rPr>
              <w:t>3.3V</w:t>
            </w:r>
            <w:r>
              <w:rPr>
                <w:sz w:val="18"/>
              </w:rPr>
              <w:t>稳定，无异常发热。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8"/>
              </w:rPr>
              <w:t>未检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通过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整改</w:t>
            </w:r>
          </w:p>
        </w:tc>
      </w:tr>
      <w:tr w:rsidR="00E5658E"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8"/>
              </w:rPr>
              <w:t>RC522</w:t>
            </w:r>
            <w:r>
              <w:rPr>
                <w:sz w:val="18"/>
              </w:rPr>
              <w:t>和</w:t>
            </w:r>
            <w:r>
              <w:rPr>
                <w:sz w:val="18"/>
              </w:rPr>
              <w:t>OLED</w:t>
            </w:r>
            <w:r>
              <w:rPr>
                <w:sz w:val="18"/>
              </w:rPr>
              <w:t>供电为</w:t>
            </w:r>
            <w:r>
              <w:rPr>
                <w:sz w:val="18"/>
              </w:rPr>
              <w:t>3.3V</w:t>
            </w:r>
            <w:r>
              <w:rPr>
                <w:sz w:val="18"/>
              </w:rPr>
              <w:t>。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8"/>
              </w:rPr>
              <w:t>未检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通过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整改</w:t>
            </w:r>
          </w:p>
        </w:tc>
      </w:tr>
      <w:tr w:rsidR="00E5658E"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8"/>
              </w:rPr>
              <w:t>HC-SR04 Echo</w:t>
            </w:r>
            <w:r>
              <w:rPr>
                <w:sz w:val="18"/>
              </w:rPr>
              <w:t>已通过分压接入。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8"/>
              </w:rPr>
              <w:t>未检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通过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整改</w:t>
            </w:r>
          </w:p>
        </w:tc>
      </w:tr>
      <w:tr w:rsidR="00E5658E"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8"/>
              </w:rPr>
              <w:t>舵机、电机和主控共地，但动力线与信号线分开。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8"/>
              </w:rPr>
              <w:t>未检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通过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整改</w:t>
            </w:r>
          </w:p>
        </w:tc>
      </w:tr>
      <w:tr w:rsidR="00E5658E"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8"/>
              </w:rPr>
              <w:t>STBY</w:t>
            </w:r>
            <w:r>
              <w:rPr>
                <w:sz w:val="18"/>
              </w:rPr>
              <w:t>上电默认低电平，电机不会突然转动。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8"/>
              </w:rPr>
              <w:t>未检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通过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整改</w:t>
            </w:r>
          </w:p>
        </w:tc>
      </w:tr>
      <w:tr w:rsidR="00E5658E"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8"/>
              </w:rPr>
              <w:t>急停按键可直接使</w:t>
            </w:r>
            <w:r>
              <w:rPr>
                <w:sz w:val="18"/>
              </w:rPr>
              <w:t>STBY</w:t>
            </w:r>
            <w:r>
              <w:rPr>
                <w:sz w:val="18"/>
              </w:rPr>
              <w:t>拉低或由软件立即拉低。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8"/>
              </w:rPr>
              <w:t>未检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通过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整改</w:t>
            </w:r>
          </w:p>
        </w:tc>
      </w:tr>
    </w:tbl>
    <w:p w:rsidR="00E5658E" w:rsidRDefault="00E5658E">
      <w:pPr>
        <w:spacing w:after="40"/>
      </w:pPr>
    </w:p>
    <w:p w:rsidR="00E5658E" w:rsidRDefault="00770DC7">
      <w:r>
        <w:br w:type="page"/>
      </w:r>
    </w:p>
    <w:p w:rsidR="00E5658E" w:rsidRDefault="00770DC7">
      <w:pPr>
        <w:pStyle w:val="1"/>
      </w:pPr>
      <w:bookmarkStart w:id="27" w:name="_Toc239272357"/>
      <w:r>
        <w:lastRenderedPageBreak/>
        <w:t xml:space="preserve">6 </w:t>
      </w:r>
      <w:r>
        <w:t>固件工程建立与底层配置</w:t>
      </w:r>
      <w:bookmarkEnd w:id="27"/>
    </w:p>
    <w:p w:rsidR="00E5658E" w:rsidRDefault="00770DC7">
      <w:pPr>
        <w:pStyle w:val="20"/>
      </w:pPr>
      <w:bookmarkStart w:id="28" w:name="_Toc239272358"/>
      <w:r>
        <w:t>6.1 CubeMX/IDE</w:t>
      </w:r>
      <w:r>
        <w:t>工程建立</w:t>
      </w:r>
      <w:bookmarkEnd w:id="28"/>
    </w:p>
    <w:p w:rsidR="00E5658E" w:rsidRDefault="00770DC7">
      <w:pPr>
        <w:numPr>
          <w:ilvl w:val="0"/>
          <w:numId w:val="7"/>
        </w:numPr>
      </w:pPr>
      <w:r>
        <w:rPr>
          <w:b/>
          <w:color w:val="0B2545"/>
        </w:rPr>
        <w:t>新建</w:t>
      </w:r>
      <w:r>
        <w:rPr>
          <w:b/>
          <w:color w:val="0B2545"/>
        </w:rPr>
        <w:t>MCU</w:t>
      </w:r>
      <w:r>
        <w:rPr>
          <w:b/>
          <w:color w:val="0B2545"/>
        </w:rPr>
        <w:t>工程。</w:t>
      </w:r>
      <w:r>
        <w:t>选择</w:t>
      </w:r>
      <w:r>
        <w:t>STM32F103C8Tx</w:t>
      </w:r>
      <w:r>
        <w:t>，工程名建议</w:t>
      </w:r>
      <w:r>
        <w:t>SmartBin_F103</w:t>
      </w:r>
      <w:r>
        <w:t>。</w:t>
      </w:r>
    </w:p>
    <w:p w:rsidR="00E5658E" w:rsidRDefault="00770DC7">
      <w:pPr>
        <w:numPr>
          <w:ilvl w:val="0"/>
          <w:numId w:val="7"/>
        </w:numPr>
      </w:pPr>
      <w:r>
        <w:rPr>
          <w:b/>
          <w:color w:val="0B2545"/>
        </w:rPr>
        <w:t>配置调试。</w:t>
      </w:r>
      <w:r>
        <w:t>SYS Debug</w:t>
      </w:r>
      <w:r>
        <w:t>选择</w:t>
      </w:r>
      <w:r>
        <w:t>Serial Wire</w:t>
      </w:r>
      <w:r>
        <w:t>；</w:t>
      </w:r>
      <w:r>
        <w:t>RCC</w:t>
      </w:r>
      <w:r>
        <w:t>按开发板晶振配置</w:t>
      </w:r>
      <w:r>
        <w:t>HSE</w:t>
      </w:r>
      <w:r>
        <w:t>。</w:t>
      </w:r>
    </w:p>
    <w:p w:rsidR="00E5658E" w:rsidRDefault="00770DC7">
      <w:pPr>
        <w:numPr>
          <w:ilvl w:val="0"/>
          <w:numId w:val="7"/>
        </w:numPr>
      </w:pPr>
      <w:r>
        <w:rPr>
          <w:b/>
          <w:color w:val="0B2545"/>
        </w:rPr>
        <w:t>配置时钟。</w:t>
      </w:r>
      <w:r>
        <w:t>系统时钟设为</w:t>
      </w:r>
      <w:r>
        <w:t>72 MHz</w:t>
      </w:r>
      <w:r>
        <w:t>，确认</w:t>
      </w:r>
      <w:r>
        <w:t>APB1</w:t>
      </w:r>
      <w:r>
        <w:t>外设时钟限制。</w:t>
      </w:r>
    </w:p>
    <w:p w:rsidR="00E5658E" w:rsidRDefault="00770DC7">
      <w:pPr>
        <w:numPr>
          <w:ilvl w:val="0"/>
          <w:numId w:val="7"/>
        </w:numPr>
      </w:pPr>
      <w:r>
        <w:rPr>
          <w:b/>
          <w:color w:val="0B2545"/>
        </w:rPr>
        <w:t>配置</w:t>
      </w:r>
      <w:r>
        <w:rPr>
          <w:b/>
          <w:color w:val="0B2545"/>
        </w:rPr>
        <w:t>GPIO</w:t>
      </w:r>
      <w:r>
        <w:rPr>
          <w:b/>
          <w:color w:val="0B2545"/>
        </w:rPr>
        <w:t>。</w:t>
      </w:r>
      <w:r>
        <w:t>输出脚设置初始安全电平，尤其</w:t>
      </w:r>
      <w:r>
        <w:t>STBY</w:t>
      </w:r>
      <w:r>
        <w:t>、舵机和蜂鸣器。</w:t>
      </w:r>
    </w:p>
    <w:p w:rsidR="00E5658E" w:rsidRDefault="00770DC7">
      <w:pPr>
        <w:numPr>
          <w:ilvl w:val="0"/>
          <w:numId w:val="7"/>
        </w:numPr>
      </w:pPr>
      <w:r>
        <w:rPr>
          <w:b/>
          <w:color w:val="0B2545"/>
        </w:rPr>
        <w:t>配置</w:t>
      </w:r>
      <w:r>
        <w:rPr>
          <w:b/>
          <w:color w:val="0B2545"/>
        </w:rPr>
        <w:t>TIM2</w:t>
      </w:r>
      <w:r>
        <w:rPr>
          <w:b/>
          <w:color w:val="0B2545"/>
        </w:rPr>
        <w:t>。</w:t>
      </w:r>
      <w:r>
        <w:t>计数分辨率</w:t>
      </w:r>
      <w:r>
        <w:t>1 μs</w:t>
      </w:r>
      <w:r>
        <w:t>、周期</w:t>
      </w:r>
      <w:r>
        <w:t>20 ms</w:t>
      </w:r>
      <w:r>
        <w:t>；</w:t>
      </w:r>
      <w:r>
        <w:t>CH1</w:t>
      </w:r>
      <w:r>
        <w:t>输出</w:t>
      </w:r>
      <w:r>
        <w:t>50 Hz</w:t>
      </w:r>
      <w:r>
        <w:t>舵机</w:t>
      </w:r>
      <w:r>
        <w:t>PWM</w:t>
      </w:r>
      <w:r>
        <w:t>，</w:t>
      </w:r>
      <w:r>
        <w:t>CH2</w:t>
      </w:r>
      <w:r>
        <w:t>输入捕获超声波</w:t>
      </w:r>
      <w:r>
        <w:t>Echo</w:t>
      </w:r>
      <w:r>
        <w:t>。</w:t>
      </w:r>
    </w:p>
    <w:p w:rsidR="00E5658E" w:rsidRDefault="00770DC7">
      <w:pPr>
        <w:numPr>
          <w:ilvl w:val="0"/>
          <w:numId w:val="7"/>
        </w:numPr>
      </w:pPr>
      <w:r>
        <w:rPr>
          <w:b/>
          <w:color w:val="0B2545"/>
        </w:rPr>
        <w:t>配置</w:t>
      </w:r>
      <w:r>
        <w:rPr>
          <w:b/>
          <w:color w:val="0B2545"/>
        </w:rPr>
        <w:t>TIM4</w:t>
      </w:r>
      <w:r>
        <w:rPr>
          <w:b/>
          <w:color w:val="0B2545"/>
        </w:rPr>
        <w:t>。</w:t>
      </w:r>
      <w:r>
        <w:t>CH1/CH2</w:t>
      </w:r>
      <w:r>
        <w:t>输出约</w:t>
      </w:r>
      <w:r>
        <w:t>20 kHz</w:t>
      </w:r>
      <w:r>
        <w:t>电机</w:t>
      </w:r>
      <w:r>
        <w:t>PWM</w:t>
      </w:r>
      <w:r>
        <w:t>，初始占空比为</w:t>
      </w:r>
      <w:r>
        <w:t>0</w:t>
      </w:r>
      <w:r>
        <w:t>。</w:t>
      </w:r>
    </w:p>
    <w:p w:rsidR="00E5658E" w:rsidRDefault="00770DC7">
      <w:pPr>
        <w:numPr>
          <w:ilvl w:val="0"/>
          <w:numId w:val="7"/>
        </w:numPr>
      </w:pPr>
      <w:r>
        <w:rPr>
          <w:b/>
          <w:color w:val="0B2545"/>
        </w:rPr>
        <w:t>配置</w:t>
      </w:r>
      <w:r>
        <w:rPr>
          <w:b/>
          <w:color w:val="0B2545"/>
        </w:rPr>
        <w:t>SPI1</w:t>
      </w:r>
      <w:r>
        <w:rPr>
          <w:b/>
          <w:color w:val="0B2545"/>
        </w:rPr>
        <w:t>。</w:t>
      </w:r>
      <w:r>
        <w:t>主机、</w:t>
      </w:r>
      <w:r>
        <w:t>8</w:t>
      </w:r>
      <w:r>
        <w:t>位、</w:t>
      </w:r>
      <w:r>
        <w:t>Mode 0</w:t>
      </w:r>
      <w:r>
        <w:t>，初始速度不宜过高。</w:t>
      </w:r>
    </w:p>
    <w:p w:rsidR="00E5658E" w:rsidRDefault="00770DC7">
      <w:pPr>
        <w:numPr>
          <w:ilvl w:val="0"/>
          <w:numId w:val="7"/>
        </w:numPr>
      </w:pPr>
      <w:r>
        <w:rPr>
          <w:b/>
          <w:color w:val="0B2545"/>
        </w:rPr>
        <w:t>配置</w:t>
      </w:r>
      <w:r>
        <w:rPr>
          <w:b/>
          <w:color w:val="0B2545"/>
        </w:rPr>
        <w:t>I2C2</w:t>
      </w:r>
      <w:r>
        <w:rPr>
          <w:b/>
          <w:color w:val="0B2545"/>
        </w:rPr>
        <w:t>。</w:t>
      </w:r>
      <w:r>
        <w:t>连接</w:t>
      </w:r>
      <w:r>
        <w:t>OLED</w:t>
      </w:r>
      <w:r>
        <w:t>，先用</w:t>
      </w:r>
      <w:r>
        <w:t>100 kHz</w:t>
      </w:r>
      <w:r>
        <w:t>保证稳定，再视情况升到</w:t>
      </w:r>
      <w:r>
        <w:t>400 kHz</w:t>
      </w:r>
      <w:r>
        <w:t>。</w:t>
      </w:r>
    </w:p>
    <w:p w:rsidR="00E5658E" w:rsidRDefault="00770DC7">
      <w:pPr>
        <w:numPr>
          <w:ilvl w:val="0"/>
          <w:numId w:val="7"/>
        </w:numPr>
      </w:pPr>
      <w:r>
        <w:rPr>
          <w:b/>
          <w:color w:val="0B2545"/>
        </w:rPr>
        <w:t>配置</w:t>
      </w:r>
      <w:r>
        <w:rPr>
          <w:b/>
          <w:color w:val="0B2545"/>
        </w:rPr>
        <w:t>USART1</w:t>
      </w:r>
      <w:r>
        <w:rPr>
          <w:b/>
          <w:color w:val="0B2545"/>
        </w:rPr>
        <w:t>。</w:t>
      </w:r>
      <w:r>
        <w:t>与</w:t>
      </w:r>
      <w:r>
        <w:t>HC-05</w:t>
      </w:r>
      <w:r>
        <w:t>保持一致，常用</w:t>
      </w:r>
      <w:r>
        <w:t>9600 8N1</w:t>
      </w:r>
      <w:r>
        <w:t>，开启接收中断。</w:t>
      </w:r>
    </w:p>
    <w:p w:rsidR="00E5658E" w:rsidRDefault="00770DC7">
      <w:pPr>
        <w:numPr>
          <w:ilvl w:val="0"/>
          <w:numId w:val="7"/>
        </w:numPr>
      </w:pPr>
      <w:r>
        <w:rPr>
          <w:b/>
          <w:color w:val="0B2545"/>
        </w:rPr>
        <w:t>配置</w:t>
      </w:r>
      <w:r>
        <w:rPr>
          <w:b/>
          <w:color w:val="0B2545"/>
        </w:rPr>
        <w:t>ADC1</w:t>
      </w:r>
      <w:r>
        <w:rPr>
          <w:b/>
          <w:color w:val="0B2545"/>
        </w:rPr>
        <w:t>。</w:t>
      </w:r>
      <w:r>
        <w:t>PB1</w:t>
      </w:r>
      <w:r>
        <w:t>模拟输入，采样时间适当加长并做多次平均。</w:t>
      </w:r>
    </w:p>
    <w:p w:rsidR="00E5658E" w:rsidRDefault="00770DC7">
      <w:pPr>
        <w:numPr>
          <w:ilvl w:val="0"/>
          <w:numId w:val="7"/>
        </w:numPr>
      </w:pPr>
      <w:r>
        <w:rPr>
          <w:b/>
          <w:color w:val="0B2545"/>
        </w:rPr>
        <w:t>配置</w:t>
      </w:r>
      <w:r>
        <w:rPr>
          <w:b/>
          <w:color w:val="0B2545"/>
        </w:rPr>
        <w:t>EXTI</w:t>
      </w:r>
      <w:r>
        <w:rPr>
          <w:b/>
          <w:color w:val="0B2545"/>
        </w:rPr>
        <w:t>。</w:t>
      </w:r>
      <w:r>
        <w:t>PC13</w:t>
      </w:r>
      <w:r>
        <w:t>、</w:t>
      </w:r>
      <w:r>
        <w:t>PC14</w:t>
      </w:r>
      <w:r>
        <w:t>及可选</w:t>
      </w:r>
      <w:r>
        <w:t>PB5</w:t>
      </w:r>
      <w:r>
        <w:t>开启外部中断，设置合理优先级。</w:t>
      </w:r>
    </w:p>
    <w:p w:rsidR="00E5658E" w:rsidRDefault="00770DC7">
      <w:pPr>
        <w:numPr>
          <w:ilvl w:val="0"/>
          <w:numId w:val="7"/>
        </w:numPr>
      </w:pPr>
      <w:r>
        <w:rPr>
          <w:b/>
          <w:color w:val="0B2545"/>
        </w:rPr>
        <w:t>生成工程。</w:t>
      </w:r>
      <w:r>
        <w:t>选择仅复制必要库，勾选保留用户代码区，立即建立</w:t>
      </w:r>
      <w:r>
        <w:t>Git</w:t>
      </w:r>
      <w:r>
        <w:t>或版本备份。</w:t>
      </w:r>
    </w:p>
    <w:p w:rsidR="00E5658E" w:rsidRDefault="00770DC7">
      <w:pPr>
        <w:pStyle w:val="20"/>
      </w:pPr>
      <w:bookmarkStart w:id="29" w:name="_Toc239272359"/>
      <w:r>
        <w:t xml:space="preserve">6.2 </w:t>
      </w:r>
      <w:r>
        <w:t>推荐代码目录</w:t>
      </w:r>
      <w:bookmarkEnd w:id="29"/>
    </w:p>
    <w:p w:rsidR="00E5658E" w:rsidRDefault="00770DC7">
      <w:pPr>
        <w:pBdr>
          <w:left w:val="single" w:sz="10" w:space="6" w:color="1F4D78"/>
        </w:pBdr>
        <w:shd w:val="clear" w:color="auto" w:fill="F2F4F7"/>
        <w:spacing w:before="80" w:after="160" w:line="240" w:lineRule="auto"/>
        <w:ind w:left="288" w:right="144"/>
      </w:pPr>
      <w:r>
        <w:rPr>
          <w:rFonts w:ascii="Consolas" w:hAnsi="Consolas"/>
          <w:color w:val="0B2545"/>
          <w:sz w:val="18"/>
        </w:rPr>
        <w:t>SmartBin_F103/</w:t>
      </w:r>
      <w:r>
        <w:rPr>
          <w:rFonts w:ascii="Consolas" w:hAnsi="Consolas"/>
          <w:color w:val="0B2545"/>
          <w:sz w:val="18"/>
        </w:rPr>
        <w:br/>
        <w:t xml:space="preserve">  Core/Inc, Core/Src        CubeMX</w:t>
      </w:r>
      <w:r>
        <w:rPr>
          <w:rFonts w:ascii="Consolas" w:hAnsi="Consolas"/>
          <w:color w:val="0B2545"/>
          <w:sz w:val="18"/>
        </w:rPr>
        <w:t>初始化与</w:t>
      </w:r>
      <w:r>
        <w:rPr>
          <w:rFonts w:ascii="Consolas" w:hAnsi="Consolas"/>
          <w:color w:val="0B2545"/>
          <w:sz w:val="18"/>
        </w:rPr>
        <w:t>main</w:t>
      </w:r>
      <w:r>
        <w:rPr>
          <w:rFonts w:ascii="Consolas" w:hAnsi="Consolas"/>
          <w:color w:val="0B2545"/>
          <w:sz w:val="18"/>
        </w:rPr>
        <w:br/>
        <w:t xml:space="preserve">  BSP/                     board</w:t>
      </w:r>
      <w:r>
        <w:rPr>
          <w:rFonts w:ascii="Consolas" w:hAnsi="Consolas"/>
          <w:color w:val="0B2545"/>
          <w:sz w:val="18"/>
        </w:rPr>
        <w:t>、</w:t>
      </w:r>
      <w:r>
        <w:rPr>
          <w:rFonts w:ascii="Consolas" w:hAnsi="Consolas"/>
          <w:color w:val="0B2545"/>
          <w:sz w:val="18"/>
        </w:rPr>
        <w:t>delay</w:t>
      </w:r>
      <w:r>
        <w:rPr>
          <w:rFonts w:ascii="Consolas" w:hAnsi="Consolas"/>
          <w:color w:val="0B2545"/>
          <w:sz w:val="18"/>
        </w:rPr>
        <w:t>、</w:t>
      </w:r>
      <w:r>
        <w:rPr>
          <w:rFonts w:ascii="Consolas" w:hAnsi="Consolas"/>
          <w:color w:val="0B2545"/>
          <w:sz w:val="18"/>
        </w:rPr>
        <w:t>timebase</w:t>
      </w:r>
      <w:r>
        <w:rPr>
          <w:rFonts w:ascii="Consolas" w:hAnsi="Consolas"/>
          <w:color w:val="0B2545"/>
          <w:sz w:val="18"/>
        </w:rPr>
        <w:br/>
        <w:t xml:space="preserve">  Drivers/OLED             </w:t>
      </w:r>
      <w:r>
        <w:rPr>
          <w:rFonts w:ascii="Consolas" w:hAnsi="Consolas"/>
          <w:color w:val="0B2545"/>
          <w:sz w:val="18"/>
        </w:rPr>
        <w:t>显示驱动</w:t>
      </w:r>
      <w:r>
        <w:rPr>
          <w:rFonts w:ascii="Consolas" w:hAnsi="Consolas"/>
          <w:color w:val="0B2545"/>
          <w:sz w:val="18"/>
        </w:rPr>
        <w:br/>
        <w:t xml:space="preserve">  Drivers/RC522            RFID</w:t>
      </w:r>
      <w:r>
        <w:rPr>
          <w:rFonts w:ascii="Consolas" w:hAnsi="Consolas"/>
          <w:color w:val="0B2545"/>
          <w:sz w:val="18"/>
        </w:rPr>
        <w:t>驱动</w:t>
      </w:r>
      <w:r>
        <w:rPr>
          <w:rFonts w:ascii="Consolas" w:hAnsi="Consolas"/>
          <w:color w:val="0B2545"/>
          <w:sz w:val="18"/>
        </w:rPr>
        <w:br/>
        <w:t xml:space="preserve">  Drivers/HC_SR04          </w:t>
      </w:r>
      <w:r>
        <w:rPr>
          <w:rFonts w:ascii="Consolas" w:hAnsi="Consolas"/>
          <w:color w:val="0B2545"/>
          <w:sz w:val="18"/>
        </w:rPr>
        <w:t>超声波驱动</w:t>
      </w:r>
      <w:r>
        <w:rPr>
          <w:rFonts w:ascii="Consolas" w:hAnsi="Consolas"/>
          <w:color w:val="0B2545"/>
          <w:sz w:val="18"/>
        </w:rPr>
        <w:br/>
        <w:t xml:space="preserve">  Drivers/DS18B20          </w:t>
      </w:r>
      <w:r>
        <w:rPr>
          <w:rFonts w:ascii="Consolas" w:hAnsi="Consolas"/>
          <w:color w:val="0B2545"/>
          <w:sz w:val="18"/>
        </w:rPr>
        <w:t>温度驱动</w:t>
      </w:r>
      <w:r>
        <w:rPr>
          <w:rFonts w:ascii="Consolas" w:hAnsi="Consolas"/>
          <w:color w:val="0B2545"/>
          <w:sz w:val="18"/>
        </w:rPr>
        <w:br/>
        <w:t xml:space="preserve">  Drivers/Motor            TB6612</w:t>
      </w:r>
      <w:r>
        <w:rPr>
          <w:rFonts w:ascii="Consolas" w:hAnsi="Consolas"/>
          <w:color w:val="0B2545"/>
          <w:sz w:val="18"/>
        </w:rPr>
        <w:t>与电机控制</w:t>
      </w:r>
      <w:r>
        <w:rPr>
          <w:rFonts w:ascii="Consolas" w:hAnsi="Consolas"/>
          <w:color w:val="0B2545"/>
          <w:sz w:val="18"/>
        </w:rPr>
        <w:br/>
        <w:t xml:space="preserve">  Drivers/Servo            </w:t>
      </w:r>
      <w:r>
        <w:rPr>
          <w:rFonts w:ascii="Consolas" w:hAnsi="Consolas"/>
          <w:color w:val="0B2545"/>
          <w:sz w:val="18"/>
        </w:rPr>
        <w:t>舵机控制</w:t>
      </w:r>
      <w:r>
        <w:rPr>
          <w:rFonts w:ascii="Consolas" w:hAnsi="Consolas"/>
          <w:color w:val="0B2545"/>
          <w:sz w:val="18"/>
        </w:rPr>
        <w:br/>
        <w:t xml:space="preserve">  Drivers/LineSensor       </w:t>
      </w:r>
      <w:r>
        <w:rPr>
          <w:rFonts w:ascii="Consolas" w:hAnsi="Consolas"/>
          <w:color w:val="0B2545"/>
          <w:sz w:val="18"/>
        </w:rPr>
        <w:t>循迹采样</w:t>
      </w:r>
      <w:r>
        <w:rPr>
          <w:rFonts w:ascii="Consolas" w:hAnsi="Consolas"/>
          <w:color w:val="0B2545"/>
          <w:sz w:val="18"/>
        </w:rPr>
        <w:br/>
        <w:t xml:space="preserve">  App/app_state.c          </w:t>
      </w:r>
      <w:r>
        <w:rPr>
          <w:rFonts w:ascii="Consolas" w:hAnsi="Consolas"/>
          <w:color w:val="0B2545"/>
          <w:sz w:val="18"/>
        </w:rPr>
        <w:t>状态机</w:t>
      </w:r>
      <w:r>
        <w:rPr>
          <w:rFonts w:ascii="Consolas" w:hAnsi="Consolas"/>
          <w:color w:val="0B2545"/>
          <w:sz w:val="18"/>
        </w:rPr>
        <w:br/>
        <w:t xml:space="preserve">  App/app_user.c           </w:t>
      </w:r>
      <w:r>
        <w:rPr>
          <w:rFonts w:ascii="Consolas" w:hAnsi="Consolas"/>
          <w:color w:val="0B2545"/>
          <w:sz w:val="18"/>
        </w:rPr>
        <w:t>用户和积分</w:t>
      </w:r>
      <w:r>
        <w:rPr>
          <w:rFonts w:ascii="Consolas" w:hAnsi="Consolas"/>
          <w:color w:val="0B2545"/>
          <w:sz w:val="18"/>
        </w:rPr>
        <w:br/>
      </w:r>
      <w:r>
        <w:rPr>
          <w:rFonts w:ascii="Consolas" w:hAnsi="Consolas"/>
          <w:color w:val="0B2545"/>
          <w:sz w:val="18"/>
        </w:rPr>
        <w:lastRenderedPageBreak/>
        <w:t xml:space="preserve">  App/app_safety.c         </w:t>
      </w:r>
      <w:r>
        <w:rPr>
          <w:rFonts w:ascii="Consolas" w:hAnsi="Consolas"/>
          <w:color w:val="0B2545"/>
          <w:sz w:val="18"/>
        </w:rPr>
        <w:t>满载、火情、急停</w:t>
      </w:r>
      <w:r>
        <w:rPr>
          <w:rFonts w:ascii="Consolas" w:hAnsi="Consolas"/>
          <w:color w:val="0B2545"/>
          <w:sz w:val="18"/>
        </w:rPr>
        <w:br/>
        <w:t xml:space="preserve">  App/app_protocol.c       </w:t>
      </w:r>
      <w:r>
        <w:rPr>
          <w:rFonts w:ascii="Consolas" w:hAnsi="Consolas"/>
          <w:color w:val="0B2545"/>
          <w:sz w:val="18"/>
        </w:rPr>
        <w:t>蓝牙协议</w:t>
      </w:r>
      <w:r>
        <w:rPr>
          <w:rFonts w:ascii="Consolas" w:hAnsi="Consolas"/>
          <w:color w:val="0B2545"/>
          <w:sz w:val="18"/>
        </w:rPr>
        <w:br/>
        <w:t xml:space="preserve">  Storage/user_store.c     Flash</w:t>
      </w:r>
      <w:r>
        <w:rPr>
          <w:rFonts w:ascii="Consolas" w:hAnsi="Consolas"/>
          <w:color w:val="0B2545"/>
          <w:sz w:val="18"/>
        </w:rPr>
        <w:t>数据保存</w:t>
      </w:r>
      <w:r>
        <w:rPr>
          <w:rFonts w:ascii="Consolas" w:hAnsi="Consolas"/>
          <w:color w:val="0B2545"/>
          <w:sz w:val="18"/>
        </w:rPr>
        <w:br/>
        <w:t xml:space="preserve">  README.md                </w:t>
      </w:r>
      <w:r>
        <w:rPr>
          <w:rFonts w:ascii="Consolas" w:hAnsi="Consolas"/>
          <w:color w:val="0B2545"/>
          <w:sz w:val="18"/>
        </w:rPr>
        <w:t>编译、接线和演示说明</w:t>
      </w:r>
    </w:p>
    <w:p w:rsidR="00E5658E" w:rsidRDefault="00770DC7">
      <w:pPr>
        <w:pStyle w:val="20"/>
      </w:pPr>
      <w:bookmarkStart w:id="30" w:name="_Toc239272360"/>
      <w:r>
        <w:t xml:space="preserve">6.3 </w:t>
      </w:r>
      <w:r>
        <w:t>编程原则</w:t>
      </w:r>
      <w:bookmarkEnd w:id="30"/>
    </w:p>
    <w:p w:rsidR="00E5658E" w:rsidRDefault="00770DC7">
      <w:pPr>
        <w:numPr>
          <w:ilvl w:val="0"/>
          <w:numId w:val="1"/>
        </w:numPr>
      </w:pPr>
      <w:r>
        <w:rPr>
          <w:b/>
          <w:color w:val="0B2545"/>
        </w:rPr>
        <w:t>非阻塞：</w:t>
      </w:r>
      <w:r>
        <w:t>除上电短延时外，不使用长</w:t>
      </w:r>
      <w:r>
        <w:t>HAL_Delay</w:t>
      </w:r>
      <w:r>
        <w:t>；用毫秒时基判断任务到期。</w:t>
      </w:r>
    </w:p>
    <w:p w:rsidR="00E5658E" w:rsidRDefault="00770DC7">
      <w:pPr>
        <w:numPr>
          <w:ilvl w:val="0"/>
          <w:numId w:val="1"/>
        </w:numPr>
      </w:pPr>
      <w:r>
        <w:rPr>
          <w:b/>
          <w:color w:val="0B2545"/>
        </w:rPr>
        <w:t>中断简短：</w:t>
      </w:r>
      <w:r>
        <w:t>串口中断只收字节，按键中断只置事件标志，输入捕获只记录时间。</w:t>
      </w:r>
    </w:p>
    <w:p w:rsidR="00E5658E" w:rsidRDefault="00770DC7">
      <w:pPr>
        <w:numPr>
          <w:ilvl w:val="0"/>
          <w:numId w:val="1"/>
        </w:numPr>
      </w:pPr>
      <w:r>
        <w:rPr>
          <w:b/>
          <w:color w:val="0B2545"/>
        </w:rPr>
        <w:t>安全默认：</w:t>
      </w:r>
      <w:r>
        <w:t>任何复位、错误或通信超时都把电机</w:t>
      </w:r>
      <w:r>
        <w:t>PWM</w:t>
      </w:r>
      <w:r>
        <w:t>置</w:t>
      </w:r>
      <w:r>
        <w:t>0</w:t>
      </w:r>
      <w:r>
        <w:t>并拉低</w:t>
      </w:r>
      <w:r>
        <w:t>STBY</w:t>
      </w:r>
      <w:r>
        <w:t>。</w:t>
      </w:r>
    </w:p>
    <w:p w:rsidR="00E5658E" w:rsidRDefault="00770DC7">
      <w:pPr>
        <w:numPr>
          <w:ilvl w:val="0"/>
          <w:numId w:val="1"/>
        </w:numPr>
      </w:pPr>
      <w:r>
        <w:rPr>
          <w:b/>
          <w:color w:val="0B2545"/>
        </w:rPr>
        <w:t>模块解耦：</w:t>
      </w:r>
      <w:r>
        <w:t>驱动层不直接切换业务状态，状态机只通过接口读取数据和下发动作。</w:t>
      </w:r>
    </w:p>
    <w:p w:rsidR="00E5658E" w:rsidRDefault="00770DC7">
      <w:pPr>
        <w:numPr>
          <w:ilvl w:val="0"/>
          <w:numId w:val="1"/>
        </w:numPr>
      </w:pPr>
      <w:r>
        <w:rPr>
          <w:b/>
          <w:color w:val="0B2545"/>
        </w:rPr>
        <w:t>数据滤波：</w:t>
      </w:r>
      <w:r>
        <w:t>满载、火焰、投放和循迹都必须做去抖或连续样本确认。</w:t>
      </w:r>
    </w:p>
    <w:p w:rsidR="00E5658E" w:rsidRDefault="00770DC7">
      <w:pPr>
        <w:numPr>
          <w:ilvl w:val="0"/>
          <w:numId w:val="1"/>
        </w:numPr>
      </w:pPr>
      <w:r>
        <w:rPr>
          <w:b/>
          <w:color w:val="0B2545"/>
        </w:rPr>
        <w:t>可观察性：</w:t>
      </w:r>
      <w:r>
        <w:t>保留状态码、传感器原始值和故障码，</w:t>
      </w:r>
      <w:r>
        <w:t>OLED</w:t>
      </w:r>
      <w:r>
        <w:t>或串口至少能看到一种。</w:t>
      </w:r>
    </w:p>
    <w:p w:rsidR="00E5658E" w:rsidRDefault="00770DC7">
      <w:pPr>
        <w:pBdr>
          <w:left w:val="single" w:sz="10" w:space="6" w:color="1F4D78"/>
        </w:pBdr>
        <w:shd w:val="clear" w:color="auto" w:fill="F2F4F7"/>
        <w:spacing w:before="80" w:after="160" w:line="240" w:lineRule="auto"/>
        <w:ind w:left="288" w:right="144"/>
      </w:pPr>
      <w:r>
        <w:rPr>
          <w:rFonts w:ascii="Consolas" w:hAnsi="Consolas"/>
          <w:color w:val="0B2545"/>
          <w:sz w:val="18"/>
        </w:rPr>
        <w:t>while (1) {</w:t>
      </w:r>
      <w:r>
        <w:rPr>
          <w:rFonts w:ascii="Consolas" w:hAnsi="Consolas"/>
          <w:color w:val="0B2545"/>
          <w:sz w:val="18"/>
        </w:rPr>
        <w:br/>
        <w:t xml:space="preserve">    Scheduler_Run();          // </w:t>
      </w:r>
      <w:r>
        <w:rPr>
          <w:rFonts w:ascii="Consolas" w:hAnsi="Consolas"/>
          <w:color w:val="0B2545"/>
          <w:sz w:val="18"/>
        </w:rPr>
        <w:t>到期任务</w:t>
      </w:r>
      <w:r>
        <w:rPr>
          <w:rFonts w:ascii="Consolas" w:hAnsi="Consolas"/>
          <w:color w:val="0B2545"/>
          <w:sz w:val="18"/>
        </w:rPr>
        <w:br/>
        <w:t xml:space="preserve">    Sensor_Service();         // </w:t>
      </w:r>
      <w:r>
        <w:rPr>
          <w:rFonts w:ascii="Consolas" w:hAnsi="Consolas"/>
          <w:color w:val="0B2545"/>
          <w:sz w:val="18"/>
        </w:rPr>
        <w:t>更新经过滤波的传感器状态</w:t>
      </w:r>
      <w:r>
        <w:rPr>
          <w:rFonts w:ascii="Consolas" w:hAnsi="Consolas"/>
          <w:color w:val="0B2545"/>
          <w:sz w:val="18"/>
        </w:rPr>
        <w:br/>
        <w:t xml:space="preserve">    Safety_Service();         // </w:t>
      </w:r>
      <w:r>
        <w:rPr>
          <w:rFonts w:ascii="Consolas" w:hAnsi="Consolas"/>
          <w:color w:val="0B2545"/>
          <w:sz w:val="18"/>
        </w:rPr>
        <w:t>急停、火情、通信超时</w:t>
      </w:r>
      <w:r>
        <w:rPr>
          <w:rFonts w:ascii="Consolas" w:hAnsi="Consolas"/>
          <w:color w:val="0B2545"/>
          <w:sz w:val="18"/>
        </w:rPr>
        <w:br/>
      </w:r>
      <w:r>
        <w:rPr>
          <w:rFonts w:ascii="Consolas" w:hAnsi="Consolas"/>
          <w:color w:val="0B2545"/>
          <w:sz w:val="18"/>
        </w:rPr>
        <w:t xml:space="preserve">    AppState_Run();           // </w:t>
      </w:r>
      <w:r>
        <w:rPr>
          <w:rFonts w:ascii="Consolas" w:hAnsi="Consolas"/>
          <w:color w:val="0B2545"/>
          <w:sz w:val="18"/>
        </w:rPr>
        <w:t>状态机</w:t>
      </w:r>
      <w:r>
        <w:rPr>
          <w:rFonts w:ascii="Consolas" w:hAnsi="Consolas"/>
          <w:color w:val="0B2545"/>
          <w:sz w:val="18"/>
        </w:rPr>
        <w:br/>
        <w:t xml:space="preserve">    Display_Service();        // </w:t>
      </w:r>
      <w:r>
        <w:rPr>
          <w:rFonts w:ascii="Consolas" w:hAnsi="Consolas"/>
          <w:color w:val="0B2545"/>
          <w:sz w:val="18"/>
        </w:rPr>
        <w:t>限频刷新</w:t>
      </w:r>
      <w:r>
        <w:rPr>
          <w:rFonts w:ascii="Consolas" w:hAnsi="Consolas"/>
          <w:color w:val="0B2545"/>
          <w:sz w:val="18"/>
        </w:rPr>
        <w:t>OLED</w:t>
      </w:r>
      <w:r>
        <w:rPr>
          <w:rFonts w:ascii="Consolas" w:hAnsi="Consolas"/>
          <w:color w:val="0B2545"/>
          <w:sz w:val="18"/>
        </w:rPr>
        <w:br/>
        <w:t>}</w:t>
      </w:r>
    </w:p>
    <w:p w:rsidR="00E5658E" w:rsidRDefault="00770DC7">
      <w:r>
        <w:br w:type="page"/>
      </w:r>
    </w:p>
    <w:p w:rsidR="00E5658E" w:rsidRDefault="00770DC7">
      <w:pPr>
        <w:pStyle w:val="1"/>
      </w:pPr>
      <w:bookmarkStart w:id="31" w:name="_Toc239272361"/>
      <w:r>
        <w:lastRenderedPageBreak/>
        <w:t xml:space="preserve">7 </w:t>
      </w:r>
      <w:r>
        <w:t>各功能模块的开发步骤</w:t>
      </w:r>
      <w:bookmarkEnd w:id="31"/>
    </w:p>
    <w:p w:rsidR="00E5658E" w:rsidRDefault="00770DC7">
      <w:pPr>
        <w:pStyle w:val="20"/>
      </w:pPr>
      <w:bookmarkStart w:id="32" w:name="_Toc239272362"/>
      <w:r>
        <w:t>7.1 OLED</w:t>
      </w:r>
      <w:r>
        <w:t>显示</w:t>
      </w:r>
      <w:bookmarkEnd w:id="32"/>
    </w:p>
    <w:p w:rsidR="00E5658E" w:rsidRDefault="00770DC7">
      <w:pPr>
        <w:numPr>
          <w:ilvl w:val="0"/>
          <w:numId w:val="8"/>
        </w:numPr>
      </w:pPr>
      <w:r>
        <w:rPr>
          <w:b/>
          <w:color w:val="0B2545"/>
        </w:rPr>
        <w:t>完成</w:t>
      </w:r>
      <w:r>
        <w:rPr>
          <w:b/>
          <w:color w:val="0B2545"/>
        </w:rPr>
        <w:t>I2C</w:t>
      </w:r>
      <w:r>
        <w:rPr>
          <w:b/>
          <w:color w:val="0B2545"/>
        </w:rPr>
        <w:t>扫描或固定地址测试。</w:t>
      </w:r>
      <w:r>
        <w:t>常见地址为</w:t>
      </w:r>
      <w:r>
        <w:t>0x3C</w:t>
      </w:r>
      <w:r>
        <w:t>，但必须以实物为准。</w:t>
      </w:r>
    </w:p>
    <w:p w:rsidR="00E5658E" w:rsidRDefault="00770DC7">
      <w:pPr>
        <w:numPr>
          <w:ilvl w:val="0"/>
          <w:numId w:val="8"/>
        </w:numPr>
      </w:pPr>
      <w:r>
        <w:rPr>
          <w:b/>
          <w:color w:val="0B2545"/>
        </w:rPr>
        <w:t>显示</w:t>
      </w:r>
      <w:r>
        <w:rPr>
          <w:b/>
          <w:color w:val="0B2545"/>
        </w:rPr>
        <w:t>ASCII</w:t>
      </w:r>
      <w:r>
        <w:rPr>
          <w:b/>
          <w:color w:val="0B2545"/>
        </w:rPr>
        <w:t>和中文测试页面。</w:t>
      </w:r>
      <w:r>
        <w:t>确认字库、坐标、清屏和刷新无乱码。</w:t>
      </w:r>
    </w:p>
    <w:p w:rsidR="00E5658E" w:rsidRDefault="00770DC7">
      <w:pPr>
        <w:numPr>
          <w:ilvl w:val="0"/>
          <w:numId w:val="8"/>
        </w:numPr>
      </w:pPr>
      <w:r>
        <w:rPr>
          <w:b/>
          <w:color w:val="0B2545"/>
        </w:rPr>
        <w:t>定义固定页面布局。</w:t>
      </w:r>
      <w:r>
        <w:t>第一行模式，第二行容量，第三行温度</w:t>
      </w:r>
      <w:r>
        <w:t>/</w:t>
      </w:r>
      <w:r>
        <w:t>火情，第四行</w:t>
      </w:r>
      <w:r>
        <w:t>UID</w:t>
      </w:r>
      <w:r>
        <w:t>或积分。</w:t>
      </w:r>
    </w:p>
    <w:p w:rsidR="00E5658E" w:rsidRDefault="00770DC7">
      <w:pPr>
        <w:numPr>
          <w:ilvl w:val="0"/>
          <w:numId w:val="8"/>
        </w:numPr>
      </w:pPr>
      <w:r>
        <w:rPr>
          <w:b/>
          <w:color w:val="0B2545"/>
        </w:rPr>
        <w:t>建立脏标志。</w:t>
      </w:r>
      <w:r>
        <w:t>仅当内容变化或</w:t>
      </w:r>
      <w:r>
        <w:t>500 ms</w:t>
      </w:r>
      <w:r>
        <w:t>到期时刷新，避免占用大量总线时间。</w:t>
      </w:r>
    </w:p>
    <w:p w:rsidR="00E5658E" w:rsidRDefault="00770DC7">
      <w:pPr>
        <w:pBdr>
          <w:left w:val="single" w:sz="16" w:space="8" w:color="2D6A4F"/>
        </w:pBdr>
        <w:shd w:val="clear" w:color="auto" w:fill="EDF7F1"/>
        <w:spacing w:before="80" w:after="180"/>
        <w:ind w:left="202" w:right="115"/>
      </w:pPr>
      <w:r>
        <w:rPr>
          <w:b/>
          <w:color w:val="2D6A4F"/>
        </w:rPr>
        <w:t>验收：</w:t>
      </w:r>
      <w:r>
        <w:t>连续刷新</w:t>
      </w:r>
      <w:r>
        <w:t>10</w:t>
      </w:r>
      <w:r>
        <w:t>分钟不死机；传感器数值变化时显示不闪烁、不重叠。</w:t>
      </w:r>
    </w:p>
    <w:p w:rsidR="00E5658E" w:rsidRDefault="00770DC7">
      <w:pPr>
        <w:pStyle w:val="20"/>
      </w:pPr>
      <w:bookmarkStart w:id="33" w:name="_Toc239272363"/>
      <w:r>
        <w:t xml:space="preserve">7.2 </w:t>
      </w:r>
      <w:r>
        <w:t>按键与外部中断</w:t>
      </w:r>
      <w:bookmarkEnd w:id="33"/>
    </w:p>
    <w:p w:rsidR="00E5658E" w:rsidRDefault="00770DC7">
      <w:pPr>
        <w:numPr>
          <w:ilvl w:val="0"/>
          <w:numId w:val="9"/>
        </w:numPr>
      </w:pPr>
      <w:r>
        <w:rPr>
          <w:b/>
          <w:color w:val="0B2545"/>
        </w:rPr>
        <w:t>读取空闲电平。</w:t>
      </w:r>
      <w:r>
        <w:t>输入上拉时按下为低，先用</w:t>
      </w:r>
      <w:r>
        <w:t>LED</w:t>
      </w:r>
      <w:r>
        <w:t>验证。</w:t>
      </w:r>
    </w:p>
    <w:p w:rsidR="00E5658E" w:rsidRDefault="00770DC7">
      <w:pPr>
        <w:numPr>
          <w:ilvl w:val="0"/>
          <w:numId w:val="9"/>
        </w:numPr>
      </w:pPr>
      <w:r>
        <w:rPr>
          <w:b/>
          <w:color w:val="0B2545"/>
        </w:rPr>
        <w:t>中断中记录时间和事件。</w:t>
      </w:r>
      <w:r>
        <w:t>不在回调函数中直接驱动舵机或刷新</w:t>
      </w:r>
      <w:r>
        <w:t>OLED</w:t>
      </w:r>
      <w:r>
        <w:t>。</w:t>
      </w:r>
    </w:p>
    <w:p w:rsidR="00E5658E" w:rsidRDefault="00770DC7">
      <w:pPr>
        <w:numPr>
          <w:ilvl w:val="0"/>
          <w:numId w:val="9"/>
        </w:numPr>
      </w:pPr>
      <w:r>
        <w:rPr>
          <w:b/>
          <w:color w:val="0B2545"/>
        </w:rPr>
        <w:t>加入</w:t>
      </w:r>
      <w:r>
        <w:rPr>
          <w:b/>
          <w:color w:val="0B2545"/>
        </w:rPr>
        <w:t>20~50 ms</w:t>
      </w:r>
      <w:r>
        <w:rPr>
          <w:b/>
          <w:color w:val="0B2545"/>
        </w:rPr>
        <w:t>消抖。</w:t>
      </w:r>
      <w:r>
        <w:t>消抖结束后再次读取引脚确认。</w:t>
      </w:r>
    </w:p>
    <w:p w:rsidR="00E5658E" w:rsidRDefault="00770DC7">
      <w:pPr>
        <w:numPr>
          <w:ilvl w:val="0"/>
          <w:numId w:val="9"/>
        </w:numPr>
      </w:pPr>
      <w:r>
        <w:rPr>
          <w:b/>
          <w:color w:val="0B2545"/>
        </w:rPr>
        <w:t>定义短按和长按。</w:t>
      </w:r>
      <w:r>
        <w:t>短按开</w:t>
      </w:r>
      <w:r>
        <w:t>/</w:t>
      </w:r>
      <w:r>
        <w:t>关盖；长按可作为退出管理员或复位满载。</w:t>
      </w:r>
    </w:p>
    <w:p w:rsidR="00E5658E" w:rsidRDefault="00770DC7">
      <w:pPr>
        <w:numPr>
          <w:ilvl w:val="0"/>
          <w:numId w:val="9"/>
        </w:numPr>
      </w:pPr>
      <w:r>
        <w:rPr>
          <w:b/>
          <w:color w:val="0B2545"/>
        </w:rPr>
        <w:t>急停单独处理。</w:t>
      </w:r>
      <w:r>
        <w:t>急停事件优先拉低</w:t>
      </w:r>
      <w:r>
        <w:t>STBY</w:t>
      </w:r>
      <w:r>
        <w:t>，并写入紧急状态。</w:t>
      </w:r>
    </w:p>
    <w:p w:rsidR="00E5658E" w:rsidRDefault="00770DC7">
      <w:pPr>
        <w:pStyle w:val="20"/>
      </w:pPr>
      <w:bookmarkStart w:id="34" w:name="_Toc239272364"/>
      <w:r>
        <w:t xml:space="preserve">7.3 </w:t>
      </w:r>
      <w:r>
        <w:t>舵机与桶盖</w:t>
      </w:r>
      <w:bookmarkEnd w:id="34"/>
    </w:p>
    <w:p w:rsidR="00E5658E" w:rsidRDefault="00770DC7">
      <w:pPr>
        <w:numPr>
          <w:ilvl w:val="0"/>
          <w:numId w:val="10"/>
        </w:numPr>
      </w:pPr>
      <w:r>
        <w:rPr>
          <w:b/>
          <w:color w:val="0B2545"/>
        </w:rPr>
        <w:t>舵机脱离连杆上电。</w:t>
      </w:r>
      <w:r>
        <w:t>先输出</w:t>
      </w:r>
      <w:r>
        <w:t>1.5 ms</w:t>
      </w:r>
      <w:r>
        <w:t>中位，防止突然转动撞坏机构。</w:t>
      </w:r>
    </w:p>
    <w:p w:rsidR="00E5658E" w:rsidRDefault="00770DC7">
      <w:pPr>
        <w:numPr>
          <w:ilvl w:val="0"/>
          <w:numId w:val="10"/>
        </w:numPr>
      </w:pPr>
      <w:r>
        <w:rPr>
          <w:b/>
          <w:color w:val="0B2545"/>
        </w:rPr>
        <w:t>测量安全端点。</w:t>
      </w:r>
      <w:r>
        <w:t>从中位逐步调整，记录关闭脉宽和打开脉宽。</w:t>
      </w:r>
    </w:p>
    <w:p w:rsidR="00E5658E" w:rsidRDefault="00770DC7">
      <w:pPr>
        <w:numPr>
          <w:ilvl w:val="0"/>
          <w:numId w:val="10"/>
        </w:numPr>
      </w:pPr>
      <w:r>
        <w:rPr>
          <w:b/>
          <w:color w:val="0B2545"/>
        </w:rPr>
        <w:t>安装连杆。</w:t>
      </w:r>
      <w:r>
        <w:t>关闭位置不顶死，打开位置不超过机械限位。</w:t>
      </w:r>
    </w:p>
    <w:p w:rsidR="00E5658E" w:rsidRDefault="00770DC7">
      <w:pPr>
        <w:numPr>
          <w:ilvl w:val="0"/>
          <w:numId w:val="10"/>
        </w:numPr>
      </w:pPr>
      <w:r>
        <w:rPr>
          <w:b/>
          <w:color w:val="0B2545"/>
        </w:rPr>
        <w:t>实现缓动。</w:t>
      </w:r>
      <w:r>
        <w:t>目标脉宽分</w:t>
      </w:r>
      <w:r>
        <w:t>10~20</w:t>
      </w:r>
      <w:r>
        <w:t>步变化，每步间隔</w:t>
      </w:r>
      <w:r>
        <w:t>10~20 ms</w:t>
      </w:r>
      <w:r>
        <w:t>，减小冲击。</w:t>
      </w:r>
    </w:p>
    <w:p w:rsidR="00E5658E" w:rsidRDefault="00770DC7">
      <w:pPr>
        <w:numPr>
          <w:ilvl w:val="0"/>
          <w:numId w:val="10"/>
        </w:numPr>
      </w:pPr>
      <w:r>
        <w:rPr>
          <w:b/>
          <w:color w:val="0B2545"/>
        </w:rPr>
        <w:t>实现超时关闭。</w:t>
      </w:r>
      <w:r>
        <w:t>用户开盖后若无操作，</w:t>
      </w:r>
      <w:r>
        <w:t>5~8</w:t>
      </w:r>
      <w:r>
        <w:t>秒自动关闭。</w:t>
      </w:r>
    </w:p>
    <w:p w:rsidR="00E5658E" w:rsidRDefault="00770DC7">
      <w:pPr>
        <w:pBdr>
          <w:left w:val="single" w:sz="16" w:space="8" w:color="2D6A4F"/>
        </w:pBdr>
        <w:shd w:val="clear" w:color="auto" w:fill="EDF7F1"/>
        <w:spacing w:before="80" w:after="180"/>
        <w:ind w:left="202" w:right="115"/>
      </w:pPr>
      <w:r>
        <w:rPr>
          <w:b/>
          <w:color w:val="2D6A4F"/>
        </w:rPr>
        <w:t>验收：</w:t>
      </w:r>
      <w:r>
        <w:t>连续开合</w:t>
      </w:r>
      <w:r>
        <w:t>50</w:t>
      </w:r>
      <w:r>
        <w:t>次无卡滞、无异常发热、无主控复位。</w:t>
      </w:r>
    </w:p>
    <w:p w:rsidR="00E5658E" w:rsidRDefault="00770DC7">
      <w:pPr>
        <w:pStyle w:val="20"/>
      </w:pPr>
      <w:bookmarkStart w:id="35" w:name="_Toc239272365"/>
      <w:r>
        <w:t xml:space="preserve">7.4 </w:t>
      </w:r>
      <w:r>
        <w:t>超声波满载检测</w:t>
      </w:r>
      <w:bookmarkEnd w:id="35"/>
    </w:p>
    <w:p w:rsidR="00E5658E" w:rsidRDefault="00770DC7">
      <w:pPr>
        <w:numPr>
          <w:ilvl w:val="0"/>
          <w:numId w:val="11"/>
        </w:numPr>
      </w:pPr>
      <w:r>
        <w:rPr>
          <w:b/>
          <w:color w:val="0B2545"/>
        </w:rPr>
        <w:t>发送</w:t>
      </w:r>
      <w:r>
        <w:rPr>
          <w:b/>
          <w:color w:val="0B2545"/>
        </w:rPr>
        <w:t>10 μs Trig</w:t>
      </w:r>
      <w:r>
        <w:rPr>
          <w:b/>
          <w:color w:val="0B2545"/>
        </w:rPr>
        <w:t>。</w:t>
      </w:r>
      <w:r>
        <w:t>两次测量间隔建议不低于</w:t>
      </w:r>
      <w:r>
        <w:t>60 ms</w:t>
      </w:r>
      <w:r>
        <w:t>。</w:t>
      </w:r>
    </w:p>
    <w:p w:rsidR="00E5658E" w:rsidRDefault="00770DC7">
      <w:pPr>
        <w:numPr>
          <w:ilvl w:val="0"/>
          <w:numId w:val="11"/>
        </w:numPr>
      </w:pPr>
      <w:r>
        <w:rPr>
          <w:b/>
          <w:color w:val="0B2545"/>
        </w:rPr>
        <w:lastRenderedPageBreak/>
        <w:t>使用</w:t>
      </w:r>
      <w:r>
        <w:rPr>
          <w:b/>
          <w:color w:val="0B2545"/>
        </w:rPr>
        <w:t>TIM2</w:t>
      </w:r>
      <w:r>
        <w:rPr>
          <w:b/>
          <w:color w:val="0B2545"/>
        </w:rPr>
        <w:t>输入捕获测</w:t>
      </w:r>
      <w:r>
        <w:rPr>
          <w:b/>
          <w:color w:val="0B2545"/>
        </w:rPr>
        <w:t>Echo</w:t>
      </w:r>
      <w:r>
        <w:rPr>
          <w:b/>
          <w:color w:val="0B2545"/>
        </w:rPr>
        <w:t>高电平。</w:t>
      </w:r>
      <w:r>
        <w:t>上升沿记录开始，下降沿记录结束。</w:t>
      </w:r>
    </w:p>
    <w:p w:rsidR="00E5658E" w:rsidRDefault="00770DC7">
      <w:pPr>
        <w:numPr>
          <w:ilvl w:val="0"/>
          <w:numId w:val="11"/>
        </w:numPr>
      </w:pPr>
      <w:r>
        <w:rPr>
          <w:b/>
          <w:color w:val="0B2545"/>
        </w:rPr>
        <w:t>换算距离。</w:t>
      </w:r>
      <w:r>
        <w:t>距离厘米约等于高电平微秒数</w:t>
      </w:r>
      <w:r>
        <w:t>/58</w:t>
      </w:r>
      <w:r>
        <w:t>。</w:t>
      </w:r>
    </w:p>
    <w:p w:rsidR="00E5658E" w:rsidRDefault="00770DC7">
      <w:pPr>
        <w:numPr>
          <w:ilvl w:val="0"/>
          <w:numId w:val="11"/>
        </w:numPr>
      </w:pPr>
      <w:r>
        <w:rPr>
          <w:b/>
          <w:color w:val="0B2545"/>
        </w:rPr>
        <w:t>进行异常剔除。</w:t>
      </w:r>
      <w:r>
        <w:t>超范围、零值和跳变过大的样本不进入平均。</w:t>
      </w:r>
    </w:p>
    <w:p w:rsidR="00E5658E" w:rsidRDefault="00770DC7">
      <w:pPr>
        <w:numPr>
          <w:ilvl w:val="0"/>
          <w:numId w:val="11"/>
        </w:numPr>
      </w:pPr>
      <w:r>
        <w:rPr>
          <w:b/>
          <w:color w:val="0B2545"/>
        </w:rPr>
        <w:t>建立滑动平均。</w:t>
      </w:r>
      <w:r>
        <w:t>保留最近</w:t>
      </w:r>
      <w:r>
        <w:t>5~10</w:t>
      </w:r>
      <w:r>
        <w:t>次有效距离。</w:t>
      </w:r>
    </w:p>
    <w:p w:rsidR="00E5658E" w:rsidRDefault="00770DC7">
      <w:pPr>
        <w:numPr>
          <w:ilvl w:val="0"/>
          <w:numId w:val="11"/>
        </w:numPr>
      </w:pPr>
      <w:r>
        <w:rPr>
          <w:b/>
          <w:color w:val="0B2545"/>
        </w:rPr>
        <w:t>设定满载条件。</w:t>
      </w:r>
      <w:r>
        <w:t>平均距离低于实测阈值并持续</w:t>
      </w:r>
      <w:r>
        <w:t>3</w:t>
      </w:r>
      <w:r>
        <w:t>秒才置</w:t>
      </w:r>
      <w:r>
        <w:t>full</w:t>
      </w:r>
      <w:r>
        <w:t>标志。</w:t>
      </w:r>
    </w:p>
    <w:p w:rsidR="00E5658E" w:rsidRDefault="00770DC7">
      <w:pPr>
        <w:numPr>
          <w:ilvl w:val="0"/>
          <w:numId w:val="11"/>
        </w:numPr>
      </w:pPr>
      <w:r>
        <w:rPr>
          <w:b/>
          <w:color w:val="0B2545"/>
        </w:rPr>
        <w:t>设置解除条件。</w:t>
      </w:r>
      <w:r>
        <w:t>管理员清空后，距离高于解除阈值持续</w:t>
      </w:r>
      <w:r>
        <w:t>3</w:t>
      </w:r>
      <w:r>
        <w:t>秒才复位。</w:t>
      </w:r>
    </w:p>
    <w:p w:rsidR="00E5658E" w:rsidRDefault="00770DC7">
      <w:pPr>
        <w:pBdr>
          <w:left w:val="single" w:sz="10" w:space="6" w:color="1F4D78"/>
        </w:pBdr>
        <w:shd w:val="clear" w:color="auto" w:fill="F2F4F7"/>
        <w:spacing w:before="80" w:after="160" w:line="240" w:lineRule="auto"/>
        <w:ind w:left="288" w:right="144"/>
      </w:pPr>
      <w:r>
        <w:rPr>
          <w:rFonts w:ascii="Consolas" w:hAnsi="Consolas"/>
          <w:color w:val="0B2545"/>
          <w:sz w:val="18"/>
        </w:rPr>
        <w:t>if (distance_avg &lt; FULL_CM) full_counter++;</w:t>
      </w:r>
      <w:r>
        <w:rPr>
          <w:rFonts w:ascii="Consolas" w:hAnsi="Consolas"/>
          <w:color w:val="0B2545"/>
          <w:sz w:val="18"/>
        </w:rPr>
        <w:br/>
        <w:t>else full_counter = 0;</w:t>
      </w:r>
      <w:r>
        <w:rPr>
          <w:rFonts w:ascii="Consolas" w:hAnsi="Consolas"/>
          <w:color w:val="0B2545"/>
          <w:sz w:val="18"/>
        </w:rPr>
        <w:br/>
        <w:t>if (full_counter &gt;= FULL_CONFIRM_COUNT) full_flag = true;</w:t>
      </w:r>
    </w:p>
    <w:p w:rsidR="00E5658E" w:rsidRDefault="00770DC7">
      <w:pPr>
        <w:pStyle w:val="20"/>
      </w:pPr>
      <w:bookmarkStart w:id="36" w:name="_Toc239272366"/>
      <w:r>
        <w:t xml:space="preserve">7.5 </w:t>
      </w:r>
      <w:r>
        <w:t>火焰与温度联合判断</w:t>
      </w:r>
      <w:bookmarkEnd w:id="36"/>
    </w:p>
    <w:p w:rsidR="00E5658E" w:rsidRDefault="00770DC7">
      <w:pPr>
        <w:numPr>
          <w:ilvl w:val="0"/>
          <w:numId w:val="12"/>
        </w:numPr>
      </w:pPr>
      <w:r>
        <w:rPr>
          <w:b/>
          <w:color w:val="0B2545"/>
        </w:rPr>
        <w:t>记录正常环境基线。</w:t>
      </w:r>
      <w:r>
        <w:t>分别记录室内灯光、阳光和无火源条件下的</w:t>
      </w:r>
      <w:r>
        <w:t>ADC</w:t>
      </w:r>
      <w:r>
        <w:t>。</w:t>
      </w:r>
    </w:p>
    <w:p w:rsidR="00E5658E" w:rsidRDefault="00770DC7">
      <w:pPr>
        <w:numPr>
          <w:ilvl w:val="0"/>
          <w:numId w:val="12"/>
        </w:numPr>
      </w:pPr>
      <w:r>
        <w:rPr>
          <w:b/>
          <w:color w:val="0B2545"/>
        </w:rPr>
        <w:t>安全模拟火焰信号。</w:t>
      </w:r>
      <w:r>
        <w:t>使用老师允许的低风险方式，传感器与火源保持距离并准备灭火措施。</w:t>
      </w:r>
    </w:p>
    <w:p w:rsidR="00E5658E" w:rsidRDefault="00770DC7">
      <w:pPr>
        <w:numPr>
          <w:ilvl w:val="0"/>
          <w:numId w:val="12"/>
        </w:numPr>
      </w:pPr>
      <w:r>
        <w:rPr>
          <w:b/>
          <w:color w:val="0B2545"/>
        </w:rPr>
        <w:t>读取</w:t>
      </w:r>
      <w:r>
        <w:rPr>
          <w:b/>
          <w:color w:val="0B2545"/>
        </w:rPr>
        <w:t>DS18B20</w:t>
      </w:r>
      <w:r>
        <w:rPr>
          <w:b/>
          <w:color w:val="0B2545"/>
        </w:rPr>
        <w:t>。</w:t>
      </w:r>
      <w:r>
        <w:t>检查</w:t>
      </w:r>
      <w:r>
        <w:t>85°C</w:t>
      </w:r>
      <w:r>
        <w:t>上电默认值和断线错误，不把无效值当火情。</w:t>
      </w:r>
    </w:p>
    <w:p w:rsidR="00E5658E" w:rsidRDefault="00770DC7">
      <w:pPr>
        <w:numPr>
          <w:ilvl w:val="0"/>
          <w:numId w:val="12"/>
        </w:numPr>
      </w:pPr>
      <w:r>
        <w:rPr>
          <w:b/>
          <w:color w:val="0B2545"/>
        </w:rPr>
        <w:t>设置两级判断。</w:t>
      </w:r>
      <w:r>
        <w:t>单一传感器异常进入预警；持续火焰或火焰</w:t>
      </w:r>
      <w:r>
        <w:t>+</w:t>
      </w:r>
      <w:r>
        <w:t>高温进入正式报警。</w:t>
      </w:r>
    </w:p>
    <w:p w:rsidR="00E5658E" w:rsidRDefault="00770DC7">
      <w:pPr>
        <w:numPr>
          <w:ilvl w:val="0"/>
          <w:numId w:val="12"/>
        </w:numPr>
      </w:pPr>
      <w:r>
        <w:rPr>
          <w:b/>
          <w:color w:val="0B2545"/>
        </w:rPr>
        <w:t>加入滞回。</w:t>
      </w:r>
      <w:r>
        <w:t>报警阈值与解除阈值分开，防止状态来回跳变。</w:t>
      </w:r>
    </w:p>
    <w:p w:rsidR="00E5658E" w:rsidRDefault="00770DC7">
      <w:pPr>
        <w:numPr>
          <w:ilvl w:val="0"/>
          <w:numId w:val="12"/>
        </w:numPr>
      </w:pPr>
      <w:r>
        <w:rPr>
          <w:b/>
          <w:color w:val="0B2545"/>
        </w:rPr>
        <w:t>锁存正式火情。</w:t>
      </w:r>
      <w:r>
        <w:t>只有管理员确认且传感器恢复正常后才能解除。</w:t>
      </w:r>
    </w:p>
    <w:p w:rsidR="00E5658E" w:rsidRDefault="00770DC7">
      <w:pPr>
        <w:pBdr>
          <w:left w:val="single" w:sz="16" w:space="8" w:color="9B1C1C"/>
        </w:pBdr>
        <w:shd w:val="clear" w:color="auto" w:fill="FDECEC"/>
        <w:spacing w:before="80" w:after="180"/>
        <w:ind w:left="202" w:right="115"/>
      </w:pPr>
      <w:r>
        <w:rPr>
          <w:b/>
          <w:color w:val="9B1C1C"/>
        </w:rPr>
        <w:t>安全限制：</w:t>
      </w:r>
      <w:r>
        <w:t>课程演示只做检测、停车、关盖和声光报警，不在装有电池的模型上进行真实燃烧或喷水灭火实验。</w:t>
      </w:r>
    </w:p>
    <w:p w:rsidR="00E5658E" w:rsidRDefault="00770DC7">
      <w:pPr>
        <w:pStyle w:val="20"/>
      </w:pPr>
      <w:bookmarkStart w:id="37" w:name="_Toc239272367"/>
      <w:r>
        <w:t>7.6 RC522</w:t>
      </w:r>
      <w:r>
        <w:t>身份与积分</w:t>
      </w:r>
      <w:bookmarkEnd w:id="37"/>
    </w:p>
    <w:p w:rsidR="00E5658E" w:rsidRDefault="00770DC7">
      <w:pPr>
        <w:numPr>
          <w:ilvl w:val="0"/>
          <w:numId w:val="13"/>
        </w:numPr>
      </w:pPr>
      <w:r>
        <w:rPr>
          <w:b/>
          <w:color w:val="0B2545"/>
        </w:rPr>
        <w:t>读取版本寄存器。</w:t>
      </w:r>
      <w:r>
        <w:t>确认</w:t>
      </w:r>
      <w:r>
        <w:t>SPI</w:t>
      </w:r>
      <w:r>
        <w:t>通信后再进行寻卡。</w:t>
      </w:r>
    </w:p>
    <w:p w:rsidR="00E5658E" w:rsidRDefault="00770DC7">
      <w:pPr>
        <w:numPr>
          <w:ilvl w:val="0"/>
          <w:numId w:val="13"/>
        </w:numPr>
      </w:pPr>
      <w:r>
        <w:rPr>
          <w:b/>
          <w:color w:val="0B2545"/>
        </w:rPr>
        <w:t>读取并规范化</w:t>
      </w:r>
      <w:r>
        <w:rPr>
          <w:b/>
          <w:color w:val="0B2545"/>
        </w:rPr>
        <w:t>UID</w:t>
      </w:r>
      <w:r>
        <w:rPr>
          <w:b/>
          <w:color w:val="0B2545"/>
        </w:rPr>
        <w:t>。</w:t>
      </w:r>
      <w:r>
        <w:t>使用十六进制字符串记录，避免字节顺序混乱。</w:t>
      </w:r>
    </w:p>
    <w:p w:rsidR="00E5658E" w:rsidRDefault="00770DC7">
      <w:pPr>
        <w:numPr>
          <w:ilvl w:val="0"/>
          <w:numId w:val="13"/>
        </w:numPr>
      </w:pPr>
      <w:r>
        <w:rPr>
          <w:b/>
          <w:color w:val="0B2545"/>
        </w:rPr>
        <w:t>建立卡片角色表。</w:t>
      </w:r>
      <w:r>
        <w:t>至少准备</w:t>
      </w:r>
      <w:r>
        <w:t>1</w:t>
      </w:r>
      <w:r>
        <w:t>张管理员卡和</w:t>
      </w:r>
      <w:r>
        <w:t>2</w:t>
      </w:r>
      <w:r>
        <w:t>张用户卡。</w:t>
      </w:r>
    </w:p>
    <w:p w:rsidR="00E5658E" w:rsidRDefault="00770DC7">
      <w:pPr>
        <w:numPr>
          <w:ilvl w:val="0"/>
          <w:numId w:val="13"/>
        </w:numPr>
      </w:pPr>
      <w:r>
        <w:rPr>
          <w:b/>
          <w:color w:val="0B2545"/>
        </w:rPr>
        <w:t>用户刷卡。</w:t>
      </w:r>
      <w:r>
        <w:t>显示</w:t>
      </w:r>
      <w:r>
        <w:t>UID</w:t>
      </w:r>
      <w:r>
        <w:t>后四位和当前积分，打开</w:t>
      </w:r>
      <w:r>
        <w:t>30</w:t>
      </w:r>
      <w:r>
        <w:t>秒授权窗口。</w:t>
      </w:r>
    </w:p>
    <w:p w:rsidR="00E5658E" w:rsidRDefault="00770DC7">
      <w:pPr>
        <w:numPr>
          <w:ilvl w:val="0"/>
          <w:numId w:val="13"/>
        </w:numPr>
      </w:pPr>
      <w:r>
        <w:rPr>
          <w:b/>
          <w:color w:val="0B2545"/>
        </w:rPr>
        <w:t>确认投放。</w:t>
      </w:r>
      <w:r>
        <w:t>必须检测到投放红外脉冲并完成关盖，才允许加分。</w:t>
      </w:r>
    </w:p>
    <w:p w:rsidR="00E5658E" w:rsidRDefault="00770DC7">
      <w:pPr>
        <w:numPr>
          <w:ilvl w:val="0"/>
          <w:numId w:val="13"/>
        </w:numPr>
      </w:pPr>
      <w:r>
        <w:rPr>
          <w:b/>
          <w:color w:val="0B2545"/>
        </w:rPr>
        <w:lastRenderedPageBreak/>
        <w:t>一次周期只加一次。</w:t>
      </w:r>
      <w:r>
        <w:t>用</w:t>
      </w:r>
      <w:r>
        <w:t>deposit_scored</w:t>
      </w:r>
      <w:r>
        <w:t>锁防止物体抖动重复计分。</w:t>
      </w:r>
    </w:p>
    <w:p w:rsidR="00E5658E" w:rsidRDefault="00770DC7">
      <w:pPr>
        <w:numPr>
          <w:ilvl w:val="0"/>
          <w:numId w:val="13"/>
        </w:numPr>
      </w:pPr>
      <w:r>
        <w:rPr>
          <w:b/>
          <w:color w:val="0B2545"/>
        </w:rPr>
        <w:t>保存数据。</w:t>
      </w:r>
      <w:r>
        <w:t>仅积分变化时写入</w:t>
      </w:r>
      <w:r>
        <w:t>Flash</w:t>
      </w:r>
      <w:r>
        <w:t>；保存版本号、条目数和校验值。</w:t>
      </w:r>
    </w:p>
    <w:p w:rsidR="00E5658E" w:rsidRDefault="00770DC7">
      <w:pPr>
        <w:numPr>
          <w:ilvl w:val="0"/>
          <w:numId w:val="13"/>
        </w:numPr>
      </w:pPr>
      <w:r>
        <w:rPr>
          <w:b/>
          <w:color w:val="0B2545"/>
        </w:rPr>
        <w:t>管理员功能。</w:t>
      </w:r>
      <w:r>
        <w:t>可进入遥控、清除满载、查看用户列表，清零积分需二次确认。</w:t>
      </w:r>
    </w:p>
    <w:p w:rsidR="00E5658E" w:rsidRDefault="00770DC7">
      <w:pPr>
        <w:pBdr>
          <w:left w:val="single" w:sz="10" w:space="6" w:color="1F4D78"/>
        </w:pBdr>
        <w:shd w:val="clear" w:color="auto" w:fill="F2F4F7"/>
        <w:spacing w:before="80" w:after="160" w:line="240" w:lineRule="auto"/>
        <w:ind w:left="288" w:right="144"/>
      </w:pPr>
      <w:r>
        <w:rPr>
          <w:rFonts w:ascii="Consolas" w:hAnsi="Consolas"/>
          <w:color w:val="0B2545"/>
          <w:sz w:val="18"/>
        </w:rPr>
        <w:t>typedef struct {</w:t>
      </w:r>
      <w:r>
        <w:rPr>
          <w:rFonts w:ascii="Consolas" w:hAnsi="Consolas"/>
          <w:color w:val="0B2545"/>
          <w:sz w:val="18"/>
        </w:rPr>
        <w:br/>
        <w:t xml:space="preserve">    uint8_t  uid[4];</w:t>
      </w:r>
      <w:r>
        <w:rPr>
          <w:rFonts w:ascii="Consolas" w:hAnsi="Consolas"/>
          <w:color w:val="0B2545"/>
          <w:sz w:val="18"/>
        </w:rPr>
        <w:br/>
        <w:t xml:space="preserve">    uint16_t points;</w:t>
      </w:r>
      <w:r>
        <w:rPr>
          <w:rFonts w:ascii="Consolas" w:hAnsi="Consolas"/>
          <w:color w:val="0B2545"/>
          <w:sz w:val="18"/>
        </w:rPr>
        <w:br/>
        <w:t xml:space="preserve">    uint8_t  role;      // 0=user, 1=admin</w:t>
      </w:r>
      <w:r>
        <w:rPr>
          <w:rFonts w:ascii="Consolas" w:hAnsi="Consolas"/>
          <w:color w:val="0B2545"/>
          <w:sz w:val="18"/>
        </w:rPr>
        <w:br/>
        <w:t xml:space="preserve">    uint8_t  valid;</w:t>
      </w:r>
      <w:r>
        <w:rPr>
          <w:rFonts w:ascii="Consolas" w:hAnsi="Consolas"/>
          <w:color w:val="0B2545"/>
          <w:sz w:val="18"/>
        </w:rPr>
        <w:br/>
        <w:t>} UserRecord;</w:t>
      </w:r>
    </w:p>
    <w:p w:rsidR="00E5658E" w:rsidRDefault="00770DC7">
      <w:pPr>
        <w:pStyle w:val="20"/>
      </w:pPr>
      <w:bookmarkStart w:id="38" w:name="_Toc239272368"/>
      <w:r>
        <w:t>7.7 Flash</w:t>
      </w:r>
      <w:r>
        <w:t>积分保存</w:t>
      </w:r>
      <w:bookmarkEnd w:id="38"/>
    </w:p>
    <w:p w:rsidR="00E5658E" w:rsidRDefault="00770DC7">
      <w:pPr>
        <w:numPr>
          <w:ilvl w:val="0"/>
          <w:numId w:val="1"/>
        </w:numPr>
      </w:pPr>
      <w:r>
        <w:rPr>
          <w:b/>
          <w:color w:val="0B2545"/>
        </w:rPr>
        <w:t>存储位置：</w:t>
      </w:r>
      <w:r>
        <w:t>选择程序末端的独立</w:t>
      </w:r>
      <w:r>
        <w:t>Flash</w:t>
      </w:r>
      <w:r>
        <w:t>页，并在链接和代码中固定地址。</w:t>
      </w:r>
    </w:p>
    <w:p w:rsidR="00E5658E" w:rsidRDefault="00770DC7">
      <w:pPr>
        <w:numPr>
          <w:ilvl w:val="0"/>
          <w:numId w:val="1"/>
        </w:numPr>
      </w:pPr>
      <w:r>
        <w:rPr>
          <w:b/>
          <w:color w:val="0B2545"/>
        </w:rPr>
        <w:t>写入策略：</w:t>
      </w:r>
      <w:r>
        <w:t>整页擦除前先把当前用户表读入</w:t>
      </w:r>
      <w:r>
        <w:t>RAM</w:t>
      </w:r>
      <w:r>
        <w:t>；修改后整体写回。</w:t>
      </w:r>
    </w:p>
    <w:p w:rsidR="00E5658E" w:rsidRDefault="00770DC7">
      <w:pPr>
        <w:numPr>
          <w:ilvl w:val="0"/>
          <w:numId w:val="1"/>
        </w:numPr>
      </w:pPr>
      <w:r>
        <w:rPr>
          <w:b/>
          <w:color w:val="0B2545"/>
        </w:rPr>
        <w:t>完整性：</w:t>
      </w:r>
      <w:r>
        <w:t>保存</w:t>
      </w:r>
      <w:r>
        <w:t>magic</w:t>
      </w:r>
      <w:r>
        <w:t>、版本号、记录数和</w:t>
      </w:r>
      <w:r>
        <w:t>CRC/</w:t>
      </w:r>
      <w:r>
        <w:t>校验和。</w:t>
      </w:r>
    </w:p>
    <w:p w:rsidR="00E5658E" w:rsidRDefault="00770DC7">
      <w:pPr>
        <w:numPr>
          <w:ilvl w:val="0"/>
          <w:numId w:val="1"/>
        </w:numPr>
      </w:pPr>
      <w:r>
        <w:rPr>
          <w:b/>
          <w:color w:val="0B2545"/>
        </w:rPr>
        <w:t>寿命：</w:t>
      </w:r>
      <w:r>
        <w:t>只在积分真正变化时写入，不在主循环反复写。</w:t>
      </w:r>
    </w:p>
    <w:p w:rsidR="00E5658E" w:rsidRDefault="00770DC7">
      <w:pPr>
        <w:numPr>
          <w:ilvl w:val="0"/>
          <w:numId w:val="1"/>
        </w:numPr>
      </w:pPr>
      <w:r>
        <w:rPr>
          <w:b/>
          <w:color w:val="0B2545"/>
        </w:rPr>
        <w:t>恢复：</w:t>
      </w:r>
      <w:r>
        <w:t>校验失败时载入默认用户表并显示存储故障码。</w:t>
      </w:r>
    </w:p>
    <w:p w:rsidR="00E5658E" w:rsidRDefault="00770DC7">
      <w:pPr>
        <w:pStyle w:val="20"/>
      </w:pPr>
      <w:bookmarkStart w:id="39" w:name="_Toc239272369"/>
      <w:r>
        <w:t xml:space="preserve">7.8 </w:t>
      </w:r>
      <w:r>
        <w:t>蓝牙协议</w:t>
      </w:r>
      <w:bookmarkEnd w:id="39"/>
    </w:p>
    <w:tbl>
      <w:tblPr>
        <w:tblW w:w="9360" w:type="dxa"/>
        <w:tblInd w:w="120" w:type="dxa"/>
        <w:tblBorders>
          <w:top w:val="single" w:sz="4" w:space="0" w:color="B7C4D2"/>
          <w:left w:val="single" w:sz="4" w:space="0" w:color="B7C4D2"/>
          <w:bottom w:val="single" w:sz="4" w:space="0" w:color="B7C4D2"/>
          <w:right w:val="single" w:sz="4" w:space="0" w:color="B7C4D2"/>
          <w:insideH w:val="single" w:sz="4" w:space="0" w:color="B7C4D2"/>
          <w:insideV w:val="single" w:sz="4" w:space="0" w:color="B7C4D2"/>
        </w:tblBorders>
        <w:tblLayout w:type="fixed"/>
        <w:tblLook w:val="04A0" w:firstRow="1" w:lastRow="0" w:firstColumn="1" w:lastColumn="0" w:noHBand="0" w:noVBand="1"/>
      </w:tblPr>
      <w:tblGrid>
        <w:gridCol w:w="1080"/>
        <w:gridCol w:w="2520"/>
        <w:gridCol w:w="5760"/>
      </w:tblGrid>
      <w:tr w:rsidR="00E5658E">
        <w:trPr>
          <w:tblHeader/>
        </w:trPr>
        <w:tc>
          <w:tcPr>
            <w:tcW w:w="10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4" w:lineRule="auto"/>
              <w:jc w:val="center"/>
            </w:pPr>
            <w:r>
              <w:rPr>
                <w:b/>
                <w:color w:val="0B2545"/>
                <w:sz w:val="18"/>
              </w:rPr>
              <w:t>命令</w:t>
            </w:r>
          </w:p>
        </w:tc>
        <w:tc>
          <w:tcPr>
            <w:tcW w:w="2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4" w:lineRule="auto"/>
              <w:jc w:val="center"/>
            </w:pPr>
            <w:r>
              <w:rPr>
                <w:b/>
                <w:color w:val="0B2545"/>
                <w:sz w:val="18"/>
              </w:rPr>
              <w:t>动作</w:t>
            </w:r>
          </w:p>
        </w:tc>
        <w:tc>
          <w:tcPr>
            <w:tcW w:w="5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4" w:lineRule="auto"/>
              <w:jc w:val="center"/>
            </w:pPr>
            <w:r>
              <w:rPr>
                <w:b/>
                <w:color w:val="0B2545"/>
                <w:sz w:val="18"/>
              </w:rPr>
              <w:t>安全条件</w:t>
            </w:r>
          </w:p>
        </w:tc>
      </w:tr>
      <w:tr w:rsidR="00E5658E"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8"/>
              </w:rPr>
              <w:t>F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8"/>
              </w:rPr>
              <w:t>前进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8"/>
              </w:rPr>
              <w:t>仅管理员；刷新通信超时</w:t>
            </w:r>
          </w:p>
        </w:tc>
      </w:tr>
      <w:tr w:rsidR="00E5658E"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8"/>
              </w:rPr>
              <w:t>B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8"/>
              </w:rPr>
              <w:t>后退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8"/>
              </w:rPr>
              <w:t>仅管理员；刷新通信超时</w:t>
            </w:r>
          </w:p>
        </w:tc>
      </w:tr>
      <w:tr w:rsidR="00E5658E"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8"/>
              </w:rPr>
              <w:t>L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8"/>
              </w:rPr>
              <w:t>左转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8"/>
              </w:rPr>
              <w:t>仅管理员；刷新通信超时</w:t>
            </w:r>
          </w:p>
        </w:tc>
      </w:tr>
      <w:tr w:rsidR="00E5658E"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8"/>
              </w:rPr>
              <w:t>R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8"/>
              </w:rPr>
              <w:t>右转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8"/>
              </w:rPr>
              <w:t>仅管理员；刷新通信超时</w:t>
            </w:r>
          </w:p>
        </w:tc>
      </w:tr>
      <w:tr w:rsidR="00E5658E"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8"/>
              </w:rPr>
              <w:t>S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8"/>
              </w:rPr>
              <w:t>停车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8"/>
              </w:rPr>
              <w:t>任意模式均允许</w:t>
            </w:r>
          </w:p>
        </w:tc>
      </w:tr>
      <w:tr w:rsidR="00E5658E"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8"/>
              </w:rPr>
              <w:t>O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8"/>
              </w:rPr>
              <w:t>打开桶盖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8"/>
              </w:rPr>
              <w:t>管理员或有效用户授权</w:t>
            </w:r>
          </w:p>
        </w:tc>
      </w:tr>
      <w:tr w:rsidR="00E5658E"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8"/>
              </w:rPr>
              <w:t>C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8"/>
              </w:rPr>
              <w:t>关闭桶盖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8"/>
              </w:rPr>
              <w:t>任意模式均允许</w:t>
            </w:r>
          </w:p>
        </w:tc>
      </w:tr>
      <w:tr w:rsidR="00E5658E"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8"/>
              </w:rPr>
              <w:t>A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8"/>
              </w:rPr>
              <w:t>切换自动循迹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8"/>
              </w:rPr>
              <w:t>管理员且无火情</w:t>
            </w:r>
          </w:p>
        </w:tc>
      </w:tr>
      <w:tr w:rsidR="00E5658E"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8"/>
              </w:rPr>
              <w:t>Q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8"/>
              </w:rPr>
              <w:t>查询状态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8"/>
              </w:rPr>
              <w:t>返回模式、容量、温度、积分</w:t>
            </w:r>
          </w:p>
        </w:tc>
      </w:tr>
      <w:tr w:rsidR="00E5658E"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8"/>
              </w:rPr>
              <w:lastRenderedPageBreak/>
              <w:t>X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8"/>
              </w:rPr>
              <w:t>退出管理员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8"/>
              </w:rPr>
              <w:t>立即停车并返回</w:t>
            </w:r>
            <w:r>
              <w:rPr>
                <w:sz w:val="18"/>
              </w:rPr>
              <w:t>IDLE</w:t>
            </w:r>
          </w:p>
        </w:tc>
      </w:tr>
    </w:tbl>
    <w:p w:rsidR="00E5658E" w:rsidRDefault="00E5658E">
      <w:pPr>
        <w:spacing w:after="40"/>
      </w:pPr>
    </w:p>
    <w:p w:rsidR="00E5658E" w:rsidRDefault="00770DC7">
      <w:pPr>
        <w:numPr>
          <w:ilvl w:val="0"/>
          <w:numId w:val="1"/>
        </w:numPr>
      </w:pPr>
      <w:r>
        <w:rPr>
          <w:b/>
          <w:color w:val="0B2545"/>
        </w:rPr>
        <w:t>接收：</w:t>
      </w:r>
      <w:r>
        <w:t>USART</w:t>
      </w:r>
      <w:r>
        <w:t>中断逐字节放入环形缓冲区，主循环解析完整命令。</w:t>
      </w:r>
    </w:p>
    <w:p w:rsidR="00E5658E" w:rsidRDefault="00770DC7">
      <w:pPr>
        <w:numPr>
          <w:ilvl w:val="0"/>
          <w:numId w:val="1"/>
        </w:numPr>
      </w:pPr>
      <w:r>
        <w:rPr>
          <w:b/>
          <w:color w:val="0B2545"/>
        </w:rPr>
        <w:t>超时：</w:t>
      </w:r>
      <w:r>
        <w:t>运动中超过</w:t>
      </w:r>
      <w:r>
        <w:t>1000 ms</w:t>
      </w:r>
      <w:r>
        <w:t>未收到合法命令，立即停止电机。</w:t>
      </w:r>
    </w:p>
    <w:p w:rsidR="00E5658E" w:rsidRDefault="00770DC7">
      <w:pPr>
        <w:numPr>
          <w:ilvl w:val="0"/>
          <w:numId w:val="1"/>
        </w:numPr>
      </w:pPr>
      <w:r>
        <w:rPr>
          <w:b/>
          <w:color w:val="0B2545"/>
        </w:rPr>
        <w:t>回执：</w:t>
      </w:r>
      <w:r>
        <w:t>每条命令返回</w:t>
      </w:r>
      <w:r>
        <w:t>OK</w:t>
      </w:r>
      <w:r>
        <w:t>、</w:t>
      </w:r>
      <w:r>
        <w:t>DENY</w:t>
      </w:r>
      <w:r>
        <w:t>、</w:t>
      </w:r>
      <w:r>
        <w:t>BUSY</w:t>
      </w:r>
      <w:r>
        <w:t>或</w:t>
      </w:r>
      <w:r>
        <w:t>ERROR</w:t>
      </w:r>
      <w:r>
        <w:t>，便于演示与调试。</w:t>
      </w:r>
    </w:p>
    <w:p w:rsidR="00E5658E" w:rsidRDefault="00770DC7">
      <w:pPr>
        <w:numPr>
          <w:ilvl w:val="0"/>
          <w:numId w:val="1"/>
        </w:numPr>
      </w:pPr>
      <w:r>
        <w:rPr>
          <w:b/>
          <w:color w:val="0B2545"/>
        </w:rPr>
        <w:t>调试：</w:t>
      </w:r>
      <w:r>
        <w:t>先用</w:t>
      </w:r>
      <w:r>
        <w:t>USB-TTL</w:t>
      </w:r>
      <w:r>
        <w:t>替代</w:t>
      </w:r>
      <w:r>
        <w:t>HC-05</w:t>
      </w:r>
      <w:r>
        <w:t>验证协议，再接手机蓝牙终端。</w:t>
      </w:r>
    </w:p>
    <w:p w:rsidR="00E5658E" w:rsidRDefault="00770DC7">
      <w:pPr>
        <w:pStyle w:val="20"/>
      </w:pPr>
      <w:bookmarkStart w:id="40" w:name="_Toc239272370"/>
      <w:r>
        <w:t>7.9 TB6612</w:t>
      </w:r>
      <w:r>
        <w:t>电机控制</w:t>
      </w:r>
      <w:bookmarkEnd w:id="40"/>
    </w:p>
    <w:p w:rsidR="00E5658E" w:rsidRDefault="00770DC7">
      <w:pPr>
        <w:numPr>
          <w:ilvl w:val="0"/>
          <w:numId w:val="14"/>
        </w:numPr>
      </w:pPr>
      <w:r>
        <w:rPr>
          <w:b/>
          <w:color w:val="0B2545"/>
        </w:rPr>
        <w:t>架空底盘。</w:t>
      </w:r>
      <w:r>
        <w:t>首次测试让轮子离地，</w:t>
      </w:r>
      <w:r>
        <w:t>STBY</w:t>
      </w:r>
      <w:r>
        <w:t>保持低电平。</w:t>
      </w:r>
    </w:p>
    <w:p w:rsidR="00E5658E" w:rsidRDefault="00770DC7">
      <w:pPr>
        <w:numPr>
          <w:ilvl w:val="0"/>
          <w:numId w:val="14"/>
        </w:numPr>
      </w:pPr>
      <w:r>
        <w:rPr>
          <w:b/>
          <w:color w:val="0B2545"/>
        </w:rPr>
        <w:t>单独测试左电机。</w:t>
      </w:r>
      <w:r>
        <w:t>逐个验证正转、反转、刹车和停止。</w:t>
      </w:r>
    </w:p>
    <w:p w:rsidR="00E5658E" w:rsidRDefault="00770DC7">
      <w:pPr>
        <w:numPr>
          <w:ilvl w:val="0"/>
          <w:numId w:val="14"/>
        </w:numPr>
      </w:pPr>
      <w:r>
        <w:rPr>
          <w:b/>
          <w:color w:val="0B2545"/>
        </w:rPr>
        <w:t>单独测试右电机。</w:t>
      </w:r>
      <w:r>
        <w:t>若方向相反，只修改方向映射，不随意交叉代码。</w:t>
      </w:r>
    </w:p>
    <w:p w:rsidR="00E5658E" w:rsidRDefault="00770DC7">
      <w:pPr>
        <w:numPr>
          <w:ilvl w:val="0"/>
          <w:numId w:val="14"/>
        </w:numPr>
      </w:pPr>
      <w:r>
        <w:rPr>
          <w:b/>
          <w:color w:val="0B2545"/>
        </w:rPr>
        <w:t>建立统一接口。</w:t>
      </w:r>
      <w:r>
        <w:t>Motor_Set(left_speed, right_speed)</w:t>
      </w:r>
      <w:r>
        <w:t>，速度范围建议</w:t>
      </w:r>
      <w:r>
        <w:t>-1000~1000</w:t>
      </w:r>
      <w:r>
        <w:t>。</w:t>
      </w:r>
    </w:p>
    <w:p w:rsidR="00E5658E" w:rsidRDefault="00770DC7">
      <w:pPr>
        <w:numPr>
          <w:ilvl w:val="0"/>
          <w:numId w:val="14"/>
        </w:numPr>
      </w:pPr>
      <w:r>
        <w:rPr>
          <w:b/>
          <w:color w:val="0B2545"/>
        </w:rPr>
        <w:t>加入斜坡。</w:t>
      </w:r>
      <w:r>
        <w:t>每</w:t>
      </w:r>
      <w:r>
        <w:t>10 ms</w:t>
      </w:r>
      <w:r>
        <w:t>限制占空比变化，降低电流冲击。</w:t>
      </w:r>
    </w:p>
    <w:p w:rsidR="00E5658E" w:rsidRDefault="00770DC7">
      <w:pPr>
        <w:numPr>
          <w:ilvl w:val="0"/>
          <w:numId w:val="14"/>
        </w:numPr>
      </w:pPr>
      <w:r>
        <w:rPr>
          <w:b/>
          <w:color w:val="0B2545"/>
        </w:rPr>
        <w:t>测试通信超时。</w:t>
      </w:r>
      <w:r>
        <w:t>发送前进后停止发送，确认</w:t>
      </w:r>
      <w:r>
        <w:t>1</w:t>
      </w:r>
      <w:r>
        <w:t>秒内停车。</w:t>
      </w:r>
    </w:p>
    <w:p w:rsidR="00E5658E" w:rsidRDefault="00770DC7">
      <w:pPr>
        <w:numPr>
          <w:ilvl w:val="0"/>
          <w:numId w:val="14"/>
        </w:numPr>
      </w:pPr>
      <w:r>
        <w:rPr>
          <w:b/>
          <w:color w:val="0B2545"/>
        </w:rPr>
        <w:t>落地低速测试。</w:t>
      </w:r>
      <w:r>
        <w:t>先空载使用</w:t>
      </w:r>
      <w:r>
        <w:t>30%</w:t>
      </w:r>
      <w:r>
        <w:t>占空比，确认直行方向和底盘无干涉；再逐步增加载荷但总质量不超过</w:t>
      </w:r>
      <w:r>
        <w:t>4kg</w:t>
      </w:r>
      <w:r>
        <w:t>。</w:t>
      </w:r>
    </w:p>
    <w:p w:rsidR="00E5658E" w:rsidRDefault="00770DC7">
      <w:pPr>
        <w:pStyle w:val="20"/>
      </w:pPr>
      <w:bookmarkStart w:id="41" w:name="_Toc239272371"/>
      <w:r>
        <w:t xml:space="preserve">7.10 </w:t>
      </w:r>
      <w:r>
        <w:t>五路循迹</w:t>
      </w:r>
      <w:bookmarkEnd w:id="41"/>
    </w:p>
    <w:p w:rsidR="00E5658E" w:rsidRDefault="00770DC7">
      <w:pPr>
        <w:numPr>
          <w:ilvl w:val="0"/>
          <w:numId w:val="15"/>
        </w:numPr>
      </w:pPr>
      <w:r>
        <w:rPr>
          <w:b/>
          <w:color w:val="0B2545"/>
        </w:rPr>
        <w:t>制作测试路线。</w:t>
      </w:r>
      <w:r>
        <w:t>黑色胶带宽约</w:t>
      </w:r>
      <w:r>
        <w:t>18~25 mm</w:t>
      </w:r>
      <w:r>
        <w:t>，白色底板，转弯半径不宜过小。</w:t>
      </w:r>
    </w:p>
    <w:p w:rsidR="00E5658E" w:rsidRDefault="00770DC7">
      <w:pPr>
        <w:numPr>
          <w:ilvl w:val="0"/>
          <w:numId w:val="15"/>
        </w:numPr>
      </w:pPr>
      <w:r>
        <w:rPr>
          <w:b/>
          <w:color w:val="0B2545"/>
        </w:rPr>
        <w:t>调整传感器高度。</w:t>
      </w:r>
      <w:r>
        <w:t>保持</w:t>
      </w:r>
      <w:r>
        <w:t>5~10 mm</w:t>
      </w:r>
      <w:r>
        <w:t>，阵列与地面平行。</w:t>
      </w:r>
    </w:p>
    <w:p w:rsidR="00E5658E" w:rsidRDefault="00770DC7">
      <w:pPr>
        <w:numPr>
          <w:ilvl w:val="0"/>
          <w:numId w:val="15"/>
        </w:numPr>
      </w:pPr>
      <w:r>
        <w:rPr>
          <w:b/>
          <w:color w:val="0B2545"/>
        </w:rPr>
        <w:t>逐路标定。</w:t>
      </w:r>
      <w:r>
        <w:t>记录黑线和白底电平，确认极性一致。</w:t>
      </w:r>
    </w:p>
    <w:p w:rsidR="00E5658E" w:rsidRDefault="00770DC7">
      <w:pPr>
        <w:numPr>
          <w:ilvl w:val="0"/>
          <w:numId w:val="15"/>
        </w:numPr>
      </w:pPr>
      <w:r>
        <w:rPr>
          <w:b/>
          <w:color w:val="0B2545"/>
        </w:rPr>
        <w:t>先做离散控制。</w:t>
      </w:r>
      <w:r>
        <w:t>中心直行、左偏左修正、右偏右修正。</w:t>
      </w:r>
    </w:p>
    <w:p w:rsidR="00E5658E" w:rsidRDefault="00770DC7">
      <w:pPr>
        <w:numPr>
          <w:ilvl w:val="0"/>
          <w:numId w:val="15"/>
        </w:numPr>
      </w:pPr>
      <w:r>
        <w:rPr>
          <w:b/>
          <w:color w:val="0B2545"/>
        </w:rPr>
        <w:t>再做加权误差。</w:t>
      </w:r>
      <w:r>
        <w:t>五路权重设为</w:t>
      </w:r>
      <w:r>
        <w:t>-2</w:t>
      </w:r>
      <w:r>
        <w:t>、</w:t>
      </w:r>
      <w:r>
        <w:t>-1</w:t>
      </w:r>
      <w:r>
        <w:t>、</w:t>
      </w:r>
      <w:r>
        <w:t>0</w:t>
      </w:r>
      <w:r>
        <w:t>、</w:t>
      </w:r>
      <w:r>
        <w:t>1</w:t>
      </w:r>
      <w:r>
        <w:t>、</w:t>
      </w:r>
      <w:r>
        <w:t>2</w:t>
      </w:r>
      <w:r>
        <w:t>，按误差差速。</w:t>
      </w:r>
    </w:p>
    <w:p w:rsidR="00E5658E" w:rsidRDefault="00770DC7">
      <w:pPr>
        <w:numPr>
          <w:ilvl w:val="0"/>
          <w:numId w:val="15"/>
        </w:numPr>
      </w:pPr>
      <w:r>
        <w:rPr>
          <w:b/>
          <w:color w:val="0B2545"/>
        </w:rPr>
        <w:t>识别回收点。</w:t>
      </w:r>
      <w:r>
        <w:t>五路全黑持续约</w:t>
      </w:r>
      <w:r>
        <w:t>300 ms</w:t>
      </w:r>
      <w:r>
        <w:t>视为宽黑线终点。</w:t>
      </w:r>
    </w:p>
    <w:p w:rsidR="00E5658E" w:rsidRDefault="00770DC7">
      <w:pPr>
        <w:numPr>
          <w:ilvl w:val="0"/>
          <w:numId w:val="15"/>
        </w:numPr>
      </w:pPr>
      <w:r>
        <w:rPr>
          <w:b/>
          <w:color w:val="0B2545"/>
        </w:rPr>
        <w:lastRenderedPageBreak/>
        <w:t>处理丢线。</w:t>
      </w:r>
      <w:r>
        <w:t>五路全白超过</w:t>
      </w:r>
      <w:r>
        <w:t>500 ms</w:t>
      </w:r>
      <w:r>
        <w:t>立即停车并报警，不盲目继续前进。</w:t>
      </w:r>
    </w:p>
    <w:p w:rsidR="00E5658E" w:rsidRDefault="00770DC7">
      <w:pPr>
        <w:numPr>
          <w:ilvl w:val="0"/>
          <w:numId w:val="15"/>
        </w:numPr>
      </w:pPr>
      <w:r>
        <w:rPr>
          <w:b/>
          <w:color w:val="0B2545"/>
        </w:rPr>
        <w:t>连续三圈测试。</w:t>
      </w:r>
      <w:r>
        <w:t>通过后再接入满载自动切换。</w:t>
      </w:r>
    </w:p>
    <w:p w:rsidR="00E5658E" w:rsidRDefault="00770DC7">
      <w:pPr>
        <w:pStyle w:val="1"/>
      </w:pPr>
      <w:bookmarkStart w:id="42" w:name="_Toc239272372"/>
      <w:r>
        <w:t xml:space="preserve">8 </w:t>
      </w:r>
      <w:r>
        <w:t>应用逻辑、模式切换与安全策略</w:t>
      </w:r>
      <w:bookmarkEnd w:id="42"/>
    </w:p>
    <w:p w:rsidR="00E5658E" w:rsidRDefault="00770DC7">
      <w:pPr>
        <w:pStyle w:val="20"/>
      </w:pPr>
      <w:bookmarkStart w:id="43" w:name="_Toc239272373"/>
      <w:r>
        <w:t xml:space="preserve">8.1 </w:t>
      </w:r>
      <w:r>
        <w:t>用户投放完整流程</w:t>
      </w:r>
      <w:bookmarkEnd w:id="43"/>
    </w:p>
    <w:p w:rsidR="00E5658E" w:rsidRDefault="00770DC7">
      <w:pPr>
        <w:numPr>
          <w:ilvl w:val="0"/>
          <w:numId w:val="16"/>
        </w:numPr>
      </w:pPr>
      <w:r>
        <w:rPr>
          <w:b/>
          <w:color w:val="0B2545"/>
        </w:rPr>
        <w:t>系统处于</w:t>
      </w:r>
      <w:r>
        <w:rPr>
          <w:b/>
          <w:color w:val="0B2545"/>
        </w:rPr>
        <w:t>IDLE</w:t>
      </w:r>
      <w:r>
        <w:rPr>
          <w:b/>
          <w:color w:val="0B2545"/>
        </w:rPr>
        <w:t>。</w:t>
      </w:r>
      <w:r>
        <w:t>若满载或火情存在，拒绝用户投放并说明原因。</w:t>
      </w:r>
    </w:p>
    <w:p w:rsidR="00E5658E" w:rsidRDefault="00770DC7">
      <w:pPr>
        <w:numPr>
          <w:ilvl w:val="0"/>
          <w:numId w:val="16"/>
        </w:numPr>
      </w:pPr>
      <w:r>
        <w:rPr>
          <w:b/>
          <w:color w:val="0B2545"/>
        </w:rPr>
        <w:t>用户刷卡。</w:t>
      </w:r>
      <w:r>
        <w:t>匹配</w:t>
      </w:r>
      <w:r>
        <w:t>UID</w:t>
      </w:r>
      <w:r>
        <w:t>，</w:t>
      </w:r>
      <w:r>
        <w:t>OLED</w:t>
      </w:r>
      <w:r>
        <w:t>显示用户号和积分，进入</w:t>
      </w:r>
      <w:r>
        <w:t>USER_AUTH</w:t>
      </w:r>
      <w:r>
        <w:t>。</w:t>
      </w:r>
    </w:p>
    <w:p w:rsidR="00E5658E" w:rsidRDefault="00770DC7">
      <w:pPr>
        <w:numPr>
          <w:ilvl w:val="0"/>
          <w:numId w:val="16"/>
        </w:numPr>
      </w:pPr>
      <w:r>
        <w:rPr>
          <w:b/>
          <w:color w:val="0B2545"/>
        </w:rPr>
        <w:t>用户按开盖键。</w:t>
      </w:r>
      <w:r>
        <w:t>舵机缓慢打开，清零本次投放计分锁。</w:t>
      </w:r>
    </w:p>
    <w:p w:rsidR="00E5658E" w:rsidRDefault="00770DC7">
      <w:pPr>
        <w:numPr>
          <w:ilvl w:val="0"/>
          <w:numId w:val="16"/>
        </w:numPr>
      </w:pPr>
      <w:r>
        <w:rPr>
          <w:b/>
          <w:color w:val="0B2545"/>
        </w:rPr>
        <w:t>检测投放。</w:t>
      </w:r>
      <w:r>
        <w:t>红外出现有效遮挡脉冲，记录</w:t>
      </w:r>
      <w:r>
        <w:t>deposit_detected</w:t>
      </w:r>
      <w:r>
        <w:t>。</w:t>
      </w:r>
    </w:p>
    <w:p w:rsidR="00E5658E" w:rsidRDefault="00770DC7">
      <w:pPr>
        <w:numPr>
          <w:ilvl w:val="0"/>
          <w:numId w:val="16"/>
        </w:numPr>
      </w:pPr>
      <w:r>
        <w:rPr>
          <w:b/>
          <w:color w:val="0B2545"/>
        </w:rPr>
        <w:t>关闭桶盖。</w:t>
      </w:r>
      <w:r>
        <w:t>用户按键或超时自动关闭。</w:t>
      </w:r>
    </w:p>
    <w:p w:rsidR="00E5658E" w:rsidRDefault="00770DC7">
      <w:pPr>
        <w:numPr>
          <w:ilvl w:val="0"/>
          <w:numId w:val="16"/>
        </w:numPr>
      </w:pPr>
      <w:r>
        <w:rPr>
          <w:b/>
          <w:color w:val="0B2545"/>
        </w:rPr>
        <w:t>完成计分。</w:t>
      </w:r>
      <w:r>
        <w:t>只有已检测投放且本周期未计分时，积分</w:t>
      </w:r>
      <w:r>
        <w:t>+1</w:t>
      </w:r>
      <w:r>
        <w:t>并写入存储。</w:t>
      </w:r>
    </w:p>
    <w:p w:rsidR="00E5658E" w:rsidRDefault="00770DC7">
      <w:pPr>
        <w:numPr>
          <w:ilvl w:val="0"/>
          <w:numId w:val="16"/>
        </w:numPr>
      </w:pPr>
      <w:r>
        <w:rPr>
          <w:b/>
          <w:color w:val="0B2545"/>
        </w:rPr>
        <w:t>显示结果。</w:t>
      </w:r>
      <w:r>
        <w:t>OLED</w:t>
      </w:r>
      <w:r>
        <w:t>显示</w:t>
      </w:r>
      <w:r>
        <w:t>“</w:t>
      </w:r>
      <w:r>
        <w:t>积分</w:t>
      </w:r>
      <w:r>
        <w:t>+1”</w:t>
      </w:r>
      <w:r>
        <w:t>和新积分</w:t>
      </w:r>
      <w:r>
        <w:t>2</w:t>
      </w:r>
      <w:r>
        <w:t>秒，再返回</w:t>
      </w:r>
      <w:r>
        <w:t>IDLE</w:t>
      </w:r>
      <w:r>
        <w:t>。</w:t>
      </w:r>
    </w:p>
    <w:p w:rsidR="00E5658E" w:rsidRDefault="00770DC7">
      <w:pPr>
        <w:pStyle w:val="20"/>
      </w:pPr>
      <w:bookmarkStart w:id="44" w:name="_Toc239272374"/>
      <w:r>
        <w:t xml:space="preserve">8.2 </w:t>
      </w:r>
      <w:r>
        <w:t>管理员流程</w:t>
      </w:r>
      <w:bookmarkEnd w:id="44"/>
    </w:p>
    <w:p w:rsidR="00E5658E" w:rsidRDefault="00770DC7">
      <w:pPr>
        <w:numPr>
          <w:ilvl w:val="0"/>
          <w:numId w:val="17"/>
        </w:numPr>
      </w:pPr>
      <w:r>
        <w:rPr>
          <w:b/>
          <w:color w:val="0B2545"/>
        </w:rPr>
        <w:t>管理员刷卡。</w:t>
      </w:r>
      <w:r>
        <w:t>识别</w:t>
      </w:r>
      <w:r>
        <w:t>role=admin</w:t>
      </w:r>
      <w:r>
        <w:t>，进入</w:t>
      </w:r>
      <w:r>
        <w:t>ADMIN_REMOTE</w:t>
      </w:r>
      <w:r>
        <w:t>并显示蓝牙状态。</w:t>
      </w:r>
    </w:p>
    <w:p w:rsidR="00E5658E" w:rsidRDefault="00770DC7">
      <w:pPr>
        <w:numPr>
          <w:ilvl w:val="0"/>
          <w:numId w:val="17"/>
        </w:numPr>
      </w:pPr>
      <w:r>
        <w:rPr>
          <w:b/>
          <w:color w:val="0B2545"/>
        </w:rPr>
        <w:t>建立蓝牙连接。</w:t>
      </w:r>
      <w:r>
        <w:t>未连接时电机保持停止。</w:t>
      </w:r>
    </w:p>
    <w:p w:rsidR="00E5658E" w:rsidRDefault="00770DC7">
      <w:pPr>
        <w:numPr>
          <w:ilvl w:val="0"/>
          <w:numId w:val="17"/>
        </w:numPr>
      </w:pPr>
      <w:r>
        <w:rPr>
          <w:b/>
          <w:color w:val="0B2545"/>
        </w:rPr>
        <w:t>遥控运动。</w:t>
      </w:r>
      <w:r>
        <w:t>每条运动命令刷新超时计时器。</w:t>
      </w:r>
    </w:p>
    <w:p w:rsidR="00E5658E" w:rsidRDefault="00770DC7">
      <w:pPr>
        <w:numPr>
          <w:ilvl w:val="0"/>
          <w:numId w:val="17"/>
        </w:numPr>
      </w:pPr>
      <w:r>
        <w:rPr>
          <w:b/>
          <w:color w:val="0B2545"/>
        </w:rPr>
        <w:t>维护操作。</w:t>
      </w:r>
      <w:r>
        <w:t>可开盖、关盖、查看原始传感器、清除满载标志。</w:t>
      </w:r>
    </w:p>
    <w:p w:rsidR="00E5658E" w:rsidRDefault="00770DC7">
      <w:pPr>
        <w:numPr>
          <w:ilvl w:val="0"/>
          <w:numId w:val="17"/>
        </w:numPr>
      </w:pPr>
      <w:r>
        <w:rPr>
          <w:b/>
          <w:color w:val="0B2545"/>
        </w:rPr>
        <w:t>退出。</w:t>
      </w:r>
      <w:r>
        <w:t>收到</w:t>
      </w:r>
      <w:r>
        <w:t>X</w:t>
      </w:r>
      <w:r>
        <w:t>、管理员再次刷卡或超时后停车并返回</w:t>
      </w:r>
      <w:r>
        <w:t>IDLE</w:t>
      </w:r>
      <w:r>
        <w:t>。</w:t>
      </w:r>
    </w:p>
    <w:p w:rsidR="00E5658E" w:rsidRDefault="00770DC7">
      <w:pPr>
        <w:pStyle w:val="20"/>
      </w:pPr>
      <w:bookmarkStart w:id="45" w:name="_Toc239272375"/>
      <w:r>
        <w:t xml:space="preserve">8.3 </w:t>
      </w:r>
      <w:r>
        <w:t>满载自动返回流程</w:t>
      </w:r>
      <w:bookmarkEnd w:id="45"/>
    </w:p>
    <w:p w:rsidR="00E5658E" w:rsidRDefault="00770DC7">
      <w:pPr>
        <w:numPr>
          <w:ilvl w:val="0"/>
          <w:numId w:val="18"/>
        </w:numPr>
      </w:pPr>
      <w:r>
        <w:rPr>
          <w:b/>
          <w:color w:val="0B2545"/>
        </w:rPr>
        <w:t>确认满载。</w:t>
      </w:r>
      <w:r>
        <w:t>超声波平均距离持续低于阈值，进入</w:t>
      </w:r>
      <w:r>
        <w:t>FULL</w:t>
      </w:r>
      <w:r>
        <w:t>。</w:t>
      </w:r>
    </w:p>
    <w:p w:rsidR="00E5658E" w:rsidRDefault="00770DC7">
      <w:pPr>
        <w:numPr>
          <w:ilvl w:val="0"/>
          <w:numId w:val="18"/>
        </w:numPr>
      </w:pPr>
      <w:r>
        <w:rPr>
          <w:b/>
          <w:color w:val="0B2545"/>
        </w:rPr>
        <w:t>锁定投放。</w:t>
      </w:r>
      <w:r>
        <w:t>用户刷卡只显示</w:t>
      </w:r>
      <w:r>
        <w:t>“</w:t>
      </w:r>
      <w:r>
        <w:t>垃圾桶已满</w:t>
      </w:r>
      <w:r>
        <w:t>”</w:t>
      </w:r>
      <w:r>
        <w:t>，不打开桶盖。</w:t>
      </w:r>
    </w:p>
    <w:p w:rsidR="00E5658E" w:rsidRDefault="00770DC7">
      <w:pPr>
        <w:numPr>
          <w:ilvl w:val="0"/>
          <w:numId w:val="18"/>
        </w:numPr>
      </w:pPr>
      <w:r>
        <w:rPr>
          <w:b/>
          <w:color w:val="0B2545"/>
        </w:rPr>
        <w:t>检查安全条件。</w:t>
      </w:r>
      <w:r>
        <w:t>无火情、急停释放、循迹传感器有效、电池电压正常。</w:t>
      </w:r>
    </w:p>
    <w:p w:rsidR="00E5658E" w:rsidRDefault="00770DC7">
      <w:pPr>
        <w:numPr>
          <w:ilvl w:val="0"/>
          <w:numId w:val="18"/>
        </w:numPr>
      </w:pPr>
      <w:r>
        <w:rPr>
          <w:b/>
          <w:color w:val="0B2545"/>
        </w:rPr>
        <w:lastRenderedPageBreak/>
        <w:t>进入</w:t>
      </w:r>
      <w:r>
        <w:rPr>
          <w:b/>
          <w:color w:val="0B2545"/>
        </w:rPr>
        <w:t>AUTO_RETURN</w:t>
      </w:r>
      <w:r>
        <w:rPr>
          <w:b/>
          <w:color w:val="0B2545"/>
        </w:rPr>
        <w:t>。</w:t>
      </w:r>
      <w:r>
        <w:t>电机低速启动，循迹前往回收点。</w:t>
      </w:r>
    </w:p>
    <w:p w:rsidR="00E5658E" w:rsidRDefault="00770DC7">
      <w:pPr>
        <w:numPr>
          <w:ilvl w:val="0"/>
          <w:numId w:val="18"/>
        </w:numPr>
      </w:pPr>
      <w:r>
        <w:rPr>
          <w:b/>
          <w:color w:val="0B2545"/>
        </w:rPr>
        <w:t>检测宽黑线。</w:t>
      </w:r>
      <w:r>
        <w:t>五路全黑持续确认后停车并拉低</w:t>
      </w:r>
      <w:r>
        <w:t>STBY</w:t>
      </w:r>
      <w:r>
        <w:t>。</w:t>
      </w:r>
    </w:p>
    <w:p w:rsidR="00E5658E" w:rsidRDefault="00770DC7">
      <w:pPr>
        <w:numPr>
          <w:ilvl w:val="0"/>
          <w:numId w:val="18"/>
        </w:numPr>
      </w:pPr>
      <w:r>
        <w:rPr>
          <w:b/>
          <w:color w:val="0B2545"/>
        </w:rPr>
        <w:t>等待管理员。</w:t>
      </w:r>
      <w:r>
        <w:t>管理员刷卡，清空垃圾并确认距离恢复。</w:t>
      </w:r>
    </w:p>
    <w:p w:rsidR="00E5658E" w:rsidRDefault="00770DC7">
      <w:pPr>
        <w:numPr>
          <w:ilvl w:val="0"/>
          <w:numId w:val="18"/>
        </w:numPr>
      </w:pPr>
      <w:r>
        <w:rPr>
          <w:b/>
          <w:color w:val="0B2545"/>
        </w:rPr>
        <w:t>复位满载。</w:t>
      </w:r>
      <w:r>
        <w:t>距离高于解除阈值持续确认后返回</w:t>
      </w:r>
      <w:r>
        <w:t>IDLE</w:t>
      </w:r>
      <w:r>
        <w:t>。</w:t>
      </w:r>
    </w:p>
    <w:p w:rsidR="00E5658E" w:rsidRDefault="00770DC7">
      <w:pPr>
        <w:pStyle w:val="20"/>
      </w:pPr>
      <w:bookmarkStart w:id="46" w:name="_Toc239272376"/>
      <w:r>
        <w:t xml:space="preserve">8.4 </w:t>
      </w:r>
      <w:r>
        <w:t>火情与故障处理</w:t>
      </w:r>
      <w:bookmarkEnd w:id="46"/>
    </w:p>
    <w:tbl>
      <w:tblPr>
        <w:tblW w:w="9360" w:type="dxa"/>
        <w:tblInd w:w="120" w:type="dxa"/>
        <w:tblBorders>
          <w:top w:val="single" w:sz="4" w:space="0" w:color="B7C4D2"/>
          <w:left w:val="single" w:sz="4" w:space="0" w:color="B7C4D2"/>
          <w:bottom w:val="single" w:sz="4" w:space="0" w:color="B7C4D2"/>
          <w:right w:val="single" w:sz="4" w:space="0" w:color="B7C4D2"/>
          <w:insideH w:val="single" w:sz="4" w:space="0" w:color="B7C4D2"/>
          <w:insideV w:val="single" w:sz="4" w:space="0" w:color="B7C4D2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4320"/>
        <w:gridCol w:w="3240"/>
      </w:tblGrid>
      <w:tr w:rsidR="00E5658E">
        <w:trPr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4" w:lineRule="auto"/>
              <w:jc w:val="center"/>
            </w:pPr>
            <w:r>
              <w:rPr>
                <w:b/>
                <w:color w:val="0B2545"/>
                <w:sz w:val="17"/>
              </w:rPr>
              <w:t>异常</w:t>
            </w:r>
          </w:p>
        </w:tc>
        <w:tc>
          <w:tcPr>
            <w:tcW w:w="4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4" w:lineRule="auto"/>
              <w:jc w:val="center"/>
            </w:pPr>
            <w:r>
              <w:rPr>
                <w:b/>
                <w:color w:val="0B2545"/>
                <w:sz w:val="17"/>
              </w:rPr>
              <w:t>立即动作</w:t>
            </w:r>
          </w:p>
        </w:tc>
        <w:tc>
          <w:tcPr>
            <w:tcW w:w="32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4" w:lineRule="auto"/>
              <w:jc w:val="center"/>
            </w:pPr>
            <w:r>
              <w:rPr>
                <w:b/>
                <w:color w:val="0B2545"/>
                <w:sz w:val="17"/>
              </w:rPr>
              <w:t>恢复条件</w:t>
            </w:r>
          </w:p>
        </w:tc>
      </w:tr>
      <w:tr w:rsidR="00E5658E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7"/>
              </w:rPr>
              <w:t>火情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7"/>
              </w:rPr>
              <w:t>立即停止、</w:t>
            </w:r>
            <w:r>
              <w:rPr>
                <w:sz w:val="17"/>
              </w:rPr>
              <w:t>STBY</w:t>
            </w:r>
            <w:r>
              <w:rPr>
                <w:sz w:val="17"/>
              </w:rPr>
              <w:t>低、关盖、蜂鸣器连续报警、</w:t>
            </w:r>
            <w:r>
              <w:rPr>
                <w:sz w:val="17"/>
              </w:rPr>
              <w:t>OLED</w:t>
            </w:r>
            <w:r>
              <w:rPr>
                <w:sz w:val="17"/>
              </w:rPr>
              <w:t>红色语义提示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7"/>
              </w:rPr>
              <w:t>管理员确认且传感器恢复</w:t>
            </w:r>
          </w:p>
        </w:tc>
      </w:tr>
      <w:tr w:rsidR="00E5658E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7"/>
              </w:rPr>
              <w:t>急停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7"/>
              </w:rPr>
              <w:t>立即停止、忽略运动命令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7"/>
              </w:rPr>
              <w:t>松开按键后管理员确认</w:t>
            </w:r>
          </w:p>
        </w:tc>
      </w:tr>
      <w:tr w:rsidR="00E5658E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7"/>
              </w:rPr>
              <w:t>蓝牙超时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7"/>
              </w:rPr>
              <w:t>1</w:t>
            </w:r>
            <w:r>
              <w:rPr>
                <w:sz w:val="17"/>
              </w:rPr>
              <w:t>秒内停止电机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7"/>
              </w:rPr>
              <w:t>收到新合法命令</w:t>
            </w:r>
          </w:p>
        </w:tc>
      </w:tr>
      <w:tr w:rsidR="00E5658E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7"/>
              </w:rPr>
              <w:t>循迹丢线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7"/>
              </w:rPr>
              <w:t>停止并间歇报警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7"/>
              </w:rPr>
              <w:t>管理员遥控找回或复位</w:t>
            </w:r>
          </w:p>
        </w:tc>
      </w:tr>
      <w:tr w:rsidR="00E5658E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7"/>
              </w:rPr>
              <w:t>超声波失效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7"/>
              </w:rPr>
              <w:t>不自动判满，显示传感器故障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7"/>
              </w:rPr>
              <w:t>连续有效测量恢复</w:t>
            </w:r>
          </w:p>
        </w:tc>
      </w:tr>
      <w:tr w:rsidR="00E5658E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7"/>
              </w:rPr>
              <w:t>温度断线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7"/>
              </w:rPr>
              <w:t>进入预警，火焰传感器仍独立有效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7"/>
              </w:rPr>
              <w:t>温度恢复正常</w:t>
            </w:r>
          </w:p>
        </w:tc>
      </w:tr>
      <w:tr w:rsidR="00E5658E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7"/>
              </w:rPr>
              <w:t>Flash</w:t>
            </w:r>
            <w:r>
              <w:rPr>
                <w:sz w:val="17"/>
              </w:rPr>
              <w:t>校验失败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7"/>
              </w:rPr>
              <w:t>载入默认用户表，禁止错误积分覆盖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7"/>
              </w:rPr>
              <w:t>重新初始化存储</w:t>
            </w:r>
          </w:p>
        </w:tc>
      </w:tr>
      <w:tr w:rsidR="00E5658E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7"/>
              </w:rPr>
              <w:t>低压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复位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7"/>
              </w:rPr>
              <w:t>上电默认停车，记录复位原因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7"/>
              </w:rPr>
              <w:t>排查电源后重启</w:t>
            </w:r>
          </w:p>
        </w:tc>
      </w:tr>
    </w:tbl>
    <w:p w:rsidR="00E5658E" w:rsidRDefault="00E5658E">
      <w:pPr>
        <w:spacing w:after="40"/>
      </w:pPr>
    </w:p>
    <w:p w:rsidR="00E5658E" w:rsidRDefault="00770DC7">
      <w:r>
        <w:br w:type="page"/>
      </w:r>
    </w:p>
    <w:p w:rsidR="00E5658E" w:rsidRDefault="00770DC7">
      <w:pPr>
        <w:pStyle w:val="1"/>
      </w:pPr>
      <w:bookmarkStart w:id="47" w:name="_Toc239272377"/>
      <w:r>
        <w:lastRenderedPageBreak/>
        <w:t xml:space="preserve">9 </w:t>
      </w:r>
      <w:r>
        <w:t>分阶段联调与里程碑</w:t>
      </w:r>
      <w:bookmarkEnd w:id="47"/>
    </w:p>
    <w:p w:rsidR="00E5658E" w:rsidRDefault="00770DC7">
      <w:pPr>
        <w:pBdr>
          <w:left w:val="single" w:sz="16" w:space="8" w:color="2E74B5"/>
        </w:pBdr>
        <w:shd w:val="clear" w:color="auto" w:fill="F4F6F9"/>
        <w:spacing w:before="80" w:after="180"/>
        <w:ind w:left="202" w:right="115"/>
      </w:pPr>
      <w:r>
        <w:rPr>
          <w:b/>
          <w:color w:val="2E74B5"/>
        </w:rPr>
        <w:t>联调原则：</w:t>
      </w:r>
      <w:r>
        <w:t>每个阶段只能引入一类新风险。若阶段验收失败，必须回退到上一个稳定版本，不在故障状态下继续叠加功能。</w:t>
      </w:r>
    </w:p>
    <w:tbl>
      <w:tblPr>
        <w:tblW w:w="9360" w:type="dxa"/>
        <w:tblInd w:w="120" w:type="dxa"/>
        <w:tblBorders>
          <w:top w:val="single" w:sz="4" w:space="0" w:color="B7C4D2"/>
          <w:left w:val="single" w:sz="4" w:space="0" w:color="B7C4D2"/>
          <w:bottom w:val="single" w:sz="4" w:space="0" w:color="B7C4D2"/>
          <w:right w:val="single" w:sz="4" w:space="0" w:color="B7C4D2"/>
          <w:insideH w:val="single" w:sz="4" w:space="0" w:color="B7C4D2"/>
          <w:insideV w:val="single" w:sz="4" w:space="0" w:color="B7C4D2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960"/>
        <w:gridCol w:w="3600"/>
      </w:tblGrid>
      <w:tr w:rsidR="00E5658E">
        <w:trPr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4" w:lineRule="auto"/>
              <w:jc w:val="center"/>
            </w:pPr>
            <w:r>
              <w:rPr>
                <w:b/>
                <w:color w:val="0B2545"/>
                <w:sz w:val="18"/>
              </w:rPr>
              <w:t>里程碑</w:t>
            </w:r>
          </w:p>
        </w:tc>
        <w:tc>
          <w:tcPr>
            <w:tcW w:w="3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4" w:lineRule="auto"/>
              <w:jc w:val="center"/>
            </w:pPr>
            <w:r>
              <w:rPr>
                <w:b/>
                <w:color w:val="0B2545"/>
                <w:sz w:val="18"/>
              </w:rPr>
              <w:t>包含内容</w:t>
            </w:r>
          </w:p>
        </w:tc>
        <w:tc>
          <w:tcPr>
            <w:tcW w:w="3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4" w:lineRule="auto"/>
              <w:jc w:val="center"/>
            </w:pPr>
            <w:r>
              <w:rPr>
                <w:b/>
                <w:color w:val="0B2545"/>
                <w:sz w:val="18"/>
              </w:rPr>
              <w:t>退出标准</w:t>
            </w:r>
          </w:p>
        </w:tc>
      </w:tr>
      <w:tr w:rsidR="00E5658E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8"/>
              </w:rPr>
              <w:t xml:space="preserve">M0 </w:t>
            </w:r>
            <w:r>
              <w:rPr>
                <w:sz w:val="18"/>
              </w:rPr>
              <w:t>主控基线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8"/>
              </w:rPr>
              <w:t>主控、下载、时钟、日志、</w:t>
            </w:r>
            <w:r>
              <w:rPr>
                <w:sz w:val="18"/>
              </w:rPr>
              <w:t>OLED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8"/>
              </w:rPr>
              <w:t>连续运行</w:t>
            </w:r>
            <w:r>
              <w:rPr>
                <w:sz w:val="18"/>
              </w:rPr>
              <w:t>30</w:t>
            </w:r>
            <w:r>
              <w:rPr>
                <w:sz w:val="18"/>
              </w:rPr>
              <w:t>分钟；可重复下载</w:t>
            </w:r>
          </w:p>
        </w:tc>
      </w:tr>
      <w:tr w:rsidR="00E5658E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8"/>
              </w:rPr>
              <w:t xml:space="preserve">M1 </w:t>
            </w:r>
            <w:r>
              <w:rPr>
                <w:sz w:val="18"/>
              </w:rPr>
              <w:t>静态垃圾桶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8"/>
              </w:rPr>
              <w:t>按键、舵机、超声波、火焰、温度、蜂鸣器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8"/>
              </w:rPr>
              <w:t>满载和火情逻辑独立通过</w:t>
            </w:r>
          </w:p>
        </w:tc>
      </w:tr>
      <w:tr w:rsidR="00E5658E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8"/>
              </w:rPr>
              <w:t>M2 RFID</w:t>
            </w:r>
            <w:r>
              <w:rPr>
                <w:sz w:val="18"/>
              </w:rPr>
              <w:t>积分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8"/>
              </w:rPr>
              <w:t>RC522</w:t>
            </w:r>
            <w:r>
              <w:rPr>
                <w:sz w:val="18"/>
              </w:rPr>
              <w:t>、用户表、投放红外、</w:t>
            </w:r>
            <w:r>
              <w:rPr>
                <w:sz w:val="18"/>
              </w:rPr>
              <w:t>Flash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8"/>
              </w:rPr>
              <w:t>两用户一管理员；断电保持</w:t>
            </w:r>
          </w:p>
        </w:tc>
      </w:tr>
      <w:tr w:rsidR="00E5658E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8"/>
              </w:rPr>
              <w:t xml:space="preserve">M3 </w:t>
            </w:r>
            <w:r>
              <w:rPr>
                <w:sz w:val="18"/>
              </w:rPr>
              <w:t>遥控底盘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8"/>
              </w:rPr>
              <w:t>TB6612</w:t>
            </w:r>
            <w:r>
              <w:rPr>
                <w:sz w:val="18"/>
              </w:rPr>
              <w:t>、电机、</w:t>
            </w:r>
            <w:r>
              <w:rPr>
                <w:sz w:val="18"/>
              </w:rPr>
              <w:t>HC-05</w:t>
            </w:r>
            <w:r>
              <w:rPr>
                <w:sz w:val="18"/>
              </w:rPr>
              <w:t>、急停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8"/>
              </w:rPr>
              <w:t>前后左右停止；超时停车</w:t>
            </w:r>
          </w:p>
        </w:tc>
      </w:tr>
      <w:tr w:rsidR="00E5658E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8"/>
              </w:rPr>
              <w:t xml:space="preserve">M4 </w:t>
            </w:r>
            <w:r>
              <w:rPr>
                <w:sz w:val="18"/>
              </w:rPr>
              <w:t>自动循迹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8"/>
              </w:rPr>
              <w:t>五路阵列、终点检测、丢线保护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8"/>
              </w:rPr>
              <w:t>连续</w:t>
            </w:r>
            <w:r>
              <w:rPr>
                <w:sz w:val="18"/>
              </w:rPr>
              <w:t>3</w:t>
            </w:r>
            <w:r>
              <w:rPr>
                <w:sz w:val="18"/>
              </w:rPr>
              <w:t>圈稳定</w:t>
            </w:r>
          </w:p>
        </w:tc>
      </w:tr>
      <w:tr w:rsidR="00E5658E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8"/>
              </w:rPr>
              <w:t xml:space="preserve">M5 </w:t>
            </w:r>
            <w:r>
              <w:rPr>
                <w:sz w:val="18"/>
              </w:rPr>
              <w:t>总状态机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8"/>
              </w:rPr>
              <w:t>用户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管理员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满载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火情优先级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8"/>
              </w:rPr>
              <w:t>所有状态切换符合表格</w:t>
            </w:r>
          </w:p>
        </w:tc>
      </w:tr>
      <w:tr w:rsidR="00E5658E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8"/>
              </w:rPr>
              <w:t xml:space="preserve">M6 </w:t>
            </w:r>
            <w:r>
              <w:rPr>
                <w:sz w:val="18"/>
              </w:rPr>
              <w:t>完整机械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8"/>
              </w:rPr>
              <w:t>桶体、盖、面板、线束、重心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8"/>
              </w:rPr>
              <w:t>连续开合</w:t>
            </w:r>
            <w:r>
              <w:rPr>
                <w:sz w:val="18"/>
              </w:rPr>
              <w:t>50</w:t>
            </w:r>
            <w:r>
              <w:rPr>
                <w:sz w:val="18"/>
              </w:rPr>
              <w:t>次、移动不松动</w:t>
            </w:r>
          </w:p>
        </w:tc>
      </w:tr>
      <w:tr w:rsidR="00E5658E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8"/>
              </w:rPr>
              <w:t xml:space="preserve">M7 </w:t>
            </w:r>
            <w:r>
              <w:rPr>
                <w:sz w:val="18"/>
              </w:rPr>
              <w:t>最终验收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8"/>
              </w:rPr>
              <w:t>异常测试、</w:t>
            </w:r>
            <w:r>
              <w:rPr>
                <w:sz w:val="18"/>
              </w:rPr>
              <w:t>30</w:t>
            </w:r>
            <w:r>
              <w:rPr>
                <w:sz w:val="18"/>
              </w:rPr>
              <w:t>分钟耐久、演示脚本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8"/>
              </w:rPr>
              <w:t>问题清单归零或有说明</w:t>
            </w:r>
          </w:p>
        </w:tc>
      </w:tr>
    </w:tbl>
    <w:p w:rsidR="00E5658E" w:rsidRDefault="00E5658E">
      <w:pPr>
        <w:spacing w:after="40"/>
      </w:pPr>
    </w:p>
    <w:p w:rsidR="00E5658E" w:rsidRDefault="00770DC7">
      <w:pPr>
        <w:pStyle w:val="20"/>
      </w:pPr>
      <w:bookmarkStart w:id="48" w:name="_Toc239272378"/>
      <w:r>
        <w:t xml:space="preserve">9.1 </w:t>
      </w:r>
      <w:r>
        <w:t>每次联调的固定操作</w:t>
      </w:r>
      <w:bookmarkEnd w:id="48"/>
    </w:p>
    <w:p w:rsidR="00E5658E" w:rsidRDefault="00770DC7">
      <w:pPr>
        <w:numPr>
          <w:ilvl w:val="0"/>
          <w:numId w:val="19"/>
        </w:numPr>
      </w:pPr>
      <w:r>
        <w:rPr>
          <w:b/>
          <w:color w:val="0B2545"/>
        </w:rPr>
        <w:t>拍照记录接线。</w:t>
      </w:r>
      <w:r>
        <w:t>变更前后各拍一张，防止无法恢复。</w:t>
      </w:r>
    </w:p>
    <w:p w:rsidR="00E5658E" w:rsidRDefault="00770DC7">
      <w:pPr>
        <w:numPr>
          <w:ilvl w:val="0"/>
          <w:numId w:val="19"/>
        </w:numPr>
      </w:pPr>
      <w:r>
        <w:rPr>
          <w:b/>
          <w:color w:val="0B2545"/>
        </w:rPr>
        <w:t>测量电压。</w:t>
      </w:r>
      <w:r>
        <w:t>确认</w:t>
      </w:r>
      <w:r>
        <w:t>7.4V</w:t>
      </w:r>
      <w:r>
        <w:t>、</w:t>
      </w:r>
      <w:r>
        <w:t>5V</w:t>
      </w:r>
      <w:r>
        <w:t>和</w:t>
      </w:r>
      <w:r>
        <w:t>3.3V</w:t>
      </w:r>
      <w:r>
        <w:t>正确后再插模块。</w:t>
      </w:r>
    </w:p>
    <w:p w:rsidR="00E5658E" w:rsidRDefault="00770DC7">
      <w:pPr>
        <w:numPr>
          <w:ilvl w:val="0"/>
          <w:numId w:val="19"/>
        </w:numPr>
      </w:pPr>
      <w:r>
        <w:rPr>
          <w:b/>
          <w:color w:val="0B2545"/>
        </w:rPr>
        <w:t>加载上一个稳定固件。</w:t>
      </w:r>
      <w:r>
        <w:t>先确认基线仍正常。</w:t>
      </w:r>
    </w:p>
    <w:p w:rsidR="00E5658E" w:rsidRDefault="00770DC7">
      <w:pPr>
        <w:numPr>
          <w:ilvl w:val="0"/>
          <w:numId w:val="19"/>
        </w:numPr>
      </w:pPr>
      <w:r>
        <w:rPr>
          <w:b/>
          <w:color w:val="0B2545"/>
        </w:rPr>
        <w:t>只加入一个新模块。</w:t>
      </w:r>
      <w:r>
        <w:t>先运行独立测试页面或测试命令。</w:t>
      </w:r>
    </w:p>
    <w:p w:rsidR="00E5658E" w:rsidRDefault="00770DC7">
      <w:pPr>
        <w:numPr>
          <w:ilvl w:val="0"/>
          <w:numId w:val="19"/>
        </w:numPr>
      </w:pPr>
      <w:r>
        <w:rPr>
          <w:b/>
          <w:color w:val="0B2545"/>
        </w:rPr>
        <w:t>记录原始数据。</w:t>
      </w:r>
      <w:r>
        <w:t>保留阈值、波形、串口日志和复现步骤。</w:t>
      </w:r>
    </w:p>
    <w:p w:rsidR="00E5658E" w:rsidRDefault="00770DC7">
      <w:pPr>
        <w:numPr>
          <w:ilvl w:val="0"/>
          <w:numId w:val="19"/>
        </w:numPr>
      </w:pPr>
      <w:r>
        <w:rPr>
          <w:b/>
          <w:color w:val="0B2545"/>
        </w:rPr>
        <w:t>通过后提交版本。</w:t>
      </w:r>
      <w:r>
        <w:t>文件名或</w:t>
      </w:r>
      <w:r>
        <w:t>Git</w:t>
      </w:r>
      <w:r>
        <w:t>标签标记</w:t>
      </w:r>
      <w:r>
        <w:t>M1</w:t>
      </w:r>
      <w:r>
        <w:t>、</w:t>
      </w:r>
      <w:r>
        <w:t>M2</w:t>
      </w:r>
      <w:r>
        <w:t>等里程碑。</w:t>
      </w:r>
    </w:p>
    <w:p w:rsidR="00E5658E" w:rsidRDefault="00770DC7">
      <w:pPr>
        <w:numPr>
          <w:ilvl w:val="0"/>
          <w:numId w:val="19"/>
        </w:numPr>
      </w:pPr>
      <w:r>
        <w:rPr>
          <w:b/>
          <w:color w:val="0B2545"/>
        </w:rPr>
        <w:t>失败则隔离。</w:t>
      </w:r>
      <w:r>
        <w:t>拔下新模块，确认旧系统恢复，再定位供电、引脚或软件问题。</w:t>
      </w:r>
    </w:p>
    <w:p w:rsidR="00E5658E" w:rsidRDefault="00770DC7">
      <w:pPr>
        <w:pStyle w:val="20"/>
      </w:pPr>
      <w:bookmarkStart w:id="49" w:name="_Toc239272379"/>
      <w:r>
        <w:lastRenderedPageBreak/>
        <w:t xml:space="preserve">9.2 </w:t>
      </w:r>
      <w:r>
        <w:t>推荐演示路线</w:t>
      </w:r>
      <w:bookmarkEnd w:id="49"/>
    </w:p>
    <w:p w:rsidR="00E5658E" w:rsidRDefault="00770DC7">
      <w:pPr>
        <w:numPr>
          <w:ilvl w:val="0"/>
          <w:numId w:val="1"/>
        </w:numPr>
      </w:pPr>
      <w:r>
        <w:rPr>
          <w:b/>
          <w:color w:val="0B2545"/>
        </w:rPr>
        <w:t>起点：</w:t>
      </w:r>
      <w:r>
        <w:t>待机位置，垃圾桶未满，用户卡和管理员卡准备好。</w:t>
      </w:r>
    </w:p>
    <w:p w:rsidR="00E5658E" w:rsidRDefault="00770DC7">
      <w:pPr>
        <w:numPr>
          <w:ilvl w:val="0"/>
          <w:numId w:val="1"/>
        </w:numPr>
      </w:pPr>
      <w:r>
        <w:rPr>
          <w:b/>
          <w:color w:val="0B2545"/>
        </w:rPr>
        <w:t>用户演示：</w:t>
      </w:r>
      <w:r>
        <w:t>刷用户卡</w:t>
      </w:r>
      <w:r>
        <w:t>→</w:t>
      </w:r>
      <w:r>
        <w:t>显示积分</w:t>
      </w:r>
      <w:r>
        <w:t>→</w:t>
      </w:r>
      <w:r>
        <w:t>按键开盖</w:t>
      </w:r>
      <w:r>
        <w:t>→</w:t>
      </w:r>
      <w:r>
        <w:t>模拟投放</w:t>
      </w:r>
      <w:r>
        <w:t>→</w:t>
      </w:r>
      <w:r>
        <w:t>积分增加。</w:t>
      </w:r>
    </w:p>
    <w:p w:rsidR="00E5658E" w:rsidRDefault="00770DC7">
      <w:pPr>
        <w:numPr>
          <w:ilvl w:val="0"/>
          <w:numId w:val="1"/>
        </w:numPr>
      </w:pPr>
      <w:r>
        <w:rPr>
          <w:b/>
          <w:color w:val="0B2545"/>
        </w:rPr>
        <w:t>管理员演示：</w:t>
      </w:r>
      <w:r>
        <w:t>刷管理员卡</w:t>
      </w:r>
      <w:r>
        <w:t>→</w:t>
      </w:r>
      <w:r>
        <w:t>手机蓝牙前后左右控制</w:t>
      </w:r>
      <w:r>
        <w:t>→</w:t>
      </w:r>
      <w:r>
        <w:t>通信停止后自动停车。</w:t>
      </w:r>
    </w:p>
    <w:p w:rsidR="00E5658E" w:rsidRDefault="00770DC7">
      <w:pPr>
        <w:numPr>
          <w:ilvl w:val="0"/>
          <w:numId w:val="1"/>
        </w:numPr>
      </w:pPr>
      <w:r>
        <w:rPr>
          <w:b/>
          <w:color w:val="0B2545"/>
        </w:rPr>
        <w:t>满载演示：</w:t>
      </w:r>
      <w:r>
        <w:t>用可移除挡板靠近超声波</w:t>
      </w:r>
      <w:r>
        <w:t>→</w:t>
      </w:r>
      <w:r>
        <w:t>持续判满</w:t>
      </w:r>
      <w:r>
        <w:t>→</w:t>
      </w:r>
      <w:r>
        <w:t>自动循迹</w:t>
      </w:r>
      <w:r>
        <w:t>→</w:t>
      </w:r>
      <w:r>
        <w:t>宽黑线停车。</w:t>
      </w:r>
    </w:p>
    <w:p w:rsidR="00E5658E" w:rsidRDefault="00770DC7">
      <w:pPr>
        <w:numPr>
          <w:ilvl w:val="0"/>
          <w:numId w:val="1"/>
        </w:numPr>
      </w:pPr>
      <w:r>
        <w:rPr>
          <w:b/>
          <w:color w:val="0B2545"/>
        </w:rPr>
        <w:t>火情演示：</w:t>
      </w:r>
      <w:r>
        <w:t>使用安全模拟信号</w:t>
      </w:r>
      <w:r>
        <w:t>→</w:t>
      </w:r>
      <w:r>
        <w:t>电机停止</w:t>
      </w:r>
      <w:r>
        <w:t>→</w:t>
      </w:r>
      <w:r>
        <w:t>桶盖关闭</w:t>
      </w:r>
      <w:r>
        <w:t>→</w:t>
      </w:r>
      <w:r>
        <w:t>声光报警。</w:t>
      </w:r>
    </w:p>
    <w:p w:rsidR="00E5658E" w:rsidRDefault="00770DC7">
      <w:pPr>
        <w:numPr>
          <w:ilvl w:val="0"/>
          <w:numId w:val="1"/>
        </w:numPr>
      </w:pPr>
      <w:r>
        <w:rPr>
          <w:b/>
          <w:color w:val="0B2545"/>
        </w:rPr>
        <w:t>恢复演示：</w:t>
      </w:r>
      <w:r>
        <w:t>管理员确认、清除模拟条件并恢复待机。</w:t>
      </w:r>
    </w:p>
    <w:p w:rsidR="00E5658E" w:rsidRDefault="00770DC7">
      <w:pPr>
        <w:pStyle w:val="1"/>
      </w:pPr>
      <w:bookmarkStart w:id="50" w:name="_Toc239272380"/>
      <w:r>
        <w:t xml:space="preserve">10 </w:t>
      </w:r>
      <w:r>
        <w:t>标定、测试与故障排查</w:t>
      </w:r>
      <w:bookmarkEnd w:id="50"/>
    </w:p>
    <w:p w:rsidR="00E5658E" w:rsidRDefault="00770DC7">
      <w:pPr>
        <w:pStyle w:val="20"/>
      </w:pPr>
      <w:bookmarkStart w:id="51" w:name="_Toc239272381"/>
      <w:r>
        <w:t xml:space="preserve">10.1 </w:t>
      </w:r>
      <w:r>
        <w:t>标定项目</w:t>
      </w:r>
      <w:bookmarkEnd w:id="51"/>
    </w:p>
    <w:tbl>
      <w:tblPr>
        <w:tblW w:w="9360" w:type="dxa"/>
        <w:tblInd w:w="120" w:type="dxa"/>
        <w:tblBorders>
          <w:top w:val="single" w:sz="4" w:space="0" w:color="B7C4D2"/>
          <w:left w:val="single" w:sz="4" w:space="0" w:color="B7C4D2"/>
          <w:bottom w:val="single" w:sz="4" w:space="0" w:color="B7C4D2"/>
          <w:right w:val="single" w:sz="4" w:space="0" w:color="B7C4D2"/>
          <w:insideH w:val="single" w:sz="4" w:space="0" w:color="B7C4D2"/>
          <w:insideV w:val="single" w:sz="4" w:space="0" w:color="B7C4D2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4320"/>
        <w:gridCol w:w="3240"/>
      </w:tblGrid>
      <w:tr w:rsidR="00E5658E">
        <w:trPr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4" w:lineRule="auto"/>
              <w:jc w:val="center"/>
            </w:pPr>
            <w:r>
              <w:rPr>
                <w:b/>
                <w:color w:val="0B2545"/>
                <w:sz w:val="18"/>
              </w:rPr>
              <w:t>对象</w:t>
            </w:r>
          </w:p>
        </w:tc>
        <w:tc>
          <w:tcPr>
            <w:tcW w:w="4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4" w:lineRule="auto"/>
              <w:jc w:val="center"/>
            </w:pPr>
            <w:r>
              <w:rPr>
                <w:b/>
                <w:color w:val="0B2545"/>
                <w:sz w:val="18"/>
              </w:rPr>
              <w:t>标定操作</w:t>
            </w:r>
          </w:p>
        </w:tc>
        <w:tc>
          <w:tcPr>
            <w:tcW w:w="32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4" w:lineRule="auto"/>
              <w:jc w:val="center"/>
            </w:pPr>
            <w:r>
              <w:rPr>
                <w:b/>
                <w:color w:val="0B2545"/>
                <w:sz w:val="18"/>
              </w:rPr>
              <w:t>最终记录</w:t>
            </w:r>
          </w:p>
        </w:tc>
      </w:tr>
      <w:tr w:rsidR="00E5658E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8"/>
              </w:rPr>
              <w:t>超声波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8"/>
              </w:rPr>
              <w:t>空桶、半桶、接近满载各测</w:t>
            </w:r>
            <w:r>
              <w:rPr>
                <w:sz w:val="18"/>
              </w:rPr>
              <w:t>20</w:t>
            </w:r>
            <w:r>
              <w:rPr>
                <w:sz w:val="18"/>
              </w:rPr>
              <w:t>次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8"/>
              </w:rPr>
              <w:t>FULL_CM</w:t>
            </w:r>
            <w:r>
              <w:rPr>
                <w:sz w:val="18"/>
              </w:rPr>
              <w:t>、解除阈值、无效范围</w:t>
            </w:r>
          </w:p>
        </w:tc>
      </w:tr>
      <w:tr w:rsidR="00E5658E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8"/>
              </w:rPr>
              <w:t>火焰</w:t>
            </w:r>
            <w:r>
              <w:rPr>
                <w:sz w:val="18"/>
              </w:rPr>
              <w:t>ADC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8"/>
              </w:rPr>
              <w:t>正常灯光、阳光、模拟火源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8"/>
              </w:rPr>
              <w:t>预警阈值、报警阈值、持续时间</w:t>
            </w:r>
          </w:p>
        </w:tc>
      </w:tr>
      <w:tr w:rsidR="00E5658E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8"/>
              </w:rPr>
              <w:t>DS18B20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8"/>
              </w:rPr>
              <w:t>室温与参考温度计比较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8"/>
              </w:rPr>
              <w:t>偏差修正、高温阈值</w:t>
            </w:r>
          </w:p>
        </w:tc>
      </w:tr>
      <w:tr w:rsidR="00E5658E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8"/>
              </w:rPr>
              <w:t>投放红外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8"/>
              </w:rPr>
              <w:t>不同大小物体经过</w:t>
            </w:r>
            <w:r>
              <w:rPr>
                <w:sz w:val="18"/>
              </w:rPr>
              <w:t>20</w:t>
            </w:r>
            <w:r>
              <w:rPr>
                <w:sz w:val="18"/>
              </w:rPr>
              <w:t>次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8"/>
              </w:rPr>
              <w:t>有效脉宽、去抖时间</w:t>
            </w:r>
          </w:p>
        </w:tc>
      </w:tr>
      <w:tr w:rsidR="00E5658E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8"/>
              </w:rPr>
              <w:t>舵机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8"/>
              </w:rPr>
              <w:t>脱载调中位，再装连杆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8"/>
              </w:rPr>
              <w:t>关闭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打开脉宽、缓动速度</w:t>
            </w:r>
          </w:p>
        </w:tc>
      </w:tr>
      <w:tr w:rsidR="00E5658E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8"/>
              </w:rPr>
              <w:t>循迹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8"/>
              </w:rPr>
              <w:t>黑线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白底逐路读取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8"/>
              </w:rPr>
              <w:t>极性、权重、终点确认时间</w:t>
            </w:r>
          </w:p>
        </w:tc>
      </w:tr>
      <w:tr w:rsidR="00E5658E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8"/>
              </w:rPr>
              <w:t>电机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8"/>
              </w:rPr>
              <w:t>架空及落地直行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8"/>
              </w:rPr>
              <w:t>左右基础占空比、斜坡步长</w:t>
            </w:r>
          </w:p>
        </w:tc>
      </w:tr>
      <w:tr w:rsidR="00E5658E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8"/>
              </w:rPr>
              <w:t>蓝牙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8"/>
              </w:rPr>
              <w:t>不同距离及断连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8"/>
              </w:rPr>
              <w:t>通信超时、最大可靠距离</w:t>
            </w:r>
          </w:p>
        </w:tc>
      </w:tr>
    </w:tbl>
    <w:p w:rsidR="00E5658E" w:rsidRDefault="00E5658E">
      <w:pPr>
        <w:spacing w:after="40"/>
      </w:pPr>
    </w:p>
    <w:p w:rsidR="00E5658E" w:rsidRDefault="00770DC7">
      <w:pPr>
        <w:pStyle w:val="20"/>
      </w:pPr>
      <w:bookmarkStart w:id="52" w:name="_Toc239272382"/>
      <w:r>
        <w:t xml:space="preserve">10.2 </w:t>
      </w:r>
      <w:r>
        <w:t>功能测试矩阵</w:t>
      </w:r>
      <w:bookmarkEnd w:id="52"/>
    </w:p>
    <w:tbl>
      <w:tblPr>
        <w:tblW w:w="9360" w:type="dxa"/>
        <w:tblInd w:w="120" w:type="dxa"/>
        <w:tblBorders>
          <w:top w:val="single" w:sz="4" w:space="0" w:color="B7C4D2"/>
          <w:left w:val="single" w:sz="4" w:space="0" w:color="B7C4D2"/>
          <w:bottom w:val="single" w:sz="4" w:space="0" w:color="B7C4D2"/>
          <w:right w:val="single" w:sz="4" w:space="0" w:color="B7C4D2"/>
          <w:insideH w:val="single" w:sz="4" w:space="0" w:color="B7C4D2"/>
          <w:insideV w:val="single" w:sz="4" w:space="0" w:color="B7C4D2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1800"/>
        <w:gridCol w:w="3240"/>
        <w:gridCol w:w="3600"/>
      </w:tblGrid>
      <w:tr w:rsidR="00E5658E">
        <w:trPr>
          <w:tblHeader/>
        </w:trPr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4" w:lineRule="auto"/>
              <w:jc w:val="center"/>
            </w:pPr>
            <w:r>
              <w:rPr>
                <w:b/>
                <w:color w:val="0B2545"/>
                <w:sz w:val="17"/>
              </w:rPr>
              <w:t>编号</w:t>
            </w:r>
          </w:p>
        </w:tc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4" w:lineRule="auto"/>
              <w:jc w:val="center"/>
            </w:pPr>
            <w:r>
              <w:rPr>
                <w:b/>
                <w:color w:val="0B2545"/>
                <w:sz w:val="17"/>
              </w:rPr>
              <w:t>测试项</w:t>
            </w:r>
          </w:p>
        </w:tc>
        <w:tc>
          <w:tcPr>
            <w:tcW w:w="32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4" w:lineRule="auto"/>
              <w:jc w:val="center"/>
            </w:pPr>
            <w:r>
              <w:rPr>
                <w:b/>
                <w:color w:val="0B2545"/>
                <w:sz w:val="17"/>
              </w:rPr>
              <w:t>操作</w:t>
            </w:r>
            <w:r>
              <w:rPr>
                <w:b/>
                <w:color w:val="0B2545"/>
                <w:sz w:val="17"/>
              </w:rPr>
              <w:t>/</w:t>
            </w:r>
            <w:r>
              <w:rPr>
                <w:b/>
                <w:color w:val="0B2545"/>
                <w:sz w:val="17"/>
              </w:rPr>
              <w:t>输入</w:t>
            </w:r>
          </w:p>
        </w:tc>
        <w:tc>
          <w:tcPr>
            <w:tcW w:w="3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4" w:lineRule="auto"/>
              <w:jc w:val="center"/>
            </w:pPr>
            <w:r>
              <w:rPr>
                <w:b/>
                <w:color w:val="0B2545"/>
                <w:sz w:val="17"/>
              </w:rPr>
              <w:t>预期结果</w:t>
            </w:r>
          </w:p>
        </w:tc>
      </w:tr>
      <w:tr w:rsidR="00E5658E"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7"/>
              </w:rPr>
              <w:t>T01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7"/>
              </w:rPr>
              <w:t>上电自检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7"/>
              </w:rPr>
              <w:t>正常供电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7"/>
              </w:rPr>
              <w:t>5</w:t>
            </w:r>
            <w:r>
              <w:rPr>
                <w:sz w:val="17"/>
              </w:rPr>
              <w:t>秒内进入</w:t>
            </w:r>
            <w:r>
              <w:rPr>
                <w:sz w:val="17"/>
              </w:rPr>
              <w:t>IDLE</w:t>
            </w:r>
            <w:r>
              <w:rPr>
                <w:sz w:val="17"/>
              </w:rPr>
              <w:t>，电机不动</w:t>
            </w:r>
          </w:p>
        </w:tc>
      </w:tr>
      <w:tr w:rsidR="00E5658E"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7"/>
              </w:rPr>
              <w:lastRenderedPageBreak/>
              <w:t>T02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7"/>
              </w:rPr>
              <w:t>用户刷卡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7"/>
              </w:rPr>
              <w:t>合法用户卡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7"/>
              </w:rPr>
              <w:t>显示积分并允许开盖</w:t>
            </w:r>
          </w:p>
        </w:tc>
      </w:tr>
      <w:tr w:rsidR="00E5658E"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7"/>
              </w:rPr>
              <w:t>T03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7"/>
              </w:rPr>
              <w:t>非法卡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7"/>
              </w:rPr>
              <w:t>未登记卡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7"/>
              </w:rPr>
              <w:t>拒绝并提示</w:t>
            </w:r>
          </w:p>
        </w:tc>
      </w:tr>
      <w:tr w:rsidR="00E5658E"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7"/>
              </w:rPr>
              <w:t>T04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7"/>
              </w:rPr>
              <w:t>重复计分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7"/>
              </w:rPr>
              <w:t>一次开盖多次遮挡红外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7"/>
              </w:rPr>
              <w:t>最多增加</w:t>
            </w:r>
            <w:r>
              <w:rPr>
                <w:sz w:val="17"/>
              </w:rPr>
              <w:t>1</w:t>
            </w:r>
            <w:r>
              <w:rPr>
                <w:sz w:val="17"/>
              </w:rPr>
              <w:t>分</w:t>
            </w:r>
          </w:p>
        </w:tc>
      </w:tr>
      <w:tr w:rsidR="00E5658E"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7"/>
              </w:rPr>
              <w:t>T05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7"/>
              </w:rPr>
              <w:t>断电保持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7"/>
              </w:rPr>
              <w:t>计分后断电重启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7"/>
              </w:rPr>
              <w:t>积分保持</w:t>
            </w:r>
          </w:p>
        </w:tc>
      </w:tr>
      <w:tr w:rsidR="00E5658E"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7"/>
              </w:rPr>
              <w:t>T06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7"/>
              </w:rPr>
              <w:t>满载抗抖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7"/>
              </w:rPr>
              <w:t>短暂遮挡超声波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7"/>
              </w:rPr>
              <w:t>不立即判满</w:t>
            </w:r>
          </w:p>
        </w:tc>
      </w:tr>
      <w:tr w:rsidR="00E5658E"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7"/>
              </w:rPr>
              <w:t>T07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7"/>
              </w:rPr>
              <w:t>正式满载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7"/>
              </w:rPr>
              <w:t>持续遮挡超过确认时间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7"/>
              </w:rPr>
              <w:t>锁定投放并自动返回</w:t>
            </w:r>
          </w:p>
        </w:tc>
      </w:tr>
      <w:tr w:rsidR="00E5658E"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7"/>
              </w:rPr>
              <w:t>T08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7"/>
              </w:rPr>
              <w:t>回收点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7"/>
              </w:rPr>
              <w:t>五路持续全黑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7"/>
              </w:rPr>
              <w:t>停车并进入等待管理员</w:t>
            </w:r>
          </w:p>
        </w:tc>
      </w:tr>
      <w:tr w:rsidR="00E5658E"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7"/>
              </w:rPr>
              <w:t>T09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7"/>
              </w:rPr>
              <w:t>循迹丢线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7"/>
              </w:rPr>
              <w:t>五路全白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7"/>
              </w:rPr>
              <w:t>500 ms</w:t>
            </w:r>
            <w:r>
              <w:rPr>
                <w:sz w:val="17"/>
              </w:rPr>
              <w:t>后停车报警</w:t>
            </w:r>
          </w:p>
        </w:tc>
      </w:tr>
      <w:tr w:rsidR="00E5658E"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7"/>
              </w:rPr>
              <w:t>T10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7"/>
              </w:rPr>
              <w:t>管理员卡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7"/>
              </w:rPr>
              <w:t>合法管理员卡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7"/>
              </w:rPr>
              <w:t>进入蓝牙模式</w:t>
            </w:r>
          </w:p>
        </w:tc>
      </w:tr>
      <w:tr w:rsidR="00E5658E"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7"/>
              </w:rPr>
              <w:t>T11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7"/>
              </w:rPr>
              <w:t>蓝牙超时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7"/>
              </w:rPr>
              <w:t>前进后停止发送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7"/>
              </w:rPr>
              <w:t>1</w:t>
            </w:r>
            <w:r>
              <w:rPr>
                <w:sz w:val="17"/>
              </w:rPr>
              <w:t>秒内停车</w:t>
            </w:r>
          </w:p>
        </w:tc>
      </w:tr>
      <w:tr w:rsidR="00E5658E"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7"/>
              </w:rPr>
              <w:t>T12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7"/>
              </w:rPr>
              <w:t>急停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7"/>
              </w:rPr>
              <w:t>运动中按急停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7"/>
              </w:rPr>
              <w:t>立即停车且命令无效</w:t>
            </w:r>
          </w:p>
        </w:tc>
      </w:tr>
      <w:tr w:rsidR="00E5658E"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7"/>
              </w:rPr>
              <w:t>T13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7"/>
              </w:rPr>
              <w:t>火焰预警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7"/>
              </w:rPr>
              <w:t>单传感器短时异常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7"/>
              </w:rPr>
              <w:t>预警但不误动作或按策略处理</w:t>
            </w:r>
          </w:p>
        </w:tc>
      </w:tr>
      <w:tr w:rsidR="00E5658E"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7"/>
              </w:rPr>
              <w:t>T14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7"/>
              </w:rPr>
              <w:t>正式火情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7"/>
              </w:rPr>
              <w:t>持续火焰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高温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7"/>
              </w:rPr>
              <w:t>停车、关盖、报警</w:t>
            </w:r>
          </w:p>
        </w:tc>
      </w:tr>
      <w:tr w:rsidR="00E5658E"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7"/>
              </w:rPr>
              <w:t>T15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7"/>
              </w:rPr>
              <w:t>火情优先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7"/>
              </w:rPr>
              <w:t>蓝牙运动时触发火情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7"/>
              </w:rPr>
              <w:t>覆盖管理员命令</w:t>
            </w:r>
          </w:p>
        </w:tc>
      </w:tr>
      <w:tr w:rsidR="00E5658E"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7"/>
              </w:rPr>
              <w:t>T16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7"/>
              </w:rPr>
              <w:t>舵机耐久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7"/>
              </w:rPr>
              <w:t>连续开合</w:t>
            </w:r>
            <w:r>
              <w:rPr>
                <w:sz w:val="17"/>
              </w:rPr>
              <w:t>50</w:t>
            </w:r>
            <w:r>
              <w:rPr>
                <w:sz w:val="17"/>
              </w:rPr>
              <w:t>次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7"/>
              </w:rPr>
              <w:t>不卡滞、不复位</w:t>
            </w:r>
          </w:p>
        </w:tc>
      </w:tr>
      <w:tr w:rsidR="00E5658E"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7"/>
              </w:rPr>
              <w:t>T17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7"/>
              </w:rPr>
              <w:t>电机干扰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7"/>
              </w:rPr>
              <w:t>高频启停</w:t>
            </w:r>
            <w:r>
              <w:rPr>
                <w:sz w:val="17"/>
              </w:rPr>
              <w:t>20</w:t>
            </w:r>
            <w:r>
              <w:rPr>
                <w:sz w:val="17"/>
              </w:rPr>
              <w:t>次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7"/>
              </w:rPr>
              <w:t>主控不复位、</w:t>
            </w:r>
            <w:r>
              <w:rPr>
                <w:sz w:val="17"/>
              </w:rPr>
              <w:t>OLED</w:t>
            </w:r>
            <w:r>
              <w:rPr>
                <w:sz w:val="17"/>
              </w:rPr>
              <w:t>不乱</w:t>
            </w:r>
          </w:p>
        </w:tc>
      </w:tr>
      <w:tr w:rsidR="00E5658E"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7"/>
              </w:rPr>
              <w:t>T18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7"/>
              </w:rPr>
              <w:t>连续运行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7"/>
              </w:rPr>
              <w:t>完整系统运行</w:t>
            </w:r>
            <w:r>
              <w:rPr>
                <w:sz w:val="17"/>
              </w:rPr>
              <w:t>30</w:t>
            </w:r>
            <w:r>
              <w:rPr>
                <w:sz w:val="17"/>
              </w:rPr>
              <w:t>分钟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7"/>
              </w:rPr>
              <w:t>无死机和异常发热</w:t>
            </w:r>
          </w:p>
        </w:tc>
      </w:tr>
    </w:tbl>
    <w:p w:rsidR="00E5658E" w:rsidRDefault="00E5658E">
      <w:pPr>
        <w:spacing w:after="40"/>
      </w:pPr>
    </w:p>
    <w:p w:rsidR="00E5658E" w:rsidRDefault="00770DC7">
      <w:pPr>
        <w:pStyle w:val="20"/>
      </w:pPr>
      <w:bookmarkStart w:id="53" w:name="_Toc239272383"/>
      <w:r>
        <w:t xml:space="preserve">10.3 </w:t>
      </w:r>
      <w:r>
        <w:t>常见故障快速定位</w:t>
      </w:r>
      <w:bookmarkEnd w:id="53"/>
    </w:p>
    <w:tbl>
      <w:tblPr>
        <w:tblW w:w="9360" w:type="dxa"/>
        <w:tblInd w:w="120" w:type="dxa"/>
        <w:tblBorders>
          <w:top w:val="single" w:sz="4" w:space="0" w:color="B7C4D2"/>
          <w:left w:val="single" w:sz="4" w:space="0" w:color="B7C4D2"/>
          <w:bottom w:val="single" w:sz="4" w:space="0" w:color="B7C4D2"/>
          <w:right w:val="single" w:sz="4" w:space="0" w:color="B7C4D2"/>
          <w:insideH w:val="single" w:sz="4" w:space="0" w:color="B7C4D2"/>
          <w:insideV w:val="single" w:sz="4" w:space="0" w:color="B7C4D2"/>
        </w:tblBorders>
        <w:tblLayout w:type="fixed"/>
        <w:tblLook w:val="04A0" w:firstRow="1" w:lastRow="0" w:firstColumn="1" w:lastColumn="0" w:noHBand="0" w:noVBand="1"/>
      </w:tblPr>
      <w:tblGrid>
        <w:gridCol w:w="2520"/>
        <w:gridCol w:w="2880"/>
        <w:gridCol w:w="3960"/>
      </w:tblGrid>
      <w:tr w:rsidR="00E5658E">
        <w:trPr>
          <w:tblHeader/>
        </w:trPr>
        <w:tc>
          <w:tcPr>
            <w:tcW w:w="2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4" w:lineRule="auto"/>
              <w:jc w:val="center"/>
            </w:pPr>
            <w:r>
              <w:rPr>
                <w:b/>
                <w:color w:val="0B2545"/>
                <w:sz w:val="17"/>
              </w:rPr>
              <w:t>现象</w:t>
            </w:r>
          </w:p>
        </w:tc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4" w:lineRule="auto"/>
              <w:jc w:val="center"/>
            </w:pPr>
            <w:r>
              <w:rPr>
                <w:b/>
                <w:color w:val="0B2545"/>
                <w:sz w:val="17"/>
              </w:rPr>
              <w:t>优先检查</w:t>
            </w:r>
          </w:p>
        </w:tc>
        <w:tc>
          <w:tcPr>
            <w:tcW w:w="3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4" w:lineRule="auto"/>
              <w:jc w:val="center"/>
            </w:pPr>
            <w:r>
              <w:rPr>
                <w:b/>
                <w:color w:val="0B2545"/>
                <w:sz w:val="17"/>
              </w:rPr>
              <w:t>处理方法</w:t>
            </w:r>
          </w:p>
        </w:tc>
      </w:tr>
      <w:tr w:rsidR="00E5658E"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7"/>
              </w:rPr>
              <w:t>电机一启动主控复位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7"/>
              </w:rPr>
              <w:t>5V</w:t>
            </w:r>
            <w:r>
              <w:rPr>
                <w:sz w:val="17"/>
              </w:rPr>
              <w:t>压降、共地不良、电机噪声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7"/>
              </w:rPr>
              <w:t>分离供电回路；加大电容；缩短电源线；降低加速斜率</w:t>
            </w:r>
          </w:p>
        </w:tc>
      </w:tr>
      <w:tr w:rsidR="00E5658E"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7"/>
              </w:rPr>
              <w:t>RC522</w:t>
            </w:r>
            <w:r>
              <w:rPr>
                <w:sz w:val="17"/>
              </w:rPr>
              <w:t>偶发读不到卡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7"/>
              </w:rPr>
              <w:t>3.3V</w:t>
            </w:r>
            <w:r>
              <w:rPr>
                <w:sz w:val="17"/>
              </w:rPr>
              <w:t>不稳、</w:t>
            </w:r>
            <w:r>
              <w:rPr>
                <w:sz w:val="17"/>
              </w:rPr>
              <w:t>SPI</w:t>
            </w:r>
            <w:r>
              <w:rPr>
                <w:sz w:val="17"/>
              </w:rPr>
              <w:t>线过长、靠近金属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7"/>
              </w:rPr>
              <w:t>缩短信号线；增加去耦；远离电池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金属</w:t>
            </w:r>
          </w:p>
        </w:tc>
      </w:tr>
      <w:tr w:rsidR="00E5658E"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7"/>
              </w:rPr>
              <w:lastRenderedPageBreak/>
              <w:t>OLED</w:t>
            </w:r>
            <w:r>
              <w:rPr>
                <w:sz w:val="17"/>
              </w:rPr>
              <w:t>乱码或死机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7"/>
              </w:rPr>
              <w:t>I2C</w:t>
            </w:r>
            <w:r>
              <w:rPr>
                <w:sz w:val="17"/>
              </w:rPr>
              <w:t>时序、地址、供电干扰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7"/>
              </w:rPr>
              <w:t>降到</w:t>
            </w:r>
            <w:r>
              <w:rPr>
                <w:sz w:val="17"/>
              </w:rPr>
              <w:t>100 kHz</w:t>
            </w:r>
            <w:r>
              <w:rPr>
                <w:sz w:val="17"/>
              </w:rPr>
              <w:t>；检查上拉和刷新频率</w:t>
            </w:r>
          </w:p>
        </w:tc>
      </w:tr>
      <w:tr w:rsidR="00E5658E"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7"/>
              </w:rPr>
              <w:t>超声波距离跳变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7"/>
              </w:rPr>
              <w:t>桶壁反射、安装倾斜、测量过快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7"/>
              </w:rPr>
              <w:t>调整朝向；增加滤波；间隔</w:t>
            </w:r>
            <w:r>
              <w:rPr>
                <w:sz w:val="17"/>
              </w:rPr>
              <w:t>≥60 ms</w:t>
            </w:r>
          </w:p>
        </w:tc>
      </w:tr>
      <w:tr w:rsidR="00E5658E"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7"/>
              </w:rPr>
              <w:t>火焰传感器误报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7"/>
              </w:rPr>
              <w:t>阳光、灯光、阈值过敏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7"/>
              </w:rPr>
              <w:t>遮光；重新标定；增加持续时间和温度佐证</w:t>
            </w:r>
          </w:p>
        </w:tc>
      </w:tr>
      <w:tr w:rsidR="00E5658E"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7"/>
              </w:rPr>
              <w:t>舵机抖动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7"/>
              </w:rPr>
              <w:t>电源不足、</w:t>
            </w:r>
            <w:r>
              <w:rPr>
                <w:sz w:val="17"/>
              </w:rPr>
              <w:t>PWM</w:t>
            </w:r>
            <w:r>
              <w:rPr>
                <w:sz w:val="17"/>
              </w:rPr>
              <w:t>不稳、机构顶死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7"/>
              </w:rPr>
              <w:t>独立</w:t>
            </w:r>
            <w:r>
              <w:rPr>
                <w:sz w:val="17"/>
              </w:rPr>
              <w:t>5V</w:t>
            </w:r>
            <w:r>
              <w:rPr>
                <w:sz w:val="17"/>
              </w:rPr>
              <w:t>；加电容；重新设端点；减小连杆阻力</w:t>
            </w:r>
          </w:p>
        </w:tc>
      </w:tr>
      <w:tr w:rsidR="00E5658E"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7"/>
              </w:rPr>
              <w:t>小车向一侧偏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7"/>
              </w:rPr>
              <w:t>电机差异、轮胎阻力、结构偏心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7"/>
              </w:rPr>
              <w:t>校正基础占空比；检查轮组；调整重心</w:t>
            </w:r>
          </w:p>
        </w:tc>
      </w:tr>
      <w:tr w:rsidR="00E5658E"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7"/>
              </w:rPr>
              <w:t>循迹频繁丢线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7"/>
              </w:rPr>
              <w:t>高度不对、阈值不一、速度过快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7"/>
              </w:rPr>
              <w:t>逐路标定；调高度；降低速度；优化路线</w:t>
            </w:r>
          </w:p>
        </w:tc>
      </w:tr>
      <w:tr w:rsidR="00E5658E"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7"/>
              </w:rPr>
              <w:t>Flash</w:t>
            </w:r>
            <w:r>
              <w:rPr>
                <w:sz w:val="17"/>
              </w:rPr>
              <w:t>数据损坏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7"/>
              </w:rPr>
              <w:t>写入时掉电、地址错误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7"/>
              </w:rPr>
              <w:t>增加校验；写前停车；确认存储页与程序不重叠</w:t>
            </w:r>
          </w:p>
        </w:tc>
      </w:tr>
      <w:tr w:rsidR="00E5658E"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7"/>
              </w:rPr>
              <w:t>蓝牙有显示但不动作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7"/>
              </w:rPr>
              <w:t>权限状态不对、</w:t>
            </w:r>
            <w:r>
              <w:rPr>
                <w:sz w:val="17"/>
              </w:rPr>
              <w:t>TX/RX</w:t>
            </w:r>
            <w:r>
              <w:rPr>
                <w:sz w:val="17"/>
              </w:rPr>
              <w:t>接反、协议不一致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7"/>
              </w:rPr>
              <w:t>看回执；确认管理员状态和波特率</w:t>
            </w:r>
          </w:p>
        </w:tc>
      </w:tr>
    </w:tbl>
    <w:p w:rsidR="00E5658E" w:rsidRDefault="00E5658E">
      <w:pPr>
        <w:spacing w:after="40"/>
      </w:pPr>
    </w:p>
    <w:p w:rsidR="00E5658E" w:rsidRDefault="00770DC7">
      <w:pPr>
        <w:pStyle w:val="1"/>
      </w:pPr>
      <w:bookmarkStart w:id="54" w:name="_Toc239272384"/>
      <w:r>
        <w:t>11 17</w:t>
      </w:r>
      <w:r>
        <w:t>周实施进度安排</w:t>
      </w:r>
      <w:bookmarkEnd w:id="54"/>
    </w:p>
    <w:p w:rsidR="00E5658E" w:rsidRDefault="00770DC7">
      <w:pPr>
        <w:pBdr>
          <w:left w:val="single" w:sz="16" w:space="8" w:color="2E74B5"/>
        </w:pBdr>
        <w:shd w:val="clear" w:color="auto" w:fill="F4F6F9"/>
        <w:spacing w:before="80" w:after="180"/>
        <w:ind w:left="202" w:right="115"/>
      </w:pPr>
      <w:r>
        <w:rPr>
          <w:b/>
          <w:color w:val="2E74B5"/>
        </w:rPr>
        <w:t>使用方法：</w:t>
      </w:r>
      <w:r>
        <w:t>下表以任务书的</w:t>
      </w:r>
      <w:r>
        <w:t>17</w:t>
      </w:r>
      <w:r>
        <w:t>周节奏编排，计划完成日期不晚于</w:t>
      </w:r>
      <w:r>
        <w:t>2026</w:t>
      </w:r>
      <w:r>
        <w:t>年</w:t>
      </w:r>
      <w:r>
        <w:t>12</w:t>
      </w:r>
      <w:r>
        <w:t>月</w:t>
      </w:r>
      <w:r>
        <w:t>31</w:t>
      </w:r>
      <w:r>
        <w:t>日。若教学周日期不同，可整体平移，但里程碑顺序不要改变。</w:t>
      </w:r>
    </w:p>
    <w:tbl>
      <w:tblPr>
        <w:tblW w:w="9360" w:type="dxa"/>
        <w:tblInd w:w="120" w:type="dxa"/>
        <w:tblBorders>
          <w:top w:val="single" w:sz="4" w:space="0" w:color="B7C4D2"/>
          <w:left w:val="single" w:sz="4" w:space="0" w:color="B7C4D2"/>
          <w:bottom w:val="single" w:sz="4" w:space="0" w:color="B7C4D2"/>
          <w:right w:val="single" w:sz="4" w:space="0" w:color="B7C4D2"/>
          <w:insideH w:val="single" w:sz="4" w:space="0" w:color="B7C4D2"/>
          <w:insideV w:val="single" w:sz="4" w:space="0" w:color="B7C4D2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5400"/>
        <w:gridCol w:w="2520"/>
      </w:tblGrid>
      <w:tr w:rsidR="00E5658E">
        <w:trPr>
          <w:tblHeader/>
        </w:trPr>
        <w:tc>
          <w:tcPr>
            <w:tcW w:w="14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4" w:lineRule="auto"/>
              <w:jc w:val="center"/>
            </w:pPr>
            <w:r>
              <w:rPr>
                <w:b/>
                <w:color w:val="0B2545"/>
                <w:sz w:val="17"/>
              </w:rPr>
              <w:t>周期</w:t>
            </w:r>
          </w:p>
        </w:tc>
        <w:tc>
          <w:tcPr>
            <w:tcW w:w="5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4" w:lineRule="auto"/>
              <w:jc w:val="center"/>
            </w:pPr>
            <w:r>
              <w:rPr>
                <w:b/>
                <w:color w:val="0B2545"/>
                <w:sz w:val="17"/>
              </w:rPr>
              <w:t>主要工作</w:t>
            </w:r>
          </w:p>
        </w:tc>
        <w:tc>
          <w:tcPr>
            <w:tcW w:w="2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4" w:lineRule="auto"/>
              <w:jc w:val="center"/>
            </w:pPr>
            <w:r>
              <w:rPr>
                <w:b/>
                <w:color w:val="0B2545"/>
                <w:sz w:val="17"/>
              </w:rPr>
              <w:t>必须产出</w:t>
            </w:r>
          </w:p>
        </w:tc>
      </w:tr>
      <w:tr w:rsidR="00E5658E"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7"/>
              </w:rPr>
              <w:t>第</w:t>
            </w:r>
            <w:r>
              <w:rPr>
                <w:sz w:val="17"/>
              </w:rPr>
              <w:t>1</w:t>
            </w:r>
            <w:r>
              <w:rPr>
                <w:sz w:val="17"/>
              </w:rPr>
              <w:t>周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7"/>
              </w:rPr>
              <w:t>确认题目、阅读任务书、冻结主线功能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7"/>
              </w:rPr>
              <w:t>需求表、演示流程</w:t>
            </w:r>
          </w:p>
        </w:tc>
      </w:tr>
      <w:tr w:rsidR="00E5658E"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7"/>
              </w:rPr>
              <w:t>第</w:t>
            </w:r>
            <w:r>
              <w:rPr>
                <w:sz w:val="17"/>
              </w:rPr>
              <w:t>2</w:t>
            </w:r>
            <w:r>
              <w:rPr>
                <w:sz w:val="17"/>
              </w:rPr>
              <w:t>周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7"/>
              </w:rPr>
              <w:t>查资料、画总体框图、确定状态机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7"/>
              </w:rPr>
              <w:t>方案设计稿</w:t>
            </w:r>
          </w:p>
        </w:tc>
      </w:tr>
      <w:tr w:rsidR="00E5658E"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7"/>
              </w:rPr>
              <w:t>第</w:t>
            </w:r>
            <w:r>
              <w:rPr>
                <w:sz w:val="17"/>
              </w:rPr>
              <w:t>3</w:t>
            </w:r>
            <w:r>
              <w:rPr>
                <w:sz w:val="17"/>
              </w:rPr>
              <w:t>周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7"/>
              </w:rPr>
              <w:t>完成</w:t>
            </w:r>
            <w:r>
              <w:rPr>
                <w:sz w:val="17"/>
              </w:rPr>
              <w:t>BOM</w:t>
            </w:r>
            <w:r>
              <w:rPr>
                <w:sz w:val="17"/>
              </w:rPr>
              <w:t>、引脚表、电源预算和采购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7"/>
              </w:rPr>
              <w:t>选型表、采购单</w:t>
            </w:r>
          </w:p>
        </w:tc>
      </w:tr>
      <w:tr w:rsidR="00E5658E"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7"/>
              </w:rPr>
              <w:t>第</w:t>
            </w:r>
            <w:r>
              <w:rPr>
                <w:sz w:val="17"/>
              </w:rPr>
              <w:t>4</w:t>
            </w:r>
            <w:r>
              <w:rPr>
                <w:sz w:val="17"/>
              </w:rPr>
              <w:t>周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7"/>
              </w:rPr>
              <w:t>主控、</w:t>
            </w:r>
            <w:r>
              <w:rPr>
                <w:sz w:val="17"/>
              </w:rPr>
              <w:t>OLED</w:t>
            </w:r>
            <w:r>
              <w:rPr>
                <w:sz w:val="17"/>
              </w:rPr>
              <w:t>、按键和日志基线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7"/>
              </w:rPr>
              <w:t>M0</w:t>
            </w:r>
            <w:r>
              <w:rPr>
                <w:sz w:val="17"/>
              </w:rPr>
              <w:t>通过</w:t>
            </w:r>
          </w:p>
        </w:tc>
      </w:tr>
      <w:tr w:rsidR="00E5658E"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7"/>
              </w:rPr>
              <w:t>第</w:t>
            </w:r>
            <w:r>
              <w:rPr>
                <w:sz w:val="17"/>
              </w:rPr>
              <w:t>5</w:t>
            </w:r>
            <w:r>
              <w:rPr>
                <w:sz w:val="17"/>
              </w:rPr>
              <w:t>周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7"/>
              </w:rPr>
              <w:t>超声波、火焰、温度独立驱动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7"/>
              </w:rPr>
              <w:t>传感器原始数据</w:t>
            </w:r>
          </w:p>
        </w:tc>
      </w:tr>
      <w:tr w:rsidR="00E5658E"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7"/>
              </w:rPr>
              <w:t>第</w:t>
            </w:r>
            <w:r>
              <w:rPr>
                <w:sz w:val="17"/>
              </w:rPr>
              <w:t>6</w:t>
            </w:r>
            <w:r>
              <w:rPr>
                <w:sz w:val="17"/>
              </w:rPr>
              <w:t>周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7"/>
              </w:rPr>
              <w:t>舵机桶盖、投放红外、蜂鸣器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7"/>
              </w:rPr>
              <w:t>静态桶功能</w:t>
            </w:r>
          </w:p>
        </w:tc>
      </w:tr>
      <w:tr w:rsidR="00E5658E"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7"/>
              </w:rPr>
              <w:t>第</w:t>
            </w:r>
            <w:r>
              <w:rPr>
                <w:sz w:val="17"/>
              </w:rPr>
              <w:t>7</w:t>
            </w:r>
            <w:r>
              <w:rPr>
                <w:sz w:val="17"/>
              </w:rPr>
              <w:t>周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7"/>
              </w:rPr>
              <w:t>RC522</w:t>
            </w:r>
            <w:r>
              <w:rPr>
                <w:sz w:val="17"/>
              </w:rPr>
              <w:t>用户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管理员识别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7"/>
              </w:rPr>
              <w:t>卡片角色表</w:t>
            </w:r>
          </w:p>
        </w:tc>
      </w:tr>
      <w:tr w:rsidR="00E5658E"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7"/>
              </w:rPr>
              <w:t>第</w:t>
            </w:r>
            <w:r>
              <w:rPr>
                <w:sz w:val="17"/>
              </w:rPr>
              <w:t>8</w:t>
            </w:r>
            <w:r>
              <w:rPr>
                <w:sz w:val="17"/>
              </w:rPr>
              <w:t>周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7"/>
              </w:rPr>
              <w:t>积分规则与</w:t>
            </w:r>
            <w:r>
              <w:rPr>
                <w:sz w:val="17"/>
              </w:rPr>
              <w:t>Flash</w:t>
            </w:r>
            <w:r>
              <w:rPr>
                <w:sz w:val="17"/>
              </w:rPr>
              <w:t>保存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7"/>
              </w:rPr>
              <w:t>M2</w:t>
            </w:r>
            <w:r>
              <w:rPr>
                <w:sz w:val="17"/>
              </w:rPr>
              <w:t>通过</w:t>
            </w:r>
          </w:p>
        </w:tc>
      </w:tr>
      <w:tr w:rsidR="00E5658E"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7"/>
              </w:rPr>
              <w:lastRenderedPageBreak/>
              <w:t>第</w:t>
            </w:r>
            <w:r>
              <w:rPr>
                <w:sz w:val="17"/>
              </w:rPr>
              <w:t>9</w:t>
            </w:r>
            <w:r>
              <w:rPr>
                <w:sz w:val="17"/>
              </w:rPr>
              <w:t>周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7"/>
              </w:rPr>
              <w:t>SolidWorks</w:t>
            </w:r>
            <w:r>
              <w:rPr>
                <w:sz w:val="17"/>
              </w:rPr>
              <w:t>零件和第一版装配体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7"/>
              </w:rPr>
              <w:t>零件、装配体、爆炸图</w:t>
            </w:r>
          </w:p>
        </w:tc>
      </w:tr>
      <w:tr w:rsidR="00E5658E"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7"/>
              </w:rPr>
              <w:t>第</w:t>
            </w:r>
            <w:r>
              <w:rPr>
                <w:sz w:val="17"/>
              </w:rPr>
              <w:t>10</w:t>
            </w:r>
            <w:r>
              <w:rPr>
                <w:sz w:val="17"/>
              </w:rPr>
              <w:t>周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7"/>
              </w:rPr>
              <w:t>TB6612</w:t>
            </w:r>
            <w:r>
              <w:rPr>
                <w:sz w:val="17"/>
              </w:rPr>
              <w:t>、电机、底盘与急停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7"/>
              </w:rPr>
              <w:t>M3</w:t>
            </w:r>
            <w:r>
              <w:rPr>
                <w:sz w:val="17"/>
              </w:rPr>
              <w:t>通过</w:t>
            </w:r>
          </w:p>
        </w:tc>
      </w:tr>
      <w:tr w:rsidR="00E5658E"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7"/>
              </w:rPr>
              <w:t>第</w:t>
            </w:r>
            <w:r>
              <w:rPr>
                <w:sz w:val="17"/>
              </w:rPr>
              <w:t>11</w:t>
            </w:r>
            <w:r>
              <w:rPr>
                <w:sz w:val="17"/>
              </w:rPr>
              <w:t>周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7"/>
              </w:rPr>
              <w:t>HC-05</w:t>
            </w:r>
            <w:r>
              <w:rPr>
                <w:sz w:val="17"/>
              </w:rPr>
              <w:t>协议与管理员遥控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7"/>
              </w:rPr>
              <w:t>遥控和超时停车</w:t>
            </w:r>
          </w:p>
        </w:tc>
      </w:tr>
      <w:tr w:rsidR="00E5658E"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7"/>
              </w:rPr>
              <w:t>第</w:t>
            </w:r>
            <w:r>
              <w:rPr>
                <w:sz w:val="17"/>
              </w:rPr>
              <w:t>12</w:t>
            </w:r>
            <w:r>
              <w:rPr>
                <w:sz w:val="17"/>
              </w:rPr>
              <w:t>周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7"/>
              </w:rPr>
              <w:t>五路循迹、终点和丢线处理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7"/>
              </w:rPr>
              <w:t>M4</w:t>
            </w:r>
            <w:r>
              <w:rPr>
                <w:sz w:val="17"/>
              </w:rPr>
              <w:t>通过</w:t>
            </w:r>
          </w:p>
        </w:tc>
      </w:tr>
      <w:tr w:rsidR="00E5658E"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7"/>
              </w:rPr>
              <w:t>第</w:t>
            </w:r>
            <w:r>
              <w:rPr>
                <w:sz w:val="17"/>
              </w:rPr>
              <w:t>13</w:t>
            </w:r>
            <w:r>
              <w:rPr>
                <w:sz w:val="17"/>
              </w:rPr>
              <w:t>周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7"/>
              </w:rPr>
              <w:t>满载自动返回和总状态机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7"/>
              </w:rPr>
              <w:t>M5</w:t>
            </w:r>
            <w:r>
              <w:rPr>
                <w:sz w:val="17"/>
              </w:rPr>
              <w:t>通过</w:t>
            </w:r>
          </w:p>
        </w:tc>
      </w:tr>
      <w:tr w:rsidR="00E5658E"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7"/>
              </w:rPr>
              <w:t>第</w:t>
            </w:r>
            <w:r>
              <w:rPr>
                <w:sz w:val="17"/>
              </w:rPr>
              <w:t>14</w:t>
            </w:r>
            <w:r>
              <w:rPr>
                <w:sz w:val="17"/>
              </w:rPr>
              <w:t>周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7"/>
              </w:rPr>
              <w:t>完整结构装配、线束整理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7"/>
              </w:rPr>
              <w:t>M6</w:t>
            </w:r>
            <w:r>
              <w:rPr>
                <w:sz w:val="17"/>
              </w:rPr>
              <w:t>通过</w:t>
            </w:r>
          </w:p>
        </w:tc>
      </w:tr>
      <w:tr w:rsidR="00E5658E"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7"/>
              </w:rPr>
              <w:t>第</w:t>
            </w:r>
            <w:r>
              <w:rPr>
                <w:sz w:val="17"/>
              </w:rPr>
              <w:t>15</w:t>
            </w:r>
            <w:r>
              <w:rPr>
                <w:sz w:val="17"/>
              </w:rPr>
              <w:t>周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7"/>
              </w:rPr>
              <w:t>标定、异常测试、</w:t>
            </w:r>
            <w:r>
              <w:rPr>
                <w:sz w:val="17"/>
              </w:rPr>
              <w:t>30</w:t>
            </w:r>
            <w:r>
              <w:rPr>
                <w:sz w:val="17"/>
              </w:rPr>
              <w:t>分钟耐久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7"/>
              </w:rPr>
              <w:t>测试记录和问题清单</w:t>
            </w:r>
          </w:p>
        </w:tc>
      </w:tr>
      <w:tr w:rsidR="00E5658E"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7"/>
              </w:rPr>
              <w:t>第</w:t>
            </w:r>
            <w:r>
              <w:rPr>
                <w:sz w:val="17"/>
              </w:rPr>
              <w:t>16</w:t>
            </w:r>
            <w:r>
              <w:rPr>
                <w:sz w:val="17"/>
              </w:rPr>
              <w:t>周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7"/>
              </w:rPr>
              <w:t>撰写报告、录制视频、制作</w:t>
            </w:r>
            <w:r>
              <w:rPr>
                <w:sz w:val="17"/>
              </w:rPr>
              <w:t>PPT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7"/>
              </w:rPr>
              <w:t>提交包初版</w:t>
            </w:r>
          </w:p>
        </w:tc>
      </w:tr>
      <w:tr w:rsidR="00E5658E"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7"/>
              </w:rPr>
              <w:t>第</w:t>
            </w:r>
            <w:r>
              <w:rPr>
                <w:sz w:val="17"/>
              </w:rPr>
              <w:t>17</w:t>
            </w:r>
            <w:r>
              <w:rPr>
                <w:sz w:val="17"/>
              </w:rPr>
              <w:t>周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7"/>
              </w:rPr>
              <w:t>最终检查、演练答辩、备份提交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7"/>
              </w:rPr>
              <w:t>M7</w:t>
            </w:r>
            <w:r>
              <w:rPr>
                <w:sz w:val="17"/>
              </w:rPr>
              <w:t>通过并提交</w:t>
            </w:r>
          </w:p>
        </w:tc>
      </w:tr>
    </w:tbl>
    <w:p w:rsidR="00E5658E" w:rsidRDefault="00E5658E">
      <w:pPr>
        <w:spacing w:after="40"/>
      </w:pPr>
    </w:p>
    <w:p w:rsidR="00E5658E" w:rsidRDefault="00770DC7">
      <w:pPr>
        <w:pStyle w:val="20"/>
      </w:pPr>
      <w:bookmarkStart w:id="55" w:name="_Toc239272385"/>
      <w:r>
        <w:t xml:space="preserve">11.1 </w:t>
      </w:r>
      <w:r>
        <w:t>每周固定复盘</w:t>
      </w:r>
      <w:bookmarkEnd w:id="55"/>
    </w:p>
    <w:tbl>
      <w:tblPr>
        <w:tblW w:w="9360" w:type="dxa"/>
        <w:tblInd w:w="120" w:type="dxa"/>
        <w:tblBorders>
          <w:top w:val="single" w:sz="4" w:space="0" w:color="B7C4D2"/>
          <w:left w:val="single" w:sz="4" w:space="0" w:color="B7C4D2"/>
          <w:bottom w:val="single" w:sz="4" w:space="0" w:color="B7C4D2"/>
          <w:right w:val="single" w:sz="4" w:space="0" w:color="B7C4D2"/>
          <w:insideH w:val="single" w:sz="4" w:space="0" w:color="B7C4D2"/>
          <w:insideV w:val="single" w:sz="4" w:space="0" w:color="B7C4D2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7200"/>
        <w:gridCol w:w="1440"/>
      </w:tblGrid>
      <w:tr w:rsidR="00E5658E">
        <w:trPr>
          <w:tblHeader/>
        </w:trPr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4" w:lineRule="auto"/>
              <w:jc w:val="center"/>
            </w:pPr>
            <w:r>
              <w:rPr>
                <w:b/>
                <w:color w:val="0B2545"/>
                <w:sz w:val="18"/>
              </w:rPr>
              <w:t>序号</w:t>
            </w:r>
          </w:p>
        </w:tc>
        <w:tc>
          <w:tcPr>
            <w:tcW w:w="7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4" w:lineRule="auto"/>
              <w:jc w:val="center"/>
            </w:pPr>
            <w:r>
              <w:rPr>
                <w:b/>
                <w:color w:val="0B2545"/>
                <w:sz w:val="18"/>
              </w:rPr>
              <w:t>检查项目</w:t>
            </w:r>
          </w:p>
        </w:tc>
        <w:tc>
          <w:tcPr>
            <w:tcW w:w="14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4" w:lineRule="auto"/>
              <w:jc w:val="center"/>
            </w:pPr>
            <w:r>
              <w:rPr>
                <w:b/>
                <w:color w:val="0B2545"/>
                <w:sz w:val="18"/>
              </w:rPr>
              <w:t>记录</w:t>
            </w:r>
          </w:p>
        </w:tc>
      </w:tr>
      <w:tr w:rsidR="00E5658E"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8"/>
              </w:rPr>
              <w:t>本周计划功能是否有可重复演示的视频或测试记录。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8"/>
              </w:rPr>
              <w:t>未检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通过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整改</w:t>
            </w:r>
          </w:p>
        </w:tc>
      </w:tr>
      <w:tr w:rsidR="00E5658E"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8"/>
              </w:rPr>
              <w:t>接线图、引脚表和代码是否随变更同步更新。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8"/>
              </w:rPr>
              <w:t>未检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通过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整改</w:t>
            </w:r>
          </w:p>
        </w:tc>
      </w:tr>
      <w:tr w:rsidR="00E5658E"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8"/>
              </w:rPr>
              <w:t>是否出现范围膨胀；新增功能是否影响主线进度。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8"/>
              </w:rPr>
              <w:t>未检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通过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整改</w:t>
            </w:r>
          </w:p>
        </w:tc>
      </w:tr>
      <w:tr w:rsidR="00E5658E"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8"/>
              </w:rPr>
              <w:t>是否保留一个可运行的稳定版本。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8"/>
              </w:rPr>
              <w:t>未检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通过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整改</w:t>
            </w:r>
          </w:p>
        </w:tc>
      </w:tr>
      <w:tr w:rsidR="00E5658E"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8"/>
              </w:rPr>
              <w:t>下周所需物料、加工件和场地是否已经准备。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8"/>
              </w:rPr>
              <w:t>未检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通过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整改</w:t>
            </w:r>
          </w:p>
        </w:tc>
      </w:tr>
      <w:tr w:rsidR="00E5658E"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8"/>
              </w:rPr>
              <w:t>当前最大风险是否有负责人、截止时间和备选方案。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8"/>
              </w:rPr>
              <w:t>未检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通过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整改</w:t>
            </w:r>
          </w:p>
        </w:tc>
      </w:tr>
    </w:tbl>
    <w:p w:rsidR="00E5658E" w:rsidRDefault="00E5658E">
      <w:pPr>
        <w:spacing w:after="40"/>
      </w:pPr>
    </w:p>
    <w:p w:rsidR="00E5658E" w:rsidRDefault="00770DC7">
      <w:pPr>
        <w:pStyle w:val="1"/>
      </w:pPr>
      <w:bookmarkStart w:id="56" w:name="_Toc239272386"/>
      <w:r>
        <w:lastRenderedPageBreak/>
        <w:t xml:space="preserve">12 </w:t>
      </w:r>
      <w:r>
        <w:t>报告、视频、</w:t>
      </w:r>
      <w:r>
        <w:t>PPT</w:t>
      </w:r>
      <w:r>
        <w:t>与最终提交</w:t>
      </w:r>
      <w:bookmarkEnd w:id="56"/>
    </w:p>
    <w:p w:rsidR="00E5658E" w:rsidRDefault="00770DC7">
      <w:pPr>
        <w:pStyle w:val="20"/>
      </w:pPr>
      <w:bookmarkStart w:id="57" w:name="_Toc239272387"/>
      <w:r>
        <w:t xml:space="preserve">12.1 </w:t>
      </w:r>
      <w:r>
        <w:t>课程设计报告建议目录</w:t>
      </w:r>
      <w:bookmarkEnd w:id="57"/>
    </w:p>
    <w:p w:rsidR="00E5658E" w:rsidRDefault="00770DC7">
      <w:pPr>
        <w:numPr>
          <w:ilvl w:val="0"/>
          <w:numId w:val="20"/>
        </w:numPr>
      </w:pPr>
      <w:r>
        <w:rPr>
          <w:b/>
          <w:color w:val="0B2545"/>
        </w:rPr>
        <w:t>绪论。</w:t>
      </w:r>
      <w:r>
        <w:t>项目背景、需求和设计意义。</w:t>
      </w:r>
    </w:p>
    <w:p w:rsidR="00E5658E" w:rsidRDefault="00770DC7">
      <w:pPr>
        <w:numPr>
          <w:ilvl w:val="0"/>
          <w:numId w:val="20"/>
        </w:numPr>
      </w:pPr>
      <w:r>
        <w:rPr>
          <w:b/>
          <w:color w:val="0B2545"/>
        </w:rPr>
        <w:t>总体方案。</w:t>
      </w:r>
      <w:r>
        <w:t>系统框图、功能划分、方案比较与最终选择。</w:t>
      </w:r>
    </w:p>
    <w:p w:rsidR="00E5658E" w:rsidRDefault="00770DC7">
      <w:pPr>
        <w:numPr>
          <w:ilvl w:val="0"/>
          <w:numId w:val="20"/>
        </w:numPr>
      </w:pPr>
      <w:r>
        <w:rPr>
          <w:b/>
          <w:color w:val="0B2545"/>
        </w:rPr>
        <w:t>机械结构设计。</w:t>
      </w:r>
      <w:r>
        <w:t>SolidWorks</w:t>
      </w:r>
      <w:r>
        <w:t>零件、装配体、爆炸图、关键尺寸和干涉检查。</w:t>
      </w:r>
    </w:p>
    <w:p w:rsidR="00E5658E" w:rsidRDefault="00770DC7">
      <w:pPr>
        <w:numPr>
          <w:ilvl w:val="0"/>
          <w:numId w:val="20"/>
        </w:numPr>
      </w:pPr>
      <w:r>
        <w:rPr>
          <w:b/>
          <w:color w:val="0B2545"/>
        </w:rPr>
        <w:t>硬件设计。</w:t>
      </w:r>
      <w:r>
        <w:t>电源、主控、传感器、驱动、显示、通信和引脚分配。</w:t>
      </w:r>
    </w:p>
    <w:p w:rsidR="00E5658E" w:rsidRDefault="00770DC7">
      <w:pPr>
        <w:numPr>
          <w:ilvl w:val="0"/>
          <w:numId w:val="20"/>
        </w:numPr>
      </w:pPr>
      <w:r>
        <w:rPr>
          <w:b/>
          <w:color w:val="0B2545"/>
        </w:rPr>
        <w:t>软件设计。</w:t>
      </w:r>
      <w:r>
        <w:t>工程结构、任务调度、状态机、各模块流程图与关键代码。</w:t>
      </w:r>
    </w:p>
    <w:p w:rsidR="00E5658E" w:rsidRDefault="00770DC7">
      <w:pPr>
        <w:numPr>
          <w:ilvl w:val="0"/>
          <w:numId w:val="20"/>
        </w:numPr>
      </w:pPr>
      <w:r>
        <w:rPr>
          <w:b/>
          <w:color w:val="0B2545"/>
        </w:rPr>
        <w:t>系统调试。</w:t>
      </w:r>
      <w:r>
        <w:t>模块测试、联调过程、标定数据、问题及解决方法。</w:t>
      </w:r>
    </w:p>
    <w:p w:rsidR="00E5658E" w:rsidRDefault="00770DC7">
      <w:pPr>
        <w:numPr>
          <w:ilvl w:val="0"/>
          <w:numId w:val="20"/>
        </w:numPr>
      </w:pPr>
      <w:r>
        <w:rPr>
          <w:b/>
          <w:color w:val="0B2545"/>
        </w:rPr>
        <w:t>结果与分析。</w:t>
      </w:r>
      <w:r>
        <w:t>验收矩阵、实物照片、演示结果和不足。</w:t>
      </w:r>
    </w:p>
    <w:p w:rsidR="00E5658E" w:rsidRDefault="00770DC7">
      <w:pPr>
        <w:numPr>
          <w:ilvl w:val="0"/>
          <w:numId w:val="20"/>
        </w:numPr>
      </w:pPr>
      <w:r>
        <w:rPr>
          <w:b/>
          <w:color w:val="0B2545"/>
        </w:rPr>
        <w:t>总结与展望。</w:t>
      </w:r>
      <w:r>
        <w:t>完成情况、个人收获和可选升级方向。</w:t>
      </w:r>
    </w:p>
    <w:p w:rsidR="00E5658E" w:rsidRDefault="00770DC7">
      <w:pPr>
        <w:numPr>
          <w:ilvl w:val="0"/>
          <w:numId w:val="20"/>
        </w:numPr>
      </w:pPr>
      <w:r>
        <w:rPr>
          <w:b/>
          <w:color w:val="0B2545"/>
        </w:rPr>
        <w:t>附录。</w:t>
      </w:r>
      <w:r>
        <w:t>完整接线表、</w:t>
      </w:r>
      <w:r>
        <w:t>BOM</w:t>
      </w:r>
      <w:r>
        <w:t>、蓝牙协议、关键源代码和测试记录。</w:t>
      </w:r>
    </w:p>
    <w:p w:rsidR="00E5658E" w:rsidRDefault="00770DC7">
      <w:pPr>
        <w:pStyle w:val="20"/>
      </w:pPr>
      <w:bookmarkStart w:id="58" w:name="_Toc239272388"/>
      <w:r>
        <w:t xml:space="preserve">12.2 </w:t>
      </w:r>
      <w:r>
        <w:t>成果视频脚本（约</w:t>
      </w:r>
      <w:r>
        <w:t>4</w:t>
      </w:r>
      <w:r>
        <w:t>分钟）</w:t>
      </w:r>
      <w:bookmarkEnd w:id="58"/>
    </w:p>
    <w:tbl>
      <w:tblPr>
        <w:tblW w:w="9360" w:type="dxa"/>
        <w:tblInd w:w="120" w:type="dxa"/>
        <w:tblBorders>
          <w:top w:val="single" w:sz="4" w:space="0" w:color="B7C4D2"/>
          <w:left w:val="single" w:sz="4" w:space="0" w:color="B7C4D2"/>
          <w:bottom w:val="single" w:sz="4" w:space="0" w:color="B7C4D2"/>
          <w:right w:val="single" w:sz="4" w:space="0" w:color="B7C4D2"/>
          <w:insideH w:val="single" w:sz="4" w:space="0" w:color="B7C4D2"/>
          <w:insideV w:val="single" w:sz="4" w:space="0" w:color="B7C4D2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4320"/>
        <w:gridCol w:w="3240"/>
      </w:tblGrid>
      <w:tr w:rsidR="00E5658E">
        <w:trPr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4" w:lineRule="auto"/>
              <w:jc w:val="center"/>
            </w:pPr>
            <w:r>
              <w:rPr>
                <w:b/>
                <w:color w:val="0B2545"/>
                <w:sz w:val="18"/>
              </w:rPr>
              <w:t>时间</w:t>
            </w:r>
          </w:p>
        </w:tc>
        <w:tc>
          <w:tcPr>
            <w:tcW w:w="4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4" w:lineRule="auto"/>
              <w:jc w:val="center"/>
            </w:pPr>
            <w:r>
              <w:rPr>
                <w:b/>
                <w:color w:val="0B2545"/>
                <w:sz w:val="18"/>
              </w:rPr>
              <w:t>内容</w:t>
            </w:r>
          </w:p>
        </w:tc>
        <w:tc>
          <w:tcPr>
            <w:tcW w:w="32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4" w:lineRule="auto"/>
              <w:jc w:val="center"/>
            </w:pPr>
            <w:r>
              <w:rPr>
                <w:b/>
                <w:color w:val="0B2545"/>
                <w:sz w:val="18"/>
              </w:rPr>
              <w:t>画面重点</w:t>
            </w:r>
          </w:p>
        </w:tc>
      </w:tr>
      <w:tr w:rsidR="00E5658E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8"/>
              </w:rPr>
              <w:t>0:00~0:15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8"/>
              </w:rPr>
              <w:t>标题、姓名、项目目标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8"/>
              </w:rPr>
              <w:t>正面整机</w:t>
            </w:r>
          </w:p>
        </w:tc>
      </w:tr>
      <w:tr w:rsidR="00E5658E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8"/>
              </w:rPr>
              <w:t>0:15~0:45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8"/>
              </w:rPr>
              <w:t>展示主控、传感器、底盘和结构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8"/>
              </w:rPr>
              <w:t>爆炸图</w:t>
            </w:r>
            <w:r>
              <w:rPr>
                <w:sz w:val="18"/>
              </w:rPr>
              <w:t>+</w:t>
            </w:r>
            <w:r>
              <w:rPr>
                <w:sz w:val="18"/>
              </w:rPr>
              <w:t>实物特写</w:t>
            </w:r>
          </w:p>
        </w:tc>
      </w:tr>
      <w:tr w:rsidR="00E5658E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8"/>
              </w:rPr>
              <w:t>0:45~1:30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8"/>
              </w:rPr>
              <w:t>用户刷卡、开盖、投放、积分增加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8"/>
              </w:rPr>
              <w:t>OLED</w:t>
            </w:r>
            <w:r>
              <w:rPr>
                <w:sz w:val="18"/>
              </w:rPr>
              <w:t>清晰入镜</w:t>
            </w:r>
          </w:p>
        </w:tc>
      </w:tr>
      <w:tr w:rsidR="00E5658E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8"/>
              </w:rPr>
              <w:t>1:30~2:10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8"/>
              </w:rPr>
              <w:t>管理员刷卡和蓝牙遥控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8"/>
              </w:rPr>
              <w:t>手机命令与小车同框</w:t>
            </w:r>
          </w:p>
        </w:tc>
      </w:tr>
      <w:tr w:rsidR="00E5658E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8"/>
              </w:rPr>
              <w:t>2:10~2:50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8"/>
              </w:rPr>
              <w:t>模拟满载后自动循迹到回收点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8"/>
              </w:rPr>
              <w:t>完整路线连续镜头</w:t>
            </w:r>
          </w:p>
        </w:tc>
      </w:tr>
      <w:tr w:rsidR="00E5658E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8"/>
              </w:rPr>
              <w:t>2:50~3:25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8"/>
              </w:rPr>
              <w:t>模拟火情：停车、关盖、报警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8"/>
              </w:rPr>
              <w:t>强调安全模拟</w:t>
            </w:r>
          </w:p>
        </w:tc>
      </w:tr>
      <w:tr w:rsidR="00E5658E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8"/>
              </w:rPr>
              <w:t>3:25~4:00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8"/>
              </w:rPr>
              <w:t>总结要求覆盖、创新点和不足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8"/>
              </w:rPr>
              <w:t>整机与测试表</w:t>
            </w:r>
          </w:p>
        </w:tc>
      </w:tr>
    </w:tbl>
    <w:p w:rsidR="00E5658E" w:rsidRDefault="00E5658E">
      <w:pPr>
        <w:spacing w:after="40"/>
      </w:pPr>
    </w:p>
    <w:p w:rsidR="00E5658E" w:rsidRDefault="00770DC7">
      <w:pPr>
        <w:pStyle w:val="20"/>
      </w:pPr>
      <w:bookmarkStart w:id="59" w:name="_Toc239272389"/>
      <w:r>
        <w:lastRenderedPageBreak/>
        <w:t xml:space="preserve">12.3 </w:t>
      </w:r>
      <w:r>
        <w:t>答辩</w:t>
      </w:r>
      <w:r>
        <w:t>PPT</w:t>
      </w:r>
      <w:r>
        <w:t>建议结构</w:t>
      </w:r>
      <w:bookmarkEnd w:id="59"/>
    </w:p>
    <w:p w:rsidR="00E5658E" w:rsidRDefault="00770DC7">
      <w:pPr>
        <w:numPr>
          <w:ilvl w:val="0"/>
          <w:numId w:val="1"/>
        </w:numPr>
      </w:pPr>
      <w:r>
        <w:t>第</w:t>
      </w:r>
      <w:r>
        <w:t>1</w:t>
      </w:r>
      <w:r>
        <w:t>页：题目、成员、指导教师。</w:t>
      </w:r>
    </w:p>
    <w:p w:rsidR="00E5658E" w:rsidRDefault="00770DC7">
      <w:pPr>
        <w:numPr>
          <w:ilvl w:val="0"/>
          <w:numId w:val="1"/>
        </w:numPr>
      </w:pPr>
      <w:r>
        <w:t>第</w:t>
      </w:r>
      <w:r>
        <w:t>2</w:t>
      </w:r>
      <w:r>
        <w:t>页：任务要求和完成情况总览。</w:t>
      </w:r>
    </w:p>
    <w:p w:rsidR="00E5658E" w:rsidRDefault="00770DC7">
      <w:pPr>
        <w:numPr>
          <w:ilvl w:val="0"/>
          <w:numId w:val="1"/>
        </w:numPr>
      </w:pPr>
      <w:r>
        <w:t>第</w:t>
      </w:r>
      <w:r>
        <w:t>3</w:t>
      </w:r>
      <w:r>
        <w:t>页：总体方案框图与状态机。</w:t>
      </w:r>
    </w:p>
    <w:p w:rsidR="00E5658E" w:rsidRDefault="00770DC7">
      <w:pPr>
        <w:numPr>
          <w:ilvl w:val="0"/>
          <w:numId w:val="1"/>
        </w:numPr>
      </w:pPr>
      <w:r>
        <w:t>第</w:t>
      </w:r>
      <w:r>
        <w:t>4</w:t>
      </w:r>
      <w:r>
        <w:t>页：</w:t>
      </w:r>
      <w:r>
        <w:t>SolidWorks</w:t>
      </w:r>
      <w:r>
        <w:t>结构与爆炸图。</w:t>
      </w:r>
    </w:p>
    <w:p w:rsidR="00E5658E" w:rsidRDefault="00770DC7">
      <w:pPr>
        <w:numPr>
          <w:ilvl w:val="0"/>
          <w:numId w:val="1"/>
        </w:numPr>
      </w:pPr>
      <w:r>
        <w:t>第</w:t>
      </w:r>
      <w:r>
        <w:t>5</w:t>
      </w:r>
      <w:r>
        <w:t>页：硬件框图、电源树和实物接线。</w:t>
      </w:r>
    </w:p>
    <w:p w:rsidR="00E5658E" w:rsidRDefault="00770DC7">
      <w:pPr>
        <w:numPr>
          <w:ilvl w:val="0"/>
          <w:numId w:val="1"/>
        </w:numPr>
      </w:pPr>
      <w:r>
        <w:t>第</w:t>
      </w:r>
      <w:r>
        <w:t>6</w:t>
      </w:r>
      <w:r>
        <w:t>页：软件架构和调度周期。</w:t>
      </w:r>
    </w:p>
    <w:p w:rsidR="00E5658E" w:rsidRDefault="00770DC7">
      <w:pPr>
        <w:numPr>
          <w:ilvl w:val="0"/>
          <w:numId w:val="1"/>
        </w:numPr>
      </w:pPr>
      <w:r>
        <w:t>第</w:t>
      </w:r>
      <w:r>
        <w:t>7</w:t>
      </w:r>
      <w:r>
        <w:t>页：</w:t>
      </w:r>
      <w:r>
        <w:t>RFID</w:t>
      </w:r>
      <w:r>
        <w:t>积分与用户</w:t>
      </w:r>
      <w:r>
        <w:t>/</w:t>
      </w:r>
      <w:r>
        <w:t>管理员流程。</w:t>
      </w:r>
    </w:p>
    <w:p w:rsidR="00E5658E" w:rsidRDefault="00770DC7">
      <w:pPr>
        <w:numPr>
          <w:ilvl w:val="0"/>
          <w:numId w:val="1"/>
        </w:numPr>
      </w:pPr>
      <w:r>
        <w:t>第</w:t>
      </w:r>
      <w:r>
        <w:t>8</w:t>
      </w:r>
      <w:r>
        <w:t>页：循迹、满载返回和安全策略。</w:t>
      </w:r>
    </w:p>
    <w:p w:rsidR="00E5658E" w:rsidRDefault="00770DC7">
      <w:pPr>
        <w:numPr>
          <w:ilvl w:val="0"/>
          <w:numId w:val="1"/>
        </w:numPr>
      </w:pPr>
      <w:r>
        <w:t>第</w:t>
      </w:r>
      <w:r>
        <w:t>9</w:t>
      </w:r>
      <w:r>
        <w:t>页：测试数据、故障解决和成果视频。</w:t>
      </w:r>
    </w:p>
    <w:p w:rsidR="00E5658E" w:rsidRDefault="00770DC7">
      <w:pPr>
        <w:numPr>
          <w:ilvl w:val="0"/>
          <w:numId w:val="1"/>
        </w:numPr>
      </w:pPr>
      <w:r>
        <w:t>第</w:t>
      </w:r>
      <w:r>
        <w:t>10</w:t>
      </w:r>
      <w:r>
        <w:t>页：创新点、不足和改进方向。</w:t>
      </w:r>
    </w:p>
    <w:p w:rsidR="00E5658E" w:rsidRDefault="00770DC7">
      <w:pPr>
        <w:pStyle w:val="20"/>
      </w:pPr>
      <w:bookmarkStart w:id="60" w:name="_Toc239272390"/>
      <w:r>
        <w:t xml:space="preserve">12.4 </w:t>
      </w:r>
      <w:r>
        <w:t>最终目录与文件命名</w:t>
      </w:r>
      <w:bookmarkEnd w:id="60"/>
    </w:p>
    <w:p w:rsidR="00E5658E" w:rsidRDefault="00770DC7">
      <w:pPr>
        <w:pBdr>
          <w:left w:val="single" w:sz="10" w:space="6" w:color="1F4D78"/>
        </w:pBdr>
        <w:shd w:val="clear" w:color="auto" w:fill="F2F4F7"/>
        <w:spacing w:before="80" w:after="160" w:line="240" w:lineRule="auto"/>
        <w:ind w:left="288" w:right="144"/>
      </w:pPr>
      <w:r>
        <w:rPr>
          <w:rFonts w:ascii="Consolas" w:hAnsi="Consolas"/>
          <w:color w:val="0B2545"/>
          <w:sz w:val="18"/>
        </w:rPr>
        <w:t>提交包</w:t>
      </w:r>
      <w:r>
        <w:rPr>
          <w:rFonts w:ascii="Consolas" w:hAnsi="Consolas"/>
          <w:color w:val="0B2545"/>
          <w:sz w:val="18"/>
        </w:rPr>
        <w:t>/</w:t>
      </w:r>
      <w:r>
        <w:rPr>
          <w:rFonts w:ascii="Consolas" w:hAnsi="Consolas"/>
          <w:color w:val="0B2545"/>
          <w:sz w:val="18"/>
        </w:rPr>
        <w:br/>
        <w:t xml:space="preserve">  01_</w:t>
      </w:r>
      <w:r>
        <w:rPr>
          <w:rFonts w:ascii="Consolas" w:hAnsi="Consolas"/>
          <w:color w:val="0B2545"/>
          <w:sz w:val="18"/>
        </w:rPr>
        <w:t>课程设计报告</w:t>
      </w:r>
      <w:r>
        <w:rPr>
          <w:rFonts w:ascii="Consolas" w:hAnsi="Consolas"/>
          <w:color w:val="0B2545"/>
          <w:sz w:val="18"/>
        </w:rPr>
        <w:t>_</w:t>
      </w:r>
      <w:r>
        <w:rPr>
          <w:rFonts w:ascii="Consolas" w:hAnsi="Consolas"/>
          <w:color w:val="0B2545"/>
          <w:sz w:val="18"/>
        </w:rPr>
        <w:t>学号</w:t>
      </w:r>
      <w:r>
        <w:rPr>
          <w:rFonts w:ascii="Consolas" w:hAnsi="Consolas"/>
          <w:color w:val="0B2545"/>
          <w:sz w:val="18"/>
        </w:rPr>
        <w:t>_</w:t>
      </w:r>
      <w:r>
        <w:rPr>
          <w:rFonts w:ascii="Consolas" w:hAnsi="Consolas"/>
          <w:color w:val="0B2545"/>
          <w:sz w:val="18"/>
        </w:rPr>
        <w:t>姓名</w:t>
      </w:r>
      <w:r>
        <w:rPr>
          <w:rFonts w:ascii="Consolas" w:hAnsi="Consolas"/>
          <w:color w:val="0B2545"/>
          <w:sz w:val="18"/>
        </w:rPr>
        <w:t>.docx</w:t>
      </w:r>
      <w:r>
        <w:rPr>
          <w:rFonts w:ascii="Consolas" w:hAnsi="Consolas"/>
          <w:color w:val="0B2545"/>
          <w:sz w:val="18"/>
        </w:rPr>
        <w:br/>
        <w:t xml:space="preserve">  02_</w:t>
      </w:r>
      <w:r>
        <w:rPr>
          <w:rFonts w:ascii="Consolas" w:hAnsi="Consolas"/>
          <w:color w:val="0B2545"/>
          <w:sz w:val="18"/>
        </w:rPr>
        <w:t>源程序</w:t>
      </w:r>
      <w:r>
        <w:rPr>
          <w:rFonts w:ascii="Consolas" w:hAnsi="Consolas"/>
          <w:color w:val="0B2545"/>
          <w:sz w:val="18"/>
        </w:rPr>
        <w:t>_SmartBin_F103.zip</w:t>
      </w:r>
      <w:r>
        <w:rPr>
          <w:rFonts w:ascii="Consolas" w:hAnsi="Consolas"/>
          <w:color w:val="0B2545"/>
          <w:sz w:val="18"/>
        </w:rPr>
        <w:br/>
        <w:t xml:space="preserve">  03_</w:t>
      </w:r>
      <w:r>
        <w:rPr>
          <w:rFonts w:ascii="Consolas" w:hAnsi="Consolas"/>
          <w:color w:val="0B2545"/>
          <w:sz w:val="18"/>
        </w:rPr>
        <w:t>成果视频</w:t>
      </w:r>
      <w:r>
        <w:rPr>
          <w:rFonts w:ascii="Consolas" w:hAnsi="Consolas"/>
          <w:color w:val="0B2545"/>
          <w:sz w:val="18"/>
        </w:rPr>
        <w:t>_</w:t>
      </w:r>
      <w:r>
        <w:rPr>
          <w:rFonts w:ascii="Consolas" w:hAnsi="Consolas"/>
          <w:color w:val="0B2545"/>
          <w:sz w:val="18"/>
        </w:rPr>
        <w:t>学号</w:t>
      </w:r>
      <w:r>
        <w:rPr>
          <w:rFonts w:ascii="Consolas" w:hAnsi="Consolas"/>
          <w:color w:val="0B2545"/>
          <w:sz w:val="18"/>
        </w:rPr>
        <w:t>_</w:t>
      </w:r>
      <w:r>
        <w:rPr>
          <w:rFonts w:ascii="Consolas" w:hAnsi="Consolas"/>
          <w:color w:val="0B2545"/>
          <w:sz w:val="18"/>
        </w:rPr>
        <w:t>姓名</w:t>
      </w:r>
      <w:r>
        <w:rPr>
          <w:rFonts w:ascii="Consolas" w:hAnsi="Consolas"/>
          <w:color w:val="0B2545"/>
          <w:sz w:val="18"/>
        </w:rPr>
        <w:t>.mp4</w:t>
      </w:r>
      <w:r>
        <w:rPr>
          <w:rFonts w:ascii="Consolas" w:hAnsi="Consolas"/>
          <w:color w:val="0B2545"/>
          <w:sz w:val="18"/>
        </w:rPr>
        <w:br/>
        <w:t xml:space="preserve">  04_</w:t>
      </w:r>
      <w:r>
        <w:rPr>
          <w:rFonts w:ascii="Consolas" w:hAnsi="Consolas"/>
          <w:color w:val="0B2545"/>
          <w:sz w:val="18"/>
        </w:rPr>
        <w:t>答辩</w:t>
      </w:r>
      <w:r>
        <w:rPr>
          <w:rFonts w:ascii="Consolas" w:hAnsi="Consolas"/>
          <w:color w:val="0B2545"/>
          <w:sz w:val="18"/>
        </w:rPr>
        <w:t>PPT_</w:t>
      </w:r>
      <w:r>
        <w:rPr>
          <w:rFonts w:ascii="Consolas" w:hAnsi="Consolas"/>
          <w:color w:val="0B2545"/>
          <w:sz w:val="18"/>
        </w:rPr>
        <w:t>学号</w:t>
      </w:r>
      <w:r>
        <w:rPr>
          <w:rFonts w:ascii="Consolas" w:hAnsi="Consolas"/>
          <w:color w:val="0B2545"/>
          <w:sz w:val="18"/>
        </w:rPr>
        <w:t>_</w:t>
      </w:r>
      <w:r>
        <w:rPr>
          <w:rFonts w:ascii="Consolas" w:hAnsi="Consolas"/>
          <w:color w:val="0B2545"/>
          <w:sz w:val="18"/>
        </w:rPr>
        <w:t>姓名</w:t>
      </w:r>
      <w:r>
        <w:rPr>
          <w:rFonts w:ascii="Consolas" w:hAnsi="Consolas"/>
          <w:color w:val="0B2545"/>
          <w:sz w:val="18"/>
        </w:rPr>
        <w:t>.pptx</w:t>
      </w:r>
      <w:r>
        <w:rPr>
          <w:rFonts w:ascii="Consolas" w:hAnsi="Consolas"/>
          <w:color w:val="0B2545"/>
          <w:sz w:val="18"/>
        </w:rPr>
        <w:br/>
        <w:t xml:space="preserve">  05_SolidWorks</w:t>
      </w:r>
      <w:r>
        <w:rPr>
          <w:rFonts w:ascii="Consolas" w:hAnsi="Consolas"/>
          <w:color w:val="0B2545"/>
          <w:sz w:val="18"/>
        </w:rPr>
        <w:t>模型与工程图</w:t>
      </w:r>
      <w:r>
        <w:rPr>
          <w:rFonts w:ascii="Consolas" w:hAnsi="Consolas"/>
          <w:color w:val="0B2545"/>
          <w:sz w:val="18"/>
        </w:rPr>
        <w:t>.zip</w:t>
      </w:r>
      <w:r>
        <w:rPr>
          <w:rFonts w:ascii="Consolas" w:hAnsi="Consolas"/>
          <w:color w:val="0B2545"/>
          <w:sz w:val="18"/>
        </w:rPr>
        <w:br/>
      </w:r>
      <w:r>
        <w:rPr>
          <w:rFonts w:ascii="Consolas" w:hAnsi="Consolas"/>
          <w:color w:val="0B2545"/>
          <w:sz w:val="18"/>
        </w:rPr>
        <w:t xml:space="preserve">  06_BOM_</w:t>
      </w:r>
      <w:r>
        <w:rPr>
          <w:rFonts w:ascii="Consolas" w:hAnsi="Consolas"/>
          <w:color w:val="0B2545"/>
          <w:sz w:val="18"/>
        </w:rPr>
        <w:t>接线表</w:t>
      </w:r>
      <w:r>
        <w:rPr>
          <w:rFonts w:ascii="Consolas" w:hAnsi="Consolas"/>
          <w:color w:val="0B2545"/>
          <w:sz w:val="18"/>
        </w:rPr>
        <w:t>_</w:t>
      </w:r>
      <w:r>
        <w:rPr>
          <w:rFonts w:ascii="Consolas" w:hAnsi="Consolas"/>
          <w:color w:val="0B2545"/>
          <w:sz w:val="18"/>
        </w:rPr>
        <w:t>测试记录</w:t>
      </w:r>
      <w:r>
        <w:rPr>
          <w:rFonts w:ascii="Consolas" w:hAnsi="Consolas"/>
          <w:color w:val="0B2545"/>
          <w:sz w:val="18"/>
        </w:rPr>
        <w:t>.xlsx</w:t>
      </w:r>
      <w:r>
        <w:rPr>
          <w:rFonts w:ascii="Consolas" w:hAnsi="Consolas"/>
          <w:color w:val="0B2545"/>
          <w:sz w:val="18"/>
        </w:rPr>
        <w:t>或</w:t>
      </w:r>
      <w:r>
        <w:rPr>
          <w:rFonts w:ascii="Consolas" w:hAnsi="Consolas"/>
          <w:color w:val="0B2545"/>
          <w:sz w:val="18"/>
        </w:rPr>
        <w:t>pdf</w:t>
      </w:r>
      <w:r>
        <w:rPr>
          <w:rFonts w:ascii="Consolas" w:hAnsi="Consolas"/>
          <w:color w:val="0B2545"/>
          <w:sz w:val="18"/>
        </w:rPr>
        <w:br/>
        <w:t xml:space="preserve">  README.txt</w:t>
      </w:r>
    </w:p>
    <w:p w:rsidR="00E5658E" w:rsidRDefault="00770DC7">
      <w:pPr>
        <w:pStyle w:val="20"/>
      </w:pPr>
      <w:bookmarkStart w:id="61" w:name="_Toc239272391"/>
      <w:r>
        <w:t xml:space="preserve">12.5 </w:t>
      </w:r>
      <w:r>
        <w:t>最终提交前检查</w:t>
      </w:r>
      <w:bookmarkEnd w:id="61"/>
    </w:p>
    <w:tbl>
      <w:tblPr>
        <w:tblW w:w="9360" w:type="dxa"/>
        <w:tblInd w:w="120" w:type="dxa"/>
        <w:tblBorders>
          <w:top w:val="single" w:sz="4" w:space="0" w:color="B7C4D2"/>
          <w:left w:val="single" w:sz="4" w:space="0" w:color="B7C4D2"/>
          <w:bottom w:val="single" w:sz="4" w:space="0" w:color="B7C4D2"/>
          <w:right w:val="single" w:sz="4" w:space="0" w:color="B7C4D2"/>
          <w:insideH w:val="single" w:sz="4" w:space="0" w:color="B7C4D2"/>
          <w:insideV w:val="single" w:sz="4" w:space="0" w:color="B7C4D2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7200"/>
        <w:gridCol w:w="1440"/>
      </w:tblGrid>
      <w:tr w:rsidR="00E5658E">
        <w:trPr>
          <w:tblHeader/>
        </w:trPr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4" w:lineRule="auto"/>
              <w:jc w:val="center"/>
            </w:pPr>
            <w:r>
              <w:rPr>
                <w:b/>
                <w:color w:val="0B2545"/>
                <w:sz w:val="18"/>
              </w:rPr>
              <w:t>序号</w:t>
            </w:r>
          </w:p>
        </w:tc>
        <w:tc>
          <w:tcPr>
            <w:tcW w:w="7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4" w:lineRule="auto"/>
              <w:jc w:val="center"/>
            </w:pPr>
            <w:r>
              <w:rPr>
                <w:b/>
                <w:color w:val="0B2545"/>
                <w:sz w:val="18"/>
              </w:rPr>
              <w:t>检查项目</w:t>
            </w:r>
          </w:p>
        </w:tc>
        <w:tc>
          <w:tcPr>
            <w:tcW w:w="14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4" w:lineRule="auto"/>
              <w:jc w:val="center"/>
            </w:pPr>
            <w:r>
              <w:rPr>
                <w:b/>
                <w:color w:val="0B2545"/>
                <w:sz w:val="18"/>
              </w:rPr>
              <w:t>记录</w:t>
            </w:r>
          </w:p>
        </w:tc>
      </w:tr>
      <w:tr w:rsidR="00E5658E"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8"/>
              </w:rPr>
              <w:t>报告中的题目、姓名、学号、专业班级信息完整且一致。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8"/>
              </w:rPr>
              <w:t>未检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通过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整改</w:t>
            </w:r>
          </w:p>
        </w:tc>
      </w:tr>
      <w:tr w:rsidR="00E5658E"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8"/>
              </w:rPr>
              <w:t>报告图片清晰，图号、表号和引用对应。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8"/>
              </w:rPr>
              <w:t>未检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通过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整改</w:t>
            </w:r>
          </w:p>
        </w:tc>
      </w:tr>
      <w:tr w:rsidR="00E5658E"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8"/>
              </w:rPr>
              <w:lastRenderedPageBreak/>
              <w:t>3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8"/>
              </w:rPr>
              <w:t>源程序可以在另一台电脑重新编译，没有绝对路径依赖。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8"/>
              </w:rPr>
              <w:t>未检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通过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整改</w:t>
            </w:r>
          </w:p>
        </w:tc>
      </w:tr>
      <w:tr w:rsidR="00E5658E"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8"/>
              </w:rPr>
              <w:t>README</w:t>
            </w:r>
            <w:r>
              <w:rPr>
                <w:sz w:val="18"/>
              </w:rPr>
              <w:t>写明开发环境、接线、编译和演示步骤。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8"/>
              </w:rPr>
              <w:t>未检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通过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整改</w:t>
            </w:r>
          </w:p>
        </w:tc>
      </w:tr>
      <w:tr w:rsidR="00E5658E"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8"/>
              </w:rPr>
              <w:t>视频声音清晰，关键</w:t>
            </w:r>
            <w:r>
              <w:rPr>
                <w:sz w:val="18"/>
              </w:rPr>
              <w:t>OLED</w:t>
            </w:r>
            <w:r>
              <w:rPr>
                <w:sz w:val="18"/>
              </w:rPr>
              <w:t>状态和小车动作可见。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8"/>
              </w:rPr>
              <w:t>未检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通过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整改</w:t>
            </w:r>
          </w:p>
        </w:tc>
      </w:tr>
      <w:tr w:rsidR="00E5658E"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8"/>
              </w:rPr>
              <w:t>PPT</w:t>
            </w:r>
            <w:r>
              <w:rPr>
                <w:sz w:val="18"/>
              </w:rPr>
              <w:t>控制在规定时长内，已完成至少两次答辩演练。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8"/>
              </w:rPr>
              <w:t>未检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通过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整改</w:t>
            </w:r>
          </w:p>
        </w:tc>
      </w:tr>
      <w:tr w:rsidR="00E5658E"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8"/>
              </w:rPr>
              <w:t>SolidWorks</w:t>
            </w:r>
            <w:r>
              <w:rPr>
                <w:sz w:val="18"/>
              </w:rPr>
              <w:t>文件包含零件、装配体、爆炸图和工程图。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8"/>
              </w:rPr>
              <w:t>未检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通过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整改</w:t>
            </w:r>
          </w:p>
        </w:tc>
      </w:tr>
      <w:tr w:rsidR="00E5658E"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8"/>
              </w:rPr>
              <w:t>所有文件按老师要求命名，并在本地和网盘各备份一份。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8"/>
              </w:rPr>
              <w:t>未检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通过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整改</w:t>
            </w:r>
          </w:p>
        </w:tc>
      </w:tr>
    </w:tbl>
    <w:p w:rsidR="00E5658E" w:rsidRDefault="00E5658E">
      <w:pPr>
        <w:spacing w:after="40"/>
      </w:pPr>
    </w:p>
    <w:p w:rsidR="00E5658E" w:rsidRDefault="00770DC7">
      <w:pPr>
        <w:pStyle w:val="1"/>
      </w:pPr>
      <w:bookmarkStart w:id="62" w:name="_Toc239272392"/>
      <w:r>
        <w:t xml:space="preserve">13 </w:t>
      </w:r>
      <w:r>
        <w:t>风险清单与每日执行模板</w:t>
      </w:r>
      <w:bookmarkEnd w:id="62"/>
    </w:p>
    <w:p w:rsidR="00E5658E" w:rsidRDefault="00770DC7">
      <w:pPr>
        <w:pStyle w:val="20"/>
      </w:pPr>
      <w:bookmarkStart w:id="63" w:name="_Toc239272393"/>
      <w:r>
        <w:t xml:space="preserve">13.1 </w:t>
      </w:r>
      <w:r>
        <w:t>主要风险与预案</w:t>
      </w:r>
      <w:bookmarkEnd w:id="63"/>
    </w:p>
    <w:tbl>
      <w:tblPr>
        <w:tblW w:w="9360" w:type="dxa"/>
        <w:tblInd w:w="120" w:type="dxa"/>
        <w:tblBorders>
          <w:top w:val="single" w:sz="4" w:space="0" w:color="B7C4D2"/>
          <w:left w:val="single" w:sz="4" w:space="0" w:color="B7C4D2"/>
          <w:bottom w:val="single" w:sz="4" w:space="0" w:color="B7C4D2"/>
          <w:right w:val="single" w:sz="4" w:space="0" w:color="B7C4D2"/>
          <w:insideH w:val="single" w:sz="4" w:space="0" w:color="B7C4D2"/>
          <w:insideV w:val="single" w:sz="4" w:space="0" w:color="B7C4D2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720"/>
        <w:gridCol w:w="2160"/>
        <w:gridCol w:w="2880"/>
        <w:gridCol w:w="2160"/>
      </w:tblGrid>
      <w:tr w:rsidR="00E5658E">
        <w:trPr>
          <w:tblHeader/>
        </w:trPr>
        <w:tc>
          <w:tcPr>
            <w:tcW w:w="14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4" w:lineRule="auto"/>
              <w:jc w:val="center"/>
            </w:pPr>
            <w:r>
              <w:rPr>
                <w:b/>
                <w:color w:val="0B2545"/>
                <w:sz w:val="16"/>
              </w:rPr>
              <w:t>风险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4" w:lineRule="auto"/>
              <w:jc w:val="center"/>
            </w:pPr>
            <w:r>
              <w:rPr>
                <w:b/>
                <w:color w:val="0B2545"/>
                <w:sz w:val="16"/>
              </w:rPr>
              <w:t>等级</w:t>
            </w:r>
          </w:p>
        </w:tc>
        <w:tc>
          <w:tcPr>
            <w:tcW w:w="2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4" w:lineRule="auto"/>
              <w:jc w:val="center"/>
            </w:pPr>
            <w:r>
              <w:rPr>
                <w:b/>
                <w:color w:val="0B2545"/>
                <w:sz w:val="16"/>
              </w:rPr>
              <w:t>表现</w:t>
            </w:r>
          </w:p>
        </w:tc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4" w:lineRule="auto"/>
              <w:jc w:val="center"/>
            </w:pPr>
            <w:r>
              <w:rPr>
                <w:b/>
                <w:color w:val="0B2545"/>
                <w:sz w:val="16"/>
              </w:rPr>
              <w:t>预防</w:t>
            </w:r>
          </w:p>
        </w:tc>
        <w:tc>
          <w:tcPr>
            <w:tcW w:w="2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4" w:lineRule="auto"/>
              <w:jc w:val="center"/>
            </w:pPr>
            <w:r>
              <w:rPr>
                <w:b/>
                <w:color w:val="0B2545"/>
                <w:sz w:val="16"/>
              </w:rPr>
              <w:t>备选</w:t>
            </w:r>
          </w:p>
        </w:tc>
      </w:tr>
      <w:tr w:rsidR="00E5658E"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电源不足</w:t>
            </w: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高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6"/>
              </w:rPr>
              <w:t>电机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舵机动作时复位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6"/>
              </w:rPr>
              <w:t>独立降压、加电容、斜坡控制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6"/>
              </w:rPr>
              <w:t>先完成电源压力测试</w:t>
            </w:r>
          </w:p>
        </w:tc>
      </w:tr>
      <w:tr w:rsidR="00E5658E"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I/O</w:t>
            </w:r>
            <w:r>
              <w:rPr>
                <w:sz w:val="16"/>
              </w:rPr>
              <w:t>或定时器冲突</w:t>
            </w: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高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6"/>
              </w:rPr>
              <w:t>模块无法同时运行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6"/>
              </w:rPr>
              <w:t>严格按引脚表和</w:t>
            </w:r>
            <w:r>
              <w:rPr>
                <w:sz w:val="16"/>
              </w:rPr>
              <w:t>CubeMX</w:t>
            </w:r>
            <w:r>
              <w:rPr>
                <w:sz w:val="16"/>
              </w:rPr>
              <w:t>检查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6"/>
              </w:rPr>
              <w:t>必要时升级</w:t>
            </w:r>
            <w:r>
              <w:rPr>
                <w:sz w:val="16"/>
              </w:rPr>
              <w:t>F103RCT6</w:t>
            </w:r>
          </w:p>
        </w:tc>
      </w:tr>
      <w:tr w:rsidR="00E5658E"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机械连杆卡死</w:t>
            </w: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中高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6"/>
              </w:rPr>
              <w:t>舵机堵转、烧毁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6"/>
              </w:rPr>
              <w:t>SolidWorks</w:t>
            </w:r>
            <w:r>
              <w:rPr>
                <w:sz w:val="16"/>
              </w:rPr>
              <w:t>限位</w:t>
            </w:r>
            <w:r>
              <w:rPr>
                <w:sz w:val="16"/>
              </w:rPr>
              <w:t>+</w:t>
            </w:r>
            <w:r>
              <w:rPr>
                <w:sz w:val="16"/>
              </w:rPr>
              <w:t>实物脱载调试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6"/>
              </w:rPr>
              <w:t>调整支点、缩短连杆或改用</w:t>
            </w:r>
            <w:r>
              <w:rPr>
                <w:sz w:val="16"/>
              </w:rPr>
              <w:t>DS3218</w:t>
            </w:r>
          </w:p>
        </w:tc>
      </w:tr>
      <w:tr w:rsidR="00E5658E"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循迹不稳定</w:t>
            </w: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中高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6"/>
              </w:rPr>
              <w:t>答辩演示失败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6"/>
              </w:rPr>
              <w:t>降低速度、放宽路线、逐路标定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6"/>
              </w:rPr>
              <w:t>保留管理员遥控兜底</w:t>
            </w:r>
          </w:p>
        </w:tc>
      </w:tr>
      <w:tr w:rsidR="00E5658E"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RFID</w:t>
            </w:r>
            <w:r>
              <w:rPr>
                <w:sz w:val="16"/>
              </w:rPr>
              <w:t>靠近金属失效</w:t>
            </w: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中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6"/>
              </w:rPr>
              <w:t>刷卡距离短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6"/>
              </w:rPr>
              <w:t>前面板塑料隔离、远离电池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6"/>
              </w:rPr>
              <w:t>调整读卡区位置</w:t>
            </w:r>
          </w:p>
        </w:tc>
      </w:tr>
      <w:tr w:rsidR="00E5658E"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范围膨胀</w:t>
            </w: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高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6"/>
              </w:rPr>
              <w:t>主线未完成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6"/>
              </w:rPr>
              <w:t>冻结第一版功能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6"/>
              </w:rPr>
              <w:t>可选功能延后</w:t>
            </w:r>
          </w:p>
        </w:tc>
      </w:tr>
      <w:tr w:rsidR="00E5658E"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lastRenderedPageBreak/>
              <w:t>数据未保存</w:t>
            </w: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中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6"/>
              </w:rPr>
              <w:t>断电后积分丢失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6"/>
              </w:rPr>
              <w:t>Flash</w:t>
            </w:r>
            <w:r>
              <w:rPr>
                <w:sz w:val="16"/>
              </w:rPr>
              <w:t>校验和断电测试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6"/>
              </w:rPr>
              <w:t>演示前导出默认数据</w:t>
            </w:r>
          </w:p>
        </w:tc>
      </w:tr>
      <w:tr w:rsidR="00E5658E"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演示火源不安全</w:t>
            </w: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高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6"/>
              </w:rPr>
              <w:t>人员和设备风险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6"/>
              </w:rPr>
              <w:t>只做安全模拟和声光报警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6"/>
              </w:rPr>
              <w:t>使用测试按钮注入火情</w:t>
            </w:r>
          </w:p>
        </w:tc>
      </w:tr>
      <w:tr w:rsidR="00E5658E"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文件丢失</w:t>
            </w: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中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6"/>
              </w:rPr>
              <w:t>无法提交或回退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6"/>
              </w:rPr>
              <w:t>每日备份、里程碑压缩包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6"/>
              </w:rPr>
              <w:t>本地</w:t>
            </w:r>
            <w:r>
              <w:rPr>
                <w:sz w:val="16"/>
              </w:rPr>
              <w:t>+</w:t>
            </w:r>
            <w:r>
              <w:rPr>
                <w:sz w:val="16"/>
              </w:rPr>
              <w:t>云端双备份</w:t>
            </w:r>
          </w:p>
        </w:tc>
      </w:tr>
    </w:tbl>
    <w:p w:rsidR="00E5658E" w:rsidRDefault="00E5658E">
      <w:pPr>
        <w:spacing w:after="40"/>
      </w:pPr>
    </w:p>
    <w:p w:rsidR="00E5658E" w:rsidRDefault="00770DC7">
      <w:pPr>
        <w:pStyle w:val="20"/>
      </w:pPr>
      <w:bookmarkStart w:id="64" w:name="_Toc239272394"/>
      <w:r>
        <w:t xml:space="preserve">13.2 </w:t>
      </w:r>
      <w:r>
        <w:t>每日调试记录模板</w:t>
      </w:r>
      <w:bookmarkEnd w:id="64"/>
    </w:p>
    <w:tbl>
      <w:tblPr>
        <w:tblW w:w="9360" w:type="dxa"/>
        <w:tblInd w:w="120" w:type="dxa"/>
        <w:tblBorders>
          <w:top w:val="single" w:sz="4" w:space="0" w:color="B7C4D2"/>
          <w:left w:val="single" w:sz="4" w:space="0" w:color="B7C4D2"/>
          <w:bottom w:val="single" w:sz="4" w:space="0" w:color="B7C4D2"/>
          <w:right w:val="single" w:sz="4" w:space="0" w:color="B7C4D2"/>
          <w:insideH w:val="single" w:sz="4" w:space="0" w:color="B7C4D2"/>
          <w:insideV w:val="single" w:sz="4" w:space="0" w:color="B7C4D2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7200"/>
      </w:tblGrid>
      <w:tr w:rsidR="00E5658E">
        <w:trPr>
          <w:tblHeader/>
        </w:trPr>
        <w:tc>
          <w:tcPr>
            <w:tcW w:w="2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4" w:lineRule="auto"/>
              <w:jc w:val="center"/>
            </w:pPr>
            <w:r>
              <w:rPr>
                <w:b/>
                <w:color w:val="0B2545"/>
                <w:sz w:val="18"/>
              </w:rPr>
              <w:t>字段</w:t>
            </w:r>
          </w:p>
        </w:tc>
        <w:tc>
          <w:tcPr>
            <w:tcW w:w="7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4" w:lineRule="auto"/>
              <w:jc w:val="center"/>
            </w:pPr>
            <w:r>
              <w:rPr>
                <w:b/>
                <w:color w:val="0B2545"/>
                <w:sz w:val="18"/>
              </w:rPr>
              <w:t>记录内容</w:t>
            </w:r>
          </w:p>
        </w:tc>
      </w:tr>
      <w:tr w:rsidR="00E5658E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8"/>
              </w:rPr>
              <w:t>日期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版本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8"/>
              </w:rPr>
              <w:t>____________________________</w:t>
            </w:r>
          </w:p>
        </w:tc>
      </w:tr>
      <w:tr w:rsidR="00E5658E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8"/>
              </w:rPr>
              <w:t>今日目标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8"/>
              </w:rPr>
              <w:t>____________________________________________________________</w:t>
            </w:r>
          </w:p>
        </w:tc>
      </w:tr>
      <w:tr w:rsidR="00E5658E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8"/>
              </w:rPr>
              <w:t>硬件变更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8"/>
              </w:rPr>
              <w:t>____________________________________________________________</w:t>
            </w:r>
          </w:p>
        </w:tc>
      </w:tr>
      <w:tr w:rsidR="00E5658E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8"/>
              </w:rPr>
              <w:t>软件变更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8"/>
              </w:rPr>
              <w:t>____________________________________________________________</w:t>
            </w:r>
          </w:p>
        </w:tc>
      </w:tr>
      <w:tr w:rsidR="00E5658E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8"/>
              </w:rPr>
              <w:t>测试条件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8"/>
              </w:rPr>
              <w:t>____________________________________________________________</w:t>
            </w:r>
          </w:p>
        </w:tc>
      </w:tr>
      <w:tr w:rsidR="00E5658E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8"/>
              </w:rPr>
              <w:t>实际结果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8"/>
              </w:rPr>
              <w:t>____________________________________________________________</w:t>
            </w:r>
          </w:p>
        </w:tc>
      </w:tr>
      <w:tr w:rsidR="00E5658E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8"/>
              </w:rPr>
              <w:t>问题复现步骤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8"/>
              </w:rPr>
              <w:t>____________________________________________________________</w:t>
            </w:r>
          </w:p>
        </w:tc>
      </w:tr>
      <w:tr w:rsidR="00E5658E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8"/>
              </w:rPr>
              <w:t>原因判断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8"/>
              </w:rPr>
              <w:t>____________________________________________________________</w:t>
            </w:r>
          </w:p>
        </w:tc>
      </w:tr>
      <w:tr w:rsidR="00E5658E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8"/>
              </w:rPr>
              <w:t>处理与验证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8"/>
              </w:rPr>
              <w:t>____________________________________________________________</w:t>
            </w:r>
          </w:p>
        </w:tc>
      </w:tr>
      <w:tr w:rsidR="00E5658E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  <w:jc w:val="center"/>
            </w:pPr>
            <w:r>
              <w:rPr>
                <w:sz w:val="18"/>
              </w:rPr>
              <w:t>下一步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5658E" w:rsidRDefault="00770DC7">
            <w:pPr>
              <w:spacing w:before="20" w:after="20" w:line="269" w:lineRule="auto"/>
            </w:pPr>
            <w:r>
              <w:rPr>
                <w:sz w:val="18"/>
              </w:rPr>
              <w:t>____________________________________________________________</w:t>
            </w:r>
          </w:p>
        </w:tc>
      </w:tr>
    </w:tbl>
    <w:p w:rsidR="00E5658E" w:rsidRDefault="00E5658E">
      <w:pPr>
        <w:spacing w:after="40"/>
      </w:pPr>
    </w:p>
    <w:p w:rsidR="00E5658E" w:rsidRDefault="00770DC7">
      <w:pPr>
        <w:pStyle w:val="20"/>
      </w:pPr>
      <w:bookmarkStart w:id="65" w:name="_Toc239272395"/>
      <w:r>
        <w:t xml:space="preserve">13.3 </w:t>
      </w:r>
      <w:r>
        <w:t>今天即可开始的第一批操作</w:t>
      </w:r>
      <w:bookmarkEnd w:id="65"/>
    </w:p>
    <w:p w:rsidR="00E5658E" w:rsidRDefault="00770DC7">
      <w:pPr>
        <w:numPr>
          <w:ilvl w:val="0"/>
          <w:numId w:val="21"/>
        </w:numPr>
      </w:pPr>
      <w:r>
        <w:rPr>
          <w:b/>
          <w:color w:val="0B2545"/>
        </w:rPr>
        <w:t>建立项目文件夹和版本库。</w:t>
      </w:r>
      <w:r>
        <w:t>把任务书、模型图、资料、代码和报告分目录保存。</w:t>
      </w:r>
    </w:p>
    <w:p w:rsidR="00E5658E" w:rsidRDefault="00770DC7">
      <w:pPr>
        <w:numPr>
          <w:ilvl w:val="0"/>
          <w:numId w:val="21"/>
        </w:numPr>
      </w:pPr>
      <w:r>
        <w:rPr>
          <w:b/>
          <w:color w:val="0B2545"/>
        </w:rPr>
        <w:t>按</w:t>
      </w:r>
      <w:r>
        <w:rPr>
          <w:b/>
          <w:color w:val="0B2545"/>
        </w:rPr>
        <w:t>BOM</w:t>
      </w:r>
      <w:r>
        <w:rPr>
          <w:b/>
          <w:color w:val="0B2545"/>
        </w:rPr>
        <w:t>确认已有器件。</w:t>
      </w:r>
      <w:r>
        <w:t>标记已有、待购和型号不确定三类。</w:t>
      </w:r>
    </w:p>
    <w:p w:rsidR="00E5658E" w:rsidRDefault="00770DC7">
      <w:pPr>
        <w:numPr>
          <w:ilvl w:val="0"/>
          <w:numId w:val="21"/>
        </w:numPr>
      </w:pPr>
      <w:r>
        <w:rPr>
          <w:b/>
          <w:color w:val="0B2545"/>
        </w:rPr>
        <w:t>下载模块规格资料。</w:t>
      </w:r>
      <w:r>
        <w:t>优先</w:t>
      </w:r>
      <w:r>
        <w:t>RC522</w:t>
      </w:r>
      <w:r>
        <w:t>、</w:t>
      </w:r>
      <w:r>
        <w:t>TB6612</w:t>
      </w:r>
      <w:r>
        <w:t>、</w:t>
      </w:r>
      <w:r>
        <w:t>OLED</w:t>
      </w:r>
      <w:r>
        <w:t>、</w:t>
      </w:r>
      <w:r>
        <w:t>DS3218</w:t>
      </w:r>
      <w:r>
        <w:t>舵机和</w:t>
      </w:r>
      <w:r>
        <w:t>N20</w:t>
      </w:r>
      <w:r>
        <w:t>电机尺寸。</w:t>
      </w:r>
    </w:p>
    <w:p w:rsidR="00E5658E" w:rsidRDefault="00770DC7">
      <w:pPr>
        <w:numPr>
          <w:ilvl w:val="0"/>
          <w:numId w:val="21"/>
        </w:numPr>
      </w:pPr>
      <w:r>
        <w:rPr>
          <w:b/>
          <w:color w:val="0B2545"/>
        </w:rPr>
        <w:t>在</w:t>
      </w:r>
      <w:r>
        <w:rPr>
          <w:b/>
          <w:color w:val="0B2545"/>
        </w:rPr>
        <w:t>CubeMX</w:t>
      </w:r>
      <w:r>
        <w:rPr>
          <w:b/>
          <w:color w:val="0B2545"/>
        </w:rPr>
        <w:t>建立主控基线。</w:t>
      </w:r>
      <w:r>
        <w:t>完成</w:t>
      </w:r>
      <w:r>
        <w:t>72 MHz</w:t>
      </w:r>
      <w:r>
        <w:t>、</w:t>
      </w:r>
      <w:r>
        <w:t>SWD</w:t>
      </w:r>
      <w:r>
        <w:t>、</w:t>
      </w:r>
      <w:r>
        <w:t>LED/OLED</w:t>
      </w:r>
      <w:r>
        <w:t>和安全</w:t>
      </w:r>
      <w:r>
        <w:t>GPIO</w:t>
      </w:r>
      <w:r>
        <w:t>初始值。</w:t>
      </w:r>
    </w:p>
    <w:p w:rsidR="00E5658E" w:rsidRDefault="00770DC7">
      <w:pPr>
        <w:numPr>
          <w:ilvl w:val="0"/>
          <w:numId w:val="21"/>
        </w:numPr>
      </w:pPr>
      <w:r>
        <w:rPr>
          <w:b/>
          <w:color w:val="0B2545"/>
        </w:rPr>
        <w:lastRenderedPageBreak/>
        <w:t>用卡尺测量关键器件。</w:t>
      </w:r>
      <w:r>
        <w:t>建立</w:t>
      </w:r>
      <w:r>
        <w:t>SolidWorks</w:t>
      </w:r>
      <w:r>
        <w:t>第一版底盘和桶体参数。</w:t>
      </w:r>
    </w:p>
    <w:p w:rsidR="00E5658E" w:rsidRDefault="00770DC7">
      <w:pPr>
        <w:numPr>
          <w:ilvl w:val="0"/>
          <w:numId w:val="21"/>
        </w:numPr>
      </w:pPr>
      <w:r>
        <w:rPr>
          <w:b/>
          <w:color w:val="0B2545"/>
        </w:rPr>
        <w:t>打印本手册的</w:t>
      </w:r>
      <w:r>
        <w:rPr>
          <w:b/>
          <w:color w:val="0B2545"/>
        </w:rPr>
        <w:t>M0~M2</w:t>
      </w:r>
      <w:r>
        <w:rPr>
          <w:b/>
          <w:color w:val="0B2545"/>
        </w:rPr>
        <w:t>检查项。</w:t>
      </w:r>
      <w:r>
        <w:t>按里程碑执行，不同时连接全部模块。</w:t>
      </w:r>
    </w:p>
    <w:p w:rsidR="00E5658E" w:rsidRDefault="00770DC7">
      <w:pPr>
        <w:pBdr>
          <w:left w:val="single" w:sz="16" w:space="8" w:color="2D6A4F"/>
        </w:pBdr>
        <w:shd w:val="clear" w:color="auto" w:fill="EDF7F1"/>
        <w:spacing w:before="80" w:after="180"/>
        <w:ind w:left="202" w:right="115"/>
      </w:pPr>
      <w:r>
        <w:rPr>
          <w:b/>
          <w:color w:val="2D6A4F"/>
        </w:rPr>
        <w:t>完成定义：</w:t>
      </w:r>
      <w:r>
        <w:t>当</w:t>
      </w:r>
      <w:r>
        <w:t>M7</w:t>
      </w:r>
      <w:r>
        <w:t>验收通过，报告、源程序、视频、</w:t>
      </w:r>
      <w:r>
        <w:t>PPT</w:t>
      </w:r>
      <w:r>
        <w:t>和</w:t>
      </w:r>
      <w:r>
        <w:t>SolidWorks</w:t>
      </w:r>
      <w:r>
        <w:t>文件均可独立打开，并且整机能按演示脚本连续完成用户投放、管理员遥控、满载返回和火情保护时，本课程设计才算真正落地。</w:t>
      </w:r>
    </w:p>
    <w:p w:rsidR="00E5658E" w:rsidRDefault="00770DC7">
      <w:pPr>
        <w:spacing w:before="360" w:after="0"/>
      </w:pPr>
      <w:r>
        <w:rPr>
          <w:color w:val="667085"/>
          <w:sz w:val="17"/>
        </w:rPr>
        <w:t>编制依据：</w:t>
      </w:r>
      <w:r>
        <w:rPr>
          <w:color w:val="667085"/>
          <w:sz w:val="17"/>
        </w:rPr>
        <w:t>24</w:t>
      </w:r>
      <w:r>
        <w:rPr>
          <w:color w:val="667085"/>
          <w:sz w:val="17"/>
        </w:rPr>
        <w:t>级嵌入式系统课程设计任务书（发出日期：</w:t>
      </w:r>
      <w:r>
        <w:rPr>
          <w:color w:val="667085"/>
          <w:sz w:val="17"/>
        </w:rPr>
        <w:t>2026</w:t>
      </w:r>
      <w:r>
        <w:rPr>
          <w:color w:val="667085"/>
          <w:sz w:val="17"/>
        </w:rPr>
        <w:t>年</w:t>
      </w:r>
      <w:r>
        <w:rPr>
          <w:color w:val="667085"/>
          <w:sz w:val="17"/>
        </w:rPr>
        <w:t>8</w:t>
      </w:r>
      <w:r>
        <w:rPr>
          <w:color w:val="667085"/>
          <w:sz w:val="17"/>
        </w:rPr>
        <w:t>月</w:t>
      </w:r>
      <w:r>
        <w:rPr>
          <w:color w:val="667085"/>
          <w:sz w:val="17"/>
        </w:rPr>
        <w:t>21</w:t>
      </w:r>
      <w:r>
        <w:rPr>
          <w:color w:val="667085"/>
          <w:sz w:val="17"/>
        </w:rPr>
        <w:t>日）。</w:t>
      </w:r>
    </w:p>
    <w:sectPr w:rsidR="00E5658E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70DC7" w:rsidRDefault="00770DC7">
      <w:pPr>
        <w:spacing w:after="0" w:line="240" w:lineRule="auto"/>
      </w:pPr>
      <w:r>
        <w:separator/>
      </w:r>
    </w:p>
  </w:endnote>
  <w:endnote w:type="continuationSeparator" w:id="0">
    <w:p w:rsidR="00770DC7" w:rsidRDefault="00770D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5658E" w:rsidRDefault="00770DC7">
    <w:pPr>
      <w:pStyle w:val="a6"/>
      <w:jc w:val="center"/>
    </w:pPr>
    <w:r>
      <w:rPr>
        <w:color w:val="667085"/>
        <w:sz w:val="17"/>
      </w:rPr>
      <w:t>第</w:t>
    </w:r>
    <w:r>
      <w:rPr>
        <w:color w:val="667085"/>
        <w:sz w:val="17"/>
      </w:rPr>
      <w:t xml:space="preserve"> </w:t>
    </w:r>
    <w:r>
      <w:rPr>
        <w:color w:val="667085"/>
        <w:sz w:val="17"/>
      </w:rPr>
      <w:fldChar w:fldCharType="begin"/>
    </w:r>
    <w:r>
      <w:rPr>
        <w:color w:val="667085"/>
        <w:sz w:val="17"/>
      </w:rPr>
      <w:instrText>PAGE</w:instrText>
    </w:r>
    <w:r>
      <w:rPr>
        <w:color w:val="667085"/>
        <w:sz w:val="17"/>
      </w:rPr>
      <w:fldChar w:fldCharType="separate"/>
    </w:r>
    <w:r>
      <w:rPr>
        <w:color w:val="667085"/>
        <w:sz w:val="17"/>
      </w:rPr>
      <w:t>1</w:t>
    </w:r>
    <w:r>
      <w:rPr>
        <w:color w:val="667085"/>
        <w:sz w:val="17"/>
      </w:rPr>
      <w:fldChar w:fldCharType="end"/>
    </w:r>
    <w:r>
      <w:rPr>
        <w:color w:val="667085"/>
        <w:sz w:val="17"/>
      </w:rPr>
      <w:t xml:space="preserve"> </w:t>
    </w:r>
    <w:r>
      <w:rPr>
        <w:color w:val="667085"/>
        <w:sz w:val="17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70DC7" w:rsidRDefault="00770DC7">
      <w:pPr>
        <w:spacing w:after="0" w:line="240" w:lineRule="auto"/>
      </w:pPr>
      <w:r>
        <w:separator/>
      </w:r>
    </w:p>
  </w:footnote>
  <w:footnote w:type="continuationSeparator" w:id="0">
    <w:p w:rsidR="00770DC7" w:rsidRDefault="00770D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5658E" w:rsidRDefault="00770DC7">
    <w:pPr>
      <w:pStyle w:val="a4"/>
    </w:pPr>
    <w:r>
      <w:rPr>
        <w:color w:val="667085"/>
        <w:sz w:val="17"/>
      </w:rPr>
      <w:t>STM32</w:t>
    </w:r>
    <w:r>
      <w:rPr>
        <w:color w:val="667085"/>
        <w:sz w:val="17"/>
      </w:rPr>
      <w:t>智能移动垃圾桶</w:t>
    </w:r>
    <w:r>
      <w:rPr>
        <w:color w:val="667085"/>
        <w:sz w:val="17"/>
      </w:rPr>
      <w:tab/>
    </w:r>
    <w:r>
      <w:rPr>
        <w:color w:val="667085"/>
        <w:sz w:val="17"/>
      </w:rPr>
      <w:t>全过程实施手册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8604ABE"/>
    <w:multiLevelType w:val="singleLevel"/>
    <w:tmpl w:val="27706914"/>
    <w:lvl w:ilvl="0">
      <w:start w:val="1"/>
      <w:numFmt w:val="bullet"/>
      <w:pStyle w:val="a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rFonts w:ascii="Calibri" w:eastAsia="微软雅黑" w:hAnsi="Calibri"/>
      </w:rPr>
    </w:lvl>
  </w:abstractNum>
  <w:abstractNum w:abstractNumId="10" w15:restartNumberingAfterBreak="0">
    <w:nsid w:val="5F9B190A"/>
    <w:multiLevelType w:val="singleLevel"/>
    <w:tmpl w:val="9BEE7062"/>
    <w:lvl w:ilvl="0">
      <w:start w:val="1"/>
      <w:numFmt w:val="decimal"/>
      <w:pStyle w:val="2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rFonts w:ascii="Calibri" w:eastAsia="微软雅黑" w:hAnsi="Calibri"/>
      </w:rPr>
    </w:lvl>
  </w:abstractNum>
  <w:num w:numId="1" w16cid:durableId="931007152">
    <w:abstractNumId w:val="9"/>
  </w:num>
  <w:num w:numId="2" w16cid:durableId="1551383769">
    <w:abstractNumId w:val="10"/>
    <w:lvlOverride w:ilvl="0">
      <w:startOverride w:val="1"/>
    </w:lvlOverride>
  </w:num>
  <w:num w:numId="3" w16cid:durableId="733894325">
    <w:abstractNumId w:val="10"/>
    <w:lvlOverride w:ilvl="0">
      <w:startOverride w:val="1"/>
    </w:lvlOverride>
  </w:num>
  <w:num w:numId="4" w16cid:durableId="14356543">
    <w:abstractNumId w:val="10"/>
    <w:lvlOverride w:ilvl="0">
      <w:startOverride w:val="1"/>
    </w:lvlOverride>
  </w:num>
  <w:num w:numId="5" w16cid:durableId="1870097555">
    <w:abstractNumId w:val="10"/>
    <w:lvlOverride w:ilvl="0">
      <w:startOverride w:val="1"/>
    </w:lvlOverride>
  </w:num>
  <w:num w:numId="6" w16cid:durableId="2138065839">
    <w:abstractNumId w:val="10"/>
    <w:lvlOverride w:ilvl="0">
      <w:startOverride w:val="1"/>
    </w:lvlOverride>
  </w:num>
  <w:num w:numId="7" w16cid:durableId="1460298892">
    <w:abstractNumId w:val="10"/>
    <w:lvlOverride w:ilvl="0">
      <w:startOverride w:val="1"/>
    </w:lvlOverride>
  </w:num>
  <w:num w:numId="8" w16cid:durableId="1158764740">
    <w:abstractNumId w:val="10"/>
    <w:lvlOverride w:ilvl="0">
      <w:startOverride w:val="1"/>
    </w:lvlOverride>
  </w:num>
  <w:num w:numId="9" w16cid:durableId="1394305967">
    <w:abstractNumId w:val="10"/>
    <w:lvlOverride w:ilvl="0">
      <w:startOverride w:val="1"/>
    </w:lvlOverride>
  </w:num>
  <w:num w:numId="10" w16cid:durableId="1980303344">
    <w:abstractNumId w:val="10"/>
    <w:lvlOverride w:ilvl="0">
      <w:startOverride w:val="1"/>
    </w:lvlOverride>
  </w:num>
  <w:num w:numId="11" w16cid:durableId="1917518302">
    <w:abstractNumId w:val="10"/>
    <w:lvlOverride w:ilvl="0">
      <w:startOverride w:val="1"/>
    </w:lvlOverride>
  </w:num>
  <w:num w:numId="12" w16cid:durableId="825626328">
    <w:abstractNumId w:val="10"/>
    <w:lvlOverride w:ilvl="0">
      <w:startOverride w:val="1"/>
    </w:lvlOverride>
  </w:num>
  <w:num w:numId="13" w16cid:durableId="1467696180">
    <w:abstractNumId w:val="10"/>
    <w:lvlOverride w:ilvl="0">
      <w:startOverride w:val="1"/>
    </w:lvlOverride>
  </w:num>
  <w:num w:numId="14" w16cid:durableId="498429291">
    <w:abstractNumId w:val="10"/>
    <w:lvlOverride w:ilvl="0">
      <w:startOverride w:val="1"/>
    </w:lvlOverride>
  </w:num>
  <w:num w:numId="15" w16cid:durableId="1236934024">
    <w:abstractNumId w:val="10"/>
    <w:lvlOverride w:ilvl="0">
      <w:startOverride w:val="1"/>
    </w:lvlOverride>
  </w:num>
  <w:num w:numId="16" w16cid:durableId="1619144045">
    <w:abstractNumId w:val="10"/>
    <w:lvlOverride w:ilvl="0">
      <w:startOverride w:val="1"/>
    </w:lvlOverride>
  </w:num>
  <w:num w:numId="17" w16cid:durableId="2003660089">
    <w:abstractNumId w:val="10"/>
    <w:lvlOverride w:ilvl="0">
      <w:startOverride w:val="1"/>
    </w:lvlOverride>
  </w:num>
  <w:num w:numId="18" w16cid:durableId="7752366">
    <w:abstractNumId w:val="10"/>
    <w:lvlOverride w:ilvl="0">
      <w:startOverride w:val="1"/>
    </w:lvlOverride>
  </w:num>
  <w:num w:numId="19" w16cid:durableId="812218519">
    <w:abstractNumId w:val="10"/>
    <w:lvlOverride w:ilvl="0">
      <w:startOverride w:val="1"/>
    </w:lvlOverride>
  </w:num>
  <w:num w:numId="20" w16cid:durableId="1356272930">
    <w:abstractNumId w:val="10"/>
    <w:lvlOverride w:ilvl="0">
      <w:startOverride w:val="1"/>
    </w:lvlOverride>
  </w:num>
  <w:num w:numId="21" w16cid:durableId="1068651351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70DC7"/>
    <w:rsid w:val="00846EE0"/>
    <w:rsid w:val="00AA1D8D"/>
    <w:rsid w:val="00B47730"/>
    <w:rsid w:val="00CB0664"/>
    <w:rsid w:val="00D4085A"/>
    <w:rsid w:val="00E5658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efaultImageDpi w14:val="300"/>
  <w15:docId w15:val="{90F302B4-6490-4223-97D2-72BDB6725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pPr>
      <w:spacing w:after="120" w:line="300" w:lineRule="auto"/>
    </w:pPr>
    <w:rPr>
      <w:rFonts w:ascii="Calibri" w:eastAsia="微软雅黑" w:hAnsi="Calibri"/>
    </w:rPr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0">
    <w:name w:val="heading 2"/>
    <w:basedOn w:val="a0"/>
    <w:next w:val="a0"/>
    <w:link w:val="21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页眉 字符"/>
    <w:basedOn w:val="a1"/>
    <w:link w:val="a4"/>
    <w:uiPriority w:val="99"/>
    <w:rsid w:val="00E618BF"/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页脚 字符"/>
    <w:basedOn w:val="a1"/>
    <w:link w:val="a6"/>
    <w:uiPriority w:val="99"/>
    <w:rsid w:val="00E618BF"/>
  </w:style>
  <w:style w:type="paragraph" w:styleId="a8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1">
    <w:name w:val="标题 2 字符"/>
    <w:basedOn w:val="a1"/>
    <w:link w:val="20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标题 3 字符"/>
    <w:basedOn w:val="a1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标题 字符"/>
    <w:basedOn w:val="a1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c">
    <w:name w:val="副标题 字符"/>
    <w:basedOn w:val="a1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</w:style>
  <w:style w:type="character" w:customStyle="1" w:styleId="af">
    <w:name w:val="正文文本 字符"/>
    <w:basedOn w:val="a1"/>
    <w:link w:val="ae"/>
    <w:uiPriority w:val="99"/>
    <w:rsid w:val="00AA1D8D"/>
  </w:style>
  <w:style w:type="paragraph" w:styleId="22">
    <w:name w:val="Body Text 2"/>
    <w:basedOn w:val="a0"/>
    <w:link w:val="23"/>
    <w:uiPriority w:val="99"/>
    <w:unhideWhenUsed/>
    <w:rsid w:val="00AA1D8D"/>
    <w:pPr>
      <w:spacing w:line="480" w:lineRule="auto"/>
    </w:pPr>
  </w:style>
  <w:style w:type="character" w:customStyle="1" w:styleId="23">
    <w:name w:val="正文文本 2 字符"/>
    <w:basedOn w:val="a1"/>
    <w:link w:val="22"/>
    <w:uiPriority w:val="99"/>
    <w:rsid w:val="00AA1D8D"/>
  </w:style>
  <w:style w:type="paragraph" w:styleId="31">
    <w:name w:val="Body Text 3"/>
    <w:basedOn w:val="a0"/>
    <w:link w:val="32"/>
    <w:uiPriority w:val="99"/>
    <w:unhideWhenUsed/>
    <w:rsid w:val="00AA1D8D"/>
    <w:rPr>
      <w:sz w:val="16"/>
      <w:szCs w:val="16"/>
    </w:rPr>
  </w:style>
  <w:style w:type="character" w:customStyle="1" w:styleId="32">
    <w:name w:val="正文文本 3 字符"/>
    <w:basedOn w:val="a1"/>
    <w:link w:val="31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4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">
    <w:name w:val="List Bullet 2"/>
    <w:basedOn w:val="a0"/>
    <w:uiPriority w:val="99"/>
    <w:unhideWhenUsed/>
    <w:rsid w:val="00326F90"/>
    <w:pPr>
      <w:numPr>
        <w:numId w:val="2"/>
      </w:numPr>
      <w:contextualSpacing/>
    </w:pPr>
  </w:style>
  <w:style w:type="paragraph" w:styleId="34">
    <w:name w:val="List Bullet 3"/>
    <w:basedOn w:val="a0"/>
    <w:uiPriority w:val="99"/>
    <w:unhideWhenUsed/>
    <w:rsid w:val="00326F90"/>
    <w:pPr>
      <w:tabs>
        <w:tab w:val="num" w:pos="540"/>
      </w:tabs>
      <w:spacing w:after="80"/>
      <w:ind w:left="540" w:hanging="270"/>
      <w:contextualSpacing/>
    </w:pPr>
  </w:style>
  <w:style w:type="paragraph" w:styleId="af1">
    <w:name w:val="List Number"/>
    <w:basedOn w:val="a0"/>
    <w:uiPriority w:val="99"/>
    <w:unhideWhenUsed/>
    <w:rsid w:val="00326F90"/>
    <w:pPr>
      <w:tabs>
        <w:tab w:val="num" w:pos="540"/>
      </w:tabs>
      <w:spacing w:after="80"/>
      <w:ind w:left="540" w:hanging="270"/>
      <w:contextualSpacing/>
    </w:pPr>
  </w:style>
  <w:style w:type="paragraph" w:styleId="25">
    <w:name w:val="List Number 2"/>
    <w:basedOn w:val="a0"/>
    <w:uiPriority w:val="99"/>
    <w:unhideWhenUsed/>
    <w:rsid w:val="0029639D"/>
    <w:pPr>
      <w:tabs>
        <w:tab w:val="num" w:pos="540"/>
      </w:tabs>
      <w:spacing w:after="80"/>
      <w:ind w:left="540" w:hanging="270"/>
      <w:contextualSpacing/>
    </w:pPr>
  </w:style>
  <w:style w:type="paragraph" w:styleId="35">
    <w:name w:val="List Number 3"/>
    <w:basedOn w:val="a0"/>
    <w:uiPriority w:val="99"/>
    <w:unhideWhenUsed/>
    <w:rsid w:val="0029639D"/>
    <w:pPr>
      <w:tabs>
        <w:tab w:val="num" w:pos="540"/>
      </w:tabs>
      <w:spacing w:after="80"/>
      <w:ind w:left="540" w:hanging="270"/>
      <w:contextualSpacing/>
    </w:pPr>
  </w:style>
  <w:style w:type="paragraph" w:styleId="af2">
    <w:name w:val="List Continue"/>
    <w:basedOn w:val="a0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1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0"/>
    <w:next w:val="a0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1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667085"/>
      <w:sz w:val="19"/>
      <w:szCs w:val="18"/>
    </w:rPr>
  </w:style>
  <w:style w:type="character" w:styleId="af8">
    <w:name w:val="Strong"/>
    <w:basedOn w:val="a1"/>
    <w:uiPriority w:val="22"/>
    <w:qFormat/>
    <w:rsid w:val="00FC693F"/>
    <w:rPr>
      <w:b/>
      <w:bCs/>
    </w:rPr>
  </w:style>
  <w:style w:type="character" w:styleId="af9">
    <w:name w:val="Emphasis"/>
    <w:basedOn w:val="a1"/>
    <w:uiPriority w:val="20"/>
    <w:qFormat/>
    <w:rsid w:val="00FC693F"/>
    <w:rPr>
      <w:i/>
      <w:iCs/>
    </w:rPr>
  </w:style>
  <w:style w:type="paragraph" w:styleId="afa">
    <w:name w:val="Intense Quote"/>
    <w:basedOn w:val="a0"/>
    <w:next w:val="a0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1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0"/>
    <w:next w:val="a0"/>
    <w:autoRedefine/>
    <w:uiPriority w:val="39"/>
    <w:unhideWhenUsed/>
    <w:rsid w:val="00846EE0"/>
  </w:style>
  <w:style w:type="paragraph" w:styleId="TOC2">
    <w:name w:val="toc 2"/>
    <w:basedOn w:val="a0"/>
    <w:next w:val="a0"/>
    <w:autoRedefine/>
    <w:uiPriority w:val="39"/>
    <w:unhideWhenUsed/>
    <w:rsid w:val="00846EE0"/>
    <w:pPr>
      <w:ind w:leftChars="200" w:left="420"/>
    </w:pPr>
  </w:style>
  <w:style w:type="character" w:styleId="aff9">
    <w:name w:val="Hyperlink"/>
    <w:basedOn w:val="a1"/>
    <w:uiPriority w:val="99"/>
    <w:unhideWhenUsed/>
    <w:rsid w:val="00846E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37</Pages>
  <Words>10421</Words>
  <Characters>13549</Characters>
  <Application>Microsoft Office Word</Application>
  <DocSecurity>0</DocSecurity>
  <Lines>1129</Lines>
  <Paragraphs>1597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22373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基于STM32的RFID积分式智能移动垃圾桶全过程实施手册</dc:title>
  <dc:subject>嵌入式系统课程设计实施指南</dc:subject>
  <dc:creator/>
  <cp:keywords>STM32, RFID, 智能垃圾桶, 循迹小车, 课程设计</cp:keywords>
  <dc:description>generated by python-docx</dc:description>
  <cp:lastModifiedBy>海睿 王</cp:lastModifiedBy>
  <cp:revision>2</cp:revision>
  <dcterms:created xsi:type="dcterms:W3CDTF">2013-12-23T23:15:00Z</dcterms:created>
  <dcterms:modified xsi:type="dcterms:W3CDTF">2026-09-02T12:10:00Z</dcterms:modified>
  <cp:category/>
</cp:coreProperties>
</file>