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 document with no tracked changes</w:t>
      </w:r>
    </w:p>
    <w:p>
      <w:pPr>
        <w:pStyle w:val="Normal"/>
        <w:bidi w:val="0"/>
        <w:jc w:val="left"/>
        <w:rPr/>
      </w:pPr>
      <w:r>
        <w:rPr/>
        <w:t xml:space="preserve">Plain text, </w:t>
      </w:r>
      <w:r>
        <w:rPr>
          <w:b/>
        </w:rPr>
        <w:t>bold</w:t>
      </w:r>
      <w:r>
        <w:rPr/>
        <w:t xml:space="preserve"> and </w:t>
      </w:r>
      <w:r>
        <w:rPr>
          <w:i/>
        </w:rPr>
        <w:t>italic</w:t>
      </w:r>
      <w:r>
        <w:rPr/>
        <w:t xml:space="preserve"> runs, and a note.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  <w:t>Text that looks like markup stays as written: a {++ b ++} ~&gt; c --} and {&gt;&gt; d &lt;&lt;}.</w:t>
      </w:r>
    </w:p>
    <w:p>
      <w:pPr>
        <w:pStyle w:val="Heading2"/>
        <w:bidi w:val="0"/>
        <w:ind w:hanging="0" w:left="0"/>
        <w:jc w:val="left"/>
        <w:rPr/>
      </w:pPr>
      <w:r>
        <w:rPr/>
        <w:t>A 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Value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alpha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/>
      </w:pPr>
      <w:r>
        <w:rPr/>
        <w:t>Last paragraph.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