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DE690" w14:textId="1AF4D2B3" w:rsidR="00EC2DCD" w:rsidRDefault="00EC2DCD" w:rsidP="00EC2DCD">
      <w:r>
        <w:rPr>
          <w:noProof/>
        </w:rPr>
        <w:drawing>
          <wp:anchor distT="0" distB="0" distL="114300" distR="114300" simplePos="0" relativeHeight="251659264" behindDoc="1" locked="0" layoutInCell="1" allowOverlap="1" wp14:anchorId="2EF32D73" wp14:editId="10F826CA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128645" cy="523875"/>
            <wp:effectExtent l="0" t="0" r="0" b="9525"/>
            <wp:wrapTight wrapText="bothSides">
              <wp:wrapPolygon edited="0">
                <wp:start x="8943" y="0"/>
                <wp:lineTo x="0" y="0"/>
                <wp:lineTo x="0" y="10211"/>
                <wp:lineTo x="263" y="21207"/>
                <wp:lineTo x="395" y="21207"/>
                <wp:lineTo x="11048" y="21207"/>
                <wp:lineTo x="21438" y="19636"/>
                <wp:lineTo x="21438" y="1571"/>
                <wp:lineTo x="10653" y="0"/>
                <wp:lineTo x="8943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307B2" w14:textId="77777777" w:rsidR="00EC2DCD" w:rsidRDefault="00EC2DCD" w:rsidP="00EC2DCD">
      <w:pPr>
        <w:spacing w:after="115" w:line="256" w:lineRule="auto"/>
        <w:ind w:left="708" w:firstLine="0"/>
        <w:jc w:val="left"/>
      </w:pPr>
      <w:r>
        <w:t xml:space="preserve"> </w:t>
      </w:r>
    </w:p>
    <w:p w14:paraId="1FAAE200" w14:textId="77777777" w:rsidR="00EC2DCD" w:rsidRDefault="00EC2DCD" w:rsidP="00EC2DCD">
      <w:pPr>
        <w:spacing w:after="112" w:line="256" w:lineRule="auto"/>
        <w:ind w:left="708" w:firstLine="0"/>
        <w:jc w:val="left"/>
      </w:pPr>
      <w:r>
        <w:t xml:space="preserve"> </w:t>
      </w:r>
    </w:p>
    <w:p w14:paraId="79ACE586" w14:textId="77777777" w:rsidR="00EC2DCD" w:rsidRDefault="00EC2DCD" w:rsidP="00EC2DCD">
      <w:pPr>
        <w:spacing w:after="115" w:line="256" w:lineRule="auto"/>
        <w:ind w:left="708" w:firstLine="0"/>
        <w:jc w:val="left"/>
      </w:pPr>
      <w:r>
        <w:t xml:space="preserve"> </w:t>
      </w:r>
    </w:p>
    <w:p w14:paraId="78EE497A" w14:textId="77777777" w:rsidR="00EC2DCD" w:rsidRDefault="00EC2DCD" w:rsidP="00EC2DCD">
      <w:pPr>
        <w:spacing w:after="388" w:line="256" w:lineRule="auto"/>
        <w:ind w:left="708" w:firstLine="0"/>
        <w:jc w:val="left"/>
      </w:pPr>
      <w:r>
        <w:t xml:space="preserve"> </w:t>
      </w:r>
    </w:p>
    <w:p w14:paraId="6885BAA3" w14:textId="57B292D1" w:rsidR="00EC2DCD" w:rsidRDefault="00EC2DCD" w:rsidP="00EC2DCD">
      <w:pPr>
        <w:spacing w:after="0" w:line="256" w:lineRule="auto"/>
        <w:ind w:firstLine="0"/>
        <w:jc w:val="center"/>
      </w:pPr>
      <w:r>
        <w:rPr>
          <w:rFonts w:ascii="Cambria" w:eastAsia="Cambria" w:hAnsi="Cambria" w:cs="Cambria"/>
          <w:color w:val="17365D"/>
          <w:sz w:val="52"/>
        </w:rPr>
        <w:t>Trabalho Prático nº2 – Sistema de Reserva de Bilhetes de Teatro</w:t>
      </w:r>
    </w:p>
    <w:p w14:paraId="6D560004" w14:textId="3463F02E" w:rsidR="00EC2DCD" w:rsidRDefault="00EC2DCD" w:rsidP="00EC2DCD">
      <w:pPr>
        <w:spacing w:after="305" w:line="256" w:lineRule="auto"/>
        <w:ind w:left="-29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22363E7" wp14:editId="78CEE63F">
                <wp:extent cx="5796915" cy="12065"/>
                <wp:effectExtent l="0" t="0" r="3810" b="0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12065"/>
                          <a:chOff x="0" y="0"/>
                          <a:chExt cx="57966" cy="121"/>
                        </a:xfrm>
                      </wpg:grpSpPr>
                      <wps:wsp>
                        <wps:cNvPr id="2" name="Shape 354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966" cy="121"/>
                          </a:xfrm>
                          <a:custGeom>
                            <a:avLst/>
                            <a:gdLst>
                              <a:gd name="T0" fmla="*/ 0 w 5796661"/>
                              <a:gd name="T1" fmla="*/ 0 h 12192"/>
                              <a:gd name="T2" fmla="*/ 5796661 w 5796661"/>
                              <a:gd name="T3" fmla="*/ 0 h 12192"/>
                              <a:gd name="T4" fmla="*/ 5796661 w 5796661"/>
                              <a:gd name="T5" fmla="*/ 12192 h 12192"/>
                              <a:gd name="T6" fmla="*/ 0 w 5796661"/>
                              <a:gd name="T7" fmla="*/ 12192 h 12192"/>
                              <a:gd name="T8" fmla="*/ 0 w 5796661"/>
                              <a:gd name="T9" fmla="*/ 0 h 12192"/>
                              <a:gd name="T10" fmla="*/ 0 w 5796661"/>
                              <a:gd name="T11" fmla="*/ 0 h 12192"/>
                              <a:gd name="T12" fmla="*/ 5796661 w 5796661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DBEB1A" id="Agrupar 1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" path="m,l5796661,r,12192l,12192,,e" fillcolor="#4f81bd" stroked="f" strokeweight="0">
                  <v:stroke miterlimit="83231f" joinstyle="miter"/>
                  <v:path arrowok="t" o:connecttype="custom" o:connectlocs="0,0;57966,0;57966,121;0,121;0,0" o:connectangles="0,0,0,0,0" textboxrect="0,0,5796661,12192"/>
                </v:shape>
                <w10:anchorlock/>
              </v:group>
            </w:pict>
          </mc:Fallback>
        </mc:AlternateContent>
      </w:r>
    </w:p>
    <w:p w14:paraId="174B7C83" w14:textId="77777777" w:rsidR="00EC2DCD" w:rsidRDefault="00EC2DCD" w:rsidP="00EC2DCD">
      <w:pPr>
        <w:spacing w:after="112" w:line="256" w:lineRule="auto"/>
        <w:ind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Engenharia Informática</w:t>
      </w:r>
    </w:p>
    <w:p w14:paraId="45F46629" w14:textId="77777777" w:rsidR="00EC2DCD" w:rsidRDefault="00EC2DCD" w:rsidP="00EC2DCD">
      <w:pPr>
        <w:spacing w:after="112" w:line="256" w:lineRule="auto"/>
        <w:ind w:right="331"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Sistemas Distribuídos</w:t>
      </w:r>
    </w:p>
    <w:p w14:paraId="4C00120E" w14:textId="77777777" w:rsidR="00EC2DCD" w:rsidRDefault="00EC2DCD" w:rsidP="00EC2DCD">
      <w:pPr>
        <w:spacing w:after="112" w:line="256" w:lineRule="auto"/>
        <w:ind w:right="331" w:firstLine="0"/>
        <w:jc w:val="center"/>
        <w:rPr>
          <w:rFonts w:ascii="Verdana" w:hAnsi="Verdana"/>
          <w:b/>
          <w:bCs/>
          <w:color w:val="003366"/>
          <w:sz w:val="18"/>
          <w:szCs w:val="18"/>
          <w:shd w:val="clear" w:color="auto" w:fill="FFFFFF"/>
        </w:rPr>
      </w:pPr>
      <w:r>
        <w:rPr>
          <w:rFonts w:ascii="Verdana" w:hAnsi="Verdana"/>
          <w:b/>
          <w:bCs/>
          <w:color w:val="003366"/>
          <w:sz w:val="18"/>
          <w:szCs w:val="18"/>
          <w:shd w:val="clear" w:color="auto" w:fill="FFFFFF"/>
        </w:rPr>
        <w:t xml:space="preserve"> Ivan Miguel Serrano Pires</w:t>
      </w:r>
    </w:p>
    <w:p w14:paraId="39C170CA" w14:textId="77777777" w:rsidR="00EC2DCD" w:rsidRDefault="00EC2DCD" w:rsidP="00EC2DCD">
      <w:pPr>
        <w:spacing w:after="112" w:line="256" w:lineRule="auto"/>
        <w:ind w:right="331" w:firstLine="0"/>
        <w:jc w:val="center"/>
        <w:rPr>
          <w:rFonts w:ascii="Verdana" w:hAnsi="Verdana"/>
          <w:b/>
          <w:bCs/>
          <w:color w:val="003366"/>
          <w:sz w:val="18"/>
          <w:szCs w:val="18"/>
          <w:shd w:val="clear" w:color="auto" w:fill="FFFFFF"/>
        </w:rPr>
      </w:pPr>
      <w:r>
        <w:rPr>
          <w:rFonts w:ascii="Verdana" w:hAnsi="Verdana"/>
          <w:b/>
          <w:bCs/>
          <w:color w:val="003366"/>
          <w:sz w:val="18"/>
          <w:szCs w:val="18"/>
          <w:shd w:val="clear" w:color="auto" w:fill="FFFFFF"/>
        </w:rPr>
        <w:t xml:space="preserve"> Hugo Paredes</w:t>
      </w:r>
    </w:p>
    <w:p w14:paraId="4D10B6B8" w14:textId="77777777" w:rsidR="00EC2DCD" w:rsidRDefault="00EC2DCD" w:rsidP="00EC2DCD">
      <w:pPr>
        <w:spacing w:after="112" w:line="256" w:lineRule="auto"/>
        <w:ind w:left="708" w:firstLine="0"/>
        <w:jc w:val="center"/>
      </w:pPr>
    </w:p>
    <w:p w14:paraId="153E99AC" w14:textId="77777777" w:rsidR="00EC2DCD" w:rsidRDefault="00EC2DCD" w:rsidP="00EC2DCD">
      <w:pPr>
        <w:spacing w:after="115" w:line="256" w:lineRule="auto"/>
        <w:ind w:left="708" w:firstLine="0"/>
        <w:jc w:val="left"/>
      </w:pPr>
      <w:r>
        <w:t xml:space="preserve"> </w:t>
      </w:r>
    </w:p>
    <w:p w14:paraId="1D9A1362" w14:textId="77777777" w:rsidR="00EC2DCD" w:rsidRDefault="00EC2DCD" w:rsidP="00EC2DCD">
      <w:pPr>
        <w:spacing w:after="112" w:line="256" w:lineRule="auto"/>
        <w:ind w:left="708" w:firstLine="0"/>
        <w:jc w:val="left"/>
      </w:pPr>
      <w:r>
        <w:t xml:space="preserve"> </w:t>
      </w:r>
    </w:p>
    <w:p w14:paraId="3AE65D69" w14:textId="77777777" w:rsidR="00EC2DCD" w:rsidRDefault="00EC2DCD" w:rsidP="00EC2DCD">
      <w:pPr>
        <w:spacing w:after="115" w:line="256" w:lineRule="auto"/>
        <w:ind w:left="708" w:firstLine="0"/>
        <w:jc w:val="left"/>
      </w:pPr>
      <w:r>
        <w:t xml:space="preserve"> </w:t>
      </w:r>
    </w:p>
    <w:p w14:paraId="329A5193" w14:textId="77777777" w:rsidR="00EC2DCD" w:rsidRDefault="00EC2DCD" w:rsidP="00EC2DCD">
      <w:pPr>
        <w:spacing w:after="112" w:line="256" w:lineRule="auto"/>
        <w:ind w:left="708" w:firstLine="0"/>
        <w:jc w:val="left"/>
      </w:pPr>
      <w:r>
        <w:t xml:space="preserve"> </w:t>
      </w:r>
    </w:p>
    <w:p w14:paraId="6538325E" w14:textId="77777777" w:rsidR="00EC2DCD" w:rsidRDefault="00EC2DCD" w:rsidP="00EC2DCD">
      <w:pPr>
        <w:spacing w:after="115" w:line="256" w:lineRule="auto"/>
        <w:ind w:left="708" w:firstLine="0"/>
        <w:jc w:val="left"/>
      </w:pPr>
      <w:r>
        <w:t xml:space="preserve"> </w:t>
      </w:r>
    </w:p>
    <w:p w14:paraId="37F1224E" w14:textId="77777777" w:rsidR="00EC2DCD" w:rsidRDefault="00EC2DCD" w:rsidP="00EC2DCD">
      <w:pPr>
        <w:spacing w:after="112" w:line="256" w:lineRule="auto"/>
        <w:ind w:left="708" w:firstLine="0"/>
        <w:jc w:val="left"/>
      </w:pPr>
      <w:r>
        <w:t xml:space="preserve"> </w:t>
      </w:r>
    </w:p>
    <w:p w14:paraId="38BDE23A" w14:textId="77777777" w:rsidR="00EC2DCD" w:rsidRDefault="00EC2DCD" w:rsidP="00EC2DCD">
      <w:pPr>
        <w:spacing w:after="115" w:line="256" w:lineRule="auto"/>
        <w:ind w:left="708" w:firstLine="0"/>
        <w:jc w:val="left"/>
      </w:pPr>
      <w:r>
        <w:t xml:space="preserve"> </w:t>
      </w:r>
    </w:p>
    <w:p w14:paraId="679CA761" w14:textId="77777777" w:rsidR="00EC2DCD" w:rsidRDefault="00EC2DCD" w:rsidP="00EC2DCD">
      <w:pPr>
        <w:spacing w:after="112" w:line="256" w:lineRule="auto"/>
        <w:ind w:left="708" w:right="331" w:firstLine="0"/>
        <w:rPr>
          <w:b/>
        </w:rPr>
      </w:pPr>
    </w:p>
    <w:p w14:paraId="7FCE2C0C" w14:textId="77777777" w:rsidR="00EC2DCD" w:rsidRDefault="00EC2DCD" w:rsidP="00EC2DCD">
      <w:pPr>
        <w:spacing w:after="112" w:line="256" w:lineRule="auto"/>
        <w:ind w:left="708" w:right="331" w:firstLine="0"/>
        <w:rPr>
          <w:b/>
        </w:rPr>
      </w:pPr>
    </w:p>
    <w:p w14:paraId="237CB336" w14:textId="77777777" w:rsidR="00EC2DCD" w:rsidRDefault="00EC2DCD" w:rsidP="00EC2DCD">
      <w:pPr>
        <w:spacing w:after="112" w:line="256" w:lineRule="auto"/>
        <w:ind w:left="708" w:right="331" w:firstLine="0"/>
        <w:rPr>
          <w:b/>
        </w:rPr>
      </w:pPr>
    </w:p>
    <w:p w14:paraId="01F3D2FF" w14:textId="77777777" w:rsidR="00EC2DCD" w:rsidRDefault="00EC2DCD" w:rsidP="00EC2DCD">
      <w:pPr>
        <w:spacing w:after="112" w:line="256" w:lineRule="auto"/>
        <w:ind w:left="708" w:right="331" w:firstLine="0"/>
        <w:rPr>
          <w:b/>
        </w:rPr>
      </w:pPr>
    </w:p>
    <w:p w14:paraId="01F232D8" w14:textId="77777777" w:rsidR="00EC2DCD" w:rsidRDefault="00EC2DCD" w:rsidP="00EC2DCD">
      <w:pPr>
        <w:spacing w:after="112" w:line="256" w:lineRule="auto"/>
        <w:ind w:left="708" w:right="331" w:firstLine="0"/>
        <w:rPr>
          <w:b/>
        </w:rPr>
      </w:pPr>
    </w:p>
    <w:p w14:paraId="43953068" w14:textId="77777777" w:rsidR="00EC2DCD" w:rsidRDefault="00EC2DCD" w:rsidP="00EC2DCD">
      <w:pPr>
        <w:spacing w:after="112" w:line="256" w:lineRule="auto"/>
        <w:ind w:left="708" w:right="331" w:firstLine="0"/>
        <w:rPr>
          <w:b/>
        </w:rPr>
      </w:pPr>
    </w:p>
    <w:p w14:paraId="4D6EEF80" w14:textId="77777777" w:rsidR="00EC2DCD" w:rsidRDefault="00EC2DCD" w:rsidP="00EC2DCD">
      <w:pPr>
        <w:spacing w:after="112" w:line="256" w:lineRule="auto"/>
        <w:ind w:left="708" w:right="331" w:firstLine="0"/>
        <w:rPr>
          <w:b/>
        </w:rPr>
      </w:pPr>
    </w:p>
    <w:p w14:paraId="33E6DF03" w14:textId="77777777" w:rsidR="00EC2DCD" w:rsidRDefault="00EC2DCD" w:rsidP="00EC2DCD">
      <w:pPr>
        <w:spacing w:after="112" w:line="256" w:lineRule="auto"/>
        <w:ind w:left="708" w:right="331" w:firstLine="0"/>
        <w:rPr>
          <w:b/>
        </w:rPr>
      </w:pPr>
      <w:r>
        <w:rPr>
          <w:b/>
        </w:rPr>
        <w:t xml:space="preserve">Autores  </w:t>
      </w:r>
    </w:p>
    <w:p w14:paraId="3B0643F1" w14:textId="77777777" w:rsidR="00EC2DCD" w:rsidRDefault="00EC2DCD" w:rsidP="00EC2DCD">
      <w:pPr>
        <w:spacing w:after="112" w:line="240" w:lineRule="auto"/>
        <w:ind w:right="331"/>
        <w:rPr>
          <w:bCs/>
        </w:rPr>
      </w:pPr>
      <w:r>
        <w:rPr>
          <w:bCs/>
        </w:rPr>
        <w:t>Luís Pimenta al70827</w:t>
      </w:r>
    </w:p>
    <w:p w14:paraId="7A6943D2" w14:textId="77777777" w:rsidR="00EC2DCD" w:rsidRDefault="00EC2DCD" w:rsidP="00EC2DCD">
      <w:pPr>
        <w:spacing w:after="112" w:line="240" w:lineRule="auto"/>
        <w:ind w:right="331"/>
        <w:rPr>
          <w:bCs/>
        </w:rPr>
      </w:pPr>
      <w:r>
        <w:rPr>
          <w:bCs/>
        </w:rPr>
        <w:tab/>
        <w:t>Pedro Guerra al70596</w:t>
      </w:r>
    </w:p>
    <w:p w14:paraId="335BD63C" w14:textId="77777777" w:rsidR="00EC2DCD" w:rsidRDefault="00EC2DCD" w:rsidP="00EC2DCD">
      <w:pPr>
        <w:spacing w:after="112" w:line="240" w:lineRule="auto"/>
        <w:ind w:right="331"/>
        <w:rPr>
          <w:bCs/>
        </w:rPr>
      </w:pPr>
      <w:r>
        <w:rPr>
          <w:bCs/>
        </w:rPr>
        <w:tab/>
        <w:t>Tiago Morais al71395</w:t>
      </w:r>
    </w:p>
    <w:p w14:paraId="65369AE1" w14:textId="77777777" w:rsidR="00EC2DCD" w:rsidRDefault="00EC2DCD" w:rsidP="00EC2DCD">
      <w:pPr>
        <w:spacing w:line="240" w:lineRule="auto"/>
        <w:rPr>
          <w:bCs/>
        </w:rPr>
      </w:pPr>
      <w:r>
        <w:rPr>
          <w:bCs/>
        </w:rPr>
        <w:tab/>
        <w:t>Tomás Silva al70680</w:t>
      </w:r>
    </w:p>
    <w:p w14:paraId="7AE096D5" w14:textId="77777777" w:rsidR="00EC2DCD" w:rsidRDefault="00EC2DCD" w:rsidP="00EC2DCD">
      <w:pPr>
        <w:spacing w:after="160" w:line="256" w:lineRule="auto"/>
        <w:ind w:firstLine="0"/>
        <w:jc w:val="left"/>
      </w:pPr>
      <w:r>
        <w:br w:type="page"/>
      </w:r>
    </w:p>
    <w:p w14:paraId="4F566E9F" w14:textId="0F0B6C8C" w:rsidR="00576A43" w:rsidRDefault="00EC2DCD" w:rsidP="00EC2DCD">
      <w:pPr>
        <w:pStyle w:val="Ttulo1"/>
      </w:pPr>
      <w:r>
        <w:lastRenderedPageBreak/>
        <w:t>Introdução</w:t>
      </w:r>
    </w:p>
    <w:p w14:paraId="44500084" w14:textId="4C3090A2" w:rsidR="00EC2DCD" w:rsidRDefault="00EC2DCD" w:rsidP="00EC2DCD"/>
    <w:p w14:paraId="03809432" w14:textId="0CF16FEE" w:rsidR="00EC2DCD" w:rsidRDefault="00EC2DCD" w:rsidP="00EC2DCD">
      <w:r>
        <w:tab/>
        <w:t>No âmbito da disciplina de Sistemas Distribuídos, foi-nos proposto a construção de um sistema de reserva de bilhetes de teatro, que visa a retratar uma aplicação de bilheteira virtual de teatros. Com o tema já definido, tivemos que usar a framework gRPC de forma a criar uma comunicação cliente/servidor</w:t>
      </w:r>
      <w:r w:rsidR="00D65CED">
        <w:t>. O gRPC (</w:t>
      </w:r>
      <w:r w:rsidR="003D0D6C">
        <w:t xml:space="preserve">Google </w:t>
      </w:r>
      <w:r w:rsidR="00D65CED">
        <w:t>Remote Procedure Call) é um</w:t>
      </w:r>
      <w:r w:rsidR="00AE1062">
        <w:t xml:space="preserve"> modelo de comunicação</w:t>
      </w:r>
      <w:r w:rsidR="0065541E">
        <w:t>,</w:t>
      </w:r>
      <w:r w:rsidR="00B129DA">
        <w:t xml:space="preserve"> que permite que o cliente e o servidor comuniquem de modo transparente</w:t>
      </w:r>
      <w:r>
        <w:t>. Por último, a aplicação foi construída em C#.</w:t>
      </w:r>
    </w:p>
    <w:p w14:paraId="5EEE86CD" w14:textId="7FB63FDC" w:rsidR="00EC2DCD" w:rsidRDefault="00EC2DCD" w:rsidP="00EC2DCD"/>
    <w:p w14:paraId="0DBCCF84" w14:textId="374EDC86" w:rsidR="00EC2DCD" w:rsidRDefault="00EC2DCD" w:rsidP="00EC2DCD">
      <w:pPr>
        <w:pStyle w:val="Ttulo1"/>
      </w:pPr>
      <w:r>
        <w:t>Servidor e Serviços RPC</w:t>
      </w:r>
    </w:p>
    <w:p w14:paraId="51B6B61C" w14:textId="26054068" w:rsidR="00931874" w:rsidRDefault="00527F90" w:rsidP="00222347">
      <w:r>
        <w:t>É no servidor que est</w:t>
      </w:r>
      <w:r w:rsidR="00AE1062">
        <w:t>á</w:t>
      </w:r>
      <w:r>
        <w:t xml:space="preserve"> presente</w:t>
      </w:r>
      <w:r w:rsidR="003E5DE0">
        <w:t xml:space="preserve"> a conexão à base de dados</w:t>
      </w:r>
      <w:r>
        <w:t>.</w:t>
      </w:r>
      <w:r w:rsidR="003E5DE0">
        <w:t xml:space="preserve"> </w:t>
      </w:r>
      <w:r w:rsidR="0003468D">
        <w:t xml:space="preserve">A função principal do servidor é guardar toda a informação, </w:t>
      </w:r>
      <w:r w:rsidR="00221526">
        <w:t>por exemplo guardar uma compra, um user e</w:t>
      </w:r>
      <w:r w:rsidR="000E4DBF">
        <w:t xml:space="preserve"> ou</w:t>
      </w:r>
      <w:r w:rsidR="00221526">
        <w:t xml:space="preserve"> uma sessão.</w:t>
      </w:r>
      <w:r w:rsidR="003E5DE0">
        <w:t xml:space="preserve"> Também</w:t>
      </w:r>
      <w:r w:rsidR="00221526">
        <w:t xml:space="preserve"> </w:t>
      </w:r>
      <w:r w:rsidR="000E4DBF">
        <w:t xml:space="preserve">tem a </w:t>
      </w:r>
      <w:r w:rsidR="00221526">
        <w:t>implementação dos serviços</w:t>
      </w:r>
      <w:r w:rsidR="003E5DE0">
        <w:t>.</w:t>
      </w:r>
      <w:r>
        <w:t xml:space="preserve"> Os serviços são classes, com um conjunto de métodos</w:t>
      </w:r>
      <w:r w:rsidR="00931874">
        <w:t xml:space="preserve">. </w:t>
      </w:r>
    </w:p>
    <w:p w14:paraId="194625AE" w14:textId="4FA567DC" w:rsidR="00611E18" w:rsidRDefault="00931874" w:rsidP="00222347">
      <w:r>
        <w:tab/>
        <w:t>Nesta aplicação</w:t>
      </w:r>
      <w:r w:rsidR="003E5DE0">
        <w:t>, os</w:t>
      </w:r>
      <w:r>
        <w:t xml:space="preserve"> serviços </w:t>
      </w:r>
      <w:r w:rsidR="003E5DE0">
        <w:t>são</w:t>
      </w:r>
      <w:r w:rsidR="00611E18">
        <w:t>:</w:t>
      </w:r>
    </w:p>
    <w:p w14:paraId="0ED7A63A" w14:textId="4661797C" w:rsidR="00611E18" w:rsidRDefault="00611E18" w:rsidP="00611E18">
      <w:pPr>
        <w:pStyle w:val="PargrafodaLista"/>
        <w:numPr>
          <w:ilvl w:val="0"/>
          <w:numId w:val="1"/>
        </w:numPr>
      </w:pPr>
      <w:r>
        <w:t>O</w:t>
      </w:r>
      <w:r w:rsidR="00931874">
        <w:t xml:space="preserve"> Login,</w:t>
      </w:r>
      <w:r w:rsidR="00DE19FD">
        <w:t xml:space="preserve"> é</w:t>
      </w:r>
      <w:r w:rsidR="00931874">
        <w:t xml:space="preserve"> responsável</w:t>
      </w:r>
      <w:r w:rsidR="00DE19FD">
        <w:t xml:space="preserve"> por</w:t>
      </w:r>
      <w:r w:rsidR="00931874">
        <w:t xml:space="preserve"> verificar se o user </w:t>
      </w:r>
      <w:r w:rsidR="00DE19FD">
        <w:t>tem permissão para aceder à página que está a tentar aceder</w:t>
      </w:r>
      <w:r>
        <w:t>;</w:t>
      </w:r>
    </w:p>
    <w:p w14:paraId="7DA6561A" w14:textId="29A9977D" w:rsidR="00611E18" w:rsidRDefault="00931874" w:rsidP="00611E18">
      <w:pPr>
        <w:pStyle w:val="PargrafodaLista"/>
        <w:numPr>
          <w:ilvl w:val="0"/>
          <w:numId w:val="1"/>
        </w:numPr>
      </w:pPr>
      <w:r>
        <w:t xml:space="preserve">O Register, que </w:t>
      </w:r>
      <w:r w:rsidR="00611E18">
        <w:t>contém as funções responsáveis por registar os diferentes tipos de clientes;</w:t>
      </w:r>
    </w:p>
    <w:p w14:paraId="53685139" w14:textId="77777777" w:rsidR="00611E18" w:rsidRDefault="00611E18" w:rsidP="00611E18">
      <w:pPr>
        <w:pStyle w:val="PargrafodaLista"/>
        <w:numPr>
          <w:ilvl w:val="0"/>
          <w:numId w:val="1"/>
        </w:numPr>
      </w:pPr>
      <w:r>
        <w:t>O UserService, que retorna a informação do user conectado bem como a lista dos utilizadores, e tem a capacidade de adicionar dinheiro à conta virtual;</w:t>
      </w:r>
    </w:p>
    <w:p w14:paraId="3EA4080A" w14:textId="77777777" w:rsidR="00611E18" w:rsidRDefault="00611E18" w:rsidP="00611E18">
      <w:pPr>
        <w:pStyle w:val="PargrafodaLista"/>
        <w:numPr>
          <w:ilvl w:val="0"/>
          <w:numId w:val="1"/>
        </w:numPr>
      </w:pPr>
      <w:r>
        <w:t>O LocalizationService, o serviço contem funções capazes de retorna as localizações consoante a localização do user, bem como adicionar localizações novas;</w:t>
      </w:r>
    </w:p>
    <w:p w14:paraId="32D53659" w14:textId="6A1ABE2D" w:rsidR="00611E18" w:rsidRDefault="00611E18" w:rsidP="00611E18">
      <w:pPr>
        <w:pStyle w:val="PargrafodaLista"/>
        <w:numPr>
          <w:ilvl w:val="0"/>
          <w:numId w:val="1"/>
        </w:numPr>
      </w:pPr>
      <w:r>
        <w:t>O TheaterService, com funções responsáveis por retornar teatros, mudar o estado de um teatro, retornar a informação de um teatro em especifico a partir do ID, atualizar os dados de um teatro e adicionar um teatro;</w:t>
      </w:r>
    </w:p>
    <w:p w14:paraId="7488368D" w14:textId="3E015EFC" w:rsidR="00611E18" w:rsidRDefault="00611E18" w:rsidP="00611E18">
      <w:pPr>
        <w:pStyle w:val="PargrafodaLista"/>
        <w:numPr>
          <w:ilvl w:val="0"/>
          <w:numId w:val="1"/>
        </w:numPr>
      </w:pPr>
      <w:r>
        <w:t>O ShowService, com funções responsáveis por retornar espetáculos, mudar o estado de um espetáculo, retornar a informação de um espetáculo em especifico a partir do ID, atualizar os dados de um espetáculo e adicionar um espetáculo;</w:t>
      </w:r>
    </w:p>
    <w:p w14:paraId="00F2E91C" w14:textId="77777777" w:rsidR="00611E18" w:rsidRDefault="00611E18" w:rsidP="00611E18">
      <w:pPr>
        <w:pStyle w:val="PargrafodaLista"/>
        <w:numPr>
          <w:ilvl w:val="0"/>
          <w:numId w:val="1"/>
        </w:numPr>
      </w:pPr>
      <w:r>
        <w:t xml:space="preserve">O SessionService, com funções responsáveis por retornar sessões, mudar o estado de uma sessão, retornar a informação de uma sessão </w:t>
      </w:r>
      <w:r>
        <w:lastRenderedPageBreak/>
        <w:t>em especifico a partir do ID, atualizar os dados de uma sessão e adicionar uma sessão;</w:t>
      </w:r>
    </w:p>
    <w:p w14:paraId="07E63EFA" w14:textId="77777777" w:rsidR="003E5DE0" w:rsidRDefault="00611E18" w:rsidP="00611E18">
      <w:pPr>
        <w:pStyle w:val="PargrafodaLista"/>
        <w:numPr>
          <w:ilvl w:val="0"/>
          <w:numId w:val="1"/>
        </w:numPr>
      </w:pPr>
      <w:r>
        <w:t>O CartService</w:t>
      </w:r>
      <w:r w:rsidR="003E5DE0">
        <w:t>, com a capacidade de ver que há lugares disponíveis, bem como reservar um lugar e cancelar a reserva do lugar;</w:t>
      </w:r>
    </w:p>
    <w:p w14:paraId="790F1C15" w14:textId="0099A1D7" w:rsidR="003E5DE0" w:rsidRDefault="003E5DE0" w:rsidP="003E5DE0">
      <w:pPr>
        <w:pStyle w:val="PargrafodaLista"/>
        <w:numPr>
          <w:ilvl w:val="0"/>
          <w:numId w:val="1"/>
        </w:numPr>
      </w:pPr>
      <w:r>
        <w:t>O CompraService, com funções responsáveis por comprar as sessões previamente adicionadas ao carrinho de compras, retornar o histórico de compras de um user, retornar a informação de uma compra, cancelar a compra caso seja possível e retornar todas as compras</w:t>
      </w:r>
      <w:r w:rsidR="00BB6319">
        <w:t xml:space="preserve"> já feitas</w:t>
      </w:r>
      <w:r>
        <w:t>.</w:t>
      </w:r>
    </w:p>
    <w:p w14:paraId="61B59E71" w14:textId="023836FB" w:rsidR="003E5DE0" w:rsidRDefault="003E5DE0" w:rsidP="003E5DE0">
      <w:pPr>
        <w:ind w:firstLine="0"/>
      </w:pPr>
    </w:p>
    <w:p w14:paraId="41A1D9E8" w14:textId="593F4C62" w:rsidR="00146477" w:rsidRDefault="00146477" w:rsidP="003E5DE0">
      <w:pPr>
        <w:ind w:firstLine="0"/>
      </w:pPr>
      <w:r>
        <w:t>Exemplos de código:Anexos 1-4 &amp; 7</w:t>
      </w:r>
    </w:p>
    <w:p w14:paraId="477D9AF1" w14:textId="6F4D1D14" w:rsidR="00FE5A86" w:rsidRDefault="00222347" w:rsidP="003E5DE0">
      <w:pPr>
        <w:pStyle w:val="Ttulo1"/>
      </w:pPr>
      <w:r>
        <w:t>Cliente para Utilizador</w:t>
      </w:r>
    </w:p>
    <w:p w14:paraId="425DB605" w14:textId="139C101A" w:rsidR="00222347" w:rsidRDefault="00B129DA" w:rsidP="00222347">
      <w:r>
        <w:t>O</w:t>
      </w:r>
      <w:r w:rsidR="00F149D8">
        <w:t xml:space="preserve"> utilizador</w:t>
      </w:r>
      <w:r>
        <w:t xml:space="preserve"> antes de realizar qualquer movimento,</w:t>
      </w:r>
      <w:r w:rsidR="00F149D8">
        <w:t xml:space="preserve"> tem que </w:t>
      </w:r>
      <w:r>
        <w:t>fazer login na aplicação</w:t>
      </w:r>
      <w:r w:rsidR="00F149D8">
        <w:t>,</w:t>
      </w:r>
      <w:r>
        <w:t xml:space="preserve"> caso já esteja registado. </w:t>
      </w:r>
      <w:r w:rsidR="00F149D8">
        <w:t xml:space="preserve">O </w:t>
      </w:r>
      <w:r w:rsidR="00C43B62">
        <w:t>utilizador</w:t>
      </w:r>
      <w:r w:rsidR="00F149D8">
        <w:t xml:space="preserve"> não está constantemente ligado ao servidor, só quando efetua algum movimento é que é criado um canal </w:t>
      </w:r>
      <w:r w:rsidR="003C0E95">
        <w:t xml:space="preserve">que é </w:t>
      </w:r>
      <w:r w:rsidR="00F149D8">
        <w:t xml:space="preserve">responsável </w:t>
      </w:r>
      <w:r w:rsidR="00C43B62">
        <w:t>pela conexão cliente/servidor</w:t>
      </w:r>
      <w:r w:rsidR="00F149D8">
        <w:t xml:space="preserve">. </w:t>
      </w:r>
      <w:r w:rsidR="00C43B62">
        <w:t>Para haver uma comunicação, o utilizador</w:t>
      </w:r>
      <w:r w:rsidR="00F149D8">
        <w:t xml:space="preserve"> a partir de uma interface gráfica é capaz:</w:t>
      </w:r>
    </w:p>
    <w:p w14:paraId="7C11AA1A" w14:textId="03A21DF7" w:rsidR="00F149D8" w:rsidRDefault="00C43B62" w:rsidP="00F149D8">
      <w:pPr>
        <w:pStyle w:val="PargrafodaLista"/>
        <w:numPr>
          <w:ilvl w:val="0"/>
          <w:numId w:val="2"/>
        </w:numPr>
      </w:pPr>
      <w:r>
        <w:t>Visualizar a lista de espetáculos já assistidos;</w:t>
      </w:r>
    </w:p>
    <w:p w14:paraId="5873FD4E" w14:textId="0C014A95" w:rsidR="00C43B62" w:rsidRDefault="00C43B62" w:rsidP="00F149D8">
      <w:pPr>
        <w:pStyle w:val="PargrafodaLista"/>
        <w:numPr>
          <w:ilvl w:val="0"/>
          <w:numId w:val="2"/>
        </w:numPr>
      </w:pPr>
      <w:r>
        <w:t>Visualizar bilhetes comprados;</w:t>
      </w:r>
    </w:p>
    <w:p w14:paraId="2896DF1E" w14:textId="7E00BE5D" w:rsidR="00C43B62" w:rsidRDefault="00C43B62" w:rsidP="00F149D8">
      <w:pPr>
        <w:pStyle w:val="PargrafodaLista"/>
        <w:numPr>
          <w:ilvl w:val="0"/>
          <w:numId w:val="2"/>
        </w:numPr>
      </w:pPr>
      <w:r>
        <w:t>Adicionar fundos à conta virtual;</w:t>
      </w:r>
    </w:p>
    <w:p w14:paraId="7D93E653" w14:textId="41D0A853" w:rsidR="00C43B62" w:rsidRDefault="00C43B62" w:rsidP="00F149D8">
      <w:pPr>
        <w:pStyle w:val="PargrafodaLista"/>
        <w:numPr>
          <w:ilvl w:val="0"/>
          <w:numId w:val="2"/>
        </w:numPr>
      </w:pPr>
      <w:r>
        <w:t>Comprar</w:t>
      </w:r>
      <w:r w:rsidR="00325B07">
        <w:t xml:space="preserve"> bilhetes para sessões;</w:t>
      </w:r>
    </w:p>
    <w:p w14:paraId="7CD658F5" w14:textId="4A5D282E" w:rsidR="00325B07" w:rsidRDefault="00325B07" w:rsidP="00F149D8">
      <w:pPr>
        <w:pStyle w:val="PargrafodaLista"/>
        <w:numPr>
          <w:ilvl w:val="0"/>
          <w:numId w:val="2"/>
        </w:numPr>
      </w:pPr>
      <w:r>
        <w:t>Pesquisar teatros, espetáculo e sessões;</w:t>
      </w:r>
    </w:p>
    <w:p w14:paraId="72DB3EE8" w14:textId="2B5F8435" w:rsidR="00325B07" w:rsidRDefault="00325B07" w:rsidP="00F149D8">
      <w:pPr>
        <w:pStyle w:val="PargrafodaLista"/>
        <w:numPr>
          <w:ilvl w:val="0"/>
          <w:numId w:val="2"/>
        </w:numPr>
      </w:pPr>
      <w:r>
        <w:t>Anular compra do bilhete;</w:t>
      </w:r>
    </w:p>
    <w:p w14:paraId="14E0AA9F" w14:textId="2A4F0319" w:rsidR="00325B07" w:rsidRDefault="00325B07" w:rsidP="00325B07">
      <w:pPr>
        <w:pStyle w:val="PargrafodaLista"/>
        <w:numPr>
          <w:ilvl w:val="0"/>
          <w:numId w:val="2"/>
        </w:numPr>
      </w:pPr>
      <w:r>
        <w:t>Guardar espetáculos já assistidos;</w:t>
      </w:r>
    </w:p>
    <w:p w14:paraId="3436A595" w14:textId="77777777" w:rsidR="00595C92" w:rsidRPr="00222347" w:rsidRDefault="00595C92" w:rsidP="00595C92">
      <w:pPr>
        <w:pStyle w:val="PargrafodaLista"/>
        <w:ind w:left="1417" w:firstLine="0"/>
      </w:pPr>
    </w:p>
    <w:p w14:paraId="273F0264" w14:textId="4244D1CB" w:rsidR="00222347" w:rsidRDefault="00222347" w:rsidP="00222347">
      <w:pPr>
        <w:pStyle w:val="Ttulo1"/>
      </w:pPr>
      <w:r>
        <w:t>Cliente para Administração</w:t>
      </w:r>
    </w:p>
    <w:p w14:paraId="65312B17" w14:textId="77777777" w:rsidR="00595C92" w:rsidRPr="00595C92" w:rsidRDefault="00595C92" w:rsidP="00595C92"/>
    <w:p w14:paraId="56BFACF6" w14:textId="77C1FD43" w:rsidR="00222347" w:rsidRDefault="003C0E95" w:rsidP="00222347">
      <w:r>
        <w:t>O administrador antes de realizar qualquer movimento, tem que fazer login na aplicação, caso já esteja registado</w:t>
      </w:r>
      <w:r w:rsidR="00325B07">
        <w:t xml:space="preserve">. O </w:t>
      </w:r>
      <w:r w:rsidR="002F4C05">
        <w:t>administrador</w:t>
      </w:r>
      <w:r w:rsidR="00325B07">
        <w:t xml:space="preserve"> não está constantemente ligado ao servidor, só quando efetua algum movimento é que é criado um canal </w:t>
      </w:r>
      <w:r>
        <w:t xml:space="preserve">que é </w:t>
      </w:r>
      <w:r w:rsidR="00325B07">
        <w:t>responsável pela conexão cliente/servidor. Para haver uma comunicação, o administrador a partir de uma interface gráfica é capaz:</w:t>
      </w:r>
    </w:p>
    <w:p w14:paraId="2A894765" w14:textId="71366866" w:rsidR="00325B07" w:rsidRDefault="00325B07" w:rsidP="00325B07">
      <w:pPr>
        <w:pStyle w:val="PargrafodaLista"/>
        <w:numPr>
          <w:ilvl w:val="0"/>
          <w:numId w:val="3"/>
        </w:numPr>
      </w:pPr>
      <w:r>
        <w:t>Visualizar a lista de teatros;</w:t>
      </w:r>
    </w:p>
    <w:p w14:paraId="4F50092A" w14:textId="2C013ED8" w:rsidR="00325B07" w:rsidRDefault="00325B07" w:rsidP="00325B07">
      <w:pPr>
        <w:pStyle w:val="PargrafodaLista"/>
        <w:numPr>
          <w:ilvl w:val="0"/>
          <w:numId w:val="3"/>
        </w:numPr>
      </w:pPr>
      <w:r>
        <w:t>Visualizar a lista de espetáculos;</w:t>
      </w:r>
    </w:p>
    <w:p w14:paraId="46D4A5BB" w14:textId="17C0122A" w:rsidR="00325B07" w:rsidRDefault="00325B07" w:rsidP="00325B07">
      <w:pPr>
        <w:pStyle w:val="PargrafodaLista"/>
        <w:numPr>
          <w:ilvl w:val="0"/>
          <w:numId w:val="3"/>
        </w:numPr>
      </w:pPr>
      <w:r>
        <w:lastRenderedPageBreak/>
        <w:t>Visualizar a lista de sessões;</w:t>
      </w:r>
    </w:p>
    <w:p w14:paraId="3E8583DD" w14:textId="03D412A2" w:rsidR="00325B07" w:rsidRDefault="002F4C05" w:rsidP="00325B07">
      <w:pPr>
        <w:pStyle w:val="PargrafodaLista"/>
        <w:numPr>
          <w:ilvl w:val="0"/>
          <w:numId w:val="3"/>
        </w:numPr>
      </w:pPr>
      <w:r>
        <w:t>Visualizar a lista de bilhetes comprados;</w:t>
      </w:r>
    </w:p>
    <w:p w14:paraId="5B94C977" w14:textId="5D0FCF3A" w:rsidR="002F4C05" w:rsidRDefault="002F4C05" w:rsidP="002F4C05">
      <w:pPr>
        <w:pStyle w:val="PargrafodaLista"/>
        <w:numPr>
          <w:ilvl w:val="0"/>
          <w:numId w:val="3"/>
        </w:numPr>
      </w:pPr>
      <w:r>
        <w:t>Visualizar o histórico de pedidos de logging;</w:t>
      </w:r>
    </w:p>
    <w:p w14:paraId="4E8985A6" w14:textId="2F7B1441" w:rsidR="002F4C05" w:rsidRDefault="002F4C05" w:rsidP="002F4C05">
      <w:pPr>
        <w:pStyle w:val="PargrafodaLista"/>
        <w:numPr>
          <w:ilvl w:val="0"/>
          <w:numId w:val="3"/>
        </w:numPr>
      </w:pPr>
      <w:r>
        <w:t>Adicionar managers e users.</w:t>
      </w:r>
    </w:p>
    <w:p w14:paraId="1FC4D443" w14:textId="1AF5162B" w:rsidR="00595C92" w:rsidRDefault="00595C92" w:rsidP="00595C92">
      <w:pPr>
        <w:pStyle w:val="PargrafodaLista"/>
        <w:ind w:left="1417" w:firstLine="0"/>
      </w:pPr>
    </w:p>
    <w:p w14:paraId="47603DFF" w14:textId="7B4677AD" w:rsidR="00146477" w:rsidRPr="00222347" w:rsidRDefault="00146477" w:rsidP="00146477">
      <w:pPr>
        <w:ind w:firstLine="0"/>
      </w:pPr>
      <w:r>
        <w:t>Exemplos de código: Anexos 5-6</w:t>
      </w:r>
    </w:p>
    <w:p w14:paraId="35620745" w14:textId="26564325" w:rsidR="00222347" w:rsidRPr="00222347" w:rsidRDefault="00222347" w:rsidP="00222347">
      <w:pPr>
        <w:pStyle w:val="Ttulo1"/>
      </w:pPr>
      <w:r>
        <w:t>Cliente para Gestão</w:t>
      </w:r>
    </w:p>
    <w:p w14:paraId="009C34D1" w14:textId="03A2E50F" w:rsidR="00222347" w:rsidRDefault="00222347" w:rsidP="00FE5A86"/>
    <w:p w14:paraId="1B3A2D98" w14:textId="66FA683F" w:rsidR="00222347" w:rsidRDefault="003C0E95" w:rsidP="00FE5A86">
      <w:r>
        <w:t>O administrador antes de realizar qualquer movimento, tem que fazer login na aplicação, caso já esteja registado</w:t>
      </w:r>
      <w:r w:rsidR="002F4C05">
        <w:t>. O gestor não está constantemente ligado ao servidor, só quando efetua algum movimento é que é criado um canal</w:t>
      </w:r>
      <w:r>
        <w:t xml:space="preserve"> que é</w:t>
      </w:r>
      <w:r w:rsidR="002F4C05">
        <w:t xml:space="preserve"> responsável pela conexão cliente/servidor. Para haver uma comunicação, o gestor a partir de uma interface gráfica é capaz:</w:t>
      </w:r>
    </w:p>
    <w:p w14:paraId="642570AE" w14:textId="7A291A46" w:rsidR="002F4C05" w:rsidRDefault="002F4C05" w:rsidP="002F4C05">
      <w:pPr>
        <w:pStyle w:val="PargrafodaLista"/>
        <w:numPr>
          <w:ilvl w:val="0"/>
          <w:numId w:val="4"/>
        </w:numPr>
      </w:pPr>
      <w:r>
        <w:t>Adicionar teatros;</w:t>
      </w:r>
    </w:p>
    <w:p w14:paraId="15E1DCFA" w14:textId="3291A82F" w:rsidR="002F4C05" w:rsidRDefault="002F4C05" w:rsidP="002F4C05">
      <w:pPr>
        <w:pStyle w:val="PargrafodaLista"/>
        <w:numPr>
          <w:ilvl w:val="0"/>
          <w:numId w:val="4"/>
        </w:numPr>
      </w:pPr>
      <w:r>
        <w:t>Editar teatros;</w:t>
      </w:r>
    </w:p>
    <w:p w14:paraId="18EDCEA5" w14:textId="6C9DD317" w:rsidR="002F4C05" w:rsidRDefault="002F4C05" w:rsidP="002F4C05">
      <w:pPr>
        <w:pStyle w:val="PargrafodaLista"/>
        <w:numPr>
          <w:ilvl w:val="0"/>
          <w:numId w:val="4"/>
        </w:numPr>
      </w:pPr>
      <w:r>
        <w:t>Adicionar espetáculos;</w:t>
      </w:r>
    </w:p>
    <w:p w14:paraId="7DB810CA" w14:textId="0730BBC4" w:rsidR="002F4C05" w:rsidRDefault="002F4C05" w:rsidP="002F4C05">
      <w:pPr>
        <w:pStyle w:val="PargrafodaLista"/>
        <w:numPr>
          <w:ilvl w:val="0"/>
          <w:numId w:val="4"/>
        </w:numPr>
      </w:pPr>
      <w:r>
        <w:t>Editar espetáculos;</w:t>
      </w:r>
    </w:p>
    <w:p w14:paraId="739FF4F0" w14:textId="0360D36F" w:rsidR="002F4C05" w:rsidRDefault="00595C92" w:rsidP="002F4C05">
      <w:pPr>
        <w:pStyle w:val="PargrafodaLista"/>
        <w:numPr>
          <w:ilvl w:val="0"/>
          <w:numId w:val="4"/>
        </w:numPr>
      </w:pPr>
      <w:r>
        <w:t>Remover espetáculos.</w:t>
      </w:r>
    </w:p>
    <w:p w14:paraId="349BEF64" w14:textId="2F73ECB2" w:rsidR="00762ABA" w:rsidRDefault="00762ABA" w:rsidP="00762ABA"/>
    <w:p w14:paraId="0D4C23DC" w14:textId="3D08756E" w:rsidR="00762ABA" w:rsidRDefault="00762ABA" w:rsidP="00762ABA"/>
    <w:p w14:paraId="088DD3E2" w14:textId="44062D30" w:rsidR="00762ABA" w:rsidRDefault="00762ABA" w:rsidP="00762ABA"/>
    <w:p w14:paraId="3C006B18" w14:textId="77195DB1" w:rsidR="00762ABA" w:rsidRDefault="00762ABA" w:rsidP="00762ABA"/>
    <w:p w14:paraId="232C57AC" w14:textId="772C2B70" w:rsidR="00762ABA" w:rsidRDefault="00762ABA" w:rsidP="00762ABA"/>
    <w:p w14:paraId="748B4C3D" w14:textId="1EF8B760" w:rsidR="00762ABA" w:rsidRDefault="00762ABA" w:rsidP="00762ABA"/>
    <w:p w14:paraId="469F910D" w14:textId="728C7BE2" w:rsidR="00762ABA" w:rsidRDefault="00762ABA" w:rsidP="00762ABA"/>
    <w:p w14:paraId="127976FA" w14:textId="58D6219F" w:rsidR="00762ABA" w:rsidRDefault="00762ABA" w:rsidP="00762ABA"/>
    <w:p w14:paraId="29D4B192" w14:textId="5FACFB97" w:rsidR="00762ABA" w:rsidRDefault="00762ABA" w:rsidP="00762ABA"/>
    <w:p w14:paraId="0A3CA9A0" w14:textId="54440377" w:rsidR="00762ABA" w:rsidRDefault="00762ABA" w:rsidP="00762ABA"/>
    <w:p w14:paraId="5045C9BE" w14:textId="20594BE0" w:rsidR="00762ABA" w:rsidRDefault="00762ABA" w:rsidP="00762ABA"/>
    <w:p w14:paraId="1CC09FA7" w14:textId="24B983E4" w:rsidR="00762ABA" w:rsidRDefault="00762ABA" w:rsidP="00762ABA"/>
    <w:p w14:paraId="7C057A78" w14:textId="79385A15" w:rsidR="00762ABA" w:rsidRDefault="00762ABA" w:rsidP="00762ABA"/>
    <w:p w14:paraId="01E4C7A7" w14:textId="40CBF40F" w:rsidR="00762ABA" w:rsidRDefault="00762ABA" w:rsidP="00762ABA"/>
    <w:p w14:paraId="6B5ECB99" w14:textId="2EB5AFDC" w:rsidR="00762ABA" w:rsidRDefault="00762ABA" w:rsidP="00762ABA"/>
    <w:p w14:paraId="0B284764" w14:textId="23479136" w:rsidR="00762ABA" w:rsidRDefault="00762ABA" w:rsidP="00762ABA"/>
    <w:p w14:paraId="0B9A7BD8" w14:textId="408DBBED" w:rsidR="00762ABA" w:rsidRDefault="00762ABA" w:rsidP="00762ABA"/>
    <w:p w14:paraId="186F3E41" w14:textId="7EB3FE34" w:rsidR="00762ABA" w:rsidRDefault="00762ABA" w:rsidP="00762ABA"/>
    <w:p w14:paraId="5A2C12BD" w14:textId="67D7D49E" w:rsidR="00762ABA" w:rsidRDefault="00762ABA" w:rsidP="00762ABA"/>
    <w:p w14:paraId="7D4DBD9C" w14:textId="1B2180FA" w:rsidR="00762ABA" w:rsidRPr="00762ABA" w:rsidRDefault="00762ABA" w:rsidP="00762ABA">
      <w:pPr>
        <w:jc w:val="center"/>
        <w:rPr>
          <w:b/>
          <w:bCs/>
        </w:rPr>
      </w:pPr>
      <w:r w:rsidRPr="00762ABA">
        <w:rPr>
          <w:b/>
          <w:bCs/>
        </w:rPr>
        <w:t>Anexos</w:t>
      </w:r>
    </w:p>
    <w:p w14:paraId="52EDFF64" w14:textId="0B24E90D" w:rsidR="00762ABA" w:rsidRDefault="00762ABA" w:rsidP="00762ABA">
      <w:pPr>
        <w:pStyle w:val="SemEspaamento"/>
      </w:pPr>
      <w:r w:rsidRPr="00762ABA">
        <w:drawing>
          <wp:inline distT="0" distB="0" distL="0" distR="0" wp14:anchorId="0F90A601" wp14:editId="523E38A9">
            <wp:extent cx="5400040" cy="817880"/>
            <wp:effectExtent l="0" t="0" r="0" b="127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58B0" w14:textId="6C152865" w:rsidR="00762ABA" w:rsidRDefault="00762ABA" w:rsidP="00762ABA">
      <w:pPr>
        <w:jc w:val="center"/>
      </w:pPr>
      <w:r>
        <w:t xml:space="preserve">Fig 1 </w:t>
      </w:r>
      <w:r w:rsidR="00357D78">
        <w:t>–</w:t>
      </w:r>
      <w:r>
        <w:t xml:space="preserve"> </w:t>
      </w:r>
      <w:r>
        <w:t>Conexão</w:t>
      </w:r>
    </w:p>
    <w:p w14:paraId="0D3ED13E" w14:textId="77777777" w:rsidR="00357D78" w:rsidRDefault="00357D78" w:rsidP="00762ABA">
      <w:pPr>
        <w:jc w:val="center"/>
      </w:pPr>
    </w:p>
    <w:p w14:paraId="0658B33D" w14:textId="0445B984" w:rsidR="00762ABA" w:rsidRDefault="00762ABA" w:rsidP="00762ABA">
      <w:pPr>
        <w:pStyle w:val="SemEspaamento"/>
      </w:pPr>
    </w:p>
    <w:p w14:paraId="769FA000" w14:textId="01EAB022" w:rsidR="00762ABA" w:rsidRDefault="00762ABA" w:rsidP="00762ABA">
      <w:pPr>
        <w:pStyle w:val="SemEspaamento"/>
      </w:pPr>
      <w:r w:rsidRPr="00762ABA">
        <w:drawing>
          <wp:inline distT="0" distB="0" distL="0" distR="0" wp14:anchorId="6040058B" wp14:editId="5AFACF3A">
            <wp:extent cx="5400040" cy="1817370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BE27" w14:textId="3AAC3878" w:rsidR="00762ABA" w:rsidRDefault="00762ABA" w:rsidP="00762ABA">
      <w:pPr>
        <w:pStyle w:val="SemEspaamento"/>
        <w:jc w:val="center"/>
      </w:pPr>
      <w:r>
        <w:t>Fig 2 - UserConnected</w:t>
      </w:r>
    </w:p>
    <w:p w14:paraId="3F1173F1" w14:textId="796ACBAF" w:rsidR="00762ABA" w:rsidRDefault="00762ABA" w:rsidP="00762ABA">
      <w:pPr>
        <w:pStyle w:val="SemEspaamento"/>
      </w:pPr>
    </w:p>
    <w:p w14:paraId="1114F52F" w14:textId="77777777" w:rsidR="00357D78" w:rsidRDefault="00357D78" w:rsidP="00762ABA">
      <w:pPr>
        <w:pStyle w:val="SemEspaamento"/>
      </w:pPr>
    </w:p>
    <w:p w14:paraId="72CE03A5" w14:textId="77777777" w:rsidR="00762ABA" w:rsidRDefault="00762ABA" w:rsidP="00762ABA">
      <w:pPr>
        <w:pStyle w:val="SemEspaamento"/>
      </w:pPr>
    </w:p>
    <w:p w14:paraId="3396EA45" w14:textId="7BFF2CFB" w:rsidR="00762ABA" w:rsidRDefault="00762ABA" w:rsidP="00762ABA">
      <w:pPr>
        <w:pStyle w:val="SemEspaamento"/>
      </w:pPr>
      <w:r w:rsidRPr="00762ABA">
        <w:lastRenderedPageBreak/>
        <w:drawing>
          <wp:inline distT="0" distB="0" distL="0" distR="0" wp14:anchorId="601822EF" wp14:editId="6D897A70">
            <wp:extent cx="5400040" cy="4241165"/>
            <wp:effectExtent l="0" t="0" r="0" b="698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8DC7" w14:textId="77AD99AF" w:rsidR="00762ABA" w:rsidRDefault="00762ABA" w:rsidP="00762ABA">
      <w:pPr>
        <w:pStyle w:val="SemEspaamento"/>
        <w:jc w:val="center"/>
      </w:pPr>
      <w:r>
        <w:t>Fig 3 - Serviços</w:t>
      </w:r>
    </w:p>
    <w:p w14:paraId="669C6F9C" w14:textId="59EDBA9F" w:rsidR="00762ABA" w:rsidRDefault="00762ABA" w:rsidP="00762ABA">
      <w:pPr>
        <w:pStyle w:val="SemEspaamento"/>
      </w:pPr>
      <w:r w:rsidRPr="00762ABA">
        <w:drawing>
          <wp:inline distT="0" distB="0" distL="0" distR="0" wp14:anchorId="016F37E0" wp14:editId="22BF2CAC">
            <wp:extent cx="3055885" cy="265199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3CE8" w14:textId="2DA2824F" w:rsidR="00762ABA" w:rsidRDefault="00762ABA" w:rsidP="00762ABA">
      <w:pPr>
        <w:pStyle w:val="SemEspaamento"/>
        <w:ind w:firstLine="0"/>
      </w:pPr>
    </w:p>
    <w:p w14:paraId="4E6DE824" w14:textId="25CE3E69" w:rsidR="00762ABA" w:rsidRDefault="00762ABA" w:rsidP="00762ABA">
      <w:pPr>
        <w:pStyle w:val="SemEspaamento"/>
        <w:ind w:firstLine="0"/>
        <w:jc w:val="center"/>
      </w:pPr>
      <w:r>
        <w:t>Fig 4 – Mensagens</w:t>
      </w:r>
    </w:p>
    <w:p w14:paraId="743D11CA" w14:textId="77777777" w:rsidR="00357D78" w:rsidRDefault="00357D78" w:rsidP="00762ABA">
      <w:pPr>
        <w:pStyle w:val="SemEspaamento"/>
        <w:ind w:firstLine="0"/>
        <w:jc w:val="center"/>
      </w:pPr>
    </w:p>
    <w:p w14:paraId="5AE62F15" w14:textId="2CC699BC" w:rsidR="00762ABA" w:rsidRDefault="00762ABA" w:rsidP="00762ABA">
      <w:pPr>
        <w:pStyle w:val="SemEspaamento"/>
        <w:ind w:firstLine="0"/>
      </w:pPr>
    </w:p>
    <w:p w14:paraId="5A04907F" w14:textId="7577B5F6" w:rsidR="00762ABA" w:rsidRDefault="00762ABA" w:rsidP="00762ABA">
      <w:pPr>
        <w:pStyle w:val="SemEspaamento"/>
        <w:ind w:firstLine="0"/>
      </w:pPr>
      <w:r>
        <w:rPr>
          <w:noProof/>
        </w:rPr>
        <w:lastRenderedPageBreak/>
        <w:drawing>
          <wp:inline distT="0" distB="0" distL="0" distR="0" wp14:anchorId="389FA091" wp14:editId="388F8896">
            <wp:extent cx="5400040" cy="2037715"/>
            <wp:effectExtent l="0" t="0" r="0" b="635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858C" w14:textId="05EC03FC" w:rsidR="00762ABA" w:rsidRDefault="00762ABA" w:rsidP="00762ABA">
      <w:pPr>
        <w:pStyle w:val="SemEspaamento"/>
        <w:ind w:firstLine="0"/>
      </w:pPr>
    </w:p>
    <w:p w14:paraId="4A618FE5" w14:textId="65E075CE" w:rsidR="00762ABA" w:rsidRDefault="00762ABA" w:rsidP="00762ABA">
      <w:pPr>
        <w:pStyle w:val="SemEspaamento"/>
        <w:ind w:firstLine="0"/>
        <w:jc w:val="center"/>
      </w:pPr>
      <w:r>
        <w:t>Fig 5 – Logs Error</w:t>
      </w:r>
    </w:p>
    <w:p w14:paraId="6F1450C0" w14:textId="77777777" w:rsidR="00357D78" w:rsidRDefault="00357D78" w:rsidP="00762ABA">
      <w:pPr>
        <w:pStyle w:val="SemEspaamento"/>
        <w:ind w:firstLine="0"/>
        <w:jc w:val="center"/>
      </w:pPr>
    </w:p>
    <w:p w14:paraId="69137697" w14:textId="4881AADC" w:rsidR="00762ABA" w:rsidRDefault="00762ABA" w:rsidP="00762ABA">
      <w:pPr>
        <w:pStyle w:val="SemEspaamento"/>
        <w:ind w:firstLine="0"/>
      </w:pPr>
    </w:p>
    <w:p w14:paraId="31849A95" w14:textId="76E1DF96" w:rsidR="00762ABA" w:rsidRDefault="00762ABA" w:rsidP="00762ABA">
      <w:pPr>
        <w:pStyle w:val="SemEspaamento"/>
        <w:ind w:firstLine="0"/>
      </w:pPr>
      <w:r>
        <w:rPr>
          <w:noProof/>
        </w:rPr>
        <w:drawing>
          <wp:inline distT="0" distB="0" distL="0" distR="0" wp14:anchorId="1A818A12" wp14:editId="2D176DF3">
            <wp:extent cx="5400040" cy="804545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754D" w14:textId="33DFF5E5" w:rsidR="00762ABA" w:rsidRDefault="00762ABA" w:rsidP="00762ABA">
      <w:pPr>
        <w:pStyle w:val="SemEspaamento"/>
        <w:ind w:firstLine="0"/>
      </w:pPr>
    </w:p>
    <w:p w14:paraId="31E933C0" w14:textId="5C2D419C" w:rsidR="00762ABA" w:rsidRDefault="00762ABA" w:rsidP="00762ABA">
      <w:pPr>
        <w:pStyle w:val="SemEspaamento"/>
        <w:ind w:firstLine="0"/>
        <w:jc w:val="center"/>
      </w:pPr>
      <w:r>
        <w:t>Fig 6 – Logs Warning</w:t>
      </w:r>
    </w:p>
    <w:p w14:paraId="3C0FD7F1" w14:textId="574E7264" w:rsidR="00762ABA" w:rsidRDefault="00762ABA" w:rsidP="00762ABA"/>
    <w:p w14:paraId="77875C0A" w14:textId="38056A97" w:rsidR="008A2833" w:rsidRDefault="008A2833" w:rsidP="00762ABA">
      <w:r>
        <w:rPr>
          <w:noProof/>
        </w:rPr>
        <w:drawing>
          <wp:inline distT="0" distB="0" distL="0" distR="0" wp14:anchorId="269A834F" wp14:editId="21A0FC8D">
            <wp:extent cx="5400040" cy="3590290"/>
            <wp:effectExtent l="0" t="0" r="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6F3A1" w14:textId="4B4D39FC" w:rsidR="008A2833" w:rsidRDefault="008A2833" w:rsidP="00762ABA"/>
    <w:p w14:paraId="6CB651DC" w14:textId="612DEE44" w:rsidR="008A2833" w:rsidRPr="00762ABA" w:rsidRDefault="008A2833" w:rsidP="008A2833">
      <w:pPr>
        <w:jc w:val="center"/>
      </w:pPr>
      <w:r>
        <w:t>Fig 7 – Configurar o servidor</w:t>
      </w:r>
    </w:p>
    <w:sectPr w:rsidR="008A2833" w:rsidRPr="00762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1467"/>
    <w:multiLevelType w:val="hybridMultilevel"/>
    <w:tmpl w:val="BDE80DF6"/>
    <w:lvl w:ilvl="0" w:tplc="0816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" w15:restartNumberingAfterBreak="0">
    <w:nsid w:val="4CB73B5F"/>
    <w:multiLevelType w:val="hybridMultilevel"/>
    <w:tmpl w:val="C09A79B2"/>
    <w:lvl w:ilvl="0" w:tplc="0816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" w15:restartNumberingAfterBreak="0">
    <w:nsid w:val="68B95259"/>
    <w:multiLevelType w:val="hybridMultilevel"/>
    <w:tmpl w:val="54CEB7A6"/>
    <w:lvl w:ilvl="0" w:tplc="0816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" w15:restartNumberingAfterBreak="0">
    <w:nsid w:val="6F8351F2"/>
    <w:multiLevelType w:val="hybridMultilevel"/>
    <w:tmpl w:val="FDFEADC0"/>
    <w:lvl w:ilvl="0" w:tplc="0816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num w:numId="1" w16cid:durableId="1058435704">
    <w:abstractNumId w:val="2"/>
  </w:num>
  <w:num w:numId="2" w16cid:durableId="1017341775">
    <w:abstractNumId w:val="1"/>
  </w:num>
  <w:num w:numId="3" w16cid:durableId="1369917394">
    <w:abstractNumId w:val="3"/>
  </w:num>
  <w:num w:numId="4" w16cid:durableId="16285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CD"/>
    <w:rsid w:val="0003468D"/>
    <w:rsid w:val="000C6534"/>
    <w:rsid w:val="000E4DBF"/>
    <w:rsid w:val="00146477"/>
    <w:rsid w:val="00216698"/>
    <w:rsid w:val="00221526"/>
    <w:rsid w:val="00222347"/>
    <w:rsid w:val="002F4C05"/>
    <w:rsid w:val="00325B07"/>
    <w:rsid w:val="00357D78"/>
    <w:rsid w:val="003C0E95"/>
    <w:rsid w:val="003D0D6C"/>
    <w:rsid w:val="003E5DE0"/>
    <w:rsid w:val="00527F90"/>
    <w:rsid w:val="00576A43"/>
    <w:rsid w:val="00595C92"/>
    <w:rsid w:val="005B401F"/>
    <w:rsid w:val="00611E18"/>
    <w:rsid w:val="00636409"/>
    <w:rsid w:val="0065541E"/>
    <w:rsid w:val="00762ABA"/>
    <w:rsid w:val="008A2833"/>
    <w:rsid w:val="00931874"/>
    <w:rsid w:val="00AE1062"/>
    <w:rsid w:val="00B129DA"/>
    <w:rsid w:val="00B71513"/>
    <w:rsid w:val="00BB6319"/>
    <w:rsid w:val="00C43B62"/>
    <w:rsid w:val="00D560BC"/>
    <w:rsid w:val="00D65CED"/>
    <w:rsid w:val="00DE19FD"/>
    <w:rsid w:val="00EC2DCD"/>
    <w:rsid w:val="00F149D8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641F"/>
  <w15:chartTrackingRefBased/>
  <w15:docId w15:val="{45CD2F65-81A0-434D-8B85-1595BABD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CD"/>
    <w:pPr>
      <w:spacing w:after="3" w:line="364" w:lineRule="auto"/>
      <w:ind w:firstLine="697"/>
      <w:jc w:val="both"/>
    </w:pPr>
    <w:rPr>
      <w:rFonts w:ascii="Arial" w:eastAsia="Times New Roman" w:hAnsi="Arial" w:cs="Times New Roman"/>
      <w:color w:val="000000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C2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27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C2D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27F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paragraph" w:styleId="PargrafodaLista">
    <w:name w:val="List Paragraph"/>
    <w:basedOn w:val="Normal"/>
    <w:uiPriority w:val="34"/>
    <w:qFormat/>
    <w:rsid w:val="00611E18"/>
    <w:pPr>
      <w:ind w:left="720"/>
      <w:contextualSpacing/>
    </w:pPr>
  </w:style>
  <w:style w:type="paragraph" w:styleId="SemEspaamento">
    <w:name w:val="No Spacing"/>
    <w:uiPriority w:val="1"/>
    <w:qFormat/>
    <w:rsid w:val="00762ABA"/>
    <w:pPr>
      <w:spacing w:after="0" w:line="240" w:lineRule="auto"/>
      <w:ind w:firstLine="697"/>
      <w:jc w:val="both"/>
    </w:pPr>
    <w:rPr>
      <w:rFonts w:ascii="Arial" w:eastAsia="Times New Roman" w:hAnsi="Arial" w:cs="Times New Roman"/>
      <w:color w:val="00000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3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727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André Marques Pimenta</dc:creator>
  <cp:keywords/>
  <dc:description/>
  <cp:lastModifiedBy>al71395@utad.eu</cp:lastModifiedBy>
  <cp:revision>8</cp:revision>
  <dcterms:created xsi:type="dcterms:W3CDTF">2022-06-18T15:31:00Z</dcterms:created>
  <dcterms:modified xsi:type="dcterms:W3CDTF">2022-06-18T23:52:00Z</dcterms:modified>
</cp:coreProperties>
</file>