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71C4" w:rsidRPr="009E71C4" w:rsidRDefault="009E71C4">
      <w:pPr>
        <w:rPr>
          <w:rFonts w:ascii="Arial" w:hAnsi="Arial" w:cs="Arial"/>
          <w:b/>
          <w:sz w:val="24"/>
          <w:szCs w:val="24"/>
        </w:rPr>
      </w:pPr>
      <w:r w:rsidRPr="009E71C4">
        <w:rPr>
          <w:rFonts w:ascii="Arial" w:hAnsi="Arial" w:cs="Arial"/>
          <w:b/>
          <w:sz w:val="24"/>
          <w:szCs w:val="24"/>
        </w:rPr>
        <w:t>ENIGMAIL : POUR CHIFFRER FACILEMENT VOS MAILS</w:t>
      </w:r>
    </w:p>
    <w:p w:rsidR="003F5393" w:rsidRPr="009E71C4" w:rsidRDefault="003F5393" w:rsidP="009E71C4">
      <w:pPr>
        <w:pStyle w:val="Paragraphedeliste"/>
        <w:numPr>
          <w:ilvl w:val="0"/>
          <w:numId w:val="12"/>
        </w:numPr>
        <w:rPr>
          <w:rFonts w:ascii="Arial" w:hAnsi="Arial" w:cs="Arial"/>
          <w:b/>
          <w:sz w:val="24"/>
          <w:szCs w:val="24"/>
        </w:rPr>
      </w:pPr>
      <w:r w:rsidRPr="009E71C4">
        <w:rPr>
          <w:rFonts w:ascii="Arial" w:hAnsi="Arial" w:cs="Arial"/>
          <w:b/>
          <w:sz w:val="24"/>
          <w:szCs w:val="24"/>
        </w:rPr>
        <w:t>Présentation de l’outil</w:t>
      </w:r>
      <w:r w:rsidR="009E71C4" w:rsidRPr="009E71C4">
        <w:rPr>
          <w:rFonts w:ascii="Arial" w:hAnsi="Arial" w:cs="Arial"/>
          <w:b/>
          <w:sz w:val="24"/>
          <w:szCs w:val="24"/>
        </w:rPr>
        <w:t> :</w:t>
      </w:r>
      <w:r w:rsidR="0078389E" w:rsidRPr="009E71C4">
        <w:rPr>
          <w:rFonts w:ascii="Arial" w:hAnsi="Arial" w:cs="Arial"/>
          <w:b/>
          <w:sz w:val="24"/>
          <w:szCs w:val="24"/>
        </w:rPr>
        <w:t xml:space="preserve"> </w:t>
      </w:r>
    </w:p>
    <w:p w:rsidR="006D3C4B" w:rsidRPr="009E71C4" w:rsidRDefault="0078389E">
      <w:p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Enigmail est un module complémentaire de Thunderbird qui permet de chiffrer les mails. Pour l’</w:t>
      </w:r>
      <w:r w:rsidR="006D3C4B" w:rsidRPr="009E71C4">
        <w:rPr>
          <w:rFonts w:ascii="Arial" w:hAnsi="Arial" w:cs="Arial"/>
          <w:sz w:val="24"/>
          <w:szCs w:val="24"/>
        </w:rPr>
        <w:t xml:space="preserve">utiliser, il faut d’abord installer Thunderbird qui est un service de messagerie proposé par Mozilla. </w:t>
      </w:r>
    </w:p>
    <w:p w:rsidR="00832E86" w:rsidRDefault="009E71C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Comment installer</w:t>
      </w:r>
      <w:r w:rsidR="00832E86" w:rsidRPr="009E71C4">
        <w:rPr>
          <w:rFonts w:ascii="Arial" w:hAnsi="Arial" w:cs="Arial"/>
          <w:b/>
          <w:sz w:val="24"/>
          <w:szCs w:val="24"/>
        </w:rPr>
        <w:t xml:space="preserve"> Thunderbird</w:t>
      </w:r>
      <w:r>
        <w:rPr>
          <w:rFonts w:ascii="Arial" w:hAnsi="Arial" w:cs="Arial"/>
          <w:b/>
          <w:sz w:val="24"/>
          <w:szCs w:val="24"/>
        </w:rPr>
        <w:t> ?</w:t>
      </w:r>
    </w:p>
    <w:p w:rsidR="009E71C4" w:rsidRPr="009E71C4" w:rsidRDefault="009E71C4">
      <w:p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Il vous suffit de suivre les étapes suivantes :</w:t>
      </w:r>
    </w:p>
    <w:p w:rsidR="00832E86" w:rsidRPr="009E71C4" w:rsidRDefault="00832E86" w:rsidP="00832E86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 xml:space="preserve">Télécharger Thunderbird (la version authentique) à l’adresse suivante </w:t>
      </w:r>
      <w:hyperlink r:id="rId5" w:history="1">
        <w:r w:rsidRPr="009E71C4">
          <w:rPr>
            <w:rStyle w:val="Lienhypertexte"/>
            <w:rFonts w:ascii="Arial" w:hAnsi="Arial" w:cs="Arial"/>
            <w:sz w:val="24"/>
            <w:szCs w:val="24"/>
          </w:rPr>
          <w:t>https://www.mozilla.org/fr/thunderbird/</w:t>
        </w:r>
      </w:hyperlink>
      <w:r w:rsidRPr="009E71C4">
        <w:rPr>
          <w:rFonts w:ascii="Arial" w:hAnsi="Arial" w:cs="Arial"/>
          <w:sz w:val="24"/>
          <w:szCs w:val="24"/>
        </w:rPr>
        <w:t xml:space="preserve">. </w:t>
      </w:r>
    </w:p>
    <w:p w:rsidR="00832E86" w:rsidRPr="009E71C4" w:rsidRDefault="00832E86" w:rsidP="00832E86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 xml:space="preserve">Installer en suivant les instructions. </w:t>
      </w:r>
    </w:p>
    <w:p w:rsidR="00832E86" w:rsidRDefault="00832E86" w:rsidP="00832E86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Lancer</w:t>
      </w:r>
    </w:p>
    <w:p w:rsidR="009E71C4" w:rsidRPr="009E71C4" w:rsidRDefault="009E71C4" w:rsidP="009E71C4">
      <w:pPr>
        <w:pStyle w:val="Paragraphedeliste"/>
        <w:rPr>
          <w:rFonts w:ascii="Arial" w:hAnsi="Arial" w:cs="Arial"/>
          <w:sz w:val="24"/>
          <w:szCs w:val="24"/>
        </w:rPr>
      </w:pPr>
    </w:p>
    <w:p w:rsidR="00637F4F" w:rsidRPr="009E71C4" w:rsidRDefault="00637F4F" w:rsidP="009E71C4">
      <w:pPr>
        <w:pStyle w:val="Paragraphedeliste"/>
        <w:numPr>
          <w:ilvl w:val="0"/>
          <w:numId w:val="12"/>
        </w:numPr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E71C4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L’ajout de l’extension </w:t>
      </w:r>
      <w:proofErr w:type="spellStart"/>
      <w:r w:rsidRPr="009E71C4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Enigmail</w:t>
      </w:r>
      <w:proofErr w:type="spellEnd"/>
    </w:p>
    <w:p w:rsidR="00637F4F" w:rsidRDefault="00637F4F" w:rsidP="00637F4F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9E71C4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Enigmail rajoute le chiffrement et la vérification </w:t>
      </w:r>
      <w:proofErr w:type="spellStart"/>
      <w:r w:rsidRPr="009E71C4">
        <w:rPr>
          <w:rFonts w:ascii="Arial" w:hAnsi="Arial" w:cs="Arial"/>
          <w:color w:val="333333"/>
          <w:sz w:val="24"/>
          <w:szCs w:val="24"/>
          <w:shd w:val="clear" w:color="auto" w:fill="FFFFFF"/>
        </w:rPr>
        <w:t>OpenPGP</w:t>
      </w:r>
      <w:proofErr w:type="spellEnd"/>
      <w:r w:rsidRPr="009E71C4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de messages à votre programme de messageries électroniques. Enigmail se distingue par le chiffrement et le déchiffrement automatiques, et par une fonctionnalité intégrée de gestion de clés.</w:t>
      </w:r>
    </w:p>
    <w:p w:rsidR="009E71C4" w:rsidRDefault="009E71C4" w:rsidP="00637F4F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Vous devrez suivre les étapes suivantes pour ajouter l’extension </w:t>
      </w:r>
      <w:proofErr w:type="spellStart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Enigmail</w:t>
      </w:r>
      <w:proofErr w:type="spellEnd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 :</w:t>
      </w:r>
    </w:p>
    <w:p w:rsidR="009E71C4" w:rsidRP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Connectez-vous sur </w:t>
      </w:r>
      <w:r w:rsidRPr="009E71C4">
        <w:rPr>
          <w:rFonts w:ascii="Arial" w:hAnsi="Arial" w:cs="Arial"/>
          <w:sz w:val="24"/>
          <w:szCs w:val="24"/>
        </w:rPr>
        <w:t>Thunderbird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> </w:t>
      </w:r>
    </w:p>
    <w:p w:rsidR="009E71C4" w:rsidRP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On vous demande</w:t>
      </w:r>
      <w:r w:rsidRPr="009E71C4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si vous voulez créer un nouveau mail ou vous connecter avec un mail existant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</w:p>
    <w:p w:rsidR="009E71C4" w:rsidRPr="009E71C4" w:rsidRDefault="009E71C4" w:rsidP="009E71C4">
      <w:pPr>
        <w:tabs>
          <w:tab w:val="left" w:pos="194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9E71C4">
        <w:rPr>
          <w:rFonts w:ascii="Arial" w:hAnsi="Arial" w:cs="Arial"/>
          <w:sz w:val="24"/>
          <w:szCs w:val="24"/>
        </w:rPr>
        <w:drawing>
          <wp:inline distT="0" distB="0" distL="0" distR="0" wp14:anchorId="70D1F627" wp14:editId="5DFD31F3">
            <wp:extent cx="5760720" cy="3240405"/>
            <wp:effectExtent l="0" t="0" r="0" b="0"/>
            <wp:docPr id="4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ce réservé du contenu 3"/>
                    <pic:cNvPicPr>
                      <a:picLocks noGrp="1"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4" w:rsidRDefault="009E71C4" w:rsidP="009E71C4">
      <w:pPr>
        <w:pStyle w:val="Paragraphedeliste"/>
        <w:rPr>
          <w:rFonts w:ascii="Arial" w:hAnsi="Arial" w:cs="Arial"/>
          <w:sz w:val="24"/>
          <w:szCs w:val="24"/>
        </w:rPr>
      </w:pPr>
    </w:p>
    <w:p w:rsidR="009E71C4" w:rsidRP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Vous choisissez </w:t>
      </w:r>
      <w:r w:rsidRPr="009E71C4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>vous</w:t>
      </w:r>
      <w:r w:rsidRPr="009E71C4">
        <w:rPr>
          <w:rFonts w:ascii="Arial" w:hAnsi="Arial" w:cs="Arial"/>
          <w:sz w:val="24"/>
          <w:szCs w:val="24"/>
        </w:rPr>
        <w:t xml:space="preserve"> connecter avec un mail existant: on se retrouve sur </w:t>
      </w:r>
      <w:proofErr w:type="gramStart"/>
      <w:r w:rsidRPr="009E71C4">
        <w:rPr>
          <w:rFonts w:ascii="Arial" w:hAnsi="Arial" w:cs="Arial"/>
          <w:sz w:val="24"/>
          <w:szCs w:val="24"/>
        </w:rPr>
        <w:t>cet</w:t>
      </w:r>
      <w:proofErr w:type="gramEnd"/>
      <w:r w:rsidRPr="009E71C4">
        <w:rPr>
          <w:rFonts w:ascii="Arial" w:hAnsi="Arial" w:cs="Arial"/>
          <w:sz w:val="24"/>
          <w:szCs w:val="24"/>
        </w:rPr>
        <w:t xml:space="preserve"> interface</w:t>
      </w:r>
    </w:p>
    <w:p w:rsidR="009E71C4" w:rsidRDefault="009E71C4">
      <w:pPr>
        <w:rPr>
          <w:rFonts w:ascii="Arial" w:hAnsi="Arial" w:cs="Arial"/>
          <w:b/>
          <w:sz w:val="24"/>
          <w:szCs w:val="24"/>
        </w:rPr>
      </w:pPr>
      <w:r w:rsidRPr="009E71C4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30780288" wp14:editId="0614F7CF">
            <wp:extent cx="5760720" cy="3240405"/>
            <wp:effectExtent l="0" t="0" r="0" b="0"/>
            <wp:docPr id="1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ce réservé du contenu 3"/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4" w:rsidRDefault="009E71C4">
      <w:pPr>
        <w:rPr>
          <w:rFonts w:ascii="Arial" w:hAnsi="Arial" w:cs="Arial"/>
          <w:b/>
          <w:sz w:val="24"/>
          <w:szCs w:val="24"/>
        </w:rPr>
      </w:pPr>
    </w:p>
    <w:p w:rsid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Vous vous retrouvez donc sur cette interface :</w:t>
      </w:r>
    </w:p>
    <w:p w:rsidR="009E71C4" w:rsidRPr="009E71C4" w:rsidRDefault="009E71C4" w:rsidP="009E71C4">
      <w:pPr>
        <w:pStyle w:val="Paragraphedeliste"/>
        <w:rPr>
          <w:rFonts w:ascii="Arial" w:hAnsi="Arial" w:cs="Arial"/>
          <w:sz w:val="24"/>
          <w:szCs w:val="24"/>
        </w:rPr>
      </w:pPr>
    </w:p>
    <w:p w:rsidR="009E71C4" w:rsidRPr="009E71C4" w:rsidRDefault="009E71C4" w:rsidP="009E71C4">
      <w:pPr>
        <w:rPr>
          <w:rFonts w:ascii="Arial" w:hAnsi="Arial" w:cs="Arial"/>
          <w:b/>
          <w:sz w:val="24"/>
          <w:szCs w:val="24"/>
        </w:rPr>
      </w:pPr>
      <w:r w:rsidRPr="009E71C4">
        <w:rPr>
          <w:rFonts w:ascii="Arial" w:hAnsi="Arial" w:cs="Arial"/>
          <w:b/>
          <w:sz w:val="24"/>
          <w:szCs w:val="24"/>
        </w:rPr>
        <w:drawing>
          <wp:inline distT="0" distB="0" distL="0" distR="0" wp14:anchorId="31BCCF8F" wp14:editId="6E4EDF2B">
            <wp:extent cx="5760720" cy="3240405"/>
            <wp:effectExtent l="0" t="0" r="0" b="0"/>
            <wp:docPr id="2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ce réservé du contenu 3"/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4" w:rsidRDefault="009E71C4">
      <w:pPr>
        <w:rPr>
          <w:rFonts w:ascii="Arial" w:hAnsi="Arial" w:cs="Arial"/>
          <w:b/>
          <w:sz w:val="24"/>
          <w:szCs w:val="24"/>
        </w:rPr>
      </w:pPr>
    </w:p>
    <w:p w:rsidR="009E71C4" w:rsidRDefault="009E71C4">
      <w:pPr>
        <w:rPr>
          <w:rFonts w:ascii="Arial" w:hAnsi="Arial" w:cs="Arial"/>
          <w:b/>
          <w:sz w:val="24"/>
          <w:szCs w:val="24"/>
        </w:rPr>
      </w:pPr>
    </w:p>
    <w:p w:rsidR="009E71C4" w:rsidRP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Une fois le mail chargé, voici ce qui apparaît.</w:t>
      </w:r>
    </w:p>
    <w:p w:rsidR="009E71C4" w:rsidRDefault="009E71C4">
      <w:pPr>
        <w:rPr>
          <w:rFonts w:ascii="Arial" w:hAnsi="Arial" w:cs="Arial"/>
          <w:b/>
          <w:sz w:val="24"/>
          <w:szCs w:val="24"/>
        </w:rPr>
      </w:pPr>
      <w:r w:rsidRPr="009E71C4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1D82C0D7" wp14:editId="1B1809C6">
            <wp:extent cx="5760720" cy="3240405"/>
            <wp:effectExtent l="0" t="0" r="0" b="0"/>
            <wp:docPr id="6" name="Espace réservé du contenu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ce réservé du contenu 5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 xml:space="preserve">Pour ajouter l’extension </w:t>
      </w:r>
      <w:proofErr w:type="spellStart"/>
      <w:r w:rsidRPr="009E71C4">
        <w:rPr>
          <w:rFonts w:ascii="Arial" w:hAnsi="Arial" w:cs="Arial"/>
          <w:sz w:val="24"/>
          <w:szCs w:val="24"/>
        </w:rPr>
        <w:t>Enigmail</w:t>
      </w:r>
      <w:proofErr w:type="spellEnd"/>
      <w:r w:rsidRPr="009E71C4">
        <w:rPr>
          <w:rFonts w:ascii="Arial" w:hAnsi="Arial" w:cs="Arial"/>
          <w:sz w:val="24"/>
          <w:szCs w:val="24"/>
        </w:rPr>
        <w:t xml:space="preserve">, cliquez sur les trois barres dans le coin supérieur droit de Thunderbird; ensuite sur </w:t>
      </w:r>
      <w:proofErr w:type="spellStart"/>
      <w:r w:rsidRPr="009E71C4">
        <w:rPr>
          <w:rFonts w:ascii="Arial" w:hAnsi="Arial" w:cs="Arial"/>
          <w:bCs/>
          <w:sz w:val="24"/>
          <w:szCs w:val="24"/>
        </w:rPr>
        <w:t>Add-ons</w:t>
      </w:r>
      <w:proofErr w:type="spellEnd"/>
      <w:r w:rsidRPr="009E71C4">
        <w:rPr>
          <w:rFonts w:ascii="Arial" w:hAnsi="Arial" w:cs="Arial"/>
          <w:bCs/>
          <w:sz w:val="24"/>
          <w:szCs w:val="24"/>
        </w:rPr>
        <w:t xml:space="preserve"> </w:t>
      </w:r>
      <w:r w:rsidRPr="009E71C4">
        <w:rPr>
          <w:rFonts w:ascii="Arial" w:hAnsi="Arial" w:cs="Arial"/>
          <w:sz w:val="24"/>
          <w:szCs w:val="24"/>
        </w:rPr>
        <w:t>en vert</w:t>
      </w:r>
    </w:p>
    <w:p w:rsidR="009E71C4" w:rsidRPr="009E71C4" w:rsidRDefault="009E71C4" w:rsidP="009E71C4">
      <w:p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drawing>
          <wp:inline distT="0" distB="0" distL="0" distR="0" wp14:anchorId="57384BC0" wp14:editId="2967D642">
            <wp:extent cx="5760720" cy="3240405"/>
            <wp:effectExtent l="0" t="0" r="0" b="0"/>
            <wp:docPr id="3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ce réservé du contenu 3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4" w:rsidRDefault="009E71C4">
      <w:pPr>
        <w:rPr>
          <w:rFonts w:ascii="Arial" w:hAnsi="Arial" w:cs="Arial"/>
          <w:b/>
          <w:sz w:val="24"/>
          <w:szCs w:val="24"/>
        </w:rPr>
      </w:pPr>
    </w:p>
    <w:p w:rsid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 xml:space="preserve">Choisir </w:t>
      </w:r>
      <w:proofErr w:type="spellStart"/>
      <w:r w:rsidRPr="009E71C4">
        <w:rPr>
          <w:rFonts w:ascii="Arial" w:hAnsi="Arial" w:cs="Arial"/>
          <w:sz w:val="24"/>
          <w:szCs w:val="24"/>
        </w:rPr>
        <w:t>Enigmail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E71C4" w:rsidRPr="009E71C4" w:rsidRDefault="009E71C4" w:rsidP="009E71C4">
      <w:p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3A2497E" wp14:editId="477F351A">
            <wp:extent cx="5760720" cy="3240405"/>
            <wp:effectExtent l="0" t="0" r="0" b="0"/>
            <wp:docPr id="5" name="Espace réservé du contenu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/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4" w:rsidRDefault="009E71C4">
      <w:pPr>
        <w:rPr>
          <w:rFonts w:ascii="Arial" w:hAnsi="Arial" w:cs="Arial"/>
          <w:b/>
          <w:sz w:val="24"/>
          <w:szCs w:val="24"/>
        </w:rPr>
      </w:pPr>
    </w:p>
    <w:p w:rsid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 xml:space="preserve">Cliquez sur </w:t>
      </w:r>
      <w:proofErr w:type="spellStart"/>
      <w:r w:rsidRPr="009E71C4">
        <w:rPr>
          <w:rFonts w:ascii="Arial" w:hAnsi="Arial" w:cs="Arial"/>
          <w:sz w:val="24"/>
          <w:szCs w:val="24"/>
        </w:rPr>
        <w:t>Add</w:t>
      </w:r>
      <w:proofErr w:type="spellEnd"/>
      <w:r w:rsidRPr="009E71C4">
        <w:rPr>
          <w:rFonts w:ascii="Arial" w:hAnsi="Arial" w:cs="Arial"/>
          <w:sz w:val="24"/>
          <w:szCs w:val="24"/>
        </w:rPr>
        <w:t xml:space="preserve"> to Thunderbird en vert.</w:t>
      </w:r>
    </w:p>
    <w:p w:rsidR="009E71C4" w:rsidRPr="009E71C4" w:rsidRDefault="009E71C4" w:rsidP="009E71C4">
      <w:p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drawing>
          <wp:inline distT="0" distB="0" distL="0" distR="0" wp14:anchorId="1ABA73D0" wp14:editId="7004410A">
            <wp:extent cx="5760720" cy="3240405"/>
            <wp:effectExtent l="0" t="0" r="0" b="0"/>
            <wp:docPr id="7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ce réservé du contenu 3"/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4" w:rsidRDefault="009E71C4">
      <w:pPr>
        <w:rPr>
          <w:rFonts w:ascii="Arial" w:hAnsi="Arial" w:cs="Arial"/>
          <w:b/>
          <w:sz w:val="24"/>
          <w:szCs w:val="24"/>
        </w:rPr>
      </w:pPr>
    </w:p>
    <w:p w:rsid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 xml:space="preserve">Après fermeture et redémarrage de Thunderbird vous avez l’interface suivant où on vous propose d’installer </w:t>
      </w:r>
      <w:proofErr w:type="spellStart"/>
      <w:r w:rsidRPr="009E71C4">
        <w:rPr>
          <w:rFonts w:ascii="Arial" w:hAnsi="Arial" w:cs="Arial"/>
          <w:sz w:val="24"/>
          <w:szCs w:val="24"/>
        </w:rPr>
        <w:t>Enigmail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E71C4" w:rsidRPr="009E71C4" w:rsidRDefault="009E71C4" w:rsidP="009E71C4">
      <w:p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27AFD7F" wp14:editId="2B8526B5">
            <wp:extent cx="5760720" cy="3240405"/>
            <wp:effectExtent l="0" t="0" r="0" b="0"/>
            <wp:docPr id="8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ce réservé du contenu 3"/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4" w:rsidRPr="009E71C4" w:rsidRDefault="009E71C4">
      <w:pPr>
        <w:rPr>
          <w:rFonts w:ascii="Arial" w:hAnsi="Arial" w:cs="Arial"/>
          <w:sz w:val="24"/>
          <w:szCs w:val="24"/>
        </w:rPr>
      </w:pPr>
    </w:p>
    <w:p w:rsid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 xml:space="preserve">Installez </w:t>
      </w:r>
      <w:proofErr w:type="spellStart"/>
      <w:r w:rsidRPr="009E71C4">
        <w:rPr>
          <w:rFonts w:ascii="Arial" w:hAnsi="Arial" w:cs="Arial"/>
          <w:sz w:val="24"/>
          <w:szCs w:val="24"/>
        </w:rPr>
        <w:t>GnuPG</w:t>
      </w:r>
      <w:proofErr w:type="spellEnd"/>
      <w:r w:rsidRPr="009E71C4">
        <w:rPr>
          <w:rFonts w:ascii="Arial" w:hAnsi="Arial" w:cs="Arial"/>
          <w:sz w:val="24"/>
          <w:szCs w:val="24"/>
        </w:rPr>
        <w:t> :</w:t>
      </w:r>
    </w:p>
    <w:p w:rsidR="009E71C4" w:rsidRPr="009E71C4" w:rsidRDefault="009E71C4" w:rsidP="009E71C4">
      <w:p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drawing>
          <wp:inline distT="0" distB="0" distL="0" distR="0" wp14:anchorId="120608CA" wp14:editId="6DFEC0ED">
            <wp:extent cx="5760720" cy="3240405"/>
            <wp:effectExtent l="0" t="0" r="0" b="0"/>
            <wp:docPr id="9" name="Espace réservé du contenu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/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4" w:rsidRPr="009E71C4" w:rsidRDefault="009E71C4">
      <w:pPr>
        <w:rPr>
          <w:rFonts w:ascii="Arial" w:hAnsi="Arial" w:cs="Arial"/>
          <w:sz w:val="24"/>
          <w:szCs w:val="24"/>
        </w:rPr>
      </w:pPr>
    </w:p>
    <w:p w:rsidR="009E71C4" w:rsidRP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Cliquez sur Suivant.</w:t>
      </w:r>
    </w:p>
    <w:p w:rsidR="009E71C4" w:rsidRDefault="009E71C4">
      <w:pPr>
        <w:rPr>
          <w:rFonts w:ascii="Arial" w:hAnsi="Arial" w:cs="Arial"/>
          <w:b/>
          <w:sz w:val="24"/>
          <w:szCs w:val="24"/>
        </w:rPr>
      </w:pPr>
      <w:r w:rsidRPr="009E71C4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795D8D58" wp14:editId="619798F2">
            <wp:extent cx="5760720" cy="3240405"/>
            <wp:effectExtent l="0" t="0" r="0" b="0"/>
            <wp:docPr id="10" name="Espace réservé du contenu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/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4" w:rsidRDefault="009E71C4">
      <w:pPr>
        <w:rPr>
          <w:rFonts w:ascii="Arial" w:hAnsi="Arial" w:cs="Arial"/>
          <w:b/>
          <w:sz w:val="24"/>
          <w:szCs w:val="24"/>
        </w:rPr>
      </w:pPr>
    </w:p>
    <w:p w:rsidR="009E71C4" w:rsidRDefault="009E71C4" w:rsidP="009E71C4">
      <w:pPr>
        <w:pStyle w:val="Paragraphedeliste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Ici vous devez entrer votre phrase secrète.</w:t>
      </w:r>
    </w:p>
    <w:p w:rsidR="009E71C4" w:rsidRDefault="009E71C4" w:rsidP="009E71C4">
      <w:p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drawing>
          <wp:inline distT="0" distB="0" distL="0" distR="0" wp14:anchorId="6D39D765" wp14:editId="7DCF6C02">
            <wp:extent cx="5760720" cy="3240405"/>
            <wp:effectExtent l="0" t="0" r="0" b="0"/>
            <wp:docPr id="11" name="Espace réservé du contenu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/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4" w:rsidRDefault="009E71C4" w:rsidP="009E71C4">
      <w:pPr>
        <w:rPr>
          <w:rFonts w:ascii="Arial" w:hAnsi="Arial" w:cs="Arial"/>
          <w:sz w:val="24"/>
          <w:szCs w:val="24"/>
        </w:rPr>
      </w:pPr>
    </w:p>
    <w:p w:rsidR="009E71C4" w:rsidRDefault="009E71C4" w:rsidP="009E71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Et puis voilà, vous avez </w:t>
      </w:r>
      <w:proofErr w:type="spellStart"/>
      <w:r>
        <w:rPr>
          <w:rFonts w:ascii="Arial" w:hAnsi="Arial" w:cs="Arial"/>
          <w:sz w:val="24"/>
          <w:szCs w:val="24"/>
        </w:rPr>
        <w:t>Enigmail</w:t>
      </w:r>
      <w:proofErr w:type="spellEnd"/>
      <w:r>
        <w:rPr>
          <w:rFonts w:ascii="Arial" w:hAnsi="Arial" w:cs="Arial"/>
          <w:sz w:val="24"/>
          <w:szCs w:val="24"/>
        </w:rPr>
        <w:t> ! A savoir qu’</w:t>
      </w:r>
      <w:proofErr w:type="spellStart"/>
      <w:r>
        <w:rPr>
          <w:rFonts w:ascii="Arial" w:hAnsi="Arial" w:cs="Arial"/>
          <w:sz w:val="24"/>
          <w:szCs w:val="24"/>
        </w:rPr>
        <w:t>Enigmail</w:t>
      </w:r>
      <w:proofErr w:type="spellEnd"/>
      <w:r>
        <w:rPr>
          <w:rFonts w:ascii="Arial" w:hAnsi="Arial" w:cs="Arial"/>
          <w:sz w:val="24"/>
          <w:szCs w:val="24"/>
        </w:rPr>
        <w:t xml:space="preserve"> consiste à envoyer et à recevoir des mails chiffrés. Il faut faudra vous souvenir de votre phrase secrète pour déchiffrer les mails cryptés mais aussi partager votre clé public aux destinataires concernés.</w:t>
      </w:r>
    </w:p>
    <w:p w:rsidR="009E71C4" w:rsidRDefault="009E71C4" w:rsidP="009E71C4">
      <w:pPr>
        <w:rPr>
          <w:rFonts w:ascii="Arial" w:hAnsi="Arial" w:cs="Arial"/>
          <w:sz w:val="24"/>
          <w:szCs w:val="24"/>
        </w:rPr>
      </w:pPr>
    </w:p>
    <w:p w:rsidR="009E71C4" w:rsidRPr="009E71C4" w:rsidRDefault="00637F4F" w:rsidP="009E71C4">
      <w:pPr>
        <w:pStyle w:val="Paragraphedeliste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b/>
          <w:sz w:val="24"/>
          <w:szCs w:val="24"/>
        </w:rPr>
        <w:lastRenderedPageBreak/>
        <w:t>Comprendre le p</w:t>
      </w:r>
      <w:r w:rsidR="003F5393" w:rsidRPr="009E71C4">
        <w:rPr>
          <w:rFonts w:ascii="Arial" w:hAnsi="Arial" w:cs="Arial"/>
          <w:b/>
          <w:sz w:val="24"/>
          <w:szCs w:val="24"/>
        </w:rPr>
        <w:t>rincipe</w:t>
      </w:r>
      <w:r w:rsidR="009E71C4">
        <w:rPr>
          <w:rFonts w:ascii="Arial" w:hAnsi="Arial" w:cs="Arial"/>
          <w:b/>
          <w:sz w:val="24"/>
          <w:szCs w:val="24"/>
        </w:rPr>
        <w:t xml:space="preserve"> de clé publique et clé privée :</w:t>
      </w:r>
    </w:p>
    <w:p w:rsidR="009E71C4" w:rsidRPr="009E71C4" w:rsidRDefault="009E71C4" w:rsidP="009E71C4">
      <w:pPr>
        <w:pStyle w:val="Paragraphedeliste"/>
        <w:rPr>
          <w:rFonts w:ascii="Arial" w:hAnsi="Arial" w:cs="Arial"/>
          <w:sz w:val="24"/>
          <w:szCs w:val="24"/>
        </w:rPr>
      </w:pPr>
    </w:p>
    <w:p w:rsidR="009E71C4" w:rsidRDefault="003F5393" w:rsidP="009E71C4">
      <w:pPr>
        <w:pStyle w:val="Paragraphedeliste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9E71C4">
        <w:rPr>
          <w:rFonts w:ascii="Arial" w:hAnsi="Arial" w:cs="Arial"/>
          <w:b/>
          <w:sz w:val="24"/>
          <w:szCs w:val="24"/>
        </w:rPr>
        <w:t>Clé publique</w:t>
      </w:r>
      <w:r w:rsidR="009E71C4">
        <w:rPr>
          <w:rFonts w:ascii="Arial" w:hAnsi="Arial" w:cs="Arial"/>
          <w:b/>
          <w:sz w:val="24"/>
          <w:szCs w:val="24"/>
        </w:rPr>
        <w:t> :</w:t>
      </w:r>
    </w:p>
    <w:p w:rsidR="003F5393" w:rsidRPr="009E71C4" w:rsidRDefault="003F5393" w:rsidP="009E71C4">
      <w:p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C’est une clé qu’on peut envoyer à tout le monde. Pour que les autres puissent nous envoyer un message chiffré, ils ont besoin de notre clé publique</w:t>
      </w:r>
      <w:r w:rsidR="00C936DF">
        <w:rPr>
          <w:rFonts w:ascii="Arial" w:hAnsi="Arial" w:cs="Arial"/>
          <w:sz w:val="24"/>
          <w:szCs w:val="24"/>
        </w:rPr>
        <w:t>.</w:t>
      </w:r>
    </w:p>
    <w:p w:rsidR="009E71C4" w:rsidRPr="009E71C4" w:rsidRDefault="009E71C4" w:rsidP="00FB4FD0">
      <w:pPr>
        <w:pStyle w:val="Paragraphedeliste"/>
        <w:rPr>
          <w:rFonts w:ascii="Arial" w:hAnsi="Arial" w:cs="Arial"/>
          <w:sz w:val="24"/>
          <w:szCs w:val="24"/>
        </w:rPr>
      </w:pPr>
    </w:p>
    <w:p w:rsidR="003F5393" w:rsidRPr="009E71C4" w:rsidRDefault="003F5393" w:rsidP="00FB4FD0">
      <w:pPr>
        <w:pStyle w:val="Paragraphedeliste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9E71C4">
        <w:rPr>
          <w:rFonts w:ascii="Arial" w:hAnsi="Arial" w:cs="Arial"/>
          <w:b/>
          <w:sz w:val="24"/>
          <w:szCs w:val="24"/>
        </w:rPr>
        <w:t>Clé privée</w:t>
      </w:r>
    </w:p>
    <w:p w:rsidR="003F5393" w:rsidRDefault="003F5393">
      <w:p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On ne donne la clé privée à personne, car c’est une clé secrète. Elle servira à déchiffrer les messages chiffrés que les autres nous envoient</w:t>
      </w:r>
      <w:r w:rsidR="00C936DF">
        <w:rPr>
          <w:rFonts w:ascii="Arial" w:hAnsi="Arial" w:cs="Arial"/>
          <w:sz w:val="24"/>
          <w:szCs w:val="24"/>
        </w:rPr>
        <w:t>.</w:t>
      </w:r>
    </w:p>
    <w:p w:rsidR="00C936DF" w:rsidRPr="00C936DF" w:rsidRDefault="00C936DF">
      <w:pPr>
        <w:rPr>
          <w:rFonts w:ascii="Arial" w:hAnsi="Arial" w:cs="Arial"/>
          <w:sz w:val="24"/>
          <w:szCs w:val="24"/>
          <w:u w:val="single"/>
        </w:rPr>
      </w:pPr>
      <w:r w:rsidRPr="00C936DF">
        <w:rPr>
          <w:rFonts w:ascii="Arial" w:hAnsi="Arial" w:cs="Arial"/>
          <w:sz w:val="24"/>
          <w:szCs w:val="24"/>
          <w:u w:val="single"/>
        </w:rPr>
        <w:t>Voici un schéma pour expliquer le principe :</w:t>
      </w:r>
    </w:p>
    <w:p w:rsidR="00C936DF" w:rsidRPr="009E71C4" w:rsidRDefault="00C936DF">
      <w:pPr>
        <w:rPr>
          <w:rFonts w:ascii="Arial" w:hAnsi="Arial" w:cs="Arial"/>
          <w:sz w:val="24"/>
          <w:szCs w:val="24"/>
        </w:rPr>
      </w:pPr>
      <w:r w:rsidRPr="00C936DF">
        <w:rPr>
          <w:rFonts w:ascii="Arial" w:hAnsi="Arial" w:cs="Arial"/>
          <w:sz w:val="24"/>
          <w:szCs w:val="24"/>
        </w:rPr>
        <w:drawing>
          <wp:inline distT="0" distB="0" distL="0" distR="0" wp14:anchorId="01103F62" wp14:editId="4F85F120">
            <wp:extent cx="5760720" cy="2682240"/>
            <wp:effectExtent l="0" t="0" r="0" b="3810"/>
            <wp:docPr id="12" name="Espace réservé du contenu 4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25161151-0629-4D84-AF98-E6E96DFB325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25161151-0629-4D84-AF98-E6E96DFB325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DF" w:rsidRDefault="00C936DF" w:rsidP="003F5393">
      <w:pPr>
        <w:rPr>
          <w:rFonts w:ascii="Arial" w:hAnsi="Arial" w:cs="Arial"/>
          <w:b/>
          <w:sz w:val="24"/>
          <w:szCs w:val="24"/>
        </w:rPr>
      </w:pPr>
    </w:p>
    <w:p w:rsidR="003F5393" w:rsidRPr="00C936DF" w:rsidRDefault="003F5393" w:rsidP="00C936DF">
      <w:pPr>
        <w:pStyle w:val="Paragraphedeliste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C936DF">
        <w:rPr>
          <w:rFonts w:ascii="Arial" w:hAnsi="Arial" w:cs="Arial"/>
          <w:b/>
          <w:sz w:val="24"/>
          <w:szCs w:val="24"/>
        </w:rPr>
        <w:t>Envoi de clé publique (exemple d’envoi de mail simple)</w:t>
      </w:r>
    </w:p>
    <w:p w:rsidR="003F5393" w:rsidRPr="00C936DF" w:rsidRDefault="003F5393">
      <w:pPr>
        <w:rPr>
          <w:rFonts w:ascii="Arial" w:hAnsi="Arial" w:cs="Arial"/>
          <w:sz w:val="24"/>
          <w:szCs w:val="24"/>
        </w:rPr>
      </w:pPr>
      <w:r w:rsidRPr="00C936DF">
        <w:rPr>
          <w:rFonts w:ascii="Arial" w:hAnsi="Arial" w:cs="Arial"/>
          <w:sz w:val="24"/>
          <w:szCs w:val="24"/>
        </w:rPr>
        <w:t>Pour envoyer une clé publique, il faut suivre les étapes suivantes :</w:t>
      </w:r>
    </w:p>
    <w:p w:rsidR="003F5393" w:rsidRPr="009E71C4" w:rsidRDefault="003F5393" w:rsidP="00FB4FD0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Faire comme si on envoyait un mail simple en cliquant sur le bouton WRITE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Saisir l’adresse du destinataire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Cliquer sur le bouton Attacher une clé publique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Ecrire un contenu pour le message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Default="003F5393" w:rsidP="00FB4FD0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Cliquer sur Envoyer</w:t>
      </w:r>
      <w:r w:rsidR="00C936DF">
        <w:rPr>
          <w:rFonts w:ascii="Arial" w:hAnsi="Arial" w:cs="Arial"/>
          <w:sz w:val="24"/>
          <w:szCs w:val="24"/>
        </w:rPr>
        <w:t>.</w:t>
      </w:r>
    </w:p>
    <w:p w:rsidR="00C936DF" w:rsidRPr="00C936DF" w:rsidRDefault="00C936DF" w:rsidP="00C936DF">
      <w:pPr>
        <w:rPr>
          <w:rFonts w:ascii="Arial" w:hAnsi="Arial" w:cs="Arial"/>
          <w:sz w:val="24"/>
          <w:szCs w:val="24"/>
        </w:rPr>
      </w:pPr>
      <w:r w:rsidRPr="00C936D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CC0E162" wp14:editId="76F8F4FD">
            <wp:extent cx="5760720" cy="323977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93" w:rsidRPr="00C936DF" w:rsidRDefault="003F5393" w:rsidP="00C936DF">
      <w:pPr>
        <w:pStyle w:val="Paragraphedeliste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C936DF">
        <w:rPr>
          <w:rFonts w:ascii="Arial" w:hAnsi="Arial" w:cs="Arial"/>
          <w:b/>
          <w:sz w:val="24"/>
          <w:szCs w:val="24"/>
        </w:rPr>
        <w:t>Réception de clé</w:t>
      </w:r>
      <w:r w:rsidR="00C936DF">
        <w:rPr>
          <w:rFonts w:ascii="Arial" w:hAnsi="Arial" w:cs="Arial"/>
          <w:b/>
          <w:sz w:val="24"/>
          <w:szCs w:val="24"/>
        </w:rPr>
        <w:t> :</w:t>
      </w:r>
    </w:p>
    <w:p w:rsidR="003F5393" w:rsidRPr="009E71C4" w:rsidRDefault="00FB4FD0" w:rsidP="00FB4FD0">
      <w:pPr>
        <w:rPr>
          <w:rFonts w:ascii="Arial" w:hAnsi="Arial" w:cs="Arial"/>
          <w:b/>
          <w:sz w:val="24"/>
          <w:szCs w:val="24"/>
        </w:rPr>
      </w:pPr>
      <w:r w:rsidRPr="009E71C4">
        <w:rPr>
          <w:rFonts w:ascii="Arial" w:hAnsi="Arial" w:cs="Arial"/>
          <w:b/>
          <w:sz w:val="24"/>
          <w:szCs w:val="24"/>
        </w:rPr>
        <w:t xml:space="preserve">                     </w:t>
      </w:r>
      <w:r w:rsidR="003F5393" w:rsidRPr="009E71C4">
        <w:rPr>
          <w:rFonts w:ascii="Arial" w:hAnsi="Arial" w:cs="Arial"/>
          <w:b/>
          <w:sz w:val="24"/>
          <w:szCs w:val="24"/>
        </w:rPr>
        <w:t>Téléchargement</w:t>
      </w:r>
      <w:r w:rsidR="00C936DF">
        <w:rPr>
          <w:rFonts w:ascii="Arial" w:hAnsi="Arial" w:cs="Arial"/>
          <w:b/>
          <w:sz w:val="24"/>
          <w:szCs w:val="24"/>
        </w:rPr>
        <w:t> :</w:t>
      </w:r>
    </w:p>
    <w:p w:rsidR="003F5393" w:rsidRPr="009E71C4" w:rsidRDefault="003F5393" w:rsidP="00FB4FD0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Ouvrir le mail reçu</w:t>
      </w:r>
      <w:r w:rsidR="00C936DF">
        <w:rPr>
          <w:rFonts w:ascii="Arial" w:hAnsi="Arial" w:cs="Arial"/>
          <w:sz w:val="24"/>
          <w:szCs w:val="24"/>
        </w:rPr>
        <w:t> ;</w:t>
      </w:r>
      <w:r w:rsidRPr="009E71C4">
        <w:rPr>
          <w:rFonts w:ascii="Arial" w:hAnsi="Arial" w:cs="Arial"/>
          <w:sz w:val="24"/>
          <w:szCs w:val="24"/>
        </w:rPr>
        <w:tab/>
      </w:r>
      <w:r w:rsidRPr="009E71C4">
        <w:rPr>
          <w:rFonts w:ascii="Arial" w:hAnsi="Arial" w:cs="Arial"/>
          <w:sz w:val="24"/>
          <w:szCs w:val="24"/>
        </w:rPr>
        <w:tab/>
      </w:r>
    </w:p>
    <w:p w:rsidR="003F5393" w:rsidRPr="009E71C4" w:rsidRDefault="003F5393" w:rsidP="00FB4FD0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Télécharger la clé en pièce jointe du mail</w:t>
      </w:r>
      <w:r w:rsidR="00C936DF">
        <w:rPr>
          <w:rFonts w:ascii="Arial" w:hAnsi="Arial" w:cs="Arial"/>
          <w:sz w:val="24"/>
          <w:szCs w:val="24"/>
        </w:rPr>
        <w:t>.</w:t>
      </w:r>
    </w:p>
    <w:p w:rsidR="003F5393" w:rsidRPr="009E71C4" w:rsidRDefault="003F5393" w:rsidP="003F5393">
      <w:pPr>
        <w:ind w:left="708" w:firstLine="708"/>
        <w:rPr>
          <w:rFonts w:ascii="Arial" w:hAnsi="Arial" w:cs="Arial"/>
          <w:b/>
          <w:sz w:val="24"/>
          <w:szCs w:val="24"/>
        </w:rPr>
      </w:pPr>
      <w:r w:rsidRPr="009E71C4">
        <w:rPr>
          <w:rFonts w:ascii="Arial" w:hAnsi="Arial" w:cs="Arial"/>
          <w:b/>
          <w:sz w:val="24"/>
          <w:szCs w:val="24"/>
        </w:rPr>
        <w:t>Importation</w:t>
      </w:r>
      <w:r w:rsidR="00C936DF">
        <w:rPr>
          <w:rFonts w:ascii="Arial" w:hAnsi="Arial" w:cs="Arial"/>
          <w:b/>
          <w:sz w:val="24"/>
          <w:szCs w:val="24"/>
        </w:rPr>
        <w:t> :</w:t>
      </w:r>
    </w:p>
    <w:p w:rsidR="003F5393" w:rsidRPr="009E71C4" w:rsidRDefault="003F5393" w:rsidP="00FB4FD0">
      <w:pPr>
        <w:pStyle w:val="Paragraphedeliste"/>
        <w:numPr>
          <w:ilvl w:val="3"/>
          <w:numId w:val="7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 xml:space="preserve">Cliquer sur </w:t>
      </w:r>
      <w:proofErr w:type="spellStart"/>
      <w:r w:rsidRPr="009E71C4">
        <w:rPr>
          <w:rFonts w:ascii="Arial" w:hAnsi="Arial" w:cs="Arial"/>
          <w:sz w:val="24"/>
          <w:szCs w:val="24"/>
        </w:rPr>
        <w:t>Enigmail</w:t>
      </w:r>
      <w:proofErr w:type="spellEnd"/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3"/>
          <w:numId w:val="7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Cliquer sur Gestion de clés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3"/>
          <w:numId w:val="7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Dans la nouvelle fenêtre, cliquer sur Fichier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3"/>
          <w:numId w:val="7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Cliquer sur importer les clés d’un fichier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3"/>
          <w:numId w:val="7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Aller chercher et sélectionner le fichier précédemment téléchargé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Default="003F5393" w:rsidP="00FB4FD0">
      <w:pPr>
        <w:pStyle w:val="Paragraphedeliste"/>
        <w:numPr>
          <w:ilvl w:val="3"/>
          <w:numId w:val="7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Ouvrir</w:t>
      </w:r>
      <w:r w:rsidR="00C936DF">
        <w:rPr>
          <w:rFonts w:ascii="Arial" w:hAnsi="Arial" w:cs="Arial"/>
          <w:sz w:val="24"/>
          <w:szCs w:val="24"/>
        </w:rPr>
        <w:t>.</w:t>
      </w:r>
    </w:p>
    <w:p w:rsidR="003F5393" w:rsidRPr="009E71C4" w:rsidRDefault="003F5393">
      <w:pPr>
        <w:rPr>
          <w:rFonts w:ascii="Arial" w:hAnsi="Arial" w:cs="Arial"/>
          <w:sz w:val="24"/>
          <w:szCs w:val="24"/>
        </w:rPr>
      </w:pPr>
    </w:p>
    <w:p w:rsidR="003F5393" w:rsidRPr="00C936DF" w:rsidRDefault="003F5393" w:rsidP="00C936DF">
      <w:pPr>
        <w:pStyle w:val="Paragraphedeliste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C936DF">
        <w:rPr>
          <w:rFonts w:ascii="Arial" w:hAnsi="Arial" w:cs="Arial"/>
          <w:b/>
          <w:sz w:val="24"/>
          <w:szCs w:val="24"/>
        </w:rPr>
        <w:t>Envoi de mail chiffré</w:t>
      </w:r>
      <w:r w:rsidR="00C936DF">
        <w:rPr>
          <w:rFonts w:ascii="Arial" w:hAnsi="Arial" w:cs="Arial"/>
          <w:b/>
          <w:sz w:val="24"/>
          <w:szCs w:val="24"/>
        </w:rPr>
        <w:t> :</w:t>
      </w:r>
    </w:p>
    <w:p w:rsidR="003F5393" w:rsidRPr="009E71C4" w:rsidRDefault="003F5393" w:rsidP="00FB4FD0">
      <w:pPr>
        <w:pStyle w:val="Paragraphedeliste"/>
        <w:numPr>
          <w:ilvl w:val="3"/>
          <w:numId w:val="9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Cliquer sur WRITE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3"/>
          <w:numId w:val="9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Saisir l’adresse du destinataire dont vous avez la clé</w:t>
      </w:r>
      <w:r w:rsidR="00C936DF">
        <w:rPr>
          <w:rFonts w:ascii="Arial" w:hAnsi="Arial" w:cs="Arial"/>
          <w:sz w:val="24"/>
          <w:szCs w:val="24"/>
        </w:rPr>
        <w:t> </w:t>
      </w:r>
      <w:r w:rsidRPr="009E71C4">
        <w:rPr>
          <w:rFonts w:ascii="Arial" w:hAnsi="Arial" w:cs="Arial"/>
          <w:sz w:val="24"/>
          <w:szCs w:val="24"/>
        </w:rPr>
        <w:t xml:space="preserve"> publique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3"/>
          <w:numId w:val="9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Cliquer sur chiffrer et signer ce message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3"/>
          <w:numId w:val="9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Une fenêtre s’affiche où vous devez sélectionner la clé publique que vous avez importée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3"/>
          <w:numId w:val="9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Sélectionner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Default="003F5393" w:rsidP="00FB4FD0">
      <w:pPr>
        <w:pStyle w:val="Paragraphedeliste"/>
        <w:numPr>
          <w:ilvl w:val="3"/>
          <w:numId w:val="9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Envoyer le message</w:t>
      </w:r>
      <w:r w:rsidR="00C936DF">
        <w:rPr>
          <w:rFonts w:ascii="Arial" w:hAnsi="Arial" w:cs="Arial"/>
          <w:sz w:val="24"/>
          <w:szCs w:val="24"/>
        </w:rPr>
        <w:t>.</w:t>
      </w:r>
    </w:p>
    <w:p w:rsidR="003F5393" w:rsidRDefault="003F5393">
      <w:pPr>
        <w:rPr>
          <w:rFonts w:ascii="Arial" w:hAnsi="Arial" w:cs="Arial"/>
          <w:sz w:val="24"/>
          <w:szCs w:val="24"/>
        </w:rPr>
      </w:pPr>
    </w:p>
    <w:p w:rsidR="008E6519" w:rsidRPr="009E71C4" w:rsidRDefault="008E6519">
      <w:pPr>
        <w:rPr>
          <w:rFonts w:ascii="Arial" w:hAnsi="Arial" w:cs="Arial"/>
          <w:sz w:val="24"/>
          <w:szCs w:val="24"/>
        </w:rPr>
      </w:pPr>
    </w:p>
    <w:p w:rsidR="003F5393" w:rsidRPr="00C936DF" w:rsidRDefault="003F5393" w:rsidP="00C936DF">
      <w:pPr>
        <w:pStyle w:val="Paragraphedeliste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C936DF">
        <w:rPr>
          <w:rFonts w:ascii="Arial" w:hAnsi="Arial" w:cs="Arial"/>
          <w:b/>
          <w:sz w:val="24"/>
          <w:szCs w:val="24"/>
        </w:rPr>
        <w:lastRenderedPageBreak/>
        <w:t xml:space="preserve">Réception </w:t>
      </w:r>
      <w:r w:rsidR="008E6519">
        <w:rPr>
          <w:rFonts w:ascii="Arial" w:hAnsi="Arial" w:cs="Arial"/>
          <w:b/>
          <w:sz w:val="24"/>
          <w:szCs w:val="24"/>
        </w:rPr>
        <w:t>de</w:t>
      </w:r>
      <w:r w:rsidRPr="00C936DF">
        <w:rPr>
          <w:rFonts w:ascii="Arial" w:hAnsi="Arial" w:cs="Arial"/>
          <w:b/>
          <w:sz w:val="24"/>
          <w:szCs w:val="24"/>
        </w:rPr>
        <w:t xml:space="preserve"> mail chiffré</w:t>
      </w:r>
    </w:p>
    <w:p w:rsidR="003F5393" w:rsidRPr="009E71C4" w:rsidRDefault="003F5393" w:rsidP="00FB4FD0">
      <w:pPr>
        <w:pStyle w:val="Paragraphedeliste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Ouvrir le mail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Une fenêt</w:t>
      </w:r>
      <w:r w:rsidR="008E6519">
        <w:rPr>
          <w:rFonts w:ascii="Arial" w:hAnsi="Arial" w:cs="Arial"/>
          <w:sz w:val="24"/>
          <w:szCs w:val="24"/>
        </w:rPr>
        <w:t>re s’affiche où on vous demande</w:t>
      </w:r>
      <w:r w:rsidRPr="009E71C4">
        <w:rPr>
          <w:rFonts w:ascii="Arial" w:hAnsi="Arial" w:cs="Arial"/>
          <w:sz w:val="24"/>
          <w:szCs w:val="24"/>
        </w:rPr>
        <w:t xml:space="preserve"> d’entrer votre phrase secrète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Pr="009E71C4" w:rsidRDefault="003F5393" w:rsidP="00FB4FD0">
      <w:pPr>
        <w:pStyle w:val="Paragraphedeliste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Saisissez-la</w:t>
      </w:r>
      <w:r w:rsidR="00C936DF">
        <w:rPr>
          <w:rFonts w:ascii="Arial" w:hAnsi="Arial" w:cs="Arial"/>
          <w:sz w:val="24"/>
          <w:szCs w:val="24"/>
        </w:rPr>
        <w:t> ;</w:t>
      </w:r>
    </w:p>
    <w:p w:rsidR="003F5393" w:rsidRDefault="003F5393" w:rsidP="00FB4FD0">
      <w:pPr>
        <w:pStyle w:val="Paragraphedeliste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9E71C4">
        <w:rPr>
          <w:rFonts w:ascii="Arial" w:hAnsi="Arial" w:cs="Arial"/>
          <w:sz w:val="24"/>
          <w:szCs w:val="24"/>
        </w:rPr>
        <w:t>Cliquer sur OK</w:t>
      </w:r>
      <w:r w:rsidR="00C936DF">
        <w:rPr>
          <w:rFonts w:ascii="Arial" w:hAnsi="Arial" w:cs="Arial"/>
          <w:sz w:val="24"/>
          <w:szCs w:val="24"/>
        </w:rPr>
        <w:t>.</w:t>
      </w:r>
    </w:p>
    <w:p w:rsidR="00C936DF" w:rsidRPr="00C936DF" w:rsidRDefault="00C936DF" w:rsidP="00C936DF">
      <w:pPr>
        <w:rPr>
          <w:rFonts w:ascii="Arial" w:hAnsi="Arial" w:cs="Arial"/>
          <w:sz w:val="24"/>
          <w:szCs w:val="24"/>
        </w:rPr>
      </w:pPr>
      <w:r w:rsidRPr="00C936DF">
        <w:rPr>
          <w:rFonts w:ascii="Arial" w:hAnsi="Arial" w:cs="Arial"/>
          <w:sz w:val="24"/>
          <w:szCs w:val="24"/>
        </w:rPr>
        <w:drawing>
          <wp:inline distT="0" distB="0" distL="0" distR="0" wp14:anchorId="6AA8F089" wp14:editId="1DD26AAC">
            <wp:extent cx="5760720" cy="323977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93" w:rsidRDefault="003F5393">
      <w:pPr>
        <w:rPr>
          <w:rFonts w:ascii="Arial" w:hAnsi="Arial" w:cs="Arial"/>
          <w:sz w:val="24"/>
          <w:szCs w:val="24"/>
        </w:rPr>
      </w:pPr>
    </w:p>
    <w:p w:rsidR="00C936DF" w:rsidRDefault="00C936DF" w:rsidP="00C936DF">
      <w:pPr>
        <w:pStyle w:val="Paragraphedeliste"/>
        <w:numPr>
          <w:ilvl w:val="0"/>
          <w:numId w:val="1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Conclusion :</w:t>
      </w:r>
    </w:p>
    <w:p w:rsidR="00C936DF" w:rsidRPr="008E6519" w:rsidRDefault="008E6519" w:rsidP="00C936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Nous ne sommes pas à l’’abri du piratage informatique. </w:t>
      </w:r>
      <w:proofErr w:type="spellStart"/>
      <w:r w:rsidRPr="008E6519">
        <w:rPr>
          <w:rFonts w:ascii="Arial" w:hAnsi="Arial" w:cs="Arial"/>
          <w:sz w:val="24"/>
          <w:szCs w:val="24"/>
        </w:rPr>
        <w:t>Enigmail</w:t>
      </w:r>
      <w:proofErr w:type="spellEnd"/>
      <w:r>
        <w:rPr>
          <w:rFonts w:ascii="Arial" w:hAnsi="Arial" w:cs="Arial"/>
          <w:sz w:val="24"/>
          <w:szCs w:val="24"/>
        </w:rPr>
        <w:t xml:space="preserve">, service lié à Thunderbird, </w:t>
      </w:r>
      <w:r w:rsidRPr="008E6519">
        <w:rPr>
          <w:rFonts w:ascii="Arial" w:hAnsi="Arial" w:cs="Arial"/>
          <w:sz w:val="24"/>
          <w:szCs w:val="24"/>
        </w:rPr>
        <w:t xml:space="preserve"> permet de </w:t>
      </w:r>
      <w:r>
        <w:rPr>
          <w:rFonts w:ascii="Arial" w:hAnsi="Arial" w:cs="Arial"/>
          <w:sz w:val="24"/>
          <w:szCs w:val="24"/>
        </w:rPr>
        <w:t>crypter et décrypter</w:t>
      </w:r>
      <w:r w:rsidRPr="008E6519">
        <w:rPr>
          <w:rFonts w:ascii="Arial" w:hAnsi="Arial" w:cs="Arial"/>
          <w:sz w:val="24"/>
          <w:szCs w:val="24"/>
        </w:rPr>
        <w:t xml:space="preserve"> vos mails sensibles. </w:t>
      </w:r>
      <w:bookmarkStart w:id="0" w:name="_GoBack"/>
      <w:bookmarkEnd w:id="0"/>
    </w:p>
    <w:p w:rsidR="00C936DF" w:rsidRPr="00C936DF" w:rsidRDefault="00C936DF" w:rsidP="00C936DF">
      <w:pPr>
        <w:rPr>
          <w:rFonts w:ascii="Arial" w:hAnsi="Arial" w:cs="Arial"/>
          <w:sz w:val="24"/>
          <w:szCs w:val="24"/>
        </w:rPr>
      </w:pPr>
    </w:p>
    <w:sectPr w:rsidR="00C936DF" w:rsidRPr="00C936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B7AF2"/>
    <w:multiLevelType w:val="hybridMultilevel"/>
    <w:tmpl w:val="8A7E79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E1C76"/>
    <w:multiLevelType w:val="hybridMultilevel"/>
    <w:tmpl w:val="2D209E4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0E2AC9"/>
    <w:multiLevelType w:val="hybridMultilevel"/>
    <w:tmpl w:val="4F3C12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332AB7"/>
    <w:multiLevelType w:val="hybridMultilevel"/>
    <w:tmpl w:val="EF10E1C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E77BFE"/>
    <w:multiLevelType w:val="hybridMultilevel"/>
    <w:tmpl w:val="53C0402A"/>
    <w:lvl w:ilvl="0" w:tplc="43B850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F50FC8"/>
    <w:multiLevelType w:val="hybridMultilevel"/>
    <w:tmpl w:val="9B8A8DB2"/>
    <w:lvl w:ilvl="0" w:tplc="1DD82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087587"/>
    <w:multiLevelType w:val="hybridMultilevel"/>
    <w:tmpl w:val="B2F2736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49672F"/>
    <w:multiLevelType w:val="hybridMultilevel"/>
    <w:tmpl w:val="884A18D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D01C38"/>
    <w:multiLevelType w:val="hybridMultilevel"/>
    <w:tmpl w:val="AADADFAC"/>
    <w:lvl w:ilvl="0" w:tplc="040C000D">
      <w:start w:val="1"/>
      <w:numFmt w:val="bullet"/>
      <w:lvlText w:val=""/>
      <w:lvlJc w:val="left"/>
      <w:pPr>
        <w:ind w:left="28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>
    <w:nsid w:val="76D77679"/>
    <w:multiLevelType w:val="hybridMultilevel"/>
    <w:tmpl w:val="839C6D80"/>
    <w:lvl w:ilvl="0" w:tplc="040C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7A97545A"/>
    <w:multiLevelType w:val="hybridMultilevel"/>
    <w:tmpl w:val="AD74A99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F8106C"/>
    <w:multiLevelType w:val="hybridMultilevel"/>
    <w:tmpl w:val="76948D0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7A4421"/>
    <w:multiLevelType w:val="hybridMultilevel"/>
    <w:tmpl w:val="B06CC548"/>
    <w:lvl w:ilvl="0" w:tplc="040C000D">
      <w:start w:val="1"/>
      <w:numFmt w:val="bullet"/>
      <w:lvlText w:val=""/>
      <w:lvlJc w:val="left"/>
      <w:pPr>
        <w:ind w:left="28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3"/>
  </w:num>
  <w:num w:numId="8">
    <w:abstractNumId w:val="1"/>
  </w:num>
  <w:num w:numId="9">
    <w:abstractNumId w:val="10"/>
  </w:num>
  <w:num w:numId="10">
    <w:abstractNumId w:val="12"/>
  </w:num>
  <w:num w:numId="11">
    <w:abstractNumId w:val="4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393"/>
    <w:rsid w:val="00227C93"/>
    <w:rsid w:val="002B088D"/>
    <w:rsid w:val="003F5393"/>
    <w:rsid w:val="00637F4F"/>
    <w:rsid w:val="006D3C4B"/>
    <w:rsid w:val="0078389E"/>
    <w:rsid w:val="00832E86"/>
    <w:rsid w:val="008E6519"/>
    <w:rsid w:val="009E71C4"/>
    <w:rsid w:val="00C936DF"/>
    <w:rsid w:val="00E264BE"/>
    <w:rsid w:val="00E74138"/>
    <w:rsid w:val="00EE5F23"/>
    <w:rsid w:val="00FB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6FF973-BD24-4DBB-B5E3-A69A6DA1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B4FD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32E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ozilla.org/fr/thunderbird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561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JARDIN D'EDEN</dc:creator>
  <cp:keywords/>
  <dc:description/>
  <cp:lastModifiedBy>Niavo1</cp:lastModifiedBy>
  <cp:revision>4</cp:revision>
  <dcterms:created xsi:type="dcterms:W3CDTF">2018-03-12T08:16:00Z</dcterms:created>
  <dcterms:modified xsi:type="dcterms:W3CDTF">2018-03-12T08:39:00Z</dcterms:modified>
</cp:coreProperties>
</file>