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425D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1️</w:t>
      </w:r>
      <w:r w:rsidRPr="00F8288D">
        <w:rPr>
          <w:rFonts w:ascii="Segoe UI Symbol" w:hAnsi="Segoe UI Symbol" w:cs="Segoe UI Symbol"/>
          <w:b/>
          <w:bCs/>
        </w:rPr>
        <w:t>⃣</w:t>
      </w:r>
      <w:r w:rsidRPr="00F8288D">
        <w:rPr>
          <w:b/>
          <w:bCs/>
        </w:rPr>
        <w:t xml:space="preserve"> Nature du problème traité : calcul optimal lourd et séquentiel</w:t>
      </w:r>
    </w:p>
    <w:p w14:paraId="0C79BA43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📍</w:t>
      </w:r>
      <w:r w:rsidRPr="00F8288D">
        <w:t xml:space="preserve"> </w:t>
      </w:r>
      <w:r w:rsidRPr="00F8288D">
        <w:rPr>
          <w:b/>
          <w:bCs/>
        </w:rPr>
        <w:t>Introduction – pages 1–2</w:t>
      </w:r>
    </w:p>
    <w:p w14:paraId="34EB52F7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Ce que dit le papier</w:t>
      </w:r>
    </w:p>
    <w:p w14:paraId="42DA912B" w14:textId="77777777" w:rsidR="00F8288D" w:rsidRPr="00F8288D" w:rsidRDefault="00F8288D" w:rsidP="00F8288D">
      <w:r w:rsidRPr="00F8288D">
        <w:t>Le calcul du contrôle optimal continu repose sur :</w:t>
      </w:r>
    </w:p>
    <w:p w14:paraId="55FFE461" w14:textId="77777777" w:rsidR="00F8288D" w:rsidRPr="00F8288D" w:rsidRDefault="00F8288D" w:rsidP="00F8288D">
      <w:pPr>
        <w:numPr>
          <w:ilvl w:val="0"/>
          <w:numId w:val="1"/>
        </w:numPr>
      </w:pPr>
      <w:proofErr w:type="gramStart"/>
      <w:r w:rsidRPr="00F8288D">
        <w:t>la</w:t>
      </w:r>
      <w:proofErr w:type="gramEnd"/>
      <w:r w:rsidRPr="00F8288D">
        <w:t xml:space="preserve"> résolution de l’</w:t>
      </w:r>
      <w:r w:rsidRPr="00F8288D">
        <w:rPr>
          <w:b/>
          <w:bCs/>
        </w:rPr>
        <w:t>équation de Hamilton–Jacobi–Bellman (HJB)</w:t>
      </w:r>
      <w:r w:rsidRPr="00F8288D">
        <w:t>,</w:t>
      </w:r>
    </w:p>
    <w:p w14:paraId="54E93B33" w14:textId="77777777" w:rsidR="00F8288D" w:rsidRPr="00F8288D" w:rsidRDefault="00F8288D" w:rsidP="00F8288D">
      <w:pPr>
        <w:numPr>
          <w:ilvl w:val="0"/>
          <w:numId w:val="1"/>
        </w:numPr>
      </w:pPr>
      <w:proofErr w:type="gramStart"/>
      <w:r w:rsidRPr="00F8288D">
        <w:t>un</w:t>
      </w:r>
      <w:proofErr w:type="gramEnd"/>
      <w:r w:rsidRPr="00F8288D">
        <w:t xml:space="preserve"> calcul </w:t>
      </w:r>
      <w:r w:rsidRPr="00F8288D">
        <w:rPr>
          <w:b/>
          <w:bCs/>
        </w:rPr>
        <w:t>rétrograde dans le temps</w:t>
      </w:r>
      <w:r w:rsidRPr="00F8288D">
        <w:t>,</w:t>
      </w:r>
    </w:p>
    <w:p w14:paraId="1290E4D4" w14:textId="77777777" w:rsidR="00F8288D" w:rsidRPr="00F8288D" w:rsidRDefault="00F8288D" w:rsidP="00F8288D">
      <w:pPr>
        <w:numPr>
          <w:ilvl w:val="0"/>
          <w:numId w:val="1"/>
        </w:numPr>
      </w:pPr>
      <w:proofErr w:type="gramStart"/>
      <w:r w:rsidRPr="00F8288D">
        <w:t>intrinsèquement</w:t>
      </w:r>
      <w:proofErr w:type="gramEnd"/>
      <w:r w:rsidRPr="00F8288D">
        <w:t xml:space="preserve"> </w:t>
      </w:r>
      <w:r w:rsidRPr="00F8288D">
        <w:rPr>
          <w:b/>
          <w:bCs/>
        </w:rPr>
        <w:t>séquentiel</w:t>
      </w:r>
      <w:r w:rsidRPr="00F8288D">
        <w:t xml:space="preserve"> et </w:t>
      </w:r>
      <w:r w:rsidRPr="00F8288D">
        <w:rPr>
          <w:b/>
          <w:bCs/>
        </w:rPr>
        <w:t>très coûteux</w:t>
      </w:r>
      <w:r w:rsidRPr="00F8288D">
        <w:t>.</w:t>
      </w:r>
    </w:p>
    <w:p w14:paraId="5BA74F90" w14:textId="77777777" w:rsidR="00F8288D" w:rsidRPr="00F8288D" w:rsidRDefault="00F8288D" w:rsidP="00F8288D">
      <w:pPr>
        <w:rPr>
          <w:lang w:val="en-GB"/>
        </w:rPr>
      </w:pPr>
      <w:r w:rsidRPr="00F8288D">
        <w:rPr>
          <w:i/>
          <w:iCs/>
          <w:lang w:val="en-GB"/>
        </w:rPr>
        <w:t>“Solving the HJB equation is usually computationally heavy and in most cases an offline procedure.”</w:t>
      </w:r>
    </w:p>
    <w:p w14:paraId="3CA42A25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Lien direct avec l’EHT</w:t>
      </w:r>
    </w:p>
    <w:p w14:paraId="00F19753" w14:textId="77777777" w:rsidR="00F8288D" w:rsidRPr="00F8288D" w:rsidRDefault="00F8288D" w:rsidP="00F8288D">
      <w:r w:rsidRPr="00F8288D">
        <w:t>Dans l’EHT :</w:t>
      </w:r>
    </w:p>
    <w:p w14:paraId="4F470260" w14:textId="77777777" w:rsidR="00F8288D" w:rsidRPr="00F8288D" w:rsidRDefault="00F8288D" w:rsidP="00F8288D">
      <w:pPr>
        <w:numPr>
          <w:ilvl w:val="0"/>
          <w:numId w:val="2"/>
        </w:numPr>
      </w:pPr>
      <w:proofErr w:type="gramStart"/>
      <w:r w:rsidRPr="00F8288D">
        <w:t>la</w:t>
      </w:r>
      <w:proofErr w:type="gramEnd"/>
      <w:r w:rsidRPr="00F8288D">
        <w:t xml:space="preserve"> </w:t>
      </w:r>
      <w:r w:rsidRPr="00F8288D">
        <w:rPr>
          <w:b/>
          <w:bCs/>
        </w:rPr>
        <w:t>reconstruction d’image</w:t>
      </w:r>
      <w:r w:rsidRPr="00F8288D">
        <w:t xml:space="preserve"> et la </w:t>
      </w:r>
      <w:r w:rsidRPr="00F8288D">
        <w:rPr>
          <w:b/>
          <w:bCs/>
        </w:rPr>
        <w:t>calibration VLBI</w:t>
      </w:r>
      <w:r w:rsidRPr="00F8288D">
        <w:t xml:space="preserve"> reposent aussi sur :</w:t>
      </w:r>
    </w:p>
    <w:p w14:paraId="7232F1B1" w14:textId="77777777" w:rsidR="00F8288D" w:rsidRPr="00F8288D" w:rsidRDefault="00F8288D" w:rsidP="00F8288D">
      <w:pPr>
        <w:numPr>
          <w:ilvl w:val="1"/>
          <w:numId w:val="2"/>
        </w:numPr>
      </w:pPr>
      <w:proofErr w:type="gramStart"/>
      <w:r w:rsidRPr="00F8288D">
        <w:t>des</w:t>
      </w:r>
      <w:proofErr w:type="gramEnd"/>
      <w:r w:rsidRPr="00F8288D">
        <w:t xml:space="preserve"> </w:t>
      </w:r>
      <w:r w:rsidRPr="00F8288D">
        <w:rPr>
          <w:b/>
          <w:bCs/>
        </w:rPr>
        <w:t>optimisations globales</w:t>
      </w:r>
    </w:p>
    <w:p w14:paraId="276F1048" w14:textId="77777777" w:rsidR="00F8288D" w:rsidRPr="00F8288D" w:rsidRDefault="00F8288D" w:rsidP="00F8288D">
      <w:pPr>
        <w:numPr>
          <w:ilvl w:val="1"/>
          <w:numId w:val="2"/>
        </w:numPr>
      </w:pPr>
      <w:proofErr w:type="gramStart"/>
      <w:r w:rsidRPr="00F8288D">
        <w:t>des</w:t>
      </w:r>
      <w:proofErr w:type="gramEnd"/>
      <w:r w:rsidRPr="00F8288D">
        <w:t xml:space="preserve"> </w:t>
      </w:r>
      <w:r w:rsidRPr="00F8288D">
        <w:rPr>
          <w:b/>
          <w:bCs/>
        </w:rPr>
        <w:t>équations coûteuses</w:t>
      </w:r>
    </w:p>
    <w:p w14:paraId="6AD07318" w14:textId="77777777" w:rsidR="00F8288D" w:rsidRPr="00F8288D" w:rsidRDefault="00F8288D" w:rsidP="00F8288D">
      <w:pPr>
        <w:numPr>
          <w:ilvl w:val="1"/>
          <w:numId w:val="2"/>
        </w:numPr>
      </w:pPr>
      <w:proofErr w:type="gramStart"/>
      <w:r w:rsidRPr="00F8288D">
        <w:t>des</w:t>
      </w:r>
      <w:proofErr w:type="gramEnd"/>
      <w:r w:rsidRPr="00F8288D">
        <w:t xml:space="preserve"> traitements </w:t>
      </w:r>
      <w:r w:rsidRPr="00F8288D">
        <w:rPr>
          <w:b/>
          <w:bCs/>
        </w:rPr>
        <w:t>hors temps réel</w:t>
      </w:r>
    </w:p>
    <w:p w14:paraId="59DC50DC" w14:textId="77777777" w:rsidR="00F8288D" w:rsidRPr="00F8288D" w:rsidRDefault="00F8288D" w:rsidP="00F8288D">
      <w:pPr>
        <w:numPr>
          <w:ilvl w:val="0"/>
          <w:numId w:val="2"/>
        </w:numPr>
      </w:pPr>
      <w:proofErr w:type="gramStart"/>
      <w:r w:rsidRPr="00F8288D">
        <w:t>le</w:t>
      </w:r>
      <w:proofErr w:type="gramEnd"/>
      <w:r w:rsidRPr="00F8288D">
        <w:t xml:space="preserve"> traitement séquentiel devient un </w:t>
      </w:r>
      <w:r w:rsidRPr="00F8288D">
        <w:rPr>
          <w:b/>
          <w:bCs/>
        </w:rPr>
        <w:t>goulot d’étranglement majeur</w:t>
      </w:r>
      <w:r w:rsidRPr="00F8288D">
        <w:t>.</w:t>
      </w:r>
    </w:p>
    <w:p w14:paraId="7416EC8C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➡️</w:t>
      </w:r>
      <w:r w:rsidRPr="00F8288D">
        <w:t xml:space="preserve"> </w:t>
      </w:r>
      <w:r w:rsidRPr="00F8288D">
        <w:rPr>
          <w:b/>
          <w:bCs/>
        </w:rPr>
        <w:t>Défi informatique commun</w:t>
      </w:r>
      <w:r w:rsidRPr="00F8288D">
        <w:t xml:space="preserve"> :</w:t>
      </w:r>
    </w:p>
    <w:p w14:paraId="2E7DB4E4" w14:textId="77777777" w:rsidR="00F8288D" w:rsidRPr="00F8288D" w:rsidRDefault="00F8288D" w:rsidP="00F8288D">
      <w:proofErr w:type="gramStart"/>
      <w:r w:rsidRPr="00F8288D">
        <w:t>réduire</w:t>
      </w:r>
      <w:proofErr w:type="gramEnd"/>
      <w:r w:rsidRPr="00F8288D">
        <w:t xml:space="preserve"> le temps de calcul pour des algorithmes fondamentalement lourds.</w:t>
      </w:r>
    </w:p>
    <w:p w14:paraId="27915663" w14:textId="77777777" w:rsidR="00F8288D" w:rsidRPr="00F8288D" w:rsidRDefault="00F8288D" w:rsidP="00F8288D">
      <w:r w:rsidRPr="00F8288D">
        <w:t xml:space="preserve">Temporal </w:t>
      </w:r>
      <w:proofErr w:type="spellStart"/>
      <w:r w:rsidRPr="00F8288D">
        <w:t>Parallelisation</w:t>
      </w:r>
      <w:proofErr w:type="spellEnd"/>
      <w:r w:rsidRPr="00F8288D">
        <w:t xml:space="preserve"> of the…</w:t>
      </w:r>
    </w:p>
    <w:p w14:paraId="0DABD95A" w14:textId="77777777" w:rsidR="00F8288D" w:rsidRPr="00F8288D" w:rsidRDefault="00F8288D" w:rsidP="00F8288D">
      <w:r w:rsidRPr="00F8288D">
        <w:pict w14:anchorId="447E1C05">
          <v:rect id="_x0000_i1061" style="width:0;height:1.5pt" o:hralign="center" o:hrstd="t" o:hr="t" fillcolor="#a0a0a0" stroked="f"/>
        </w:pict>
      </w:r>
    </w:p>
    <w:p w14:paraId="14BE0CD1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2️</w:t>
      </w:r>
      <w:r w:rsidRPr="00F8288D">
        <w:rPr>
          <w:rFonts w:ascii="Segoe UI Symbol" w:hAnsi="Segoe UI Symbol" w:cs="Segoe UI Symbol"/>
          <w:b/>
          <w:bCs/>
        </w:rPr>
        <w:t>⃣</w:t>
      </w:r>
      <w:r w:rsidRPr="00F8288D">
        <w:rPr>
          <w:b/>
          <w:bCs/>
        </w:rPr>
        <w:t xml:space="preserve"> Explosion du coût de calcul avec la taille des données</w:t>
      </w:r>
    </w:p>
    <w:p w14:paraId="59FE6D77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📍</w:t>
      </w:r>
      <w:r w:rsidRPr="00F8288D">
        <w:t xml:space="preserve"> </w:t>
      </w:r>
      <w:r w:rsidRPr="00F8288D">
        <w:rPr>
          <w:b/>
          <w:bCs/>
        </w:rPr>
        <w:t>Introduction &amp; Section II</w:t>
      </w:r>
    </w:p>
    <w:p w14:paraId="10BA4946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Ce que montre le papier</w:t>
      </w:r>
    </w:p>
    <w:p w14:paraId="5599AA24" w14:textId="77777777" w:rsidR="00F8288D" w:rsidRPr="00F8288D" w:rsidRDefault="00F8288D" w:rsidP="00F8288D">
      <w:pPr>
        <w:numPr>
          <w:ilvl w:val="0"/>
          <w:numId w:val="3"/>
        </w:numPr>
      </w:pPr>
      <w:proofErr w:type="gramStart"/>
      <w:r w:rsidRPr="00F8288D">
        <w:t>le</w:t>
      </w:r>
      <w:proofErr w:type="gramEnd"/>
      <w:r w:rsidRPr="00F8288D">
        <w:t xml:space="preserve"> coût classique est en </w:t>
      </w:r>
      <w:r w:rsidRPr="00F8288D">
        <w:rPr>
          <w:b/>
          <w:bCs/>
        </w:rPr>
        <w:t>O(T)</w:t>
      </w:r>
      <w:r w:rsidRPr="00F8288D">
        <w:t xml:space="preserve"> avec T le nombre de pas de temps,</w:t>
      </w:r>
    </w:p>
    <w:p w14:paraId="03210B43" w14:textId="77777777" w:rsidR="00F8288D" w:rsidRPr="00F8288D" w:rsidRDefault="00F8288D" w:rsidP="00F8288D">
      <w:pPr>
        <w:numPr>
          <w:ilvl w:val="0"/>
          <w:numId w:val="3"/>
        </w:numPr>
      </w:pPr>
      <w:proofErr w:type="gramStart"/>
      <w:r w:rsidRPr="00F8288D">
        <w:t>même</w:t>
      </w:r>
      <w:proofErr w:type="gramEnd"/>
      <w:r w:rsidRPr="00F8288D">
        <w:t xml:space="preserve"> avec parallélisation spatiale, le </w:t>
      </w:r>
      <w:r w:rsidRPr="00F8288D">
        <w:rPr>
          <w:b/>
          <w:bCs/>
        </w:rPr>
        <w:t>temps reste dominant</w:t>
      </w:r>
      <w:r w:rsidRPr="00F8288D">
        <w:t>,</w:t>
      </w:r>
    </w:p>
    <w:p w14:paraId="25B9B733" w14:textId="77777777" w:rsidR="00F8288D" w:rsidRPr="00F8288D" w:rsidRDefault="00F8288D" w:rsidP="00F8288D">
      <w:pPr>
        <w:numPr>
          <w:ilvl w:val="0"/>
          <w:numId w:val="3"/>
        </w:numPr>
      </w:pPr>
      <w:proofErr w:type="gramStart"/>
      <w:r w:rsidRPr="00F8288D">
        <w:t>cela</w:t>
      </w:r>
      <w:proofErr w:type="gramEnd"/>
      <w:r w:rsidRPr="00F8288D">
        <w:t xml:space="preserve"> limite l’utilisation sur des problèmes de grande échelle.</w:t>
      </w:r>
    </w:p>
    <w:p w14:paraId="60B5D94C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Lien avec l’EHT</w:t>
      </w:r>
    </w:p>
    <w:p w14:paraId="3B5E2B2D" w14:textId="77777777" w:rsidR="00F8288D" w:rsidRPr="00F8288D" w:rsidRDefault="00F8288D" w:rsidP="00F8288D">
      <w:r w:rsidRPr="00F8288D">
        <w:t>Pour l’EHT :</w:t>
      </w:r>
    </w:p>
    <w:p w14:paraId="26AB2CC6" w14:textId="77777777" w:rsidR="00F8288D" w:rsidRPr="00F8288D" w:rsidRDefault="00F8288D" w:rsidP="00F8288D">
      <w:pPr>
        <w:numPr>
          <w:ilvl w:val="0"/>
          <w:numId w:val="4"/>
        </w:numPr>
      </w:pPr>
      <w:r w:rsidRPr="00F8288D">
        <w:t xml:space="preserve">T ≈ </w:t>
      </w:r>
      <w:r w:rsidRPr="00F8288D">
        <w:rPr>
          <w:b/>
          <w:bCs/>
        </w:rPr>
        <w:t>millions de fenêtres temporelles</w:t>
      </w:r>
    </w:p>
    <w:p w14:paraId="0FE17017" w14:textId="77777777" w:rsidR="00F8288D" w:rsidRPr="00F8288D" w:rsidRDefault="00F8288D" w:rsidP="00F8288D">
      <w:pPr>
        <w:numPr>
          <w:ilvl w:val="0"/>
          <w:numId w:val="4"/>
        </w:numPr>
      </w:pPr>
      <w:proofErr w:type="gramStart"/>
      <w:r w:rsidRPr="00F8288D">
        <w:t>données</w:t>
      </w:r>
      <w:proofErr w:type="gramEnd"/>
      <w:r w:rsidRPr="00F8288D">
        <w:t xml:space="preserve"> issues de </w:t>
      </w:r>
      <w:r w:rsidRPr="00F8288D">
        <w:rPr>
          <w:b/>
          <w:bCs/>
        </w:rPr>
        <w:t>plusieurs télescopes</w:t>
      </w:r>
    </w:p>
    <w:p w14:paraId="5695D2C2" w14:textId="77777777" w:rsidR="00F8288D" w:rsidRPr="00F8288D" w:rsidRDefault="00F8288D" w:rsidP="00F8288D">
      <w:pPr>
        <w:numPr>
          <w:ilvl w:val="0"/>
          <w:numId w:val="4"/>
        </w:numPr>
      </w:pPr>
      <w:proofErr w:type="gramStart"/>
      <w:r w:rsidRPr="00F8288D">
        <w:t>recalculs</w:t>
      </w:r>
      <w:proofErr w:type="gramEnd"/>
      <w:r w:rsidRPr="00F8288D">
        <w:t xml:space="preserve"> multiples (calibration, validation, imagerie)</w:t>
      </w:r>
    </w:p>
    <w:p w14:paraId="4CC3435A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lastRenderedPageBreak/>
        <w:t>➡️</w:t>
      </w:r>
      <w:r w:rsidRPr="00F8288D">
        <w:t xml:space="preserve"> </w:t>
      </w:r>
      <w:r w:rsidRPr="00F8288D">
        <w:rPr>
          <w:b/>
          <w:bCs/>
        </w:rPr>
        <w:t>Même problème fondamental</w:t>
      </w:r>
      <w:r w:rsidRPr="00F8288D">
        <w:t xml:space="preserve"> :</w:t>
      </w:r>
    </w:p>
    <w:p w14:paraId="79FBBC97" w14:textId="77777777" w:rsidR="00F8288D" w:rsidRPr="00F8288D" w:rsidRDefault="00F8288D" w:rsidP="00F8288D">
      <w:proofErr w:type="gramStart"/>
      <w:r w:rsidRPr="00F8288D">
        <w:t>plus</w:t>
      </w:r>
      <w:proofErr w:type="gramEnd"/>
      <w:r w:rsidRPr="00F8288D">
        <w:t xml:space="preserve"> la résolution augmente, plus le temps de calcul devient prohibitif.</w:t>
      </w:r>
    </w:p>
    <w:p w14:paraId="497EF872" w14:textId="77777777" w:rsidR="00F8288D" w:rsidRPr="00F8288D" w:rsidRDefault="00F8288D" w:rsidP="00F8288D">
      <w:r w:rsidRPr="00F8288D">
        <w:pict w14:anchorId="3505D76A">
          <v:rect id="_x0000_i1062" style="width:0;height:1.5pt" o:hralign="center" o:hrstd="t" o:hr="t" fillcolor="#a0a0a0" stroked="f"/>
        </w:pict>
      </w:r>
    </w:p>
    <w:p w14:paraId="270E168A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3️</w:t>
      </w:r>
      <w:r w:rsidRPr="00F8288D">
        <w:rPr>
          <w:rFonts w:ascii="Segoe UI Symbol" w:hAnsi="Segoe UI Symbol" w:cs="Segoe UI Symbol"/>
          <w:b/>
          <w:bCs/>
        </w:rPr>
        <w:t>⃣</w:t>
      </w:r>
      <w:r w:rsidRPr="00F8288D">
        <w:rPr>
          <w:b/>
          <w:bCs/>
        </w:rPr>
        <w:t xml:space="preserve"> Principe clé : parallélisation temporelle</w:t>
      </w:r>
    </w:p>
    <w:p w14:paraId="62837FE7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📍</w:t>
      </w:r>
      <w:r w:rsidRPr="00F8288D">
        <w:t xml:space="preserve"> </w:t>
      </w:r>
      <w:r w:rsidRPr="00F8288D">
        <w:rPr>
          <w:b/>
          <w:bCs/>
        </w:rPr>
        <w:t>Figure 1 &amp; Section I</w:t>
      </w:r>
    </w:p>
    <w:p w14:paraId="69CE9D9A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Ce que propose l’article</w:t>
      </w:r>
    </w:p>
    <w:p w14:paraId="3681113C" w14:textId="77777777" w:rsidR="00F8288D" w:rsidRPr="00F8288D" w:rsidRDefault="00F8288D" w:rsidP="00F8288D">
      <w:r w:rsidRPr="00F8288D">
        <w:t>L’idée centrale :</w:t>
      </w:r>
    </w:p>
    <w:p w14:paraId="107F010B" w14:textId="77777777" w:rsidR="00F8288D" w:rsidRPr="00F8288D" w:rsidRDefault="00F8288D" w:rsidP="00F8288D">
      <w:pPr>
        <w:numPr>
          <w:ilvl w:val="0"/>
          <w:numId w:val="5"/>
        </w:numPr>
      </w:pPr>
      <w:proofErr w:type="gramStart"/>
      <w:r w:rsidRPr="00F8288D">
        <w:rPr>
          <w:b/>
          <w:bCs/>
        </w:rPr>
        <w:t>découper</w:t>
      </w:r>
      <w:proofErr w:type="gramEnd"/>
      <w:r w:rsidRPr="00F8288D">
        <w:rPr>
          <w:b/>
          <w:bCs/>
        </w:rPr>
        <w:t xml:space="preserve"> le temps en sous-intervalles</w:t>
      </w:r>
    </w:p>
    <w:p w14:paraId="7357B917" w14:textId="77777777" w:rsidR="00F8288D" w:rsidRPr="00F8288D" w:rsidRDefault="00F8288D" w:rsidP="00F8288D">
      <w:pPr>
        <w:numPr>
          <w:ilvl w:val="0"/>
          <w:numId w:val="5"/>
        </w:numPr>
      </w:pPr>
      <w:proofErr w:type="gramStart"/>
      <w:r w:rsidRPr="00F8288D">
        <w:t>résoudre</w:t>
      </w:r>
      <w:proofErr w:type="gramEnd"/>
      <w:r w:rsidRPr="00F8288D">
        <w:t xml:space="preserve"> des </w:t>
      </w:r>
      <w:r w:rsidRPr="00F8288D">
        <w:rPr>
          <w:b/>
          <w:bCs/>
        </w:rPr>
        <w:t>problèmes locaux indépendants</w:t>
      </w:r>
    </w:p>
    <w:p w14:paraId="0764AD1B" w14:textId="77777777" w:rsidR="00F8288D" w:rsidRPr="00F8288D" w:rsidRDefault="00F8288D" w:rsidP="00F8288D">
      <w:pPr>
        <w:numPr>
          <w:ilvl w:val="0"/>
          <w:numId w:val="5"/>
        </w:numPr>
      </w:pPr>
      <w:proofErr w:type="gramStart"/>
      <w:r w:rsidRPr="00F8288D">
        <w:t>recombiner</w:t>
      </w:r>
      <w:proofErr w:type="gramEnd"/>
      <w:r w:rsidRPr="00F8288D">
        <w:t xml:space="preserve"> les résultats via un </w:t>
      </w:r>
      <w:r w:rsidRPr="00F8288D">
        <w:rPr>
          <w:b/>
          <w:bCs/>
        </w:rPr>
        <w:t>opérateur associatif</w:t>
      </w:r>
    </w:p>
    <w:p w14:paraId="3C51A120" w14:textId="77777777" w:rsidR="00F8288D" w:rsidRPr="00F8288D" w:rsidRDefault="00F8288D" w:rsidP="00F8288D">
      <w:pPr>
        <w:numPr>
          <w:ilvl w:val="0"/>
          <w:numId w:val="5"/>
        </w:numPr>
      </w:pPr>
      <w:proofErr w:type="gramStart"/>
      <w:r w:rsidRPr="00F8288D">
        <w:t>obtenir</w:t>
      </w:r>
      <w:proofErr w:type="gramEnd"/>
      <w:r w:rsidRPr="00F8288D">
        <w:t xml:space="preserve"> une complexité </w:t>
      </w:r>
      <w:proofErr w:type="gramStart"/>
      <w:r w:rsidRPr="00F8288D">
        <w:rPr>
          <w:b/>
          <w:bCs/>
        </w:rPr>
        <w:t>O(</w:t>
      </w:r>
      <w:proofErr w:type="gramEnd"/>
      <w:r w:rsidRPr="00F8288D">
        <w:rPr>
          <w:b/>
          <w:bCs/>
        </w:rPr>
        <w:t>log T)</w:t>
      </w:r>
      <w:r w:rsidRPr="00F8288D">
        <w:t xml:space="preserve"> au lieu de O(T)</w:t>
      </w:r>
    </w:p>
    <w:p w14:paraId="229F2AEF" w14:textId="77777777" w:rsidR="00F8288D" w:rsidRPr="00F8288D" w:rsidRDefault="00F8288D" w:rsidP="00F8288D">
      <w:pPr>
        <w:rPr>
          <w:lang w:val="en-GB"/>
        </w:rPr>
      </w:pPr>
      <w:r w:rsidRPr="00F8288D">
        <w:rPr>
          <w:i/>
          <w:iCs/>
          <w:lang w:val="en-GB"/>
        </w:rPr>
        <w:t>“This allows for solving the optimal control problem on the whole time interval in parallel.”</w:t>
      </w:r>
    </w:p>
    <w:p w14:paraId="4F3ED24A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Lien direct avec l’EHT</w:t>
      </w:r>
    </w:p>
    <w:p w14:paraId="381634F4" w14:textId="77777777" w:rsidR="00F8288D" w:rsidRPr="00F8288D" w:rsidRDefault="00F8288D" w:rsidP="00F8288D">
      <w:r w:rsidRPr="00F8288D">
        <w:t>Dans l’EHT :</w:t>
      </w:r>
    </w:p>
    <w:p w14:paraId="46FA46D6" w14:textId="77777777" w:rsidR="00F8288D" w:rsidRPr="00F8288D" w:rsidRDefault="00F8288D" w:rsidP="00F8288D">
      <w:pPr>
        <w:numPr>
          <w:ilvl w:val="0"/>
          <w:numId w:val="6"/>
        </w:numPr>
      </w:pPr>
      <w:proofErr w:type="gramStart"/>
      <w:r w:rsidRPr="00F8288D">
        <w:t>les</w:t>
      </w:r>
      <w:proofErr w:type="gramEnd"/>
      <w:r w:rsidRPr="00F8288D">
        <w:t xml:space="preserve"> données sont déjà :</w:t>
      </w:r>
    </w:p>
    <w:p w14:paraId="0A7C638D" w14:textId="77777777" w:rsidR="00F8288D" w:rsidRPr="00F8288D" w:rsidRDefault="00F8288D" w:rsidP="00F8288D">
      <w:pPr>
        <w:numPr>
          <w:ilvl w:val="1"/>
          <w:numId w:val="6"/>
        </w:numPr>
      </w:pPr>
      <w:proofErr w:type="gramStart"/>
      <w:r w:rsidRPr="00F8288D">
        <w:t>découpées</w:t>
      </w:r>
      <w:proofErr w:type="gramEnd"/>
      <w:r w:rsidRPr="00F8288D">
        <w:t xml:space="preserve"> temporellement</w:t>
      </w:r>
    </w:p>
    <w:p w14:paraId="6103C999" w14:textId="77777777" w:rsidR="00F8288D" w:rsidRPr="00F8288D" w:rsidRDefault="00F8288D" w:rsidP="00F8288D">
      <w:pPr>
        <w:numPr>
          <w:ilvl w:val="1"/>
          <w:numId w:val="6"/>
        </w:numPr>
      </w:pPr>
      <w:proofErr w:type="gramStart"/>
      <w:r w:rsidRPr="00F8288D">
        <w:t>traitées</w:t>
      </w:r>
      <w:proofErr w:type="gramEnd"/>
      <w:r w:rsidRPr="00F8288D">
        <w:t xml:space="preserve"> par blocs</w:t>
      </w:r>
    </w:p>
    <w:p w14:paraId="6959E751" w14:textId="77777777" w:rsidR="00F8288D" w:rsidRPr="00F8288D" w:rsidRDefault="00F8288D" w:rsidP="00F8288D">
      <w:pPr>
        <w:numPr>
          <w:ilvl w:val="0"/>
          <w:numId w:val="6"/>
        </w:numPr>
      </w:pPr>
      <w:proofErr w:type="gramStart"/>
      <w:r w:rsidRPr="00F8288D">
        <w:t>mais</w:t>
      </w:r>
      <w:proofErr w:type="gramEnd"/>
      <w:r w:rsidRPr="00F8288D">
        <w:t xml:space="preserve"> la </w:t>
      </w:r>
      <w:r w:rsidRPr="00F8288D">
        <w:rPr>
          <w:b/>
          <w:bCs/>
        </w:rPr>
        <w:t>combinaison globale</w:t>
      </w:r>
      <w:r w:rsidRPr="00F8288D">
        <w:t xml:space="preserve"> reste coûteuse</w:t>
      </w:r>
    </w:p>
    <w:p w14:paraId="390C0E7B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➡️</w:t>
      </w:r>
      <w:r w:rsidRPr="00F8288D">
        <w:t xml:space="preserve"> </w:t>
      </w:r>
      <w:r w:rsidRPr="00F8288D">
        <w:rPr>
          <w:b/>
          <w:bCs/>
        </w:rPr>
        <w:t>Apport conceptuel majeur</w:t>
      </w:r>
      <w:r w:rsidRPr="00F8288D">
        <w:t xml:space="preserve"> :</w:t>
      </w:r>
    </w:p>
    <w:p w14:paraId="1E94486C" w14:textId="77777777" w:rsidR="00F8288D" w:rsidRPr="00F8288D" w:rsidRDefault="00F8288D" w:rsidP="00F8288D">
      <w:proofErr w:type="gramStart"/>
      <w:r w:rsidRPr="00F8288D">
        <w:t>rendre</w:t>
      </w:r>
      <w:proofErr w:type="gramEnd"/>
      <w:r w:rsidRPr="00F8288D">
        <w:t xml:space="preserve"> possible un traitement </w:t>
      </w:r>
      <w:r w:rsidRPr="00F8288D">
        <w:rPr>
          <w:b/>
          <w:bCs/>
        </w:rPr>
        <w:t>massivement parallèle dans le temps</w:t>
      </w:r>
      <w:r w:rsidRPr="00F8288D">
        <w:t>, pas seulement dans l’espace.</w:t>
      </w:r>
    </w:p>
    <w:p w14:paraId="39AB1281" w14:textId="77777777" w:rsidR="00F8288D" w:rsidRPr="00F8288D" w:rsidRDefault="00F8288D" w:rsidP="00F8288D">
      <w:r w:rsidRPr="00F8288D">
        <w:t xml:space="preserve">Temporal </w:t>
      </w:r>
      <w:proofErr w:type="spellStart"/>
      <w:r w:rsidRPr="00F8288D">
        <w:t>Parallelisation</w:t>
      </w:r>
      <w:proofErr w:type="spellEnd"/>
      <w:r w:rsidRPr="00F8288D">
        <w:t xml:space="preserve"> of the…</w:t>
      </w:r>
    </w:p>
    <w:p w14:paraId="72F1AC56" w14:textId="77777777" w:rsidR="00F8288D" w:rsidRPr="00F8288D" w:rsidRDefault="00F8288D" w:rsidP="00F8288D">
      <w:r w:rsidRPr="00F8288D">
        <w:pict w14:anchorId="3C25D10E">
          <v:rect id="_x0000_i1063" style="width:0;height:1.5pt" o:hralign="center" o:hrstd="t" o:hr="t" fillcolor="#a0a0a0" stroked="f"/>
        </w:pict>
      </w:r>
    </w:p>
    <w:p w14:paraId="3C6D5867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4️</w:t>
      </w:r>
      <w:r w:rsidRPr="00F8288D">
        <w:rPr>
          <w:rFonts w:ascii="Segoe UI Symbol" w:hAnsi="Segoe UI Symbol" w:cs="Segoe UI Symbol"/>
          <w:b/>
          <w:bCs/>
        </w:rPr>
        <w:t>⃣</w:t>
      </w:r>
      <w:r w:rsidRPr="00F8288D">
        <w:rPr>
          <w:b/>
          <w:bCs/>
        </w:rPr>
        <w:t xml:space="preserve"> Fonctions de valeur conditionnelles : pipelines modulaires</w:t>
      </w:r>
    </w:p>
    <w:p w14:paraId="49E53651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📍</w:t>
      </w:r>
      <w:r w:rsidRPr="00F8288D">
        <w:t xml:space="preserve"> </w:t>
      </w:r>
      <w:r w:rsidRPr="00F8288D">
        <w:rPr>
          <w:b/>
          <w:bCs/>
        </w:rPr>
        <w:t xml:space="preserve">Section III – </w:t>
      </w:r>
      <w:proofErr w:type="spellStart"/>
      <w:r w:rsidRPr="00F8288D">
        <w:rPr>
          <w:b/>
          <w:bCs/>
        </w:rPr>
        <w:t>Conditional</w:t>
      </w:r>
      <w:proofErr w:type="spellEnd"/>
      <w:r w:rsidRPr="00F8288D">
        <w:rPr>
          <w:b/>
          <w:bCs/>
        </w:rPr>
        <w:t xml:space="preserve"> Value </w:t>
      </w:r>
      <w:proofErr w:type="spellStart"/>
      <w:r w:rsidRPr="00F8288D">
        <w:rPr>
          <w:b/>
          <w:bCs/>
        </w:rPr>
        <w:t>Functions</w:t>
      </w:r>
      <w:proofErr w:type="spellEnd"/>
    </w:p>
    <w:p w14:paraId="7961A587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Ce que dit le papier</w:t>
      </w:r>
    </w:p>
    <w:p w14:paraId="32181FA9" w14:textId="77777777" w:rsidR="00F8288D" w:rsidRPr="00F8288D" w:rsidRDefault="00F8288D" w:rsidP="00F8288D">
      <w:r w:rsidRPr="00F8288D">
        <w:t>Le calcul est reformulé via :</w:t>
      </w:r>
    </w:p>
    <w:p w14:paraId="6283545C" w14:textId="77777777" w:rsidR="00F8288D" w:rsidRPr="00F8288D" w:rsidRDefault="00F8288D" w:rsidP="00F8288D">
      <w:pPr>
        <w:numPr>
          <w:ilvl w:val="0"/>
          <w:numId w:val="7"/>
        </w:numPr>
      </w:pPr>
      <w:proofErr w:type="gramStart"/>
      <w:r w:rsidRPr="00F8288D">
        <w:t>des</w:t>
      </w:r>
      <w:proofErr w:type="gramEnd"/>
      <w:r w:rsidRPr="00F8288D">
        <w:t xml:space="preserve"> </w:t>
      </w:r>
      <w:r w:rsidRPr="00F8288D">
        <w:rPr>
          <w:b/>
          <w:bCs/>
        </w:rPr>
        <w:t>fonctions de valeur conditionnelles</w:t>
      </w:r>
    </w:p>
    <w:p w14:paraId="63482F93" w14:textId="77777777" w:rsidR="00F8288D" w:rsidRPr="00F8288D" w:rsidRDefault="00F8288D" w:rsidP="00F8288D">
      <w:pPr>
        <w:numPr>
          <w:ilvl w:val="0"/>
          <w:numId w:val="7"/>
        </w:numPr>
      </w:pPr>
      <w:proofErr w:type="gramStart"/>
      <w:r w:rsidRPr="00F8288D">
        <w:t>définies</w:t>
      </w:r>
      <w:proofErr w:type="gramEnd"/>
      <w:r w:rsidRPr="00F8288D">
        <w:t xml:space="preserve"> entre deux instants donnés</w:t>
      </w:r>
    </w:p>
    <w:p w14:paraId="635618A8" w14:textId="77777777" w:rsidR="00F8288D" w:rsidRPr="00F8288D" w:rsidRDefault="00F8288D" w:rsidP="00F8288D">
      <w:pPr>
        <w:numPr>
          <w:ilvl w:val="0"/>
          <w:numId w:val="7"/>
        </w:numPr>
      </w:pPr>
      <w:proofErr w:type="gramStart"/>
      <w:r w:rsidRPr="00F8288D">
        <w:t>combinables</w:t>
      </w:r>
      <w:proofErr w:type="gramEnd"/>
      <w:r w:rsidRPr="00F8288D">
        <w:t xml:space="preserve"> par une opération associative (</w:t>
      </w:r>
      <w:r w:rsidRPr="00F8288D">
        <w:rPr>
          <w:rFonts w:ascii="Cambria Math" w:hAnsi="Cambria Math" w:cs="Cambria Math"/>
        </w:rPr>
        <w:t>⊗</w:t>
      </w:r>
      <w:r w:rsidRPr="00F8288D">
        <w:t>)</w:t>
      </w:r>
    </w:p>
    <w:p w14:paraId="78FCC157" w14:textId="77777777" w:rsidR="00F8288D" w:rsidRPr="00F8288D" w:rsidRDefault="00F8288D" w:rsidP="00F8288D">
      <w:r w:rsidRPr="00F8288D">
        <w:t>Cela permet :</w:t>
      </w:r>
    </w:p>
    <w:p w14:paraId="13921E6B" w14:textId="77777777" w:rsidR="00F8288D" w:rsidRPr="00F8288D" w:rsidRDefault="00F8288D" w:rsidP="00F8288D">
      <w:pPr>
        <w:numPr>
          <w:ilvl w:val="0"/>
          <w:numId w:val="8"/>
        </w:numPr>
      </w:pPr>
      <w:proofErr w:type="gramStart"/>
      <w:r w:rsidRPr="00F8288D">
        <w:lastRenderedPageBreak/>
        <w:t>un</w:t>
      </w:r>
      <w:proofErr w:type="gramEnd"/>
      <w:r w:rsidRPr="00F8288D">
        <w:t xml:space="preserve"> calcul </w:t>
      </w:r>
      <w:r w:rsidRPr="00F8288D">
        <w:rPr>
          <w:b/>
          <w:bCs/>
        </w:rPr>
        <w:t>local</w:t>
      </w:r>
    </w:p>
    <w:p w14:paraId="67A5B36E" w14:textId="77777777" w:rsidR="00F8288D" w:rsidRPr="00F8288D" w:rsidRDefault="00F8288D" w:rsidP="00F8288D">
      <w:pPr>
        <w:numPr>
          <w:ilvl w:val="0"/>
          <w:numId w:val="8"/>
        </w:numPr>
      </w:pPr>
      <w:proofErr w:type="gramStart"/>
      <w:r w:rsidRPr="00F8288D">
        <w:t>une</w:t>
      </w:r>
      <w:proofErr w:type="gramEnd"/>
      <w:r w:rsidRPr="00F8288D">
        <w:t xml:space="preserve"> recomposition </w:t>
      </w:r>
      <w:r w:rsidRPr="00F8288D">
        <w:rPr>
          <w:b/>
          <w:bCs/>
        </w:rPr>
        <w:t>globale efficace</w:t>
      </w:r>
    </w:p>
    <w:p w14:paraId="5AE16484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Lien avec l’EHT</w:t>
      </w:r>
    </w:p>
    <w:p w14:paraId="13DA08D4" w14:textId="77777777" w:rsidR="00F8288D" w:rsidRPr="00F8288D" w:rsidRDefault="00F8288D" w:rsidP="00F8288D">
      <w:r w:rsidRPr="00F8288D">
        <w:t>Dans l’EHT :</w:t>
      </w:r>
    </w:p>
    <w:p w14:paraId="2E915D92" w14:textId="77777777" w:rsidR="00F8288D" w:rsidRPr="00F8288D" w:rsidRDefault="00F8288D" w:rsidP="00F8288D">
      <w:pPr>
        <w:numPr>
          <w:ilvl w:val="0"/>
          <w:numId w:val="9"/>
        </w:numPr>
      </w:pPr>
      <w:proofErr w:type="gramStart"/>
      <w:r w:rsidRPr="00F8288D">
        <w:t>chaque</w:t>
      </w:r>
      <w:proofErr w:type="gramEnd"/>
      <w:r w:rsidRPr="00F8288D">
        <w:t xml:space="preserve"> station produit des </w:t>
      </w:r>
      <w:r w:rsidRPr="00F8288D">
        <w:rPr>
          <w:b/>
          <w:bCs/>
        </w:rPr>
        <w:t>blocs de données indépendants</w:t>
      </w:r>
    </w:p>
    <w:p w14:paraId="19BF787E" w14:textId="77777777" w:rsidR="00F8288D" w:rsidRPr="00F8288D" w:rsidRDefault="00F8288D" w:rsidP="00F8288D">
      <w:pPr>
        <w:numPr>
          <w:ilvl w:val="0"/>
          <w:numId w:val="9"/>
        </w:numPr>
      </w:pPr>
      <w:proofErr w:type="gramStart"/>
      <w:r w:rsidRPr="00F8288D">
        <w:t>chaque</w:t>
      </w:r>
      <w:proofErr w:type="gramEnd"/>
      <w:r w:rsidRPr="00F8288D">
        <w:t xml:space="preserve"> pipeline local produit :</w:t>
      </w:r>
    </w:p>
    <w:p w14:paraId="617E3411" w14:textId="77777777" w:rsidR="00F8288D" w:rsidRPr="00F8288D" w:rsidRDefault="00F8288D" w:rsidP="00F8288D">
      <w:pPr>
        <w:numPr>
          <w:ilvl w:val="1"/>
          <w:numId w:val="9"/>
        </w:numPr>
      </w:pPr>
      <w:proofErr w:type="gramStart"/>
      <w:r w:rsidRPr="00F8288D">
        <w:t>calibration</w:t>
      </w:r>
      <w:proofErr w:type="gramEnd"/>
    </w:p>
    <w:p w14:paraId="41A05627" w14:textId="77777777" w:rsidR="00F8288D" w:rsidRPr="00F8288D" w:rsidRDefault="00F8288D" w:rsidP="00F8288D">
      <w:pPr>
        <w:numPr>
          <w:ilvl w:val="1"/>
          <w:numId w:val="9"/>
        </w:numPr>
      </w:pPr>
      <w:proofErr w:type="gramStart"/>
      <w:r w:rsidRPr="00F8288D">
        <w:t>métriques</w:t>
      </w:r>
      <w:proofErr w:type="gramEnd"/>
      <w:r w:rsidRPr="00F8288D">
        <w:t xml:space="preserve"> de qualité</w:t>
      </w:r>
    </w:p>
    <w:p w14:paraId="3F15F82D" w14:textId="77777777" w:rsidR="00F8288D" w:rsidRPr="00F8288D" w:rsidRDefault="00F8288D" w:rsidP="00F8288D">
      <w:pPr>
        <w:numPr>
          <w:ilvl w:val="0"/>
          <w:numId w:val="9"/>
        </w:numPr>
      </w:pPr>
      <w:proofErr w:type="gramStart"/>
      <w:r w:rsidRPr="00F8288D">
        <w:t>la</w:t>
      </w:r>
      <w:proofErr w:type="gramEnd"/>
      <w:r w:rsidRPr="00F8288D">
        <w:t xml:space="preserve"> difficulté est la </w:t>
      </w:r>
      <w:r w:rsidRPr="00F8288D">
        <w:rPr>
          <w:b/>
          <w:bCs/>
        </w:rPr>
        <w:t>fusion cohérente</w:t>
      </w:r>
    </w:p>
    <w:p w14:paraId="48DEA04D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➡️</w:t>
      </w:r>
      <w:r w:rsidRPr="00F8288D">
        <w:t xml:space="preserve"> </w:t>
      </w:r>
      <w:r w:rsidRPr="00F8288D">
        <w:rPr>
          <w:b/>
          <w:bCs/>
        </w:rPr>
        <w:t>Analogie directe</w:t>
      </w:r>
      <w:r w:rsidRPr="00F8288D">
        <w:t xml:space="preserve"> :</w:t>
      </w:r>
    </w:p>
    <w:p w14:paraId="1FB88E87" w14:textId="77777777" w:rsidR="00F8288D" w:rsidRPr="00F8288D" w:rsidRDefault="00F8288D" w:rsidP="00F8288D">
      <w:proofErr w:type="gramStart"/>
      <w:r w:rsidRPr="00F8288D">
        <w:t>chaque</w:t>
      </w:r>
      <w:proofErr w:type="gramEnd"/>
      <w:r w:rsidRPr="00F8288D">
        <w:t xml:space="preserve"> sous-intervalle de temps EHT ≈ une fonction de valeur conditionnelle.</w:t>
      </w:r>
    </w:p>
    <w:p w14:paraId="0640A1BF" w14:textId="77777777" w:rsidR="00F8288D" w:rsidRPr="00F8288D" w:rsidRDefault="00F8288D" w:rsidP="00F8288D">
      <w:r w:rsidRPr="00F8288D">
        <w:pict w14:anchorId="11D1CDDF">
          <v:rect id="_x0000_i1064" style="width:0;height:1.5pt" o:hralign="center" o:hrstd="t" o:hr="t" fillcolor="#a0a0a0" stroked="f"/>
        </w:pict>
      </w:r>
    </w:p>
    <w:p w14:paraId="7889C18C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5️</w:t>
      </w:r>
      <w:r w:rsidRPr="00F8288D">
        <w:rPr>
          <w:rFonts w:ascii="Segoe UI Symbol" w:hAnsi="Segoe UI Symbol" w:cs="Segoe UI Symbol"/>
          <w:b/>
          <w:bCs/>
        </w:rPr>
        <w:t>⃣</w:t>
      </w:r>
      <w:r w:rsidRPr="00F8288D">
        <w:rPr>
          <w:b/>
          <w:bCs/>
        </w:rPr>
        <w:t xml:space="preserve"> Parallélisme massif : CPU </w:t>
      </w:r>
      <w:proofErr w:type="spellStart"/>
      <w:r w:rsidRPr="00F8288D">
        <w:rPr>
          <w:b/>
          <w:bCs/>
        </w:rPr>
        <w:t>multi-cœurs</w:t>
      </w:r>
      <w:proofErr w:type="spellEnd"/>
      <w:r w:rsidRPr="00F8288D">
        <w:rPr>
          <w:b/>
          <w:bCs/>
        </w:rPr>
        <w:t xml:space="preserve"> et GPU</w:t>
      </w:r>
    </w:p>
    <w:p w14:paraId="57D31BA8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📍</w:t>
      </w:r>
      <w:r w:rsidRPr="00F8288D">
        <w:t xml:space="preserve"> </w:t>
      </w:r>
      <w:r w:rsidRPr="00F8288D">
        <w:rPr>
          <w:b/>
          <w:bCs/>
        </w:rPr>
        <w:t xml:space="preserve">Section VI – </w:t>
      </w:r>
      <w:proofErr w:type="spellStart"/>
      <w:r w:rsidRPr="00F8288D">
        <w:rPr>
          <w:b/>
          <w:bCs/>
        </w:rPr>
        <w:t>Numerical</w:t>
      </w:r>
      <w:proofErr w:type="spellEnd"/>
      <w:r w:rsidRPr="00F8288D">
        <w:rPr>
          <w:b/>
          <w:bCs/>
        </w:rPr>
        <w:t xml:space="preserve"> </w:t>
      </w:r>
      <w:proofErr w:type="spellStart"/>
      <w:r w:rsidRPr="00F8288D">
        <w:rPr>
          <w:b/>
          <w:bCs/>
        </w:rPr>
        <w:t>Results</w:t>
      </w:r>
      <w:proofErr w:type="spellEnd"/>
    </w:p>
    <w:p w14:paraId="58D8E95A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Résultats expérimentaux</w:t>
      </w:r>
    </w:p>
    <w:p w14:paraId="147CFC10" w14:textId="77777777" w:rsidR="00F8288D" w:rsidRPr="00F8288D" w:rsidRDefault="00F8288D" w:rsidP="00F8288D">
      <w:r w:rsidRPr="00F8288D">
        <w:t>Les auteurs montrent :</w:t>
      </w:r>
    </w:p>
    <w:p w14:paraId="19DEA78A" w14:textId="77777777" w:rsidR="00F8288D" w:rsidRPr="00F8288D" w:rsidRDefault="00F8288D" w:rsidP="00F8288D">
      <w:pPr>
        <w:numPr>
          <w:ilvl w:val="0"/>
          <w:numId w:val="10"/>
        </w:numPr>
      </w:pPr>
      <w:proofErr w:type="gramStart"/>
      <w:r w:rsidRPr="00F8288D">
        <w:t>gains</w:t>
      </w:r>
      <w:proofErr w:type="gramEnd"/>
      <w:r w:rsidRPr="00F8288D">
        <w:t xml:space="preserve"> </w:t>
      </w:r>
      <w:r w:rsidRPr="00F8288D">
        <w:rPr>
          <w:b/>
          <w:bCs/>
        </w:rPr>
        <w:t>de plusieurs ordres de grandeur</w:t>
      </w:r>
    </w:p>
    <w:p w14:paraId="0DCE15AE" w14:textId="77777777" w:rsidR="00F8288D" w:rsidRPr="00F8288D" w:rsidRDefault="00F8288D" w:rsidP="00F8288D">
      <w:pPr>
        <w:numPr>
          <w:ilvl w:val="0"/>
          <w:numId w:val="10"/>
        </w:numPr>
      </w:pPr>
      <w:proofErr w:type="gramStart"/>
      <w:r w:rsidRPr="00F8288D">
        <w:t>sur</w:t>
      </w:r>
      <w:proofErr w:type="gramEnd"/>
      <w:r w:rsidRPr="00F8288D">
        <w:t xml:space="preserve"> :</w:t>
      </w:r>
    </w:p>
    <w:p w14:paraId="36225EB2" w14:textId="77777777" w:rsidR="00F8288D" w:rsidRPr="00F8288D" w:rsidRDefault="00F8288D" w:rsidP="00F8288D">
      <w:pPr>
        <w:numPr>
          <w:ilvl w:val="1"/>
          <w:numId w:val="10"/>
        </w:numPr>
      </w:pPr>
      <w:r w:rsidRPr="00F8288D">
        <w:t xml:space="preserve">CPU </w:t>
      </w:r>
      <w:proofErr w:type="spellStart"/>
      <w:r w:rsidRPr="00F8288D">
        <w:t>multi-cœurs</w:t>
      </w:r>
      <w:proofErr w:type="spellEnd"/>
    </w:p>
    <w:p w14:paraId="5F97AC20" w14:textId="77777777" w:rsidR="00F8288D" w:rsidRPr="00F8288D" w:rsidRDefault="00F8288D" w:rsidP="00F8288D">
      <w:pPr>
        <w:numPr>
          <w:ilvl w:val="1"/>
          <w:numId w:val="10"/>
        </w:numPr>
      </w:pPr>
      <w:r w:rsidRPr="00F8288D">
        <w:t>GPU</w:t>
      </w:r>
    </w:p>
    <w:p w14:paraId="58B3432E" w14:textId="77777777" w:rsidR="00F8288D" w:rsidRPr="00F8288D" w:rsidRDefault="00F8288D" w:rsidP="00F8288D">
      <w:pPr>
        <w:numPr>
          <w:ilvl w:val="0"/>
          <w:numId w:val="10"/>
        </w:numPr>
      </w:pPr>
      <w:proofErr w:type="gramStart"/>
      <w:r w:rsidRPr="00F8288D">
        <w:t>temps</w:t>
      </w:r>
      <w:proofErr w:type="gramEnd"/>
      <w:r w:rsidRPr="00F8288D">
        <w:t xml:space="preserve"> quasi constant jusqu’à 10⁴–10⁵ blocs</w:t>
      </w:r>
    </w:p>
    <w:p w14:paraId="702529B4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Lien avec l’EHT</w:t>
      </w:r>
    </w:p>
    <w:p w14:paraId="5CBDD11B" w14:textId="77777777" w:rsidR="00F8288D" w:rsidRPr="00F8288D" w:rsidRDefault="00F8288D" w:rsidP="00F8288D">
      <w:r w:rsidRPr="00F8288D">
        <w:t>L’EHT utilise :</w:t>
      </w:r>
    </w:p>
    <w:p w14:paraId="790BD63E" w14:textId="77777777" w:rsidR="00F8288D" w:rsidRPr="00F8288D" w:rsidRDefault="00F8288D" w:rsidP="00F8288D">
      <w:pPr>
        <w:numPr>
          <w:ilvl w:val="0"/>
          <w:numId w:val="11"/>
        </w:numPr>
      </w:pPr>
      <w:proofErr w:type="gramStart"/>
      <w:r w:rsidRPr="00F8288D">
        <w:t>clusters</w:t>
      </w:r>
      <w:proofErr w:type="gramEnd"/>
      <w:r w:rsidRPr="00F8288D">
        <w:t xml:space="preserve"> HPC</w:t>
      </w:r>
    </w:p>
    <w:p w14:paraId="5626F5C5" w14:textId="77777777" w:rsidR="00F8288D" w:rsidRPr="00F8288D" w:rsidRDefault="00F8288D" w:rsidP="00F8288D">
      <w:pPr>
        <w:numPr>
          <w:ilvl w:val="0"/>
          <w:numId w:val="11"/>
        </w:numPr>
      </w:pPr>
      <w:r w:rsidRPr="00F8288D">
        <w:t>GPU pour :</w:t>
      </w:r>
    </w:p>
    <w:p w14:paraId="2FAF5A1D" w14:textId="77777777" w:rsidR="00F8288D" w:rsidRPr="00F8288D" w:rsidRDefault="00F8288D" w:rsidP="00F8288D">
      <w:pPr>
        <w:numPr>
          <w:ilvl w:val="1"/>
          <w:numId w:val="11"/>
        </w:numPr>
      </w:pPr>
      <w:proofErr w:type="gramStart"/>
      <w:r w:rsidRPr="00F8288D">
        <w:t>corrélation</w:t>
      </w:r>
      <w:proofErr w:type="gramEnd"/>
    </w:p>
    <w:p w14:paraId="7520D250" w14:textId="77777777" w:rsidR="00F8288D" w:rsidRPr="00F8288D" w:rsidRDefault="00F8288D" w:rsidP="00F8288D">
      <w:pPr>
        <w:numPr>
          <w:ilvl w:val="1"/>
          <w:numId w:val="11"/>
        </w:numPr>
      </w:pPr>
      <w:proofErr w:type="gramStart"/>
      <w:r w:rsidRPr="00F8288D">
        <w:t>reconstruction</w:t>
      </w:r>
      <w:proofErr w:type="gramEnd"/>
    </w:p>
    <w:p w14:paraId="073147B8" w14:textId="77777777" w:rsidR="00F8288D" w:rsidRPr="00F8288D" w:rsidRDefault="00F8288D" w:rsidP="00F8288D">
      <w:pPr>
        <w:numPr>
          <w:ilvl w:val="1"/>
          <w:numId w:val="11"/>
        </w:numPr>
      </w:pPr>
      <w:proofErr w:type="gramStart"/>
      <w:r w:rsidRPr="00F8288D">
        <w:t>validation</w:t>
      </w:r>
      <w:proofErr w:type="gramEnd"/>
      <w:r w:rsidRPr="00F8288D">
        <w:t xml:space="preserve"> croisée</w:t>
      </w:r>
    </w:p>
    <w:p w14:paraId="08990CAD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➡️</w:t>
      </w:r>
      <w:r w:rsidRPr="00F8288D">
        <w:t xml:space="preserve"> </w:t>
      </w:r>
      <w:r w:rsidRPr="00F8288D">
        <w:rPr>
          <w:b/>
          <w:bCs/>
        </w:rPr>
        <w:t>Message clé</w:t>
      </w:r>
      <w:r w:rsidRPr="00F8288D">
        <w:t xml:space="preserve"> :</w:t>
      </w:r>
    </w:p>
    <w:p w14:paraId="7288107A" w14:textId="77777777" w:rsidR="00F8288D" w:rsidRPr="00F8288D" w:rsidRDefault="00F8288D" w:rsidP="00F8288D">
      <w:proofErr w:type="gramStart"/>
      <w:r w:rsidRPr="00F8288D">
        <w:t>sans</w:t>
      </w:r>
      <w:proofErr w:type="gramEnd"/>
      <w:r w:rsidRPr="00F8288D">
        <w:t xml:space="preserve"> parallélisation temporelle intelligente, le matériel HPC est sous-exploité.</w:t>
      </w:r>
    </w:p>
    <w:p w14:paraId="68ED0B09" w14:textId="77777777" w:rsidR="00F8288D" w:rsidRPr="00F8288D" w:rsidRDefault="00F8288D" w:rsidP="00F8288D">
      <w:r w:rsidRPr="00F8288D">
        <w:t xml:space="preserve">Temporal </w:t>
      </w:r>
      <w:proofErr w:type="spellStart"/>
      <w:r w:rsidRPr="00F8288D">
        <w:t>Parallelisation</w:t>
      </w:r>
      <w:proofErr w:type="spellEnd"/>
      <w:r w:rsidRPr="00F8288D">
        <w:t xml:space="preserve"> of the…</w:t>
      </w:r>
    </w:p>
    <w:p w14:paraId="68CD35B4" w14:textId="77777777" w:rsidR="00F8288D" w:rsidRPr="00F8288D" w:rsidRDefault="00F8288D" w:rsidP="00F8288D">
      <w:r w:rsidRPr="00F8288D">
        <w:lastRenderedPageBreak/>
        <w:pict w14:anchorId="38D397F0">
          <v:rect id="_x0000_i1065" style="width:0;height:1.5pt" o:hralign="center" o:hrstd="t" o:hr="t" fillcolor="#a0a0a0" stroked="f"/>
        </w:pict>
      </w:r>
    </w:p>
    <w:p w14:paraId="239227A3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6️</w:t>
      </w:r>
      <w:r w:rsidRPr="00F8288D">
        <w:rPr>
          <w:rFonts w:ascii="Segoe UI Symbol" w:hAnsi="Segoe UI Symbol" w:cs="Segoe UI Symbol"/>
          <w:b/>
          <w:bCs/>
        </w:rPr>
        <w:t>⃣</w:t>
      </w:r>
      <w:r w:rsidRPr="00F8288D">
        <w:rPr>
          <w:b/>
          <w:bCs/>
        </w:rPr>
        <w:t xml:space="preserve"> Robustesse et validation croisée</w:t>
      </w:r>
    </w:p>
    <w:p w14:paraId="39076B9C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📍</w:t>
      </w:r>
      <w:r w:rsidRPr="00F8288D">
        <w:t xml:space="preserve"> </w:t>
      </w:r>
      <w:r w:rsidRPr="00F8288D">
        <w:rPr>
          <w:b/>
          <w:bCs/>
        </w:rPr>
        <w:t>Sections IV–V</w:t>
      </w:r>
    </w:p>
    <w:p w14:paraId="6CB81FE1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Ce que souligne implicitement le papier</w:t>
      </w:r>
    </w:p>
    <w:p w14:paraId="6EABDD44" w14:textId="77777777" w:rsidR="00F8288D" w:rsidRPr="00F8288D" w:rsidRDefault="00F8288D" w:rsidP="00F8288D">
      <w:pPr>
        <w:numPr>
          <w:ilvl w:val="0"/>
          <w:numId w:val="12"/>
        </w:numPr>
      </w:pPr>
      <w:proofErr w:type="gramStart"/>
      <w:r w:rsidRPr="00F8288D">
        <w:t>plusieurs</w:t>
      </w:r>
      <w:proofErr w:type="gramEnd"/>
      <w:r w:rsidRPr="00F8288D">
        <w:t xml:space="preserve"> méthodes de calcul indépendantes</w:t>
      </w:r>
    </w:p>
    <w:p w14:paraId="52547483" w14:textId="77777777" w:rsidR="00F8288D" w:rsidRPr="00F8288D" w:rsidRDefault="00F8288D" w:rsidP="00F8288D">
      <w:pPr>
        <w:numPr>
          <w:ilvl w:val="0"/>
          <w:numId w:val="12"/>
        </w:numPr>
      </w:pPr>
      <w:proofErr w:type="gramStart"/>
      <w:r w:rsidRPr="00F8288D">
        <w:t>recomposition</w:t>
      </w:r>
      <w:proofErr w:type="gramEnd"/>
      <w:r w:rsidRPr="00F8288D">
        <w:t xml:space="preserve"> mathématiquement garantie</w:t>
      </w:r>
    </w:p>
    <w:p w14:paraId="0D069458" w14:textId="77777777" w:rsidR="00F8288D" w:rsidRPr="00F8288D" w:rsidRDefault="00F8288D" w:rsidP="00F8288D">
      <w:pPr>
        <w:numPr>
          <w:ilvl w:val="0"/>
          <w:numId w:val="12"/>
        </w:numPr>
      </w:pPr>
      <w:proofErr w:type="gramStart"/>
      <w:r w:rsidRPr="00F8288D">
        <w:t>réduction</w:t>
      </w:r>
      <w:proofErr w:type="gramEnd"/>
      <w:r w:rsidRPr="00F8288D">
        <w:t xml:space="preserve"> des erreurs numériques</w:t>
      </w:r>
    </w:p>
    <w:p w14:paraId="5075A3C6" w14:textId="77777777" w:rsidR="00F8288D" w:rsidRPr="00F8288D" w:rsidRDefault="00F8288D" w:rsidP="00F8288D">
      <w:pPr>
        <w:rPr>
          <w:b/>
          <w:bCs/>
        </w:rPr>
      </w:pPr>
      <w:r w:rsidRPr="00F8288D">
        <w:rPr>
          <w:b/>
          <w:bCs/>
        </w:rPr>
        <w:t>Lien avec l’EHT</w:t>
      </w:r>
    </w:p>
    <w:p w14:paraId="4C18B86C" w14:textId="77777777" w:rsidR="00F8288D" w:rsidRPr="00F8288D" w:rsidRDefault="00F8288D" w:rsidP="00F8288D">
      <w:r w:rsidRPr="00F8288D">
        <w:t>L’EHT :</w:t>
      </w:r>
    </w:p>
    <w:p w14:paraId="6B67EABD" w14:textId="77777777" w:rsidR="00F8288D" w:rsidRPr="00F8288D" w:rsidRDefault="00F8288D" w:rsidP="00F8288D">
      <w:pPr>
        <w:numPr>
          <w:ilvl w:val="0"/>
          <w:numId w:val="13"/>
        </w:numPr>
      </w:pPr>
      <w:proofErr w:type="gramStart"/>
      <w:r w:rsidRPr="00F8288D">
        <w:t>utilise</w:t>
      </w:r>
      <w:proofErr w:type="gramEnd"/>
      <w:r w:rsidRPr="00F8288D">
        <w:t xml:space="preserve"> </w:t>
      </w:r>
      <w:r w:rsidRPr="00F8288D">
        <w:rPr>
          <w:b/>
          <w:bCs/>
        </w:rPr>
        <w:t>plusieurs pipelines indépendants</w:t>
      </w:r>
    </w:p>
    <w:p w14:paraId="0CA536E5" w14:textId="77777777" w:rsidR="00F8288D" w:rsidRPr="00F8288D" w:rsidRDefault="00F8288D" w:rsidP="00F8288D">
      <w:pPr>
        <w:numPr>
          <w:ilvl w:val="0"/>
          <w:numId w:val="13"/>
        </w:numPr>
      </w:pPr>
      <w:proofErr w:type="gramStart"/>
      <w:r w:rsidRPr="00F8288D">
        <w:t>compare</w:t>
      </w:r>
      <w:proofErr w:type="gramEnd"/>
      <w:r w:rsidRPr="00F8288D">
        <w:t xml:space="preserve"> les résultats avant publication</w:t>
      </w:r>
    </w:p>
    <w:p w14:paraId="3937A7C3" w14:textId="77777777" w:rsidR="00F8288D" w:rsidRPr="00F8288D" w:rsidRDefault="00F8288D" w:rsidP="00F8288D">
      <w:pPr>
        <w:numPr>
          <w:ilvl w:val="0"/>
          <w:numId w:val="13"/>
        </w:numPr>
      </w:pPr>
      <w:proofErr w:type="gramStart"/>
      <w:r w:rsidRPr="00F8288D">
        <w:t>exige</w:t>
      </w:r>
      <w:proofErr w:type="gramEnd"/>
      <w:r w:rsidRPr="00F8288D">
        <w:t xml:space="preserve"> une </w:t>
      </w:r>
      <w:r w:rsidRPr="00F8288D">
        <w:rPr>
          <w:b/>
          <w:bCs/>
        </w:rPr>
        <w:t>robustesse scientifique extrême</w:t>
      </w:r>
    </w:p>
    <w:p w14:paraId="272BC300" w14:textId="77777777" w:rsidR="00F8288D" w:rsidRPr="00F8288D" w:rsidRDefault="00F8288D" w:rsidP="00F8288D">
      <w:r w:rsidRPr="00F8288D">
        <w:rPr>
          <w:rFonts w:ascii="Segoe UI Emoji" w:hAnsi="Segoe UI Emoji" w:cs="Segoe UI Emoji"/>
        </w:rPr>
        <w:t>➡️</w:t>
      </w:r>
      <w:r w:rsidRPr="00F8288D">
        <w:t xml:space="preserve"> </w:t>
      </w:r>
      <w:r w:rsidRPr="00F8288D">
        <w:rPr>
          <w:b/>
          <w:bCs/>
        </w:rPr>
        <w:t>Même philosophie</w:t>
      </w:r>
      <w:r w:rsidRPr="00F8288D">
        <w:t xml:space="preserve"> :</w:t>
      </w:r>
    </w:p>
    <w:p w14:paraId="54E4A4B3" w14:textId="77777777" w:rsidR="00F8288D" w:rsidRPr="00F8288D" w:rsidRDefault="00F8288D" w:rsidP="00F8288D">
      <w:proofErr w:type="gramStart"/>
      <w:r w:rsidRPr="00F8288D">
        <w:t>mieux</w:t>
      </w:r>
      <w:proofErr w:type="gramEnd"/>
      <w:r w:rsidRPr="00F8288D">
        <w:t xml:space="preserve"> vaut plusieurs calculs parallèles vérifiables qu’un pipeline monolithique opaque.</w:t>
      </w:r>
    </w:p>
    <w:p w14:paraId="628F4EBA" w14:textId="77777777" w:rsidR="00F8288D" w:rsidRPr="00F8288D" w:rsidRDefault="00F8288D" w:rsidP="00F8288D">
      <w:r w:rsidRPr="00F8288D">
        <w:pict w14:anchorId="2878A74F">
          <v:rect id="_x0000_i1066" style="width:0;height:1.5pt" o:hralign="center" o:hrstd="t" o:hr="t" fillcolor="#a0a0a0" stroked="f"/>
        </w:pict>
      </w:r>
    </w:p>
    <w:p w14:paraId="2ECC1E65" w14:textId="77777777" w:rsidR="00F8288D" w:rsidRPr="00F8288D" w:rsidRDefault="00F8288D" w:rsidP="00F8288D">
      <w:pPr>
        <w:rPr>
          <w:b/>
          <w:bCs/>
        </w:rPr>
      </w:pPr>
      <w:r w:rsidRPr="00F8288D">
        <w:rPr>
          <w:rFonts w:ascii="Segoe UI Emoji" w:hAnsi="Segoe UI Emoji" w:cs="Segoe UI Emoji"/>
          <w:b/>
          <w:bCs/>
        </w:rPr>
        <w:t>🎯</w:t>
      </w:r>
      <w:r w:rsidRPr="00F8288D">
        <w:rPr>
          <w:b/>
          <w:bCs/>
        </w:rPr>
        <w:t xml:space="preserve"> Synthèse finale (prête à être utilisée)</w:t>
      </w:r>
    </w:p>
    <w:p w14:paraId="67B6E6F3" w14:textId="77777777" w:rsidR="00F8288D" w:rsidRPr="00F8288D" w:rsidRDefault="00F8288D" w:rsidP="00F8288D">
      <w:r w:rsidRPr="00F8288D">
        <w:t>Tu peux conclure ainsi :</w:t>
      </w:r>
    </w:p>
    <w:p w14:paraId="6EC6E572" w14:textId="77777777" w:rsidR="00F8288D" w:rsidRPr="00F8288D" w:rsidRDefault="00F8288D" w:rsidP="00F8288D">
      <w:r w:rsidRPr="00F8288D">
        <w:rPr>
          <w:b/>
          <w:bCs/>
        </w:rPr>
        <w:t xml:space="preserve">Les défis informatiques de l’Event Horizon </w:t>
      </w:r>
      <w:proofErr w:type="spellStart"/>
      <w:r w:rsidRPr="00F8288D">
        <w:rPr>
          <w:b/>
          <w:bCs/>
        </w:rPr>
        <w:t>Telescope</w:t>
      </w:r>
      <w:proofErr w:type="spellEnd"/>
      <w:r w:rsidRPr="00F8288D">
        <w:rPr>
          <w:b/>
          <w:bCs/>
        </w:rPr>
        <w:t xml:space="preserve"> ne sont pas uniquement liés au volume de données, mais surtout à la complexité algorithmique et au temps de calcul.</w:t>
      </w:r>
      <w:r w:rsidRPr="00F8288D">
        <w:br/>
        <w:t xml:space="preserve">Le papier </w:t>
      </w:r>
      <w:r w:rsidRPr="00F8288D">
        <w:rPr>
          <w:i/>
          <w:iCs/>
        </w:rPr>
        <w:t xml:space="preserve">Temporal </w:t>
      </w:r>
      <w:proofErr w:type="spellStart"/>
      <w:r w:rsidRPr="00F8288D">
        <w:rPr>
          <w:i/>
          <w:iCs/>
        </w:rPr>
        <w:t>Parallelisation</w:t>
      </w:r>
      <w:proofErr w:type="spellEnd"/>
      <w:r w:rsidRPr="00F8288D">
        <w:rPr>
          <w:i/>
          <w:iCs/>
        </w:rPr>
        <w:t xml:space="preserve"> of the HJB Equation</w:t>
      </w:r>
      <w:r w:rsidRPr="00F8288D">
        <w:t xml:space="preserve"> montre comment des problèmes de calcul optimal, initialement séquentiels et prohibitifs, peuvent être reformulés pour exploiter pleinement les architectures parallèles modernes.</w:t>
      </w:r>
    </w:p>
    <w:p w14:paraId="5F5D3934" w14:textId="77777777" w:rsidR="00F8288D" w:rsidRPr="00F8288D" w:rsidRDefault="00F8288D" w:rsidP="00F8288D">
      <w:r w:rsidRPr="00F8288D">
        <w:rPr>
          <w:b/>
          <w:bCs/>
        </w:rPr>
        <w:t>Ces principes sont directement transposables aux pipelines de traitement de données de l’EHT, où la parallélisation temporelle devient une condition indispensable à l’analyse scientifique.</w:t>
      </w:r>
    </w:p>
    <w:p w14:paraId="6F7659CE" w14:textId="77777777" w:rsidR="00387625" w:rsidRDefault="00387625"/>
    <w:sectPr w:rsidR="003876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D00"/>
    <w:multiLevelType w:val="multilevel"/>
    <w:tmpl w:val="AE6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72C97"/>
    <w:multiLevelType w:val="multilevel"/>
    <w:tmpl w:val="A5B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83173"/>
    <w:multiLevelType w:val="multilevel"/>
    <w:tmpl w:val="A5F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077D"/>
    <w:multiLevelType w:val="multilevel"/>
    <w:tmpl w:val="0A2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55ED1"/>
    <w:multiLevelType w:val="multilevel"/>
    <w:tmpl w:val="700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4728E"/>
    <w:multiLevelType w:val="multilevel"/>
    <w:tmpl w:val="267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666EC"/>
    <w:multiLevelType w:val="multilevel"/>
    <w:tmpl w:val="71A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03D84"/>
    <w:multiLevelType w:val="multilevel"/>
    <w:tmpl w:val="4AD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84266"/>
    <w:multiLevelType w:val="multilevel"/>
    <w:tmpl w:val="FFD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377A2"/>
    <w:multiLevelType w:val="multilevel"/>
    <w:tmpl w:val="A24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42F5A"/>
    <w:multiLevelType w:val="multilevel"/>
    <w:tmpl w:val="862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20293"/>
    <w:multiLevelType w:val="multilevel"/>
    <w:tmpl w:val="C9F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60D0D"/>
    <w:multiLevelType w:val="multilevel"/>
    <w:tmpl w:val="B15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14023">
    <w:abstractNumId w:val="3"/>
  </w:num>
  <w:num w:numId="2" w16cid:durableId="495461833">
    <w:abstractNumId w:val="10"/>
  </w:num>
  <w:num w:numId="3" w16cid:durableId="324557468">
    <w:abstractNumId w:val="6"/>
  </w:num>
  <w:num w:numId="4" w16cid:durableId="1301152287">
    <w:abstractNumId w:val="7"/>
  </w:num>
  <w:num w:numId="5" w16cid:durableId="465857575">
    <w:abstractNumId w:val="0"/>
  </w:num>
  <w:num w:numId="6" w16cid:durableId="2096045859">
    <w:abstractNumId w:val="8"/>
  </w:num>
  <w:num w:numId="7" w16cid:durableId="946473757">
    <w:abstractNumId w:val="1"/>
  </w:num>
  <w:num w:numId="8" w16cid:durableId="1902520674">
    <w:abstractNumId w:val="12"/>
  </w:num>
  <w:num w:numId="9" w16cid:durableId="699671031">
    <w:abstractNumId w:val="5"/>
  </w:num>
  <w:num w:numId="10" w16cid:durableId="24909080">
    <w:abstractNumId w:val="2"/>
  </w:num>
  <w:num w:numId="11" w16cid:durableId="408582420">
    <w:abstractNumId w:val="9"/>
  </w:num>
  <w:num w:numId="12" w16cid:durableId="1786578219">
    <w:abstractNumId w:val="4"/>
  </w:num>
  <w:num w:numId="13" w16cid:durableId="1249272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8D"/>
    <w:rsid w:val="00002245"/>
    <w:rsid w:val="00387625"/>
    <w:rsid w:val="00577CDC"/>
    <w:rsid w:val="00F26B69"/>
    <w:rsid w:val="00F8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AA6F5"/>
  <w15:chartTrackingRefBased/>
  <w15:docId w15:val="{6F4478D3-D6F1-4677-95AA-66C0D008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2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2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2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2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2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2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2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2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2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2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2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2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28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28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28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28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28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28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2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2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2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2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2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28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28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28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2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28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2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662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2026-01-07T15:33:00Z</dcterms:created>
  <dcterms:modified xsi:type="dcterms:W3CDTF">2026-01-07T15:34:00Z</dcterms:modified>
</cp:coreProperties>
</file>