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0FC00" w14:textId="2C0C40EE" w:rsidR="00387625" w:rsidRPr="00480153" w:rsidRDefault="00480153" w:rsidP="00480153">
      <w:pPr>
        <w:jc w:val="center"/>
        <w:rPr>
          <w:sz w:val="32"/>
          <w:szCs w:val="32"/>
        </w:rPr>
      </w:pPr>
      <w:r w:rsidRPr="00480153">
        <w:rPr>
          <w:sz w:val="40"/>
          <w:szCs w:val="40"/>
        </w:rPr>
        <w:t>Examen UTC 503</w:t>
      </w:r>
      <w:r>
        <w:rPr>
          <w:sz w:val="40"/>
          <w:szCs w:val="40"/>
        </w:rPr>
        <w:tab/>
      </w:r>
      <w:r>
        <w:rPr>
          <w:sz w:val="40"/>
          <w:szCs w:val="40"/>
        </w:rPr>
        <w:tab/>
      </w:r>
      <w:r>
        <w:rPr>
          <w:sz w:val="40"/>
          <w:szCs w:val="40"/>
        </w:rPr>
        <w:tab/>
      </w:r>
      <w:r w:rsidRPr="00480153">
        <w:rPr>
          <w:sz w:val="24"/>
          <w:szCs w:val="24"/>
        </w:rPr>
        <w:t>Sylvain</w:t>
      </w:r>
      <w:r>
        <w:rPr>
          <w:sz w:val="40"/>
          <w:szCs w:val="40"/>
        </w:rPr>
        <w:t xml:space="preserve"> </w:t>
      </w:r>
      <w:r w:rsidR="002368C7">
        <w:rPr>
          <w:sz w:val="24"/>
          <w:szCs w:val="24"/>
        </w:rPr>
        <w:t>T</w:t>
      </w:r>
      <w:r w:rsidRPr="00480153">
        <w:rPr>
          <w:sz w:val="24"/>
          <w:szCs w:val="24"/>
        </w:rPr>
        <w:t>orrenti</w:t>
      </w:r>
    </w:p>
    <w:p w14:paraId="556AF4B0" w14:textId="4BEC9D50" w:rsidR="00480153" w:rsidRDefault="00480153" w:rsidP="00480153">
      <w:pPr>
        <w:jc w:val="center"/>
        <w:rPr>
          <w:sz w:val="40"/>
          <w:szCs w:val="40"/>
        </w:rPr>
      </w:pPr>
      <w:r>
        <w:rPr>
          <w:sz w:val="40"/>
          <w:szCs w:val="40"/>
        </w:rPr>
        <w:tab/>
      </w:r>
      <w:r>
        <w:rPr>
          <w:sz w:val="40"/>
          <w:szCs w:val="40"/>
        </w:rPr>
        <w:tab/>
      </w:r>
      <w:r>
        <w:rPr>
          <w:sz w:val="40"/>
          <w:szCs w:val="40"/>
        </w:rPr>
        <w:tab/>
      </w:r>
      <w:r>
        <w:rPr>
          <w:sz w:val="40"/>
          <w:szCs w:val="40"/>
        </w:rPr>
        <w:tab/>
      </w:r>
      <w:r>
        <w:rPr>
          <w:sz w:val="40"/>
          <w:szCs w:val="40"/>
        </w:rPr>
        <w:tab/>
      </w:r>
      <w:r>
        <w:rPr>
          <w:sz w:val="40"/>
          <w:szCs w:val="40"/>
        </w:rPr>
        <w:tab/>
        <w:t xml:space="preserve">           LIG03</w:t>
      </w:r>
    </w:p>
    <w:p w14:paraId="11B23DB7" w14:textId="77777777" w:rsidR="00480153" w:rsidRDefault="00480153" w:rsidP="00480153">
      <w:pPr>
        <w:jc w:val="center"/>
        <w:rPr>
          <w:sz w:val="40"/>
          <w:szCs w:val="40"/>
        </w:rPr>
      </w:pPr>
    </w:p>
    <w:p w14:paraId="44843333" w14:textId="77777777" w:rsidR="00F24B68" w:rsidRDefault="00F24B68" w:rsidP="00480153">
      <w:pPr>
        <w:jc w:val="center"/>
        <w:rPr>
          <w:sz w:val="40"/>
          <w:szCs w:val="40"/>
        </w:rPr>
      </w:pPr>
    </w:p>
    <w:p w14:paraId="6C1766EC" w14:textId="1B72DF5B" w:rsidR="00F24B68" w:rsidRDefault="00F24B68" w:rsidP="00F24B68">
      <w:pPr>
        <w:rPr>
          <w:sz w:val="24"/>
          <w:szCs w:val="24"/>
        </w:rPr>
      </w:pPr>
      <w:r>
        <w:rPr>
          <w:sz w:val="24"/>
          <w:szCs w:val="24"/>
        </w:rPr>
        <w:t>Exercice 1</w:t>
      </w:r>
    </w:p>
    <w:p w14:paraId="1A6FE141" w14:textId="77777777" w:rsidR="00F24B68" w:rsidRDefault="00F24B68" w:rsidP="00F24B68">
      <w:pPr>
        <w:rPr>
          <w:sz w:val="24"/>
          <w:szCs w:val="24"/>
        </w:rPr>
      </w:pPr>
    </w:p>
    <w:p w14:paraId="2D644191" w14:textId="161A5A6C" w:rsidR="00F24B68" w:rsidRDefault="00F24B68" w:rsidP="00F24B68">
      <w:pPr>
        <w:rPr>
          <w:sz w:val="24"/>
          <w:szCs w:val="24"/>
        </w:rPr>
      </w:pPr>
      <w:r>
        <w:rPr>
          <w:sz w:val="24"/>
          <w:szCs w:val="24"/>
        </w:rPr>
        <w:t>C/ Pour moi il est mieux d’utiliser la version récursive car elle présente certain avantage que n’a pas la version itérative. Il n’y a pas de modification de l’état et l’ordre d’</w:t>
      </w:r>
      <w:r w:rsidR="002368C7">
        <w:rPr>
          <w:sz w:val="24"/>
          <w:szCs w:val="24"/>
        </w:rPr>
        <w:t>exécution</w:t>
      </w:r>
      <w:r>
        <w:rPr>
          <w:sz w:val="24"/>
          <w:szCs w:val="24"/>
        </w:rPr>
        <w:t xml:space="preserve"> est peu important.</w:t>
      </w:r>
      <w:r w:rsidR="002368C7">
        <w:rPr>
          <w:sz w:val="24"/>
          <w:szCs w:val="24"/>
        </w:rPr>
        <w:t xml:space="preserve"> Même si l’itératif doit être privilégier si le nombre de récursions est </w:t>
      </w:r>
      <w:r w:rsidR="00D423B3">
        <w:rPr>
          <w:sz w:val="24"/>
          <w:szCs w:val="24"/>
        </w:rPr>
        <w:t>élevé</w:t>
      </w:r>
      <w:r w:rsidR="002368C7">
        <w:rPr>
          <w:sz w:val="24"/>
          <w:szCs w:val="24"/>
        </w:rPr>
        <w:t>.</w:t>
      </w:r>
    </w:p>
    <w:p w14:paraId="1D8F1D4C" w14:textId="77777777" w:rsidR="00F24B68" w:rsidRPr="00F24B68" w:rsidRDefault="00F24B68" w:rsidP="00F24B68">
      <w:pPr>
        <w:rPr>
          <w:sz w:val="24"/>
          <w:szCs w:val="24"/>
        </w:rPr>
      </w:pPr>
    </w:p>
    <w:p w14:paraId="6DA721AC" w14:textId="4B33465E" w:rsidR="00480153" w:rsidRDefault="00480153" w:rsidP="00480153">
      <w:pPr>
        <w:rPr>
          <w:sz w:val="24"/>
          <w:szCs w:val="24"/>
        </w:rPr>
      </w:pPr>
      <w:r>
        <w:rPr>
          <w:sz w:val="24"/>
          <w:szCs w:val="24"/>
        </w:rPr>
        <w:t>Exercice 2</w:t>
      </w:r>
    </w:p>
    <w:p w14:paraId="16BE1E0C" w14:textId="77777777" w:rsidR="00480153" w:rsidRDefault="00480153" w:rsidP="00480153">
      <w:pPr>
        <w:rPr>
          <w:sz w:val="24"/>
          <w:szCs w:val="24"/>
        </w:rPr>
      </w:pPr>
    </w:p>
    <w:p w14:paraId="2F9415F8" w14:textId="766A202C" w:rsidR="00480153" w:rsidRDefault="00480153" w:rsidP="00480153">
      <w:pPr>
        <w:rPr>
          <w:sz w:val="24"/>
          <w:szCs w:val="24"/>
        </w:rPr>
      </w:pPr>
      <w:r>
        <w:rPr>
          <w:sz w:val="24"/>
          <w:szCs w:val="24"/>
        </w:rPr>
        <w:t>A/ Pour moi ces méthodes ne sont pas utiles et il faudrait créer une méthode qui ajoute des Animaux et non un objet spécifique. Dans notre cas cela éviterais de devoir créer une nouvelle méthode qui ajoute une girafe car une girafe est un animal. Si nous créons cette fonction des animaux pourront être ajoutés sans modification du code.</w:t>
      </w:r>
    </w:p>
    <w:p w14:paraId="0E16EB5B" w14:textId="77777777" w:rsidR="00480153" w:rsidRDefault="00480153" w:rsidP="00480153">
      <w:pPr>
        <w:rPr>
          <w:sz w:val="24"/>
          <w:szCs w:val="24"/>
        </w:rPr>
      </w:pPr>
    </w:p>
    <w:p w14:paraId="2DC03143" w14:textId="6A72C490" w:rsidR="00480153" w:rsidRDefault="00480153" w:rsidP="00480153">
      <w:pPr>
        <w:rPr>
          <w:sz w:val="24"/>
          <w:szCs w:val="24"/>
        </w:rPr>
      </w:pPr>
      <w:r>
        <w:rPr>
          <w:sz w:val="24"/>
          <w:szCs w:val="24"/>
        </w:rPr>
        <w:t>B</w:t>
      </w:r>
      <w:r w:rsidR="001F5A60">
        <w:rPr>
          <w:sz w:val="24"/>
          <w:szCs w:val="24"/>
        </w:rPr>
        <w:t>/ Voir</w:t>
      </w:r>
      <w:r>
        <w:rPr>
          <w:sz w:val="24"/>
          <w:szCs w:val="24"/>
        </w:rPr>
        <w:t xml:space="preserve"> code</w:t>
      </w:r>
    </w:p>
    <w:p w14:paraId="70C175F8" w14:textId="77777777" w:rsidR="00480153" w:rsidRDefault="00480153" w:rsidP="00480153">
      <w:pPr>
        <w:rPr>
          <w:sz w:val="24"/>
          <w:szCs w:val="24"/>
        </w:rPr>
      </w:pPr>
    </w:p>
    <w:p w14:paraId="13ED5EB5" w14:textId="474269B0" w:rsidR="00480153" w:rsidRDefault="00480153" w:rsidP="00480153">
      <w:pPr>
        <w:rPr>
          <w:sz w:val="24"/>
          <w:szCs w:val="24"/>
        </w:rPr>
      </w:pPr>
      <w:r>
        <w:rPr>
          <w:sz w:val="24"/>
          <w:szCs w:val="24"/>
        </w:rPr>
        <w:t>C/</w:t>
      </w:r>
      <w:r w:rsidR="001F5A60">
        <w:rPr>
          <w:sz w:val="24"/>
          <w:szCs w:val="24"/>
        </w:rPr>
        <w:t xml:space="preserve"> </w:t>
      </w:r>
      <w:r>
        <w:rPr>
          <w:sz w:val="24"/>
          <w:szCs w:val="24"/>
        </w:rPr>
        <w:t>Une classe notée &lt;Abstract&gt; signifie qu’aucune instance de cette classe ne peut être créé.</w:t>
      </w:r>
    </w:p>
    <w:p w14:paraId="17A15048" w14:textId="77777777" w:rsidR="001F5A60" w:rsidRDefault="001F5A60" w:rsidP="00480153">
      <w:pPr>
        <w:rPr>
          <w:sz w:val="24"/>
          <w:szCs w:val="24"/>
        </w:rPr>
      </w:pPr>
    </w:p>
    <w:p w14:paraId="443879EE" w14:textId="245B6BF3" w:rsidR="001F5A60" w:rsidRDefault="001F5A60" w:rsidP="00480153">
      <w:pPr>
        <w:rPr>
          <w:sz w:val="24"/>
          <w:szCs w:val="24"/>
        </w:rPr>
      </w:pPr>
      <w:r>
        <w:rPr>
          <w:sz w:val="24"/>
          <w:szCs w:val="24"/>
        </w:rPr>
        <w:t>D/ La méthode parler() est présente dans la classe Animal, Chien et Chat car elle présente et notée &lt;Abstract&gt; dans la classe Animal qui est la classe mère des classes Chien et Chat. D’après le principe d’héritage les classe fille a l’obligation d’implémenter les fonctions notées &lt;Abstract&gt; de la classe mère.</w:t>
      </w:r>
    </w:p>
    <w:p w14:paraId="2523A924" w14:textId="77777777" w:rsidR="001F5A60" w:rsidRDefault="001F5A60" w:rsidP="00480153">
      <w:pPr>
        <w:rPr>
          <w:sz w:val="24"/>
          <w:szCs w:val="24"/>
        </w:rPr>
      </w:pPr>
    </w:p>
    <w:p w14:paraId="36A18462" w14:textId="37127398" w:rsidR="001F5A60" w:rsidRDefault="001F5A60" w:rsidP="00480153">
      <w:pPr>
        <w:rPr>
          <w:sz w:val="24"/>
          <w:szCs w:val="24"/>
        </w:rPr>
      </w:pPr>
      <w:r>
        <w:rPr>
          <w:sz w:val="24"/>
          <w:szCs w:val="24"/>
        </w:rPr>
        <w:t>E/ Le fait qu’il y ai des implémentations différentes permet d’avoir un comportement différent selon l’objet qui l’effectue.</w:t>
      </w:r>
    </w:p>
    <w:p w14:paraId="006DDB53" w14:textId="77777777" w:rsidR="00F24B68" w:rsidRDefault="00F24B68" w:rsidP="00480153">
      <w:pPr>
        <w:rPr>
          <w:sz w:val="24"/>
          <w:szCs w:val="24"/>
        </w:rPr>
      </w:pPr>
    </w:p>
    <w:p w14:paraId="05A4CDF0" w14:textId="77777777" w:rsidR="00F24B68" w:rsidRPr="00480153" w:rsidRDefault="00F24B68" w:rsidP="00480153">
      <w:pPr>
        <w:rPr>
          <w:sz w:val="24"/>
          <w:szCs w:val="24"/>
        </w:rPr>
      </w:pPr>
    </w:p>
    <w:p w14:paraId="5C997D00" w14:textId="3A47BAC0" w:rsidR="00480153" w:rsidRDefault="00F24B68" w:rsidP="00F24B68">
      <w:pPr>
        <w:rPr>
          <w:sz w:val="24"/>
          <w:szCs w:val="24"/>
        </w:rPr>
      </w:pPr>
      <w:r>
        <w:rPr>
          <w:sz w:val="24"/>
          <w:szCs w:val="24"/>
        </w:rPr>
        <w:t>Exercice 3</w:t>
      </w:r>
    </w:p>
    <w:p w14:paraId="2290B5BA" w14:textId="77777777" w:rsidR="00F24B68" w:rsidRDefault="00F24B68" w:rsidP="00F24B68">
      <w:pPr>
        <w:rPr>
          <w:sz w:val="24"/>
          <w:szCs w:val="24"/>
        </w:rPr>
      </w:pPr>
    </w:p>
    <w:p w14:paraId="06DC73FF" w14:textId="62BD9BE5" w:rsidR="00F24B68" w:rsidRDefault="00F24B68" w:rsidP="00F24B68">
      <w:pPr>
        <w:rPr>
          <w:sz w:val="24"/>
          <w:szCs w:val="24"/>
        </w:rPr>
      </w:pPr>
      <w:r>
        <w:rPr>
          <w:sz w:val="24"/>
          <w:szCs w:val="24"/>
        </w:rPr>
        <w:t xml:space="preserve">A/ </w:t>
      </w:r>
      <w:r>
        <w:rPr>
          <w:sz w:val="24"/>
          <w:szCs w:val="24"/>
        </w:rPr>
        <w:tab/>
        <w:t>Bob est un castor</w:t>
      </w:r>
    </w:p>
    <w:p w14:paraId="246744FE" w14:textId="78DF8246" w:rsidR="00F24B68" w:rsidRDefault="00F24B68" w:rsidP="00F24B68">
      <w:pPr>
        <w:rPr>
          <w:sz w:val="24"/>
          <w:szCs w:val="24"/>
        </w:rPr>
      </w:pPr>
      <w:r>
        <w:rPr>
          <w:sz w:val="24"/>
          <w:szCs w:val="24"/>
        </w:rPr>
        <w:tab/>
        <w:t>X est un nageur si X est un castor</w:t>
      </w:r>
    </w:p>
    <w:p w14:paraId="595C0075" w14:textId="565FBF2B" w:rsidR="00F24B68" w:rsidRDefault="00F24B68" w:rsidP="00F24B68">
      <w:pPr>
        <w:rPr>
          <w:sz w:val="24"/>
          <w:szCs w:val="24"/>
        </w:rPr>
      </w:pPr>
      <w:r>
        <w:rPr>
          <w:sz w:val="24"/>
          <w:szCs w:val="24"/>
        </w:rPr>
        <w:tab/>
        <w:t>Y est un animal si Y est un chat</w:t>
      </w:r>
    </w:p>
    <w:p w14:paraId="53D6CF7B" w14:textId="5EAF7BA0" w:rsidR="00F24B68" w:rsidRDefault="00F24B68" w:rsidP="00F24B68">
      <w:pPr>
        <w:rPr>
          <w:sz w:val="24"/>
          <w:szCs w:val="24"/>
        </w:rPr>
      </w:pPr>
      <w:r>
        <w:rPr>
          <w:sz w:val="24"/>
          <w:szCs w:val="24"/>
        </w:rPr>
        <w:tab/>
        <w:t>X est une forme si X est un carré, un rectangle ou un cercle.</w:t>
      </w:r>
    </w:p>
    <w:p w14:paraId="1A558593" w14:textId="137DC7C4" w:rsidR="00F24B68" w:rsidRDefault="00F24B68" w:rsidP="00F24B68">
      <w:pPr>
        <w:rPr>
          <w:sz w:val="24"/>
          <w:szCs w:val="24"/>
        </w:rPr>
      </w:pPr>
      <w:r>
        <w:rPr>
          <w:sz w:val="24"/>
          <w:szCs w:val="24"/>
        </w:rPr>
        <w:t xml:space="preserve">B/ </w:t>
      </w:r>
      <w:proofErr w:type="spellStart"/>
      <w:r w:rsidR="00CB46A5">
        <w:rPr>
          <w:sz w:val="24"/>
          <w:szCs w:val="24"/>
        </w:rPr>
        <w:t>FooteuxLegumivore</w:t>
      </w:r>
      <w:proofErr w:type="spellEnd"/>
      <w:proofErr w:type="gramStart"/>
      <w:r w:rsidR="00CB46A5">
        <w:rPr>
          <w:sz w:val="24"/>
          <w:szCs w:val="24"/>
        </w:rPr>
        <w:t> :-</w:t>
      </w:r>
      <w:proofErr w:type="gramEnd"/>
      <w:r w:rsidR="00CB46A5">
        <w:rPr>
          <w:sz w:val="24"/>
          <w:szCs w:val="24"/>
        </w:rPr>
        <w:t xml:space="preserve"> </w:t>
      </w:r>
      <w:proofErr w:type="spellStart"/>
      <w:r w:rsidR="00CB46A5">
        <w:rPr>
          <w:sz w:val="24"/>
          <w:szCs w:val="24"/>
        </w:rPr>
        <w:t>MangeCarottes</w:t>
      </w:r>
      <w:proofErr w:type="spellEnd"/>
      <w:r w:rsidR="00CB46A5">
        <w:rPr>
          <w:sz w:val="24"/>
          <w:szCs w:val="24"/>
        </w:rPr>
        <w:t xml:space="preserve">(X) , </w:t>
      </w:r>
      <w:proofErr w:type="spellStart"/>
      <w:r w:rsidR="00CB46A5">
        <w:rPr>
          <w:sz w:val="24"/>
          <w:szCs w:val="24"/>
        </w:rPr>
        <w:t>JoueFoot</w:t>
      </w:r>
      <w:proofErr w:type="spellEnd"/>
      <w:r w:rsidR="00CB46A5">
        <w:rPr>
          <w:sz w:val="24"/>
          <w:szCs w:val="24"/>
        </w:rPr>
        <w:t>(X)</w:t>
      </w:r>
    </w:p>
    <w:p w14:paraId="16AC82C4" w14:textId="7321621B" w:rsidR="00F24B68" w:rsidRPr="00F24B68" w:rsidRDefault="00F24B68" w:rsidP="00F24B68">
      <w:pPr>
        <w:rPr>
          <w:sz w:val="24"/>
          <w:szCs w:val="24"/>
        </w:rPr>
      </w:pPr>
      <w:r>
        <w:rPr>
          <w:sz w:val="24"/>
          <w:szCs w:val="24"/>
        </w:rPr>
        <w:tab/>
      </w:r>
    </w:p>
    <w:sectPr w:rsidR="00F24B68" w:rsidRPr="00F24B6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153"/>
    <w:rsid w:val="001F5A60"/>
    <w:rsid w:val="002368C7"/>
    <w:rsid w:val="002C4BD1"/>
    <w:rsid w:val="00387625"/>
    <w:rsid w:val="00480153"/>
    <w:rsid w:val="005003C1"/>
    <w:rsid w:val="005554A9"/>
    <w:rsid w:val="00577CDC"/>
    <w:rsid w:val="00CB46A5"/>
    <w:rsid w:val="00D423B3"/>
    <w:rsid w:val="00F24B68"/>
    <w:rsid w:val="00F26B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1CDD0"/>
  <w15:chartTrackingRefBased/>
  <w15:docId w15:val="{13FBC567-3F1D-4143-A59B-9EE8D963BB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0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80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8015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8015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8015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8015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015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015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015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015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8015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8015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8015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8015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8015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015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015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0153"/>
    <w:rPr>
      <w:rFonts w:eastAsiaTheme="majorEastAsia" w:cstheme="majorBidi"/>
      <w:color w:val="272727" w:themeColor="text1" w:themeTint="D8"/>
    </w:rPr>
  </w:style>
  <w:style w:type="paragraph" w:styleId="Titre">
    <w:name w:val="Title"/>
    <w:basedOn w:val="Normal"/>
    <w:next w:val="Normal"/>
    <w:link w:val="TitreCar"/>
    <w:uiPriority w:val="10"/>
    <w:qFormat/>
    <w:rsid w:val="00480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015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015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015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0153"/>
    <w:pPr>
      <w:spacing w:before="160"/>
      <w:jc w:val="center"/>
    </w:pPr>
    <w:rPr>
      <w:i/>
      <w:iCs/>
      <w:color w:val="404040" w:themeColor="text1" w:themeTint="BF"/>
    </w:rPr>
  </w:style>
  <w:style w:type="character" w:customStyle="1" w:styleId="CitationCar">
    <w:name w:val="Citation Car"/>
    <w:basedOn w:val="Policepardfaut"/>
    <w:link w:val="Citation"/>
    <w:uiPriority w:val="29"/>
    <w:rsid w:val="00480153"/>
    <w:rPr>
      <w:i/>
      <w:iCs/>
      <w:color w:val="404040" w:themeColor="text1" w:themeTint="BF"/>
    </w:rPr>
  </w:style>
  <w:style w:type="paragraph" w:styleId="Paragraphedeliste">
    <w:name w:val="List Paragraph"/>
    <w:basedOn w:val="Normal"/>
    <w:uiPriority w:val="34"/>
    <w:qFormat/>
    <w:rsid w:val="00480153"/>
    <w:pPr>
      <w:ind w:left="720"/>
      <w:contextualSpacing/>
    </w:pPr>
  </w:style>
  <w:style w:type="character" w:styleId="Accentuationintense">
    <w:name w:val="Intense Emphasis"/>
    <w:basedOn w:val="Policepardfaut"/>
    <w:uiPriority w:val="21"/>
    <w:qFormat/>
    <w:rsid w:val="00480153"/>
    <w:rPr>
      <w:i/>
      <w:iCs/>
      <w:color w:val="0F4761" w:themeColor="accent1" w:themeShade="BF"/>
    </w:rPr>
  </w:style>
  <w:style w:type="paragraph" w:styleId="Citationintense">
    <w:name w:val="Intense Quote"/>
    <w:basedOn w:val="Normal"/>
    <w:next w:val="Normal"/>
    <w:link w:val="CitationintenseCar"/>
    <w:uiPriority w:val="30"/>
    <w:qFormat/>
    <w:rsid w:val="00480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80153"/>
    <w:rPr>
      <w:i/>
      <w:iCs/>
      <w:color w:val="0F4761" w:themeColor="accent1" w:themeShade="BF"/>
    </w:rPr>
  </w:style>
  <w:style w:type="character" w:styleId="Rfrenceintense">
    <w:name w:val="Intense Reference"/>
    <w:basedOn w:val="Policepardfaut"/>
    <w:uiPriority w:val="32"/>
    <w:qFormat/>
    <w:rsid w:val="004801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227</Words>
  <Characters>1254</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Sylvain Torrenti</dc:creator>
  <cp:keywords/>
  <dc:description/>
  <cp:lastModifiedBy>Sylvain Torrenti</cp:lastModifiedBy>
  <cp:revision>2</cp:revision>
  <dcterms:created xsi:type="dcterms:W3CDTF">2025-02-20T10:02:00Z</dcterms:created>
  <dcterms:modified xsi:type="dcterms:W3CDTF">2025-02-20T10:02:00Z</dcterms:modified>
</cp:coreProperties>
</file>