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竹云单点登录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：对接竹云统一用户平台的 OAuth2 授权码流程，过滤器拦截未登录请求跳转授权端点，回跳后用 code 换 token、再调用户信息接口取回登录名，映射到 OA 本地账号并自动登录建立会话；OA 登出后跳转竹云主页做统一登出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版本发布与现场部署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：日常迭代走增量发布，按源码目录结构把变更的代码发版成补丁包，上传到现场 Linux 服务器后直接替换对应文件，再执行启动脚本重启中间件，使改动生效，不再整包重发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v31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